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9.xml" ContentType="application/vnd.openxmlformats-officedocument.wordprocessingml.header+xml"/>
  <Override PartName="/word/footer24.xml" ContentType="application/vnd.openxmlformats-officedocument.wordprocessingml.footer+xml"/>
  <Override PartName="/word/header10.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28E1E" w14:textId="77777777" w:rsidR="00CD1FD1" w:rsidRPr="00C32688" w:rsidRDefault="00CD1FD1" w:rsidP="00CD1FD1">
      <w:pPr>
        <w:spacing w:line="484" w:lineRule="exact"/>
        <w:ind w:left="200" w:right="7830"/>
        <w:rPr>
          <w:rFonts w:ascii="HG丸ｺﾞｼｯｸM-PRO" w:eastAsia="ＭＳ ゴシック" w:hAnsi="HG丸ｺﾞｼｯｸM-PRO" w:cs="Microsoft YaHei"/>
          <w:sz w:val="37"/>
          <w:szCs w:val="37"/>
          <w:lang w:eastAsia="ja-JP"/>
        </w:rPr>
      </w:pPr>
      <w:r w:rsidRPr="00C32688">
        <w:rPr>
          <w:rFonts w:ascii="HG丸ｺﾞｼｯｸM-PRO" w:eastAsia="ＭＳ ゴシック" w:hAnsi="HG丸ｺﾞｼｯｸM-PRO" w:cs="Microsoft YaHei"/>
          <w:b/>
          <w:bCs/>
          <w:sz w:val="37"/>
          <w:szCs w:val="37"/>
          <w:lang w:eastAsia="ja-JP"/>
        </w:rPr>
        <w:t>題材内容資料について</w:t>
      </w:r>
      <w:r w:rsidR="008843D5">
        <w:rPr>
          <w:rFonts w:ascii="HG丸ｺﾞｼｯｸM-PRO" w:eastAsia="ＭＳ ゴシック" w:hAnsi="HG丸ｺﾞｼｯｸM-PRO" w:cs="Microsoft YaHei" w:hint="eastAsia"/>
          <w:b/>
          <w:bCs/>
          <w:sz w:val="37"/>
          <w:szCs w:val="37"/>
          <w:lang w:eastAsia="ja-JP"/>
        </w:rPr>
        <w:t xml:space="preserve"> </w:t>
      </w:r>
    </w:p>
    <w:p w14:paraId="2AD2D590" w14:textId="77777777" w:rsidR="00483E17" w:rsidRPr="00483E17" w:rsidRDefault="00483E17" w:rsidP="00483E17">
      <w:pPr>
        <w:spacing w:before="31" w:line="40" w:lineRule="atLeast"/>
        <w:ind w:left="442" w:right="7830"/>
        <w:rPr>
          <w:rFonts w:ascii="ＭＳ 明朝" w:hAnsi="ＭＳ 明朝" w:cs="SimSun"/>
          <w:lang w:eastAsia="ja-JP"/>
        </w:rPr>
      </w:pPr>
      <w:r w:rsidRPr="00483E17">
        <w:rPr>
          <w:rFonts w:ascii="ＭＳ 明朝" w:hAnsi="ＭＳ 明朝" w:cs="SimSun" w:hint="eastAsia"/>
          <w:lang w:eastAsia="ja-JP"/>
        </w:rPr>
        <w:t>この資料は、年間指導計画の作成に必要な下記の内容を記載しています。</w:t>
      </w:r>
    </w:p>
    <w:p w14:paraId="7557C5C8" w14:textId="77777777" w:rsidR="00CD1FD1" w:rsidRPr="00483E17" w:rsidRDefault="00483E17" w:rsidP="00483E17">
      <w:pPr>
        <w:spacing w:before="31" w:line="40" w:lineRule="atLeast"/>
        <w:ind w:left="442" w:right="7830"/>
        <w:rPr>
          <w:rFonts w:ascii="ＭＳ 明朝" w:hAnsi="ＭＳ 明朝" w:cs="SimSun"/>
          <w:lang w:eastAsia="ja-JP"/>
        </w:rPr>
      </w:pPr>
      <w:r w:rsidRPr="00483E17">
        <w:rPr>
          <w:rFonts w:ascii="ＭＳ 明朝" w:hAnsi="ＭＳ 明朝" w:cs="SimSun" w:hint="eastAsia"/>
          <w:lang w:eastAsia="ja-JP"/>
        </w:rPr>
        <w:t>地域や学校の実情に合わせた年間指導計画のご作成にお役立てください。</w:t>
      </w:r>
    </w:p>
    <w:p w14:paraId="434B8D01" w14:textId="77777777" w:rsidR="00C32688" w:rsidRPr="007F1A0D" w:rsidRDefault="00BE2544" w:rsidP="00BE2544">
      <w:pPr>
        <w:ind w:left="350" w:firstLineChars="24" w:firstLine="56"/>
        <w:rPr>
          <w:rFonts w:ascii="HG丸ｺﾞｼｯｸM-PRO" w:eastAsia="HG丸ｺﾞｼｯｸM-PRO" w:hAnsi="HG丸ｺﾞｼｯｸM-PRO" w:cs="Microsoft YaHei"/>
          <w:b/>
          <w:bCs/>
          <w:w w:val="105"/>
          <w:lang w:eastAsia="ja-JP"/>
        </w:rPr>
      </w:pPr>
      <w:r w:rsidRPr="007F1A0D">
        <w:rPr>
          <w:rFonts w:ascii="HG丸ｺﾞｼｯｸM-PRO" w:eastAsia="HG丸ｺﾞｼｯｸM-PRO" w:hAnsi="HG丸ｺﾞｼｯｸM-PRO" w:cs="Microsoft YaHei"/>
          <w:b/>
          <w:bCs/>
          <w:w w:val="105"/>
          <w:lang w:eastAsia="ja-JP"/>
        </w:rPr>
        <w:t>①</w:t>
      </w:r>
      <w:r w:rsidR="00FB1ADC">
        <w:rPr>
          <w:rFonts w:ascii="メイリオ" w:eastAsia="メイリオ" w:hAnsi="メイリオ" w:cs="メイリオ"/>
          <w:b/>
          <w:bCs/>
          <w:noProof/>
          <w:sz w:val="18"/>
          <w:szCs w:val="20"/>
          <w:lang w:eastAsia="ja-JP"/>
        </w:rPr>
        <w:pict w14:anchorId="39A44650">
          <v:roundrect id="_x0000_s1824" style="position:absolute;left:0;text-align:left;margin-left:578.4pt;margin-top:100.35pt;width:404pt;height:200.4pt;z-index:12;mso-position-horizontal-relative:text;mso-position-vertical-relative:page" arcsize="3228f" filled="f" strokeweight="1.5pt">
            <v:textbox inset="5.85pt,.7pt,5.85pt,.7pt"/>
            <w10:wrap anchorx="page" anchory="page"/>
          </v:roundrect>
        </w:pict>
      </w:r>
      <w:r w:rsidR="00FB1ADC">
        <w:rPr>
          <w:rFonts w:ascii="メイリオ" w:eastAsia="メイリオ" w:hAnsi="メイリオ" w:cs="メイリオ"/>
          <w:b/>
          <w:bCs/>
          <w:noProof/>
          <w:sz w:val="18"/>
          <w:szCs w:val="20"/>
          <w:lang w:eastAsia="ja-JP"/>
        </w:rPr>
        <w:pict w14:anchorId="6E2A45E0">
          <v:roundrect id="_x0000_s1823" style="position:absolute;left:0;text-align:left;margin-left:485.9pt;margin-top:100.35pt;width:84.05pt;height:200.4pt;z-index:11;mso-position-horizontal-relative:text;mso-position-vertical-relative:page" arcsize="11080f" filled="f" strokeweight="1.5pt">
            <v:textbox inset="5.85pt,.7pt,5.85pt,.7pt"/>
            <w10:wrap anchorx="page" anchory="page"/>
          </v:roundrect>
        </w:pict>
      </w:r>
      <w:r w:rsidR="00C32688" w:rsidRPr="007F1A0D">
        <w:rPr>
          <w:rFonts w:ascii="HG丸ｺﾞｼｯｸM-PRO" w:eastAsia="HG丸ｺﾞｼｯｸM-PRO" w:hAnsi="HG丸ｺﾞｼｯｸM-PRO" w:cs="Microsoft YaHei"/>
          <w:b/>
          <w:bCs/>
          <w:w w:val="105"/>
          <w:lang w:eastAsia="ja-JP"/>
        </w:rPr>
        <w:tab/>
      </w:r>
      <w:r w:rsidR="00C32688" w:rsidRPr="007F1A0D">
        <w:rPr>
          <w:rFonts w:ascii="HG丸ｺﾞｼｯｸM-PRO" w:eastAsia="HG丸ｺﾞｼｯｸM-PRO" w:hAnsi="HG丸ｺﾞｼｯｸM-PRO" w:cs="Microsoft YaHei"/>
          <w:b/>
          <w:bCs/>
          <w:w w:val="105"/>
          <w:lang w:eastAsia="ja-JP"/>
        </w:rPr>
        <w:tab/>
      </w:r>
      <w:r>
        <w:rPr>
          <w:rFonts w:ascii="HG丸ｺﾞｼｯｸM-PRO" w:eastAsia="HG丸ｺﾞｼｯｸM-PRO" w:hAnsi="HG丸ｺﾞｼｯｸM-PRO" w:cs="Microsoft YaHei" w:hint="eastAsia"/>
          <w:b/>
          <w:bCs/>
          <w:w w:val="105"/>
          <w:lang w:eastAsia="ja-JP"/>
        </w:rPr>
        <w:t xml:space="preserve">　　　 </w:t>
      </w:r>
      <w:r w:rsidR="00C32688" w:rsidRPr="007F1A0D">
        <w:rPr>
          <w:rFonts w:ascii="HG丸ｺﾞｼｯｸM-PRO" w:eastAsia="HG丸ｺﾞｼｯｸM-PRO" w:hAnsi="HG丸ｺﾞｼｯｸM-PRO" w:cs="Microsoft YaHei" w:hint="eastAsia"/>
          <w:b/>
          <w:bCs/>
          <w:w w:val="105"/>
          <w:lang w:eastAsia="ja-JP"/>
        </w:rPr>
        <w:t>②</w:t>
      </w:r>
      <w:r w:rsidR="00C32688" w:rsidRPr="007F1A0D">
        <w:rPr>
          <w:rFonts w:ascii="HG丸ｺﾞｼｯｸM-PRO" w:eastAsia="HG丸ｺﾞｼｯｸM-PRO" w:hAnsi="HG丸ｺﾞｼｯｸM-PRO" w:cs="Microsoft YaHei"/>
          <w:b/>
          <w:bCs/>
          <w:w w:val="105"/>
          <w:lang w:eastAsia="ja-JP"/>
        </w:rPr>
        <w:tab/>
      </w:r>
      <w:r w:rsidR="00C32688" w:rsidRPr="007F1A0D">
        <w:rPr>
          <w:rFonts w:ascii="HG丸ｺﾞｼｯｸM-PRO" w:eastAsia="HG丸ｺﾞｼｯｸM-PRO" w:hAnsi="HG丸ｺﾞｼｯｸM-PRO" w:cs="Microsoft YaHei"/>
          <w:b/>
          <w:bCs/>
          <w:w w:val="105"/>
          <w:lang w:eastAsia="ja-JP"/>
        </w:rPr>
        <w:tab/>
      </w:r>
      <w:r w:rsidR="00C32688" w:rsidRPr="007F1A0D">
        <w:rPr>
          <w:rFonts w:ascii="HG丸ｺﾞｼｯｸM-PRO" w:eastAsia="HG丸ｺﾞｼｯｸM-PRO" w:hAnsi="HG丸ｺﾞｼｯｸM-PRO" w:cs="Microsoft YaHei"/>
          <w:b/>
          <w:bCs/>
          <w:w w:val="105"/>
          <w:lang w:eastAsia="ja-JP"/>
        </w:rPr>
        <w:tab/>
      </w:r>
      <w:r w:rsidR="00C32688" w:rsidRPr="007F1A0D">
        <w:rPr>
          <w:rFonts w:ascii="HG丸ｺﾞｼｯｸM-PRO" w:eastAsia="HG丸ｺﾞｼｯｸM-PRO" w:hAnsi="HG丸ｺﾞｼｯｸM-PRO" w:cs="Microsoft YaHei"/>
          <w:b/>
          <w:bCs/>
          <w:w w:val="105"/>
          <w:lang w:eastAsia="ja-JP"/>
        </w:rPr>
        <w:tab/>
      </w:r>
      <w:r w:rsidR="00C32688" w:rsidRPr="007F1A0D">
        <w:rPr>
          <w:rFonts w:ascii="HG丸ｺﾞｼｯｸM-PRO" w:eastAsia="HG丸ｺﾞｼｯｸM-PRO" w:hAnsi="HG丸ｺﾞｼｯｸM-PRO" w:cs="Microsoft YaHei"/>
          <w:b/>
          <w:bCs/>
          <w:w w:val="105"/>
          <w:lang w:eastAsia="ja-JP"/>
        </w:rPr>
        <w:tab/>
      </w:r>
      <w:r w:rsidR="00C32688" w:rsidRPr="007F1A0D">
        <w:rPr>
          <w:rFonts w:ascii="HG丸ｺﾞｼｯｸM-PRO" w:eastAsia="HG丸ｺﾞｼｯｸM-PRO" w:hAnsi="HG丸ｺﾞｼｯｸM-PRO" w:cs="Microsoft YaHei"/>
          <w:b/>
          <w:bCs/>
          <w:w w:val="105"/>
          <w:lang w:eastAsia="ja-JP"/>
        </w:rPr>
        <w:tab/>
      </w:r>
      <w:r w:rsidR="00873D68">
        <w:rPr>
          <w:rFonts w:ascii="HG丸ｺﾞｼｯｸM-PRO" w:eastAsia="HG丸ｺﾞｼｯｸM-PRO" w:hAnsi="HG丸ｺﾞｼｯｸM-PRO" w:cs="Microsoft YaHei" w:hint="eastAsia"/>
          <w:b/>
          <w:bCs/>
          <w:w w:val="105"/>
          <w:lang w:eastAsia="ja-JP"/>
        </w:rPr>
        <w:t xml:space="preserve"> </w:t>
      </w:r>
      <w:r w:rsidR="002B15B5" w:rsidRPr="007F1A0D">
        <w:rPr>
          <w:rFonts w:ascii="HG丸ｺﾞｼｯｸM-PRO" w:eastAsia="HG丸ｺﾞｼｯｸM-PRO" w:hAnsi="HG丸ｺﾞｼｯｸM-PRO" w:cs="Microsoft YaHei" w:hint="eastAsia"/>
          <w:b/>
          <w:bCs/>
          <w:w w:val="105"/>
          <w:lang w:eastAsia="ja-JP"/>
        </w:rPr>
        <w:t>⑤</w:t>
      </w:r>
      <w:r w:rsidR="00C32688" w:rsidRPr="007F1A0D">
        <w:rPr>
          <w:rFonts w:ascii="HG丸ｺﾞｼｯｸM-PRO" w:eastAsia="HG丸ｺﾞｼｯｸM-PRO" w:hAnsi="HG丸ｺﾞｼｯｸM-PRO" w:cs="Microsoft YaHei"/>
          <w:b/>
          <w:bCs/>
          <w:w w:val="105"/>
          <w:lang w:eastAsia="ja-JP"/>
        </w:rPr>
        <w:tab/>
      </w:r>
      <w:r w:rsidR="00C32688" w:rsidRPr="007F1A0D">
        <w:rPr>
          <w:rFonts w:ascii="HG丸ｺﾞｼｯｸM-PRO" w:eastAsia="HG丸ｺﾞｼｯｸM-PRO" w:hAnsi="HG丸ｺﾞｼｯｸM-PRO" w:cs="Microsoft YaHei"/>
          <w:b/>
          <w:bCs/>
          <w:w w:val="105"/>
          <w:lang w:eastAsia="ja-JP"/>
        </w:rPr>
        <w:tab/>
      </w:r>
      <w:r w:rsidR="00C32688" w:rsidRPr="007F1A0D">
        <w:rPr>
          <w:rFonts w:ascii="HG丸ｺﾞｼｯｸM-PRO" w:eastAsia="HG丸ｺﾞｼｯｸM-PRO" w:hAnsi="HG丸ｺﾞｼｯｸM-PRO" w:cs="Microsoft YaHei"/>
          <w:b/>
          <w:bCs/>
          <w:w w:val="105"/>
          <w:lang w:eastAsia="ja-JP"/>
        </w:rPr>
        <w:tab/>
      </w:r>
      <w:r w:rsidR="00C32688" w:rsidRPr="007F1A0D">
        <w:rPr>
          <w:rFonts w:ascii="HG丸ｺﾞｼｯｸM-PRO" w:eastAsia="HG丸ｺﾞｼｯｸM-PRO" w:hAnsi="HG丸ｺﾞｼｯｸM-PRO" w:cs="Microsoft YaHei"/>
          <w:b/>
          <w:bCs/>
          <w:w w:val="105"/>
          <w:lang w:eastAsia="ja-JP"/>
        </w:rPr>
        <w:tab/>
      </w:r>
      <w:r w:rsidR="00C32688" w:rsidRPr="007F1A0D">
        <w:rPr>
          <w:rFonts w:ascii="HG丸ｺﾞｼｯｸM-PRO" w:eastAsia="HG丸ｺﾞｼｯｸM-PRO" w:hAnsi="HG丸ｺﾞｼｯｸM-PRO" w:cs="Microsoft YaHei"/>
          <w:b/>
          <w:bCs/>
          <w:w w:val="105"/>
          <w:lang w:eastAsia="ja-JP"/>
        </w:rPr>
        <w:tab/>
      </w:r>
      <w:r w:rsidR="00A84FE9">
        <w:rPr>
          <w:rFonts w:ascii="HG丸ｺﾞｼｯｸM-PRO" w:eastAsia="HG丸ｺﾞｼｯｸM-PRO" w:hAnsi="HG丸ｺﾞｼｯｸM-PRO" w:cs="Microsoft YaHei" w:hint="eastAsia"/>
          <w:b/>
          <w:bCs/>
          <w:w w:val="105"/>
          <w:lang w:eastAsia="ja-JP"/>
        </w:rPr>
        <w:t xml:space="preserve">　</w:t>
      </w:r>
      <w:r w:rsidR="00873D68">
        <w:rPr>
          <w:rFonts w:ascii="HG丸ｺﾞｼｯｸM-PRO" w:eastAsia="HG丸ｺﾞｼｯｸM-PRO" w:hAnsi="HG丸ｺﾞｼｯｸM-PRO" w:cs="Microsoft YaHei" w:hint="eastAsia"/>
          <w:b/>
          <w:bCs/>
          <w:w w:val="105"/>
          <w:lang w:eastAsia="ja-JP"/>
        </w:rPr>
        <w:t xml:space="preserve"> </w:t>
      </w:r>
      <w:r w:rsidR="002B15B5" w:rsidRPr="007F1A0D">
        <w:rPr>
          <w:rFonts w:ascii="HG丸ｺﾞｼｯｸM-PRO" w:eastAsia="HG丸ｺﾞｼｯｸM-PRO" w:hAnsi="HG丸ｺﾞｼｯｸM-PRO" w:cs="Microsoft YaHei" w:hint="eastAsia"/>
          <w:b/>
          <w:bCs/>
          <w:w w:val="105"/>
          <w:lang w:eastAsia="ja-JP"/>
        </w:rPr>
        <w:t>⑥</w:t>
      </w:r>
      <w:r w:rsidR="00C32688" w:rsidRPr="007F1A0D">
        <w:rPr>
          <w:rFonts w:ascii="HG丸ｺﾞｼｯｸM-PRO" w:eastAsia="HG丸ｺﾞｼｯｸM-PRO" w:hAnsi="HG丸ｺﾞｼｯｸM-PRO" w:cs="Microsoft YaHei"/>
          <w:b/>
          <w:bCs/>
          <w:w w:val="105"/>
          <w:lang w:eastAsia="ja-JP"/>
        </w:rPr>
        <w:tab/>
      </w:r>
      <w:r w:rsidR="00C32688" w:rsidRPr="007F1A0D">
        <w:rPr>
          <w:rFonts w:ascii="HG丸ｺﾞｼｯｸM-PRO" w:eastAsia="HG丸ｺﾞｼｯｸM-PRO" w:hAnsi="HG丸ｺﾞｼｯｸM-PRO" w:cs="Microsoft YaHei"/>
          <w:b/>
          <w:bCs/>
          <w:w w:val="105"/>
          <w:lang w:eastAsia="ja-JP"/>
        </w:rPr>
        <w:tab/>
      </w:r>
      <w:r w:rsidR="00C32688" w:rsidRPr="007F1A0D">
        <w:rPr>
          <w:rFonts w:ascii="HG丸ｺﾞｼｯｸM-PRO" w:eastAsia="HG丸ｺﾞｼｯｸM-PRO" w:hAnsi="HG丸ｺﾞｼｯｸM-PRO" w:cs="Microsoft YaHei"/>
          <w:b/>
          <w:bCs/>
          <w:w w:val="105"/>
          <w:lang w:eastAsia="ja-JP"/>
        </w:rPr>
        <w:tab/>
      </w:r>
      <w:r w:rsidR="00C32688" w:rsidRPr="007F1A0D">
        <w:rPr>
          <w:rFonts w:ascii="HG丸ｺﾞｼｯｸM-PRO" w:eastAsia="HG丸ｺﾞｼｯｸM-PRO" w:hAnsi="HG丸ｺﾞｼｯｸM-PRO" w:cs="Microsoft YaHei"/>
          <w:b/>
          <w:bCs/>
          <w:w w:val="105"/>
          <w:lang w:eastAsia="ja-JP"/>
        </w:rPr>
        <w:tab/>
      </w:r>
      <w:r w:rsidR="00C32688" w:rsidRPr="007F1A0D">
        <w:rPr>
          <w:rFonts w:ascii="HG丸ｺﾞｼｯｸM-PRO" w:eastAsia="HG丸ｺﾞｼｯｸM-PRO" w:hAnsi="HG丸ｺﾞｼｯｸM-PRO" w:cs="Microsoft YaHei"/>
          <w:b/>
          <w:bCs/>
          <w:w w:val="105"/>
          <w:lang w:eastAsia="ja-JP"/>
        </w:rPr>
        <w:tab/>
      </w:r>
      <w:r w:rsidR="00C32688" w:rsidRPr="007F1A0D">
        <w:rPr>
          <w:rFonts w:ascii="HG丸ｺﾞｼｯｸM-PRO" w:eastAsia="HG丸ｺﾞｼｯｸM-PRO" w:hAnsi="HG丸ｺﾞｼｯｸM-PRO" w:cs="Microsoft YaHei"/>
          <w:b/>
          <w:bCs/>
          <w:w w:val="105"/>
          <w:lang w:eastAsia="ja-JP"/>
        </w:rPr>
        <w:tab/>
      </w:r>
      <w:r w:rsidR="00C32688" w:rsidRPr="007F1A0D">
        <w:rPr>
          <w:rFonts w:ascii="HG丸ｺﾞｼｯｸM-PRO" w:eastAsia="HG丸ｺﾞｼｯｸM-PRO" w:hAnsi="HG丸ｺﾞｼｯｸM-PRO" w:cs="Microsoft YaHei"/>
          <w:b/>
          <w:bCs/>
          <w:w w:val="105"/>
          <w:lang w:eastAsia="ja-JP"/>
        </w:rPr>
        <w:tab/>
      </w:r>
      <w:r w:rsidR="00A84FE9">
        <w:rPr>
          <w:rFonts w:ascii="HG丸ｺﾞｼｯｸM-PRO" w:eastAsia="HG丸ｺﾞｼｯｸM-PRO" w:hAnsi="HG丸ｺﾞｼｯｸM-PRO" w:cs="Microsoft YaHei" w:hint="eastAsia"/>
          <w:b/>
          <w:bCs/>
          <w:w w:val="105"/>
          <w:lang w:eastAsia="ja-JP"/>
        </w:rPr>
        <w:t xml:space="preserve">　</w:t>
      </w:r>
      <w:r w:rsidR="002B15B5" w:rsidRPr="007F1A0D">
        <w:rPr>
          <w:rFonts w:ascii="HG丸ｺﾞｼｯｸM-PRO" w:eastAsia="HG丸ｺﾞｼｯｸM-PRO" w:hAnsi="HG丸ｺﾞｼｯｸM-PRO" w:cs="Microsoft YaHei" w:hint="eastAsia"/>
          <w:b/>
          <w:bCs/>
          <w:w w:val="105"/>
          <w:lang w:eastAsia="ja-JP"/>
        </w:rPr>
        <w:t>⑦</w:t>
      </w:r>
      <w:r w:rsidR="00C32688" w:rsidRPr="007F1A0D">
        <w:rPr>
          <w:rFonts w:ascii="HG丸ｺﾞｼｯｸM-PRO" w:eastAsia="HG丸ｺﾞｼｯｸM-PRO" w:hAnsi="HG丸ｺﾞｼｯｸM-PRO" w:cs="Microsoft YaHei"/>
          <w:b/>
          <w:bCs/>
          <w:w w:val="105"/>
          <w:lang w:eastAsia="ja-JP"/>
        </w:rPr>
        <w:tab/>
      </w:r>
      <w:r w:rsidR="00C32688" w:rsidRPr="007F1A0D">
        <w:rPr>
          <w:rFonts w:ascii="HG丸ｺﾞｼｯｸM-PRO" w:eastAsia="HG丸ｺﾞｼｯｸM-PRO" w:hAnsi="HG丸ｺﾞｼｯｸM-PRO" w:cs="Microsoft YaHei"/>
          <w:b/>
          <w:bCs/>
          <w:w w:val="105"/>
          <w:lang w:eastAsia="ja-JP"/>
        </w:rPr>
        <w:tab/>
      </w:r>
      <w:r w:rsidR="00C32688" w:rsidRPr="007F1A0D">
        <w:rPr>
          <w:rFonts w:ascii="HG丸ｺﾞｼｯｸM-PRO" w:eastAsia="HG丸ｺﾞｼｯｸM-PRO" w:hAnsi="HG丸ｺﾞｼｯｸM-PRO" w:cs="Microsoft YaHei"/>
          <w:b/>
          <w:bCs/>
          <w:w w:val="105"/>
          <w:lang w:eastAsia="ja-JP"/>
        </w:rPr>
        <w:tab/>
      </w:r>
      <w:r w:rsidR="00C32688" w:rsidRPr="007F1A0D">
        <w:rPr>
          <w:rFonts w:ascii="HG丸ｺﾞｼｯｸM-PRO" w:eastAsia="HG丸ｺﾞｼｯｸM-PRO" w:hAnsi="HG丸ｺﾞｼｯｸM-PRO" w:cs="Microsoft YaHei"/>
          <w:b/>
          <w:bCs/>
          <w:w w:val="105"/>
          <w:lang w:eastAsia="ja-JP"/>
        </w:rPr>
        <w:tab/>
      </w:r>
      <w:r w:rsidR="00C32688" w:rsidRPr="007F1A0D">
        <w:rPr>
          <w:rFonts w:ascii="HG丸ｺﾞｼｯｸM-PRO" w:eastAsia="HG丸ｺﾞｼｯｸM-PRO" w:hAnsi="HG丸ｺﾞｼｯｸM-PRO" w:cs="Microsoft YaHei"/>
          <w:b/>
          <w:bCs/>
          <w:w w:val="105"/>
          <w:lang w:eastAsia="ja-JP"/>
        </w:rPr>
        <w:tab/>
      </w:r>
      <w:r w:rsidR="00C32688" w:rsidRPr="007F1A0D">
        <w:rPr>
          <w:rFonts w:ascii="HG丸ｺﾞｼｯｸM-PRO" w:eastAsia="HG丸ｺﾞｼｯｸM-PRO" w:hAnsi="HG丸ｺﾞｼｯｸM-PRO" w:cs="Microsoft YaHei"/>
          <w:b/>
          <w:bCs/>
          <w:w w:val="105"/>
          <w:lang w:eastAsia="ja-JP"/>
        </w:rPr>
        <w:tab/>
      </w:r>
      <w:r w:rsidR="00C32688" w:rsidRPr="007F1A0D">
        <w:rPr>
          <w:rFonts w:ascii="HG丸ｺﾞｼｯｸM-PRO" w:eastAsia="HG丸ｺﾞｼｯｸM-PRO" w:hAnsi="HG丸ｺﾞｼｯｸM-PRO" w:cs="Microsoft YaHei"/>
          <w:b/>
          <w:bCs/>
          <w:w w:val="105"/>
          <w:lang w:eastAsia="ja-JP"/>
        </w:rPr>
        <w:tab/>
      </w:r>
      <w:r w:rsidR="00C32688" w:rsidRPr="007F1A0D">
        <w:rPr>
          <w:rFonts w:ascii="HG丸ｺﾞｼｯｸM-PRO" w:eastAsia="HG丸ｺﾞｼｯｸM-PRO" w:hAnsi="HG丸ｺﾞｼｯｸM-PRO" w:cs="Microsoft YaHei" w:hint="eastAsia"/>
          <w:b/>
          <w:bCs/>
          <w:w w:val="105"/>
          <w:lang w:eastAsia="ja-JP"/>
        </w:rPr>
        <w:t xml:space="preserve">　</w:t>
      </w:r>
      <w:r w:rsidR="00A84FE9">
        <w:rPr>
          <w:rFonts w:ascii="HG丸ｺﾞｼｯｸM-PRO" w:eastAsia="HG丸ｺﾞｼｯｸM-PRO" w:hAnsi="HG丸ｺﾞｼｯｸM-PRO" w:cs="Microsoft YaHei" w:hint="eastAsia"/>
          <w:b/>
          <w:bCs/>
          <w:w w:val="105"/>
          <w:lang w:eastAsia="ja-JP"/>
        </w:rPr>
        <w:t xml:space="preserve">　　　</w:t>
      </w:r>
      <w:r w:rsidR="002B15B5">
        <w:rPr>
          <w:rFonts w:ascii="HG丸ｺﾞｼｯｸM-PRO" w:eastAsia="HG丸ｺﾞｼｯｸM-PRO" w:hAnsi="HG丸ｺﾞｼｯｸM-PRO" w:cs="Microsoft YaHei" w:hint="eastAsia"/>
          <w:b/>
          <w:bCs/>
          <w:w w:val="105"/>
          <w:lang w:eastAsia="ja-JP"/>
        </w:rPr>
        <w:t>⑧</w:t>
      </w:r>
      <w:r w:rsidR="00C32688" w:rsidRPr="007F1A0D">
        <w:rPr>
          <w:rFonts w:ascii="HG丸ｺﾞｼｯｸM-PRO" w:eastAsia="HG丸ｺﾞｼｯｸM-PRO" w:hAnsi="HG丸ｺﾞｼｯｸM-PRO" w:cs="Microsoft YaHei" w:hint="eastAsia"/>
          <w:b/>
          <w:bCs/>
          <w:w w:val="105"/>
          <w:lang w:eastAsia="ja-JP"/>
        </w:rPr>
        <w:t xml:space="preserve">　　</w:t>
      </w:r>
      <w:r w:rsidR="007F1A0D">
        <w:rPr>
          <w:rFonts w:ascii="HG丸ｺﾞｼｯｸM-PRO" w:eastAsia="HG丸ｺﾞｼｯｸM-PRO" w:hAnsi="HG丸ｺﾞｼｯｸM-PRO" w:cs="Microsoft YaHei" w:hint="eastAsia"/>
          <w:b/>
          <w:bCs/>
          <w:w w:val="105"/>
          <w:lang w:eastAsia="ja-JP"/>
        </w:rPr>
        <w:t xml:space="preserve"> </w:t>
      </w:r>
    </w:p>
    <w:tbl>
      <w:tblPr>
        <w:tblpPr w:leftFromText="142" w:rightFromText="142" w:vertAnchor="text" w:tblpX="185" w:tblpY="1"/>
        <w:tblOverlap w:val="never"/>
        <w:tblW w:w="4951" w:type="pct"/>
        <w:tblCellMar>
          <w:left w:w="0" w:type="dxa"/>
          <w:right w:w="0" w:type="dxa"/>
        </w:tblCellMar>
        <w:tblLook w:val="01E0" w:firstRow="1" w:lastRow="1" w:firstColumn="1" w:lastColumn="1" w:noHBand="0" w:noVBand="0"/>
      </w:tblPr>
      <w:tblGrid>
        <w:gridCol w:w="699"/>
        <w:gridCol w:w="2956"/>
        <w:gridCol w:w="5840"/>
        <w:gridCol w:w="1818"/>
        <w:gridCol w:w="8221"/>
        <w:gridCol w:w="1013"/>
        <w:gridCol w:w="964"/>
        <w:gridCol w:w="1049"/>
      </w:tblGrid>
      <w:tr w:rsidR="00B14C75" w:rsidRPr="003009E6" w14:paraId="24547F61" w14:textId="77777777" w:rsidTr="005A5854">
        <w:trPr>
          <w:trHeight w:hRule="exact" w:val="284"/>
        </w:trPr>
        <w:tc>
          <w:tcPr>
            <w:tcW w:w="699" w:type="dxa"/>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446D493D" w14:textId="77777777" w:rsidR="00B14C75" w:rsidRPr="003009E6" w:rsidRDefault="00FB1ADC" w:rsidP="00386494">
            <w:pPr>
              <w:pStyle w:val="TableParagraph"/>
              <w:spacing w:before="180" w:line="240" w:lineRule="exact"/>
              <w:jc w:val="center"/>
              <w:rPr>
                <w:rFonts w:ascii="メイリオ" w:eastAsia="メイリオ" w:hAnsi="メイリオ" w:cs="メイリオ"/>
                <w:sz w:val="18"/>
                <w:szCs w:val="20"/>
              </w:rPr>
            </w:pPr>
            <w:r>
              <w:rPr>
                <w:rFonts w:ascii="メイリオ" w:eastAsia="メイリオ" w:hAnsi="メイリオ" w:cs="メイリオ"/>
                <w:b/>
                <w:bCs/>
                <w:noProof/>
                <w:sz w:val="18"/>
                <w:szCs w:val="20"/>
                <w:lang w:val="ja-JP" w:eastAsia="ja-JP"/>
              </w:rPr>
              <w:pict w14:anchorId="66C781E8">
                <v:roundrect id="_x0000_s1820" style="position:absolute;left:0;text-align:left;margin-left:2.75pt;margin-top:.4pt;width:28.7pt;height:199.9pt;z-index:8;mso-position-vertical-relative:page" arcsize="15540f" filled="f" strokeweight="1.5pt">
                  <v:textbox inset="5.85pt,.7pt,5.85pt,.7pt"/>
                  <w10:wrap anchorx="page" anchory="page"/>
                </v:roundrect>
              </w:pict>
            </w:r>
            <w:r w:rsidR="00B14C75" w:rsidRPr="003009E6">
              <w:rPr>
                <w:rFonts w:ascii="メイリオ" w:eastAsia="メイリオ" w:hAnsi="メイリオ" w:cs="メイリオ"/>
                <w:b/>
                <w:bCs/>
                <w:sz w:val="18"/>
                <w:szCs w:val="20"/>
                <w:lang w:eastAsia="ja-JP"/>
              </w:rPr>
              <w:t>分野</w:t>
            </w:r>
          </w:p>
        </w:tc>
        <w:tc>
          <w:tcPr>
            <w:tcW w:w="2956" w:type="dxa"/>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2F9F75E3" w14:textId="77777777" w:rsidR="00B14C75" w:rsidRPr="002628A7" w:rsidRDefault="00FB1ADC" w:rsidP="00386494">
            <w:pPr>
              <w:pStyle w:val="TableParagraph"/>
              <w:spacing w:before="200" w:line="240" w:lineRule="exact"/>
              <w:jc w:val="center"/>
              <w:rPr>
                <w:rFonts w:ascii="メイリオ" w:eastAsia="メイリオ" w:hAnsi="メイリオ" w:cs="メイリオ"/>
                <w:b/>
                <w:bCs/>
                <w:sz w:val="18"/>
                <w:szCs w:val="20"/>
                <w:lang w:eastAsia="ja-JP"/>
              </w:rPr>
            </w:pPr>
            <w:r>
              <w:rPr>
                <w:rFonts w:ascii="メイリオ" w:eastAsia="メイリオ" w:hAnsi="メイリオ" w:cs="メイリオ"/>
                <w:b/>
                <w:bCs/>
                <w:sz w:val="18"/>
                <w:szCs w:val="20"/>
                <w:lang w:eastAsia="ja-JP"/>
              </w:rPr>
              <w:pict w14:anchorId="0ECF91E7">
                <v:roundrect id="_x0000_s1821" style="position:absolute;left:0;text-align:left;margin-left:1.95pt;margin-top:.1pt;width:141.65pt;height:200pt;z-index:9;mso-position-horizontal-relative:text;mso-position-vertical-relative:page" arcsize="3959f" filled="f" strokeweight="1.5pt">
                  <v:textbox inset="5.85pt,.7pt,5.85pt,.7pt"/>
                  <w10:wrap anchorx="page" anchory="page"/>
                </v:roundrect>
              </w:pict>
            </w:r>
            <w:r w:rsidR="00B14C75" w:rsidRPr="003009E6">
              <w:rPr>
                <w:rFonts w:ascii="メイリオ" w:eastAsia="メイリオ" w:hAnsi="メイリオ" w:cs="メイリオ"/>
                <w:b/>
                <w:bCs/>
                <w:sz w:val="18"/>
                <w:szCs w:val="20"/>
                <w:lang w:eastAsia="ja-JP"/>
              </w:rPr>
              <w:t>ページ・題材名</w:t>
            </w:r>
            <w:r w:rsidR="00B14C75" w:rsidRPr="00A42629">
              <w:rPr>
                <w:rFonts w:ascii="メイリオ" w:eastAsia="メイリオ" w:hAnsi="メイリオ" w:cs="メイリオ" w:hint="eastAsia"/>
                <w:b/>
                <w:bCs/>
                <w:sz w:val="18"/>
                <w:szCs w:val="20"/>
                <w:lang w:eastAsia="ja-JP"/>
              </w:rPr>
              <w:t>・配当時間の目安</w:t>
            </w:r>
          </w:p>
        </w:tc>
        <w:tc>
          <w:tcPr>
            <w:tcW w:w="5840" w:type="dxa"/>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137A5F4F" w14:textId="77777777" w:rsidR="00B14C75" w:rsidRPr="003009E6" w:rsidRDefault="00FB1ADC" w:rsidP="00386494">
            <w:pPr>
              <w:pStyle w:val="TableParagraph"/>
              <w:spacing w:before="200" w:line="240" w:lineRule="exact"/>
              <w:jc w:val="center"/>
              <w:rPr>
                <w:rFonts w:ascii="メイリオ" w:eastAsia="メイリオ" w:hAnsi="メイリオ" w:cs="メイリオ"/>
                <w:sz w:val="18"/>
                <w:szCs w:val="20"/>
                <w:lang w:eastAsia="ja-JP"/>
              </w:rPr>
            </w:pPr>
            <w:r>
              <w:rPr>
                <w:rFonts w:ascii="メイリオ" w:eastAsia="メイリオ" w:hAnsi="メイリオ" w:cs="メイリオ"/>
                <w:b/>
                <w:bCs/>
                <w:noProof/>
                <w:sz w:val="18"/>
                <w:szCs w:val="20"/>
                <w:lang w:eastAsia="ja-JP"/>
              </w:rPr>
              <w:pict w14:anchorId="4C1CFE9E">
                <v:roundrect id="_x0000_s1822" style="position:absolute;left:0;text-align:left;margin-left:2.55pt;margin-top:.35pt;width:285.25pt;height:199.5pt;z-index:10;mso-position-horizontal-relative:text;mso-position-vertical-relative:page" arcsize="2712f" filled="f" strokeweight="1.5pt">
                  <v:textbox inset="5.85pt,.7pt,5.85pt,.7pt"/>
                  <w10:wrap anchorx="page" anchory="page"/>
                </v:roundrect>
              </w:pict>
            </w:r>
            <w:r w:rsidR="00823808" w:rsidRPr="00823808">
              <w:rPr>
                <w:rFonts w:ascii="メイリオ" w:eastAsia="メイリオ" w:hAnsi="メイリオ" w:cs="メイリオ" w:hint="eastAsia"/>
                <w:b/>
                <w:bCs/>
                <w:sz w:val="18"/>
                <w:szCs w:val="20"/>
                <w:lang w:eastAsia="ja-JP"/>
              </w:rPr>
              <w:t>題材の目標</w:t>
            </w:r>
            <w:r w:rsidR="00B14C75">
              <w:rPr>
                <w:rFonts w:ascii="メイリオ" w:eastAsia="メイリオ" w:hAnsi="メイリオ" w:cs="メイリオ" w:hint="eastAsia"/>
                <w:b/>
                <w:bCs/>
                <w:sz w:val="18"/>
                <w:szCs w:val="20"/>
                <w:lang w:eastAsia="ja-JP"/>
              </w:rPr>
              <w:t>・</w:t>
            </w:r>
            <w:r w:rsidR="00BA0C2C" w:rsidRPr="00BA0C2C">
              <w:rPr>
                <w:rFonts w:ascii="メイリオ" w:eastAsia="メイリオ" w:hAnsi="メイリオ" w:cs="メイリオ" w:hint="eastAsia"/>
                <w:b/>
                <w:bCs/>
                <w:sz w:val="18"/>
                <w:szCs w:val="20"/>
                <w:lang w:eastAsia="ja-JP"/>
              </w:rPr>
              <w:t>主な学習内容</w:t>
            </w:r>
          </w:p>
        </w:tc>
        <w:tc>
          <w:tcPr>
            <w:tcW w:w="1818" w:type="dxa"/>
            <w:vMerge w:val="restart"/>
            <w:tcBorders>
              <w:top w:val="single" w:sz="2" w:space="0" w:color="000000"/>
              <w:left w:val="single" w:sz="2" w:space="0" w:color="000000"/>
              <w:right w:val="single" w:sz="2" w:space="0" w:color="000000"/>
            </w:tcBorders>
            <w:shd w:val="clear" w:color="auto" w:fill="DCDDDD"/>
          </w:tcPr>
          <w:p w14:paraId="58A70502" w14:textId="77777777" w:rsidR="00B14C75" w:rsidRPr="003009E6" w:rsidRDefault="00B14C75" w:rsidP="0074253B">
            <w:pPr>
              <w:pStyle w:val="TableParagraph"/>
              <w:spacing w:before="200" w:line="240" w:lineRule="exact"/>
              <w:ind w:left="108" w:right="108"/>
              <w:jc w:val="center"/>
              <w:rPr>
                <w:rFonts w:ascii="メイリオ" w:eastAsia="メイリオ" w:hAnsi="メイリオ" w:cs="メイリオ"/>
                <w:b/>
                <w:bCs/>
                <w:sz w:val="18"/>
                <w:szCs w:val="20"/>
                <w:lang w:eastAsia="ja-JP"/>
              </w:rPr>
            </w:pPr>
            <w:proofErr w:type="spellStart"/>
            <w:r w:rsidRPr="003009E6">
              <w:rPr>
                <w:rFonts w:ascii="メイリオ" w:eastAsia="メイリオ" w:hAnsi="メイリオ" w:cs="メイリオ" w:hint="eastAsia"/>
                <w:b/>
                <w:bCs/>
                <w:sz w:val="18"/>
                <w:szCs w:val="20"/>
              </w:rPr>
              <w:t>主な材料・用具</w:t>
            </w:r>
            <w:proofErr w:type="spellEnd"/>
          </w:p>
        </w:tc>
        <w:tc>
          <w:tcPr>
            <w:tcW w:w="8221" w:type="dxa"/>
            <w:vMerge w:val="restart"/>
            <w:tcBorders>
              <w:top w:val="single" w:sz="2" w:space="0" w:color="000000"/>
              <w:left w:val="single" w:sz="2" w:space="0" w:color="000000"/>
              <w:right w:val="single" w:sz="2" w:space="0" w:color="000000"/>
            </w:tcBorders>
            <w:shd w:val="clear" w:color="auto" w:fill="DCDDDD"/>
            <w:tcMar>
              <w:bottom w:w="0" w:type="dxa"/>
            </w:tcMar>
          </w:tcPr>
          <w:p w14:paraId="1A77F71E" w14:textId="77777777" w:rsidR="00B14C75" w:rsidRPr="00D82CCA" w:rsidRDefault="00B14C75" w:rsidP="005A5854">
            <w:pPr>
              <w:pStyle w:val="TableParagraph"/>
              <w:spacing w:before="200" w:line="240" w:lineRule="exact"/>
              <w:jc w:val="center"/>
              <w:rPr>
                <w:lang w:eastAsia="ja-JP"/>
              </w:rPr>
            </w:pPr>
            <w:r w:rsidRPr="003009E6">
              <w:rPr>
                <w:rFonts w:ascii="メイリオ" w:eastAsia="メイリオ" w:hAnsi="メイリオ" w:cs="メイリオ" w:hint="eastAsia"/>
                <w:b/>
                <w:bCs/>
                <w:sz w:val="18"/>
                <w:szCs w:val="20"/>
                <w:lang w:eastAsia="ja-JP"/>
              </w:rPr>
              <w:t>題材の評価規準の例</w:t>
            </w:r>
            <w:r w:rsidRPr="00623E5B">
              <w:rPr>
                <w:rFonts w:ascii="メイリオ" w:eastAsia="メイリオ" w:hAnsi="メイリオ" w:cs="メイリオ" w:hint="eastAsia"/>
                <w:b/>
                <w:bCs/>
                <w:sz w:val="18"/>
                <w:szCs w:val="20"/>
                <w:lang w:eastAsia="ja-JP"/>
              </w:rPr>
              <w:t>（おおむね満足できる状況　B）</w:t>
            </w:r>
          </w:p>
        </w:tc>
        <w:tc>
          <w:tcPr>
            <w:tcW w:w="3026" w:type="dxa"/>
            <w:gridSpan w:val="3"/>
            <w:tcBorders>
              <w:top w:val="single" w:sz="2" w:space="0" w:color="000000"/>
              <w:left w:val="single" w:sz="2" w:space="0" w:color="000000"/>
              <w:bottom w:val="single" w:sz="2" w:space="0" w:color="000000"/>
              <w:right w:val="single" w:sz="2" w:space="0" w:color="000000"/>
            </w:tcBorders>
            <w:shd w:val="clear" w:color="auto" w:fill="DCDDDD"/>
            <w:tcMar>
              <w:bottom w:w="0" w:type="dxa"/>
            </w:tcMar>
          </w:tcPr>
          <w:p w14:paraId="07500821" w14:textId="77777777" w:rsidR="00B14C75" w:rsidRPr="003009E6" w:rsidRDefault="00FB1ADC" w:rsidP="00386494">
            <w:pPr>
              <w:pStyle w:val="TableParagraph"/>
              <w:spacing w:before="40" w:line="240" w:lineRule="exact"/>
              <w:jc w:val="center"/>
              <w:rPr>
                <w:rFonts w:ascii="メイリオ" w:eastAsia="メイリオ" w:hAnsi="メイリオ" w:cs="メイリオ"/>
                <w:sz w:val="18"/>
                <w:szCs w:val="20"/>
                <w:lang w:eastAsia="ja-JP"/>
              </w:rPr>
            </w:pPr>
            <w:r>
              <w:rPr>
                <w:rFonts w:ascii="メイリオ" w:eastAsia="メイリオ" w:hAnsi="メイリオ" w:cs="メイリオ"/>
                <w:b/>
                <w:bCs/>
                <w:noProof/>
                <w:sz w:val="18"/>
                <w:szCs w:val="20"/>
                <w:lang w:eastAsia="ja-JP"/>
              </w:rPr>
              <w:pict w14:anchorId="0F60D9FB">
                <v:roundrect id="_x0000_s1825" style="position:absolute;left:0;text-align:left;margin-left:2.05pt;margin-top:.6pt;width:146.55pt;height:54.35pt;z-index:13;mso-position-horizontal-relative:text;mso-position-vertical-relative:page" arcsize="9120f" filled="f" strokeweight="1.5pt">
                  <v:textbox inset="5.85pt,.7pt,5.85pt,.7pt"/>
                  <w10:wrap anchorx="page" anchory="page"/>
                </v:roundrect>
              </w:pict>
            </w:r>
            <w:r w:rsidR="00B14C75" w:rsidRPr="003009E6">
              <w:rPr>
                <w:rFonts w:ascii="メイリオ" w:eastAsia="メイリオ" w:hAnsi="メイリオ" w:cs="メイリオ" w:hint="eastAsia"/>
                <w:b/>
                <w:bCs/>
                <w:sz w:val="18"/>
                <w:szCs w:val="20"/>
                <w:lang w:eastAsia="ja-JP"/>
              </w:rPr>
              <w:t>学習指導要領との関連</w:t>
            </w:r>
          </w:p>
        </w:tc>
      </w:tr>
      <w:tr w:rsidR="00386494" w:rsidRPr="003009E6" w14:paraId="34C9E2D7" w14:textId="77777777" w:rsidTr="0074253B">
        <w:trPr>
          <w:trHeight w:hRule="exact" w:val="284"/>
        </w:trPr>
        <w:tc>
          <w:tcPr>
            <w:tcW w:w="699" w:type="dxa"/>
            <w:vMerge/>
            <w:tcBorders>
              <w:left w:val="single" w:sz="2" w:space="0" w:color="000000"/>
              <w:bottom w:val="single" w:sz="2" w:space="0" w:color="000000"/>
              <w:right w:val="single" w:sz="2" w:space="0" w:color="000000"/>
            </w:tcBorders>
            <w:shd w:val="clear" w:color="auto" w:fill="DCDDDD"/>
            <w:tcMar>
              <w:bottom w:w="0" w:type="dxa"/>
            </w:tcMar>
            <w:vAlign w:val="center"/>
          </w:tcPr>
          <w:p w14:paraId="58A77837" w14:textId="77777777" w:rsidR="00B14C75" w:rsidRPr="003009E6" w:rsidRDefault="00B14C75" w:rsidP="00386494">
            <w:pPr>
              <w:jc w:val="center"/>
              <w:rPr>
                <w:sz w:val="18"/>
                <w:lang w:eastAsia="ja-JP"/>
              </w:rPr>
            </w:pPr>
          </w:p>
        </w:tc>
        <w:tc>
          <w:tcPr>
            <w:tcW w:w="2956" w:type="dxa"/>
            <w:vMerge/>
            <w:tcBorders>
              <w:left w:val="single" w:sz="2" w:space="0" w:color="000000"/>
              <w:bottom w:val="single" w:sz="2" w:space="0" w:color="000000"/>
              <w:right w:val="single" w:sz="2" w:space="0" w:color="000000"/>
            </w:tcBorders>
            <w:shd w:val="clear" w:color="auto" w:fill="DCDDDD"/>
            <w:tcMar>
              <w:bottom w:w="0" w:type="dxa"/>
            </w:tcMar>
            <w:vAlign w:val="center"/>
          </w:tcPr>
          <w:p w14:paraId="2BBBB6DD" w14:textId="77777777" w:rsidR="00B14C75" w:rsidRPr="003009E6" w:rsidRDefault="00B14C75" w:rsidP="00386494">
            <w:pPr>
              <w:jc w:val="center"/>
              <w:rPr>
                <w:sz w:val="18"/>
                <w:lang w:eastAsia="ja-JP"/>
              </w:rPr>
            </w:pPr>
          </w:p>
        </w:tc>
        <w:tc>
          <w:tcPr>
            <w:tcW w:w="5840" w:type="dxa"/>
            <w:vMerge/>
            <w:tcBorders>
              <w:left w:val="single" w:sz="2" w:space="0" w:color="000000"/>
              <w:bottom w:val="single" w:sz="2" w:space="0" w:color="000000"/>
              <w:right w:val="single" w:sz="2" w:space="0" w:color="000000"/>
            </w:tcBorders>
            <w:shd w:val="clear" w:color="auto" w:fill="DCDDDD"/>
            <w:tcMar>
              <w:bottom w:w="0" w:type="dxa"/>
            </w:tcMar>
            <w:vAlign w:val="center"/>
          </w:tcPr>
          <w:p w14:paraId="5B6310CE" w14:textId="77777777" w:rsidR="00B14C75" w:rsidRPr="003009E6" w:rsidRDefault="00B14C75" w:rsidP="00386494">
            <w:pPr>
              <w:jc w:val="center"/>
              <w:rPr>
                <w:sz w:val="18"/>
                <w:lang w:eastAsia="ja-JP"/>
              </w:rPr>
            </w:pPr>
          </w:p>
        </w:tc>
        <w:tc>
          <w:tcPr>
            <w:tcW w:w="1818" w:type="dxa"/>
            <w:vMerge/>
            <w:tcBorders>
              <w:left w:val="single" w:sz="2" w:space="0" w:color="000000"/>
              <w:bottom w:val="single" w:sz="2" w:space="0" w:color="000000"/>
              <w:right w:val="single" w:sz="2" w:space="0" w:color="000000"/>
            </w:tcBorders>
            <w:shd w:val="clear" w:color="auto" w:fill="DCDDDD"/>
            <w:vAlign w:val="center"/>
          </w:tcPr>
          <w:p w14:paraId="0288847C" w14:textId="77777777" w:rsidR="00B14C75" w:rsidRPr="003009E6" w:rsidRDefault="00B14C75" w:rsidP="00386494">
            <w:pPr>
              <w:jc w:val="center"/>
              <w:rPr>
                <w:sz w:val="18"/>
                <w:lang w:eastAsia="ja-JP"/>
              </w:rPr>
            </w:pPr>
          </w:p>
        </w:tc>
        <w:tc>
          <w:tcPr>
            <w:tcW w:w="8221" w:type="dxa"/>
            <w:vMerge/>
            <w:tcBorders>
              <w:left w:val="single" w:sz="2" w:space="0" w:color="000000"/>
              <w:bottom w:val="single" w:sz="2" w:space="0" w:color="000000"/>
              <w:right w:val="single" w:sz="2" w:space="0" w:color="000000"/>
            </w:tcBorders>
            <w:shd w:val="clear" w:color="auto" w:fill="DCDDDD"/>
            <w:tcMar>
              <w:bottom w:w="0" w:type="dxa"/>
            </w:tcMar>
            <w:vAlign w:val="center"/>
          </w:tcPr>
          <w:p w14:paraId="4A4F2DC3" w14:textId="77777777" w:rsidR="00B14C75" w:rsidRPr="003009E6" w:rsidRDefault="00B14C75" w:rsidP="00386494">
            <w:pPr>
              <w:jc w:val="center"/>
              <w:rPr>
                <w:sz w:val="18"/>
                <w:lang w:eastAsia="ja-JP"/>
              </w:rPr>
            </w:pPr>
          </w:p>
        </w:tc>
        <w:tc>
          <w:tcPr>
            <w:tcW w:w="1013" w:type="dxa"/>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5A9B6BD4" w14:textId="77777777" w:rsidR="00B14C75" w:rsidRPr="003009E6" w:rsidRDefault="00B14C75" w:rsidP="00386494">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A表現</w:t>
            </w:r>
            <w:proofErr w:type="spellEnd"/>
          </w:p>
        </w:tc>
        <w:tc>
          <w:tcPr>
            <w:tcW w:w="964" w:type="dxa"/>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17849AA1" w14:textId="77777777" w:rsidR="00B14C75" w:rsidRPr="003009E6" w:rsidRDefault="00B14C75" w:rsidP="00386494">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B鑑賞</w:t>
            </w:r>
            <w:proofErr w:type="spellEnd"/>
          </w:p>
        </w:tc>
        <w:tc>
          <w:tcPr>
            <w:tcW w:w="1049" w:type="dxa"/>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552CDA91" w14:textId="77777777" w:rsidR="00B14C75" w:rsidRPr="0014515E" w:rsidRDefault="00B14C75" w:rsidP="00386494">
            <w:pPr>
              <w:pStyle w:val="TableParagraph"/>
              <w:topLinePunct/>
              <w:spacing w:line="240" w:lineRule="exact"/>
              <w:jc w:val="center"/>
              <w:rPr>
                <w:rFonts w:ascii="メイリオ" w:eastAsia="メイリオ" w:hAnsi="メイリオ" w:cs="メイリオ"/>
                <w:sz w:val="18"/>
                <w:szCs w:val="20"/>
              </w:rPr>
            </w:pPr>
            <w:r w:rsidRPr="0014515E">
              <w:rPr>
                <w:rFonts w:ascii="メイリオ" w:eastAsia="メイリオ" w:hAnsi="メイリオ" w:cs="メイリオ"/>
                <w:b/>
                <w:bCs/>
                <w:sz w:val="18"/>
                <w:szCs w:val="20"/>
              </w:rPr>
              <w:t>［</w:t>
            </w:r>
            <w:proofErr w:type="spellStart"/>
            <w:r w:rsidRPr="0014515E">
              <w:rPr>
                <w:rFonts w:ascii="メイリオ" w:eastAsia="メイリオ" w:hAnsi="メイリオ" w:cs="メイリオ"/>
                <w:b/>
                <w:bCs/>
                <w:sz w:val="18"/>
                <w:szCs w:val="20"/>
              </w:rPr>
              <w:t>共通事項</w:t>
            </w:r>
            <w:proofErr w:type="spellEnd"/>
            <w:r w:rsidRPr="0014515E">
              <w:rPr>
                <w:rFonts w:ascii="メイリオ" w:eastAsia="メイリオ" w:hAnsi="メイリオ" w:cs="メイリオ"/>
                <w:b/>
                <w:bCs/>
                <w:spacing w:val="-80"/>
                <w:sz w:val="18"/>
                <w:szCs w:val="20"/>
              </w:rPr>
              <w:t>］</w:t>
            </w:r>
          </w:p>
        </w:tc>
      </w:tr>
      <w:tr w:rsidR="00386494" w:rsidRPr="002C4B5C" w14:paraId="0097FA77" w14:textId="77777777" w:rsidTr="00CC6C17">
        <w:trPr>
          <w:cantSplit/>
          <w:trHeight w:val="1118"/>
        </w:trPr>
        <w:tc>
          <w:tcPr>
            <w:tcW w:w="699" w:type="dxa"/>
            <w:vMerge w:val="restart"/>
            <w:tcBorders>
              <w:top w:val="single" w:sz="2" w:space="0" w:color="000000"/>
              <w:left w:val="single" w:sz="2" w:space="0" w:color="000000"/>
              <w:right w:val="single" w:sz="2" w:space="0" w:color="000000"/>
            </w:tcBorders>
            <w:textDirection w:val="tbRlV"/>
            <w:vAlign w:val="center"/>
          </w:tcPr>
          <w:p w14:paraId="401016BD" w14:textId="77777777" w:rsidR="00B14C75" w:rsidRPr="000B1C01" w:rsidRDefault="00B14C75" w:rsidP="00386494">
            <w:pPr>
              <w:pStyle w:val="TableParagraph"/>
              <w:ind w:left="113" w:right="113"/>
              <w:jc w:val="both"/>
              <w:rPr>
                <w:rFonts w:ascii="メイリオ" w:eastAsia="メイリオ" w:hAnsi="メイリオ" w:cs="メイリオ"/>
                <w:b/>
                <w:bCs/>
                <w:w w:val="99"/>
                <w:sz w:val="18"/>
                <w:szCs w:val="20"/>
                <w:lang w:eastAsia="ja-JP"/>
              </w:rPr>
            </w:pPr>
            <w:r w:rsidRPr="00C841DF">
              <w:rPr>
                <w:rFonts w:ascii="メイリオ" w:eastAsia="メイリオ" w:hAnsi="メイリオ" w:cs="メイリオ" w:hint="eastAsia"/>
                <w:b/>
                <w:bCs/>
                <w:w w:val="99"/>
                <w:sz w:val="18"/>
                <w:szCs w:val="20"/>
                <w:lang w:eastAsia="ja-JP"/>
              </w:rPr>
              <w:t>絵</w:t>
            </w:r>
            <w:r>
              <w:rPr>
                <w:rFonts w:ascii="メイリオ" w:eastAsia="メイリオ" w:hAnsi="メイリオ" w:cs="メイリオ" w:hint="eastAsia"/>
                <w:b/>
                <w:bCs/>
                <w:w w:val="99"/>
                <w:sz w:val="18"/>
                <w:szCs w:val="20"/>
                <w:lang w:eastAsia="ja-JP"/>
              </w:rPr>
              <w:t>や</w:t>
            </w:r>
            <w:r w:rsidRPr="00C841DF">
              <w:rPr>
                <w:rFonts w:ascii="メイリオ" w:eastAsia="メイリオ" w:hAnsi="メイリオ" w:cs="メイリオ"/>
                <w:b/>
                <w:bCs/>
                <w:w w:val="99"/>
                <w:sz w:val="18"/>
                <w:szCs w:val="20"/>
                <w:lang w:eastAsia="ja-JP"/>
              </w:rPr>
              <w:t>彫刻など（</w:t>
            </w:r>
            <w:r w:rsidRPr="00C841DF">
              <w:rPr>
                <w:rFonts w:ascii="メイリオ" w:eastAsia="メイリオ" w:hAnsi="メイリオ" w:cs="メイリオ" w:hint="eastAsia"/>
                <w:b/>
                <w:bCs/>
                <w:w w:val="99"/>
                <w:sz w:val="18"/>
                <w:szCs w:val="20"/>
                <w:lang w:eastAsia="ja-JP"/>
              </w:rPr>
              <w:t>表現・鑑賞）</w:t>
            </w:r>
          </w:p>
        </w:tc>
        <w:tc>
          <w:tcPr>
            <w:tcW w:w="2956" w:type="dxa"/>
            <w:tcBorders>
              <w:top w:val="single" w:sz="2" w:space="0" w:color="000000"/>
              <w:left w:val="single" w:sz="2" w:space="0" w:color="000000"/>
              <w:bottom w:val="dashed" w:sz="4" w:space="0" w:color="auto"/>
              <w:right w:val="single" w:sz="2" w:space="0" w:color="000000"/>
            </w:tcBorders>
          </w:tcPr>
          <w:p w14:paraId="4445392F" w14:textId="77777777" w:rsidR="00B14C75" w:rsidRPr="004A5AE4" w:rsidRDefault="00B14C75" w:rsidP="00386494">
            <w:pPr>
              <w:pStyle w:val="TableParagraph"/>
              <w:spacing w:line="303" w:lineRule="exact"/>
              <w:ind w:left="108" w:right="142"/>
              <w:rPr>
                <w:rFonts w:ascii="メイリオ" w:eastAsia="メイリオ" w:hAnsi="メイリオ" w:cs="メイリオ"/>
                <w:b/>
                <w:bCs/>
                <w:w w:val="110"/>
                <w:sz w:val="18"/>
                <w:szCs w:val="18"/>
                <w:lang w:eastAsia="ja-JP"/>
              </w:rPr>
            </w:pPr>
            <w:r w:rsidRPr="004A5AE4">
              <w:rPr>
                <w:rFonts w:ascii="メイリオ" w:eastAsia="メイリオ" w:hAnsi="メイリオ" w:cs="メイリオ"/>
                <w:b/>
                <w:bCs/>
                <w:w w:val="110"/>
                <w:sz w:val="18"/>
                <w:szCs w:val="18"/>
                <w:lang w:eastAsia="ja-JP"/>
              </w:rPr>
              <w:t>p.</w:t>
            </w:r>
            <w:r w:rsidRPr="004A5AE4">
              <w:rPr>
                <w:sz w:val="18"/>
                <w:szCs w:val="18"/>
                <w:lang w:eastAsia="ja-JP"/>
              </w:rPr>
              <w:t xml:space="preserve"> </w:t>
            </w:r>
            <w:r w:rsidRPr="004A5AE4">
              <w:rPr>
                <w:rFonts w:ascii="メイリオ" w:eastAsia="メイリオ" w:hAnsi="メイリオ" w:cs="メイリオ"/>
                <w:b/>
                <w:bCs/>
                <w:w w:val="110"/>
                <w:sz w:val="18"/>
                <w:szCs w:val="18"/>
                <w:lang w:eastAsia="ja-JP"/>
              </w:rPr>
              <w:t>18-19</w:t>
            </w:r>
          </w:p>
          <w:p w14:paraId="2EAFA8D3" w14:textId="77777777" w:rsidR="00B14C75" w:rsidRPr="004A5AE4" w:rsidRDefault="00B14C75" w:rsidP="00386494">
            <w:pPr>
              <w:pStyle w:val="TableParagraph"/>
              <w:spacing w:line="363" w:lineRule="exact"/>
              <w:ind w:left="108" w:right="142"/>
              <w:rPr>
                <w:rFonts w:ascii="メイリオ" w:eastAsia="メイリオ" w:hAnsi="メイリオ" w:cs="メイリオ"/>
                <w:b/>
                <w:bCs/>
                <w:sz w:val="18"/>
                <w:szCs w:val="18"/>
                <w:lang w:eastAsia="ja-JP"/>
              </w:rPr>
            </w:pPr>
            <w:r w:rsidRPr="004A5AE4">
              <w:rPr>
                <w:rFonts w:ascii="メイリオ" w:eastAsia="メイリオ" w:hAnsi="メイリオ" w:cs="メイリオ" w:hint="eastAsia"/>
                <w:b/>
                <w:bCs/>
                <w:sz w:val="18"/>
                <w:szCs w:val="18"/>
                <w:lang w:eastAsia="ja-JP"/>
              </w:rPr>
              <w:t>人間っておもしろい</w:t>
            </w:r>
          </w:p>
          <w:p w14:paraId="23EC7DF2" w14:textId="77777777" w:rsidR="00B14C75" w:rsidRPr="004A5AE4" w:rsidRDefault="00B14C75" w:rsidP="00386494">
            <w:pPr>
              <w:pStyle w:val="TableParagraph"/>
              <w:topLinePunct/>
              <w:ind w:left="108" w:right="142"/>
              <w:rPr>
                <w:rFonts w:ascii="メイリオ" w:eastAsia="メイリオ" w:hAnsi="メイリオ" w:cs="メイリオ"/>
                <w:b/>
                <w:bCs/>
                <w:sz w:val="18"/>
                <w:szCs w:val="18"/>
                <w:lang w:eastAsia="ja-JP"/>
              </w:rPr>
            </w:pPr>
            <w:r w:rsidRPr="004A5AE4">
              <w:rPr>
                <w:rFonts w:ascii="メイリオ" w:eastAsia="メイリオ" w:hAnsi="メイリオ" w:cs="メイリオ" w:hint="eastAsia"/>
                <w:b/>
                <w:bCs/>
                <w:sz w:val="18"/>
                <w:szCs w:val="18"/>
                <w:lang w:eastAsia="ja-JP"/>
              </w:rPr>
              <w:t>4～6時間</w:t>
            </w:r>
          </w:p>
          <w:p w14:paraId="42A877D8" w14:textId="77777777" w:rsidR="00B14C75" w:rsidRDefault="00B14C75" w:rsidP="00386494">
            <w:pPr>
              <w:pStyle w:val="TableParagraph"/>
              <w:topLinePunct/>
              <w:spacing w:line="374" w:lineRule="exact"/>
              <w:ind w:left="108" w:right="142"/>
              <w:jc w:val="right"/>
              <w:rPr>
                <w:rFonts w:ascii="メイリオ" w:eastAsia="メイリオ" w:hAnsi="メイリオ" w:cs="メイリオ"/>
                <w:b/>
                <w:bCs/>
                <w:sz w:val="16"/>
                <w:szCs w:val="18"/>
                <w:bdr w:val="single" w:sz="4" w:space="0" w:color="auto"/>
                <w:lang w:eastAsia="ja-JP"/>
              </w:rPr>
            </w:pPr>
            <w:r w:rsidRPr="00EA31F2">
              <w:rPr>
                <w:rFonts w:ascii="メイリオ" w:eastAsia="メイリオ" w:hAnsi="メイリオ" w:cs="メイリオ" w:hint="eastAsia"/>
                <w:b/>
                <w:bCs/>
                <w:sz w:val="16"/>
                <w:szCs w:val="18"/>
                <w:bdr w:val="single" w:sz="4" w:space="0" w:color="auto"/>
                <w:lang w:eastAsia="ja-JP"/>
              </w:rPr>
              <w:t>Q</w:t>
            </w:r>
            <w:r w:rsidRPr="00EA31F2">
              <w:rPr>
                <w:rFonts w:ascii="メイリオ" w:eastAsia="メイリオ" w:hAnsi="メイリオ" w:cs="メイリオ"/>
                <w:b/>
                <w:bCs/>
                <w:sz w:val="16"/>
                <w:szCs w:val="18"/>
                <w:bdr w:val="single" w:sz="4" w:space="0" w:color="auto"/>
                <w:lang w:eastAsia="ja-JP"/>
              </w:rPr>
              <w:t>R</w:t>
            </w:r>
          </w:p>
          <w:p w14:paraId="540A6585" w14:textId="77777777" w:rsidR="00B14C75" w:rsidRDefault="00B14C75" w:rsidP="00386494">
            <w:pPr>
              <w:pStyle w:val="TableParagraph"/>
              <w:topLinePunct/>
              <w:spacing w:line="374" w:lineRule="exact"/>
              <w:ind w:left="108" w:right="142"/>
              <w:jc w:val="right"/>
              <w:rPr>
                <w:rFonts w:ascii="メイリオ" w:eastAsia="メイリオ" w:hAnsi="メイリオ" w:cs="メイリオ"/>
                <w:b/>
                <w:bCs/>
                <w:sz w:val="16"/>
                <w:szCs w:val="18"/>
                <w:bdr w:val="single" w:sz="4" w:space="0" w:color="auto"/>
                <w:lang w:eastAsia="ja-JP"/>
              </w:rPr>
            </w:pPr>
            <w:r w:rsidRPr="007F1A0D">
              <w:rPr>
                <w:rFonts w:ascii="HG丸ｺﾞｼｯｸM-PRO" w:eastAsia="HG丸ｺﾞｼｯｸM-PRO" w:hAnsi="HG丸ｺﾞｼｯｸM-PRO" w:cs="Microsoft YaHei" w:hint="eastAsia"/>
                <w:b/>
                <w:bCs/>
                <w:w w:val="105"/>
                <w:lang w:eastAsia="ja-JP"/>
              </w:rPr>
              <w:t>③</w:t>
            </w:r>
          </w:p>
          <w:p w14:paraId="2DE5872B" w14:textId="77777777" w:rsidR="00B14C75" w:rsidRPr="00EA31F2" w:rsidRDefault="00B14C75" w:rsidP="00386494">
            <w:pPr>
              <w:pStyle w:val="TableParagraph"/>
              <w:topLinePunct/>
              <w:spacing w:line="374" w:lineRule="exact"/>
              <w:ind w:left="108" w:right="142"/>
              <w:jc w:val="right"/>
              <w:rPr>
                <w:rFonts w:ascii="メイリオ" w:eastAsia="メイリオ" w:hAnsi="メイリオ" w:cs="メイリオ"/>
                <w:b/>
                <w:bCs/>
                <w:sz w:val="16"/>
                <w:szCs w:val="18"/>
                <w:bdr w:val="single" w:sz="4" w:space="0" w:color="auto"/>
                <w:lang w:eastAsia="ja-JP"/>
              </w:rPr>
            </w:pPr>
          </w:p>
        </w:tc>
        <w:tc>
          <w:tcPr>
            <w:tcW w:w="5840" w:type="dxa"/>
            <w:vMerge w:val="restart"/>
            <w:tcBorders>
              <w:top w:val="single" w:sz="2" w:space="0" w:color="000000"/>
              <w:left w:val="single" w:sz="2" w:space="0" w:color="000000"/>
              <w:right w:val="single" w:sz="2" w:space="0" w:color="000000"/>
            </w:tcBorders>
          </w:tcPr>
          <w:p w14:paraId="597F4D05" w14:textId="77777777" w:rsidR="00B14C75" w:rsidRPr="002214DB" w:rsidRDefault="00823808" w:rsidP="00386494">
            <w:pPr>
              <w:pStyle w:val="TableParagraph"/>
              <w:spacing w:line="230" w:lineRule="exact"/>
              <w:ind w:left="108" w:right="108"/>
              <w:jc w:val="both"/>
              <w:rPr>
                <w:rFonts w:ascii="メイリオ" w:eastAsia="メイリオ" w:hAnsi="メイリオ" w:cs="メイリオ"/>
                <w:b/>
                <w:bCs/>
                <w:sz w:val="16"/>
                <w:szCs w:val="18"/>
                <w:lang w:eastAsia="ja-JP"/>
              </w:rPr>
            </w:pPr>
            <w:r w:rsidRPr="00823808">
              <w:rPr>
                <w:rFonts w:ascii="メイリオ" w:eastAsia="メイリオ" w:hAnsi="メイリオ" w:cs="メイリオ"/>
                <w:b/>
                <w:bCs/>
                <w:sz w:val="16"/>
                <w:szCs w:val="18"/>
                <w:lang w:eastAsia="ja-JP"/>
              </w:rPr>
              <w:t>題材の目標</w:t>
            </w:r>
            <w:r w:rsidR="00B14C75" w:rsidRPr="002214DB">
              <w:rPr>
                <w:rFonts w:ascii="メイリオ" w:eastAsia="メイリオ" w:hAnsi="メイリオ" w:cs="メイリオ"/>
                <w:b/>
                <w:bCs/>
                <w:sz w:val="16"/>
                <w:szCs w:val="18"/>
                <w:lang w:eastAsia="ja-JP"/>
              </w:rPr>
              <w:t xml:space="preserve"> </w:t>
            </w:r>
          </w:p>
          <w:p w14:paraId="03BA8ED7" w14:textId="77777777" w:rsidR="00B14C75" w:rsidRDefault="00AC14B1" w:rsidP="00386494">
            <w:pPr>
              <w:pStyle w:val="TableParagraph"/>
              <w:spacing w:line="230" w:lineRule="exact"/>
              <w:ind w:left="108" w:right="170"/>
              <w:jc w:val="both"/>
              <w:rPr>
                <w:rFonts w:ascii="ＭＳ 明朝" w:hAnsi="ＭＳ 明朝" w:cs="游ゴシック"/>
                <w:spacing w:val="-3"/>
                <w:w w:val="102"/>
                <w:sz w:val="16"/>
                <w:szCs w:val="18"/>
                <w:lang w:eastAsia="ja-JP"/>
              </w:rPr>
            </w:pPr>
            <w:r w:rsidRPr="00AC14B1">
              <w:rPr>
                <w:rFonts w:ascii="ＭＳ 明朝" w:hAnsi="ＭＳ 明朝" w:cs="游ゴシック" w:hint="eastAsia"/>
                <w:spacing w:val="-3"/>
                <w:w w:val="102"/>
                <w:sz w:val="16"/>
                <w:szCs w:val="18"/>
                <w:lang w:eastAsia="ja-JP"/>
              </w:rPr>
              <w:t>身近な人の特徴や表情やしぐさを思い浮かべて、その人らしさを考えて主題を生み出し、その人への気持ちを表せるように材料や用具を工夫して絵や立体で表現する。</w:t>
            </w:r>
          </w:p>
          <w:p w14:paraId="27066F4D" w14:textId="77777777" w:rsidR="00AC14B1" w:rsidRPr="00261726" w:rsidRDefault="00AC14B1" w:rsidP="00386494">
            <w:pPr>
              <w:pStyle w:val="TableParagraph"/>
              <w:spacing w:line="230" w:lineRule="exact"/>
              <w:ind w:left="108" w:right="170"/>
              <w:jc w:val="both"/>
              <w:rPr>
                <w:rFonts w:ascii="HG丸ｺﾞｼｯｸM-PRO" w:eastAsia="HG丸ｺﾞｼｯｸM-PRO" w:hAnsi="ＭＳ 明朝" w:cs="游ゴシック"/>
                <w:spacing w:val="-3"/>
                <w:w w:val="102"/>
                <w:sz w:val="16"/>
                <w:szCs w:val="18"/>
                <w:lang w:eastAsia="ja-JP"/>
              </w:rPr>
            </w:pPr>
          </w:p>
          <w:p w14:paraId="3CE8A25B" w14:textId="77777777" w:rsidR="00B14C75" w:rsidRPr="00C841DF" w:rsidRDefault="00BA0C2C" w:rsidP="00386494">
            <w:pPr>
              <w:pStyle w:val="TableParagraph"/>
              <w:spacing w:line="230" w:lineRule="exact"/>
              <w:ind w:left="108" w:right="108"/>
              <w:jc w:val="both"/>
              <w:rPr>
                <w:rFonts w:ascii="メイリオ" w:eastAsia="メイリオ" w:hAnsi="メイリオ" w:cs="メイリオ"/>
                <w:b/>
                <w:bCs/>
                <w:sz w:val="16"/>
                <w:szCs w:val="18"/>
                <w:lang w:eastAsia="ja-JP"/>
              </w:rPr>
            </w:pPr>
            <w:r w:rsidRPr="00BA0C2C">
              <w:rPr>
                <w:rFonts w:ascii="メイリオ" w:eastAsia="メイリオ" w:hAnsi="メイリオ" w:cs="メイリオ" w:hint="eastAsia"/>
                <w:b/>
                <w:bCs/>
                <w:sz w:val="16"/>
                <w:szCs w:val="18"/>
                <w:lang w:eastAsia="ja-JP"/>
              </w:rPr>
              <w:t>主な学習内容</w:t>
            </w:r>
          </w:p>
          <w:p w14:paraId="43A95E8A" w14:textId="77777777" w:rsidR="00AC14B1" w:rsidRPr="00AC14B1" w:rsidRDefault="00AC14B1" w:rsidP="00AC14B1">
            <w:pPr>
              <w:pStyle w:val="TableParagraph"/>
              <w:spacing w:line="230" w:lineRule="exact"/>
              <w:ind w:leftChars="51" w:left="269" w:right="170" w:hangingChars="100" w:hanging="157"/>
              <w:jc w:val="both"/>
              <w:rPr>
                <w:rFonts w:ascii="ＭＳ 明朝" w:hAnsi="ＭＳ 明朝" w:cs="游ゴシック"/>
                <w:spacing w:val="-3"/>
                <w:sz w:val="16"/>
                <w:szCs w:val="18"/>
                <w:lang w:eastAsia="ja-JP"/>
              </w:rPr>
            </w:pPr>
            <w:r w:rsidRPr="00AC14B1">
              <w:rPr>
                <w:rFonts w:ascii="ＭＳ 明朝" w:hAnsi="ＭＳ 明朝" w:cs="游ゴシック" w:hint="eastAsia"/>
                <w:spacing w:val="-3"/>
                <w:sz w:val="16"/>
                <w:szCs w:val="18"/>
                <w:lang w:eastAsia="ja-JP"/>
              </w:rPr>
              <w:t>○その人らしさが表れる表情やポーズ、しぐさなどを考えながらスケッチを繰り返して主題を生み出す。</w:t>
            </w:r>
          </w:p>
          <w:p w14:paraId="539CBA09" w14:textId="77777777" w:rsidR="00AC14B1" w:rsidRPr="00AC14B1" w:rsidRDefault="00AC14B1" w:rsidP="00AC14B1">
            <w:pPr>
              <w:pStyle w:val="TableParagraph"/>
              <w:spacing w:line="230" w:lineRule="exact"/>
              <w:ind w:left="108" w:right="170"/>
              <w:jc w:val="both"/>
              <w:rPr>
                <w:rFonts w:ascii="ＭＳ 明朝" w:hAnsi="ＭＳ 明朝" w:cs="游ゴシック"/>
                <w:spacing w:val="-3"/>
                <w:sz w:val="16"/>
                <w:szCs w:val="18"/>
                <w:lang w:eastAsia="ja-JP"/>
              </w:rPr>
            </w:pPr>
            <w:r w:rsidRPr="00AC14B1">
              <w:rPr>
                <w:rFonts w:ascii="ＭＳ 明朝" w:hAnsi="ＭＳ 明朝" w:cs="游ゴシック" w:hint="eastAsia"/>
                <w:spacing w:val="-3"/>
                <w:sz w:val="16"/>
                <w:szCs w:val="18"/>
                <w:lang w:eastAsia="ja-JP"/>
              </w:rPr>
              <w:t>○主題を基に、構図などを考えて構想を練る。</w:t>
            </w:r>
          </w:p>
          <w:p w14:paraId="3E99C64F" w14:textId="77777777" w:rsidR="00AC14B1" w:rsidRPr="00AC14B1" w:rsidRDefault="00AC14B1" w:rsidP="00AC14B1">
            <w:pPr>
              <w:pStyle w:val="TableParagraph"/>
              <w:spacing w:line="230" w:lineRule="exact"/>
              <w:ind w:left="108" w:right="170"/>
              <w:jc w:val="both"/>
              <w:rPr>
                <w:rFonts w:ascii="ＭＳ 明朝" w:hAnsi="ＭＳ 明朝" w:cs="游ゴシック"/>
                <w:spacing w:val="-3"/>
                <w:sz w:val="16"/>
                <w:szCs w:val="18"/>
                <w:lang w:eastAsia="ja-JP"/>
              </w:rPr>
            </w:pPr>
            <w:r w:rsidRPr="00AC14B1">
              <w:rPr>
                <w:rFonts w:ascii="ＭＳ 明朝" w:hAnsi="ＭＳ 明朝" w:cs="游ゴシック" w:hint="eastAsia"/>
                <w:spacing w:val="-3"/>
                <w:sz w:val="16"/>
                <w:szCs w:val="18"/>
                <w:lang w:eastAsia="ja-JP"/>
              </w:rPr>
              <w:t>○材料や用具を生かして、意図に応じて工夫して表す。</w:t>
            </w:r>
          </w:p>
          <w:p w14:paraId="2C5992C7" w14:textId="77777777" w:rsidR="00B14C75" w:rsidRPr="00261726" w:rsidRDefault="00AC14B1" w:rsidP="00AC14B1">
            <w:pPr>
              <w:pStyle w:val="TableParagraph"/>
              <w:spacing w:line="240" w:lineRule="exact"/>
              <w:ind w:left="108" w:right="170"/>
              <w:jc w:val="both"/>
              <w:rPr>
                <w:rFonts w:ascii="HG丸ｺﾞｼｯｸM-PRO" w:eastAsia="HG丸ｺﾞｼｯｸM-PRO" w:hAnsi="ＭＳ 明朝" w:cs="游ゴシック"/>
                <w:spacing w:val="-3"/>
                <w:sz w:val="16"/>
                <w:szCs w:val="18"/>
                <w:lang w:eastAsia="ja-JP"/>
              </w:rPr>
            </w:pPr>
            <w:r w:rsidRPr="00AC14B1">
              <w:rPr>
                <w:rFonts w:ascii="ＭＳ 明朝" w:hAnsi="ＭＳ 明朝" w:cs="游ゴシック" w:hint="eastAsia"/>
                <w:spacing w:val="-3"/>
                <w:sz w:val="16"/>
                <w:szCs w:val="18"/>
                <w:lang w:eastAsia="ja-JP"/>
              </w:rPr>
              <w:t>○互いの作品を鑑賞し合い、表現の意図や工夫について話し合う。</w:t>
            </w:r>
          </w:p>
        </w:tc>
        <w:tc>
          <w:tcPr>
            <w:tcW w:w="1818" w:type="dxa"/>
            <w:vMerge w:val="restart"/>
            <w:tcBorders>
              <w:top w:val="single" w:sz="2" w:space="0" w:color="000000"/>
              <w:left w:val="single" w:sz="2" w:space="0" w:color="000000"/>
              <w:right w:val="single" w:sz="2" w:space="0" w:color="000000"/>
            </w:tcBorders>
          </w:tcPr>
          <w:p w14:paraId="03609A1D" w14:textId="77777777" w:rsidR="00B14C75" w:rsidRPr="002214DB" w:rsidRDefault="00624ADE" w:rsidP="00386494">
            <w:pPr>
              <w:pStyle w:val="TableParagraph"/>
              <w:spacing w:line="230" w:lineRule="exact"/>
              <w:ind w:left="108" w:right="108"/>
              <w:jc w:val="both"/>
              <w:rPr>
                <w:rFonts w:ascii="メイリオ" w:eastAsia="メイリオ" w:hAnsi="メイリオ" w:cs="メイリオ"/>
                <w:b/>
                <w:bCs/>
                <w:sz w:val="16"/>
                <w:szCs w:val="18"/>
                <w:lang w:eastAsia="ja-JP"/>
              </w:rPr>
            </w:pPr>
            <w:r w:rsidRPr="00624ADE">
              <w:rPr>
                <w:rFonts w:ascii="メイリオ" w:eastAsia="メイリオ" w:hAnsi="メイリオ" w:cs="メイリオ"/>
                <w:b/>
                <w:bCs/>
                <w:sz w:val="16"/>
                <w:szCs w:val="18"/>
                <w:lang w:eastAsia="ja-JP"/>
              </w:rPr>
              <w:t>教師</w:t>
            </w:r>
          </w:p>
          <w:p w14:paraId="2C04F865" w14:textId="77777777" w:rsidR="00AC14B1" w:rsidRPr="00AC14B1" w:rsidRDefault="00AC14B1" w:rsidP="00AC14B1">
            <w:pPr>
              <w:pStyle w:val="TableParagraph"/>
              <w:spacing w:line="230" w:lineRule="exact"/>
              <w:ind w:left="108" w:right="108"/>
              <w:jc w:val="both"/>
              <w:rPr>
                <w:rFonts w:ascii="ＭＳ 明朝" w:hAnsi="ＭＳ 明朝" w:cs="游ゴシック"/>
                <w:sz w:val="16"/>
                <w:szCs w:val="18"/>
                <w:lang w:eastAsia="ja-JP"/>
              </w:rPr>
            </w:pPr>
            <w:r w:rsidRPr="00AC14B1">
              <w:rPr>
                <w:rFonts w:ascii="ＭＳ 明朝" w:hAnsi="ＭＳ 明朝" w:cs="游ゴシック" w:hint="eastAsia"/>
                <w:sz w:val="16"/>
                <w:szCs w:val="18"/>
                <w:lang w:eastAsia="ja-JP"/>
              </w:rPr>
              <w:t>画用紙</w:t>
            </w:r>
          </w:p>
          <w:p w14:paraId="55B9F476" w14:textId="77777777" w:rsidR="00AC14B1" w:rsidRPr="00AC14B1" w:rsidRDefault="00AC14B1" w:rsidP="00AC14B1">
            <w:pPr>
              <w:pStyle w:val="TableParagraph"/>
              <w:spacing w:line="230" w:lineRule="exact"/>
              <w:ind w:left="108" w:right="108"/>
              <w:jc w:val="both"/>
              <w:rPr>
                <w:rFonts w:ascii="ＭＳ 明朝" w:hAnsi="ＭＳ 明朝" w:cs="游ゴシック"/>
                <w:sz w:val="16"/>
                <w:szCs w:val="18"/>
                <w:lang w:eastAsia="ja-JP"/>
              </w:rPr>
            </w:pPr>
            <w:r w:rsidRPr="00AC14B1">
              <w:rPr>
                <w:rFonts w:ascii="ＭＳ 明朝" w:hAnsi="ＭＳ 明朝" w:cs="游ゴシック" w:hint="eastAsia"/>
                <w:sz w:val="16"/>
                <w:szCs w:val="18"/>
                <w:lang w:eastAsia="ja-JP"/>
              </w:rPr>
              <w:t>加工粘土</w:t>
            </w:r>
          </w:p>
          <w:p w14:paraId="59E42E6E" w14:textId="77777777" w:rsidR="00AC14B1" w:rsidRPr="00AC14B1" w:rsidRDefault="00AC14B1" w:rsidP="00AC14B1">
            <w:pPr>
              <w:pStyle w:val="TableParagraph"/>
              <w:spacing w:line="230" w:lineRule="exact"/>
              <w:ind w:left="108" w:right="108"/>
              <w:jc w:val="both"/>
              <w:rPr>
                <w:rFonts w:ascii="ＭＳ 明朝" w:hAnsi="ＭＳ 明朝" w:cs="游ゴシック"/>
                <w:sz w:val="16"/>
                <w:szCs w:val="18"/>
                <w:lang w:eastAsia="ja-JP"/>
              </w:rPr>
            </w:pPr>
            <w:r w:rsidRPr="00AC14B1">
              <w:rPr>
                <w:rFonts w:ascii="ＭＳ 明朝" w:hAnsi="ＭＳ 明朝" w:cs="游ゴシック" w:hint="eastAsia"/>
                <w:sz w:val="16"/>
                <w:szCs w:val="18"/>
                <w:lang w:eastAsia="ja-JP"/>
              </w:rPr>
              <w:t>デジタルカメラ</w:t>
            </w:r>
          </w:p>
          <w:p w14:paraId="21D60A74" w14:textId="77777777" w:rsidR="00B14C75" w:rsidRDefault="00AC14B1" w:rsidP="00AC14B1">
            <w:pPr>
              <w:pStyle w:val="TableParagraph"/>
              <w:spacing w:line="230" w:lineRule="exact"/>
              <w:ind w:left="108" w:right="108"/>
              <w:jc w:val="both"/>
              <w:rPr>
                <w:rFonts w:ascii="ＭＳ 明朝" w:hAnsi="ＭＳ 明朝" w:cs="游ゴシック"/>
                <w:sz w:val="16"/>
                <w:szCs w:val="18"/>
                <w:lang w:eastAsia="ja-JP"/>
              </w:rPr>
            </w:pPr>
            <w:r w:rsidRPr="00AC14B1">
              <w:rPr>
                <w:rFonts w:ascii="ＭＳ 明朝" w:hAnsi="ＭＳ 明朝" w:cs="游ゴシック" w:hint="eastAsia"/>
                <w:sz w:val="16"/>
                <w:szCs w:val="18"/>
                <w:lang w:eastAsia="ja-JP"/>
              </w:rPr>
              <w:t>など</w:t>
            </w:r>
          </w:p>
          <w:p w14:paraId="2B5BCB79" w14:textId="77777777" w:rsidR="00AC14B1" w:rsidRPr="00261726" w:rsidRDefault="00AC14B1" w:rsidP="00AC14B1">
            <w:pPr>
              <w:pStyle w:val="TableParagraph"/>
              <w:spacing w:line="230" w:lineRule="exact"/>
              <w:ind w:left="108" w:right="108"/>
              <w:jc w:val="both"/>
              <w:rPr>
                <w:rFonts w:ascii="HG丸ｺﾞｼｯｸM-PRO" w:eastAsia="HG丸ｺﾞｼｯｸM-PRO" w:hAnsi="ＭＳ 明朝" w:cs="游ゴシック"/>
                <w:sz w:val="16"/>
                <w:szCs w:val="18"/>
                <w:lang w:eastAsia="ja-JP"/>
              </w:rPr>
            </w:pPr>
          </w:p>
          <w:p w14:paraId="7B99B7CC" w14:textId="77777777" w:rsidR="00B14C75" w:rsidRPr="00C841DF" w:rsidRDefault="00900BE2" w:rsidP="00386494">
            <w:pPr>
              <w:pStyle w:val="TableParagraph"/>
              <w:spacing w:line="230" w:lineRule="exact"/>
              <w:ind w:left="108" w:right="108"/>
              <w:jc w:val="both"/>
              <w:rPr>
                <w:rFonts w:ascii="メイリオ" w:eastAsia="メイリオ" w:hAnsi="メイリオ" w:cs="メイリオ"/>
                <w:b/>
                <w:bCs/>
                <w:sz w:val="16"/>
                <w:szCs w:val="18"/>
                <w:lang w:eastAsia="ja-JP"/>
              </w:rPr>
            </w:pPr>
            <w:r w:rsidRPr="00900BE2">
              <w:rPr>
                <w:rFonts w:ascii="メイリオ" w:eastAsia="メイリオ" w:hAnsi="メイリオ" w:cs="メイリオ"/>
                <w:b/>
                <w:bCs/>
                <w:sz w:val="16"/>
                <w:szCs w:val="18"/>
                <w:lang w:eastAsia="ja-JP"/>
              </w:rPr>
              <w:t>生徒</w:t>
            </w:r>
          </w:p>
          <w:p w14:paraId="532CFAF4" w14:textId="77777777" w:rsidR="00B14C75" w:rsidRPr="003D7F7C" w:rsidRDefault="00B14C75" w:rsidP="00386494">
            <w:pPr>
              <w:pStyle w:val="TableParagraph"/>
              <w:spacing w:line="230" w:lineRule="exact"/>
              <w:ind w:left="108" w:right="108"/>
              <w:jc w:val="both"/>
              <w:rPr>
                <w:rFonts w:ascii="ＭＳ 明朝" w:hAnsi="ＭＳ 明朝" w:cs="游ゴシック"/>
                <w:sz w:val="16"/>
                <w:szCs w:val="18"/>
                <w:lang w:eastAsia="ja-JP"/>
              </w:rPr>
            </w:pPr>
            <w:r w:rsidRPr="003D7F7C">
              <w:rPr>
                <w:rFonts w:ascii="ＭＳ 明朝" w:hAnsi="ＭＳ 明朝" w:cs="游ゴシック" w:hint="eastAsia"/>
                <w:sz w:val="16"/>
                <w:szCs w:val="18"/>
                <w:lang w:eastAsia="ja-JP"/>
              </w:rPr>
              <w:t>筆記用具</w:t>
            </w:r>
          </w:p>
          <w:p w14:paraId="7FA44791" w14:textId="77777777" w:rsidR="00B14C75" w:rsidRPr="003D7F7C" w:rsidRDefault="00B14C75" w:rsidP="00386494">
            <w:pPr>
              <w:pStyle w:val="TableParagraph"/>
              <w:spacing w:line="230" w:lineRule="exact"/>
              <w:ind w:left="108" w:right="108"/>
              <w:jc w:val="both"/>
              <w:rPr>
                <w:rFonts w:ascii="ＭＳ 明朝" w:hAnsi="ＭＳ 明朝" w:cs="游ゴシック"/>
                <w:sz w:val="16"/>
                <w:szCs w:val="18"/>
                <w:lang w:eastAsia="ja-JP"/>
              </w:rPr>
            </w:pPr>
            <w:r w:rsidRPr="003D7F7C">
              <w:rPr>
                <w:rFonts w:ascii="ＭＳ 明朝" w:hAnsi="ＭＳ 明朝" w:cs="游ゴシック" w:hint="eastAsia"/>
                <w:sz w:val="16"/>
                <w:szCs w:val="18"/>
                <w:lang w:eastAsia="ja-JP"/>
              </w:rPr>
              <w:t>色鉛筆</w:t>
            </w:r>
          </w:p>
          <w:p w14:paraId="5C5A7937" w14:textId="77777777" w:rsidR="00B14C75" w:rsidRPr="003D7F7C" w:rsidRDefault="00B14C75" w:rsidP="00386494">
            <w:pPr>
              <w:pStyle w:val="TableParagraph"/>
              <w:spacing w:line="230" w:lineRule="exact"/>
              <w:ind w:left="108" w:right="108"/>
              <w:jc w:val="both"/>
              <w:rPr>
                <w:rFonts w:ascii="ＭＳ 明朝" w:hAnsi="ＭＳ 明朝" w:cs="游ゴシック"/>
                <w:sz w:val="16"/>
                <w:szCs w:val="18"/>
                <w:lang w:eastAsia="ja-JP"/>
              </w:rPr>
            </w:pPr>
            <w:r w:rsidRPr="003D7F7C">
              <w:rPr>
                <w:rFonts w:ascii="ＭＳ 明朝" w:hAnsi="ＭＳ 明朝" w:cs="游ゴシック" w:hint="eastAsia"/>
                <w:sz w:val="16"/>
                <w:szCs w:val="18"/>
                <w:lang w:eastAsia="ja-JP"/>
              </w:rPr>
              <w:t>絵の具</w:t>
            </w:r>
          </w:p>
          <w:p w14:paraId="15E9106B" w14:textId="77777777" w:rsidR="00B14C75" w:rsidRDefault="00B14C75" w:rsidP="00386494">
            <w:pPr>
              <w:pStyle w:val="TableParagraph"/>
              <w:spacing w:line="230" w:lineRule="exact"/>
              <w:ind w:left="108" w:right="108"/>
              <w:jc w:val="both"/>
              <w:rPr>
                <w:rFonts w:ascii="ＭＳ 明朝" w:hAnsi="ＭＳ 明朝" w:cs="游ゴシック"/>
                <w:sz w:val="16"/>
                <w:szCs w:val="18"/>
                <w:lang w:eastAsia="ja-JP"/>
              </w:rPr>
            </w:pPr>
            <w:r w:rsidRPr="003D7F7C">
              <w:rPr>
                <w:rFonts w:ascii="ＭＳ 明朝" w:hAnsi="ＭＳ 明朝" w:cs="游ゴシック" w:hint="eastAsia"/>
                <w:sz w:val="16"/>
                <w:szCs w:val="18"/>
                <w:lang w:eastAsia="ja-JP"/>
              </w:rPr>
              <w:t>タブレット</w:t>
            </w:r>
          </w:p>
          <w:p w14:paraId="29279FC1" w14:textId="77777777" w:rsidR="00B14C75" w:rsidRPr="003D7F7C" w:rsidRDefault="00B14C75" w:rsidP="00386494">
            <w:pPr>
              <w:pStyle w:val="TableParagraph"/>
              <w:spacing w:line="230" w:lineRule="exact"/>
              <w:ind w:left="108" w:right="108"/>
              <w:jc w:val="both"/>
              <w:rPr>
                <w:rFonts w:ascii="ＭＳ 明朝" w:hAnsi="ＭＳ 明朝" w:cs="游ゴシック"/>
                <w:sz w:val="16"/>
                <w:szCs w:val="18"/>
                <w:lang w:eastAsia="ja-JP"/>
              </w:rPr>
            </w:pPr>
            <w:r w:rsidRPr="003D7F7C">
              <w:rPr>
                <w:rFonts w:ascii="ＭＳ 明朝" w:hAnsi="ＭＳ 明朝" w:cs="游ゴシック" w:hint="eastAsia"/>
                <w:sz w:val="16"/>
                <w:szCs w:val="18"/>
                <w:lang w:eastAsia="ja-JP"/>
              </w:rPr>
              <w:t>など</w:t>
            </w:r>
          </w:p>
          <w:p w14:paraId="70288281" w14:textId="77777777" w:rsidR="00B14C75" w:rsidRPr="003D7F7C" w:rsidRDefault="00B14C75" w:rsidP="00386494">
            <w:pPr>
              <w:pStyle w:val="TableParagraph"/>
              <w:spacing w:line="230" w:lineRule="exact"/>
              <w:ind w:right="108"/>
              <w:jc w:val="both"/>
              <w:rPr>
                <w:rFonts w:ascii="ＭＳ 明朝" w:hAnsi="ＭＳ 明朝" w:cs="游ゴシック"/>
                <w:sz w:val="16"/>
                <w:szCs w:val="18"/>
                <w:lang w:eastAsia="ja-JP"/>
              </w:rPr>
            </w:pPr>
          </w:p>
        </w:tc>
        <w:tc>
          <w:tcPr>
            <w:tcW w:w="8221" w:type="dxa"/>
            <w:vMerge w:val="restart"/>
            <w:tcBorders>
              <w:top w:val="single" w:sz="2" w:space="0" w:color="000000"/>
              <w:left w:val="single" w:sz="2" w:space="0" w:color="000000"/>
              <w:right w:val="single" w:sz="2" w:space="0" w:color="000000"/>
            </w:tcBorders>
          </w:tcPr>
          <w:p w14:paraId="5D23956F" w14:textId="77777777" w:rsidR="00B14C75" w:rsidRPr="00B14C75" w:rsidRDefault="00DD41F2" w:rsidP="00386494">
            <w:pPr>
              <w:pStyle w:val="TableParagraph"/>
              <w:topLinePunct/>
              <w:spacing w:line="216" w:lineRule="exact"/>
              <w:ind w:left="454" w:right="108"/>
              <w:jc w:val="both"/>
              <w:rPr>
                <w:lang w:eastAsia="ja-JP"/>
              </w:rPr>
            </w:pPr>
            <w:r w:rsidRPr="00DD41F2">
              <w:rPr>
                <w:rFonts w:ascii="メイリオ" w:eastAsia="メイリオ" w:hAnsi="メイリオ" w:cs="メイリオ" w:hint="eastAsia"/>
                <w:b/>
                <w:bCs/>
                <w:sz w:val="16"/>
                <w:szCs w:val="18"/>
                <w:lang w:eastAsia="ja-JP"/>
              </w:rPr>
              <w:t>（知識・技能）</w:t>
            </w:r>
          </w:p>
          <w:p w14:paraId="3928A5DB" w14:textId="77777777" w:rsidR="00B14C75" w:rsidRPr="00261726" w:rsidRDefault="00B14C75" w:rsidP="00386494">
            <w:pPr>
              <w:pStyle w:val="TableParagraph"/>
              <w:spacing w:line="216" w:lineRule="exact"/>
              <w:ind w:left="953" w:right="108" w:hanging="499"/>
              <w:jc w:val="both"/>
              <w:rPr>
                <w:rFonts w:ascii="HG丸ｺﾞｼｯｸM-PRO" w:eastAsia="HG丸ｺﾞｼｯｸM-PRO" w:hAnsi="ＭＳ 明朝" w:cs="游ゴシック"/>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D9124F" w:rsidRPr="00D9124F">
              <w:rPr>
                <w:rFonts w:ascii="ＭＳ 明朝" w:hAnsi="ＭＳ 明朝" w:cs="游ゴシック" w:hint="eastAsia"/>
                <w:sz w:val="16"/>
                <w:szCs w:val="18"/>
                <w:lang w:eastAsia="ja-JP"/>
              </w:rPr>
              <w:t>顔の角度や表情、しぐさ、色彩などが感情にもたらす効果や、造形的な特徴などを基に、身近な人のよさや印象などを全体のイメージで捉えることを理解している。</w:t>
            </w:r>
          </w:p>
          <w:p w14:paraId="676F96ED" w14:textId="77777777" w:rsidR="00B14C75" w:rsidRPr="00B14C75" w:rsidRDefault="00B14C75" w:rsidP="00386494">
            <w:pPr>
              <w:pStyle w:val="TableParagraph"/>
              <w:spacing w:line="216" w:lineRule="exact"/>
              <w:ind w:left="953" w:right="108" w:hanging="499"/>
              <w:jc w:val="both"/>
              <w:rPr>
                <w:rFonts w:ascii="ＭＳ 明朝" w:hAnsi="ＭＳ 明朝" w:cs="游ゴシック"/>
                <w:sz w:val="16"/>
                <w:szCs w:val="18"/>
                <w:lang w:eastAsia="ja-JP"/>
              </w:rPr>
            </w:pPr>
            <w:r w:rsidRPr="00F8315E">
              <w:rPr>
                <w:rFonts w:ascii="游ゴシック" w:eastAsia="HG丸ｺﾞｼｯｸM-PRO" w:hAnsi="游ゴシック" w:cs="游ゴシック" w:hint="eastAsia"/>
                <w:sz w:val="16"/>
                <w:szCs w:val="18"/>
                <w:bdr w:val="single" w:sz="4" w:space="0" w:color="auto"/>
                <w:lang w:eastAsia="ja-JP"/>
              </w:rPr>
              <w:t>技</w:t>
            </w:r>
            <w:r w:rsidRPr="00F8315E">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00D9124F" w:rsidRPr="00D9124F">
              <w:rPr>
                <w:rFonts w:ascii="ＭＳ 明朝" w:hAnsi="ＭＳ 明朝" w:cs="游ゴシック" w:hint="eastAsia"/>
                <w:sz w:val="16"/>
                <w:szCs w:val="18"/>
                <w:lang w:eastAsia="ja-JP"/>
              </w:rPr>
              <w:t>材料や用具の生かし方などを身に付け、意図に応じて工夫し、制作の順序などを考えながら</w:t>
            </w:r>
            <w:r w:rsidR="00D9124F" w:rsidRPr="00D9124F">
              <w:rPr>
                <w:rFonts w:ascii="游ゴシック" w:eastAsia="游ゴシック" w:hAnsi="游ゴシック" w:cs="游ゴシック" w:hint="eastAsia"/>
                <w:sz w:val="16"/>
                <w:szCs w:val="18"/>
                <w:lang w:eastAsia="ja-JP"/>
              </w:rPr>
              <w:t>⾒</w:t>
            </w:r>
            <w:r w:rsidR="00D9124F" w:rsidRPr="00D9124F">
              <w:rPr>
                <w:rFonts w:ascii="ＭＳ 明朝" w:hAnsi="ＭＳ 明朝" w:cs="ＭＳ 明朝" w:hint="eastAsia"/>
                <w:sz w:val="16"/>
                <w:szCs w:val="18"/>
                <w:lang w:eastAsia="ja-JP"/>
              </w:rPr>
              <w:t>通しを持って表している。</w:t>
            </w:r>
          </w:p>
          <w:p w14:paraId="3EFDF02B" w14:textId="77777777" w:rsidR="00B14C75" w:rsidRPr="00C841DF" w:rsidRDefault="00DD41F2" w:rsidP="00386494">
            <w:pPr>
              <w:pStyle w:val="TableParagraph"/>
              <w:topLinePunct/>
              <w:spacing w:line="216" w:lineRule="exact"/>
              <w:ind w:left="454" w:right="108"/>
              <w:jc w:val="both"/>
              <w:rPr>
                <w:rFonts w:ascii="メイリオ" w:eastAsia="メイリオ" w:hAnsi="メイリオ" w:cs="メイリオ"/>
                <w:b/>
                <w:bCs/>
                <w:sz w:val="16"/>
                <w:szCs w:val="18"/>
                <w:lang w:eastAsia="ja-JP"/>
              </w:rPr>
            </w:pPr>
            <w:r w:rsidRPr="00DD41F2">
              <w:rPr>
                <w:rFonts w:ascii="メイリオ" w:eastAsia="メイリオ" w:hAnsi="メイリオ" w:cs="メイリオ" w:hint="eastAsia"/>
                <w:b/>
                <w:bCs/>
                <w:sz w:val="16"/>
                <w:szCs w:val="18"/>
                <w:lang w:eastAsia="ja-JP"/>
              </w:rPr>
              <w:t>（思考・判断・表現）</w:t>
            </w:r>
          </w:p>
          <w:p w14:paraId="2EF374F1" w14:textId="77777777" w:rsidR="00B14C75" w:rsidRPr="00261726" w:rsidRDefault="00B14C75" w:rsidP="00386494">
            <w:pPr>
              <w:pStyle w:val="TableParagraph"/>
              <w:spacing w:line="216" w:lineRule="exact"/>
              <w:ind w:left="953" w:right="108" w:hanging="499"/>
              <w:jc w:val="both"/>
              <w:rPr>
                <w:rFonts w:ascii="HG丸ｺﾞｼｯｸM-PRO" w:eastAsia="HG丸ｺﾞｼｯｸM-PRO" w:hAnsi="ＭＳ 明朝" w:cs="游ゴシック"/>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D9124F" w:rsidRPr="00D9124F">
              <w:rPr>
                <w:rFonts w:ascii="ＭＳ 明朝" w:hAnsi="ＭＳ 明朝" w:cs="游ゴシック" w:hint="eastAsia"/>
                <w:sz w:val="16"/>
                <w:szCs w:val="18"/>
                <w:lang w:eastAsia="ja-JP"/>
              </w:rPr>
              <w:t>身近な人を見つめ感じ取った特徴などを基に主題を生み出し、構図を考え、創造的な構成を工夫し、心豊かに表現する構想を練っている。</w:t>
            </w:r>
          </w:p>
          <w:p w14:paraId="4CDA1ACA" w14:textId="77777777" w:rsidR="00B14C75" w:rsidRPr="00261726" w:rsidRDefault="00B14C75" w:rsidP="00386494">
            <w:pPr>
              <w:pStyle w:val="TableParagraph"/>
              <w:spacing w:line="216" w:lineRule="exact"/>
              <w:ind w:left="953" w:right="108" w:hanging="499"/>
              <w:jc w:val="both"/>
              <w:rPr>
                <w:rFonts w:ascii="HG丸ｺﾞｼｯｸM-PRO" w:eastAsia="HG丸ｺﾞｼｯｸM-PRO" w:hAnsi="ＭＳ 明朝" w:cs="游ゴシック"/>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D9124F" w:rsidRPr="00D9124F">
              <w:rPr>
                <w:rFonts w:ascii="ＭＳ 明朝" w:hAnsi="ＭＳ 明朝" w:cs="游ゴシック" w:hint="eastAsia"/>
                <w:sz w:val="16"/>
                <w:szCs w:val="18"/>
                <w:lang w:eastAsia="ja-JP"/>
              </w:rPr>
              <w:t>造形的なよさや美しさを感じ取り、作者の心情や表現の意図と工夫などについて考えるなどして、見方や感じ方を広げている。</w:t>
            </w:r>
          </w:p>
          <w:p w14:paraId="66429E08" w14:textId="77777777" w:rsidR="00B14C75" w:rsidRPr="00C841DF" w:rsidRDefault="00DD41F2" w:rsidP="00386494">
            <w:pPr>
              <w:pStyle w:val="TableParagraph"/>
              <w:topLinePunct/>
              <w:spacing w:line="216" w:lineRule="exact"/>
              <w:ind w:left="454" w:right="108"/>
              <w:jc w:val="both"/>
              <w:rPr>
                <w:rFonts w:ascii="メイリオ" w:eastAsia="メイリオ" w:hAnsi="メイリオ" w:cs="メイリオ"/>
                <w:b/>
                <w:bCs/>
                <w:sz w:val="16"/>
                <w:szCs w:val="18"/>
                <w:lang w:eastAsia="ja-JP"/>
              </w:rPr>
            </w:pPr>
            <w:r w:rsidRPr="00DD41F2">
              <w:rPr>
                <w:rFonts w:ascii="メイリオ" w:eastAsia="メイリオ" w:hAnsi="メイリオ" w:cs="メイリオ" w:hint="eastAsia"/>
                <w:b/>
                <w:bCs/>
                <w:sz w:val="16"/>
                <w:szCs w:val="18"/>
                <w:lang w:eastAsia="ja-JP"/>
              </w:rPr>
              <w:t>（主体的に学習に取り組む態度）</w:t>
            </w:r>
          </w:p>
          <w:p w14:paraId="24B59344" w14:textId="77777777" w:rsidR="00B14C75" w:rsidRPr="00261726" w:rsidRDefault="00B14C75" w:rsidP="00386494">
            <w:pPr>
              <w:pStyle w:val="TableParagraph"/>
              <w:spacing w:line="216" w:lineRule="exact"/>
              <w:ind w:left="964" w:right="108" w:hanging="510"/>
              <w:jc w:val="both"/>
              <w:rPr>
                <w:rFonts w:ascii="HG丸ｺﾞｼｯｸM-PRO" w:eastAsia="HG丸ｺﾞｼｯｸM-PRO" w:hAnsi="ＭＳ 明朝" w:cs="游ゴシック"/>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00D9124F" w:rsidRPr="00D9124F">
              <w:rPr>
                <w:rFonts w:ascii="ＭＳ 明朝" w:hAnsi="ＭＳ 明朝" w:cs="游ゴシック" w:hint="eastAsia"/>
                <w:sz w:val="16"/>
                <w:szCs w:val="18"/>
                <w:lang w:eastAsia="ja-JP"/>
              </w:rPr>
              <w:t>美術の創造活動の喜びを味わい楽しく身近な人の特徴などを基に構想を練ったり、意図に応じて工夫して表したりする表現の学習活動に取り組もうとしている。</w:t>
            </w:r>
          </w:p>
          <w:p w14:paraId="64DF62EE" w14:textId="77777777" w:rsidR="00B14C75" w:rsidRDefault="00B14C75" w:rsidP="00386494">
            <w:pPr>
              <w:pStyle w:val="TableParagraph"/>
              <w:spacing w:line="216" w:lineRule="exact"/>
              <w:ind w:left="964" w:right="108" w:hanging="510"/>
              <w:jc w:val="both"/>
              <w:rPr>
                <w:rFonts w:ascii="ＭＳ 明朝" w:hAnsi="ＭＳ 明朝" w:cs="游ゴシック"/>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D9124F" w:rsidRPr="00D9124F">
              <w:rPr>
                <w:rFonts w:ascii="ＭＳ 明朝" w:hAnsi="ＭＳ 明朝" w:cs="游ゴシック" w:hint="eastAsia"/>
                <w:sz w:val="16"/>
                <w:szCs w:val="18"/>
                <w:lang w:eastAsia="ja-JP"/>
              </w:rPr>
              <w:t>美術の創造活動の喜びを味わい楽しく造形的なよさや美しさを感じ取り、作者の心情や表現の意図と工夫などについて考えるなどの見方や感じ方を広げる鑑賞の学習活動に取り組もうとしている。</w:t>
            </w:r>
          </w:p>
          <w:p w14:paraId="68E32C62" w14:textId="77777777" w:rsidR="00D82CCA" w:rsidRPr="00C33B96" w:rsidRDefault="00D82CCA" w:rsidP="00386494">
            <w:pPr>
              <w:pStyle w:val="TableParagraph"/>
              <w:spacing w:line="216" w:lineRule="exact"/>
              <w:ind w:left="964" w:right="108" w:hanging="510"/>
              <w:jc w:val="both"/>
              <w:rPr>
                <w:rFonts w:ascii="メイリオ" w:eastAsia="メイリオ" w:hAnsi="メイリオ" w:cs="メイリオ"/>
                <w:b/>
                <w:bCs/>
                <w:sz w:val="16"/>
                <w:szCs w:val="18"/>
                <w:lang w:eastAsia="ja-JP"/>
              </w:rPr>
            </w:pPr>
          </w:p>
        </w:tc>
        <w:tc>
          <w:tcPr>
            <w:tcW w:w="1013" w:type="dxa"/>
            <w:vMerge w:val="restart"/>
            <w:tcBorders>
              <w:top w:val="single" w:sz="2" w:space="0" w:color="000000"/>
              <w:left w:val="single" w:sz="2" w:space="0" w:color="000000"/>
              <w:right w:val="single" w:sz="2" w:space="0" w:color="000000"/>
            </w:tcBorders>
          </w:tcPr>
          <w:p w14:paraId="6E2AA954" w14:textId="77777777" w:rsidR="00084BFE" w:rsidRPr="00723207" w:rsidRDefault="00084BFE" w:rsidP="00084BFE">
            <w:pPr>
              <w:pStyle w:val="TableParagraph"/>
              <w:spacing w:line="240" w:lineRule="exact"/>
              <w:ind w:left="110"/>
              <w:jc w:val="both"/>
              <w:rPr>
                <w:rFonts w:ascii="ＭＳ 明朝" w:hAnsi="ＭＳ 明朝" w:cs="游ゴシック"/>
                <w:sz w:val="16"/>
                <w:szCs w:val="18"/>
                <w:lang w:eastAsia="ja-JP"/>
              </w:rPr>
            </w:pPr>
            <w:r w:rsidRPr="00723207">
              <w:rPr>
                <w:rFonts w:ascii="ＭＳ 明朝" w:hAnsi="ＭＳ 明朝" w:cs="游ゴシック" w:hint="eastAsia"/>
                <w:sz w:val="16"/>
                <w:szCs w:val="18"/>
                <w:lang w:eastAsia="ja-JP"/>
              </w:rPr>
              <w:t>⑴ア</w:t>
            </w:r>
            <w:r w:rsidRPr="00723207">
              <w:rPr>
                <w:rFonts w:ascii="ＭＳ 明朝" w:hAnsi="ＭＳ 明朝" w:cs="游ゴシック"/>
                <w:sz w:val="16"/>
                <w:szCs w:val="18"/>
                <w:lang w:eastAsia="ja-JP"/>
              </w:rPr>
              <w:t>(</w:t>
            </w:r>
            <w:r w:rsidRPr="00723207">
              <w:rPr>
                <w:rFonts w:ascii="ＭＳ 明朝" w:hAnsi="ＭＳ 明朝" w:cs="游ゴシック" w:hint="eastAsia"/>
                <w:sz w:val="16"/>
                <w:szCs w:val="18"/>
                <w:lang w:eastAsia="ja-JP"/>
              </w:rPr>
              <w:t>ｱ</w:t>
            </w:r>
            <w:r w:rsidRPr="00723207">
              <w:rPr>
                <w:rFonts w:ascii="ＭＳ 明朝" w:hAnsi="ＭＳ 明朝" w:cs="游ゴシック"/>
                <w:sz w:val="16"/>
                <w:szCs w:val="18"/>
                <w:lang w:eastAsia="ja-JP"/>
              </w:rPr>
              <w:t>)</w:t>
            </w:r>
          </w:p>
          <w:p w14:paraId="75AEF3C6" w14:textId="77777777" w:rsidR="00B14C75" w:rsidRPr="00723207" w:rsidRDefault="00084BFE" w:rsidP="00084BFE">
            <w:pPr>
              <w:pStyle w:val="TableParagraph"/>
              <w:spacing w:line="240" w:lineRule="exact"/>
              <w:ind w:left="110"/>
              <w:jc w:val="both"/>
              <w:rPr>
                <w:rFonts w:ascii="ＭＳ 明朝" w:hAnsi="ＭＳ 明朝" w:cs="游ゴシック"/>
                <w:sz w:val="16"/>
                <w:szCs w:val="18"/>
                <w:lang w:eastAsia="ja-JP"/>
              </w:rPr>
            </w:pPr>
            <w:r w:rsidRPr="00723207">
              <w:rPr>
                <w:rFonts w:ascii="ＭＳ 明朝" w:hAnsi="ＭＳ 明朝" w:cs="游ゴシック" w:hint="eastAsia"/>
                <w:sz w:val="16"/>
                <w:szCs w:val="18"/>
                <w:lang w:eastAsia="ja-JP"/>
              </w:rPr>
              <w:t>⑵ア</w:t>
            </w:r>
            <w:r w:rsidRPr="00723207">
              <w:rPr>
                <w:rFonts w:ascii="ＭＳ 明朝" w:hAnsi="ＭＳ 明朝" w:cs="游ゴシック"/>
                <w:sz w:val="16"/>
                <w:szCs w:val="18"/>
                <w:lang w:eastAsia="ja-JP"/>
              </w:rPr>
              <w:t>(</w:t>
            </w:r>
            <w:r w:rsidRPr="00723207">
              <w:rPr>
                <w:rFonts w:ascii="ＭＳ 明朝" w:hAnsi="ＭＳ 明朝" w:cs="游ゴシック" w:hint="eastAsia"/>
                <w:sz w:val="16"/>
                <w:szCs w:val="18"/>
                <w:lang w:eastAsia="ja-JP"/>
              </w:rPr>
              <w:t>ｱ</w:t>
            </w:r>
            <w:r w:rsidRPr="00723207">
              <w:rPr>
                <w:rFonts w:ascii="ＭＳ 明朝" w:hAnsi="ＭＳ 明朝" w:cs="游ゴシック"/>
                <w:sz w:val="16"/>
                <w:szCs w:val="18"/>
                <w:lang w:eastAsia="ja-JP"/>
              </w:rPr>
              <w:t>)(</w:t>
            </w:r>
            <w:r w:rsidRPr="00723207">
              <w:rPr>
                <w:rFonts w:ascii="ＭＳ 明朝" w:hAnsi="ＭＳ 明朝" w:cs="游ゴシック" w:hint="eastAsia"/>
                <w:sz w:val="16"/>
                <w:szCs w:val="18"/>
                <w:lang w:eastAsia="ja-JP"/>
              </w:rPr>
              <w:t>ｲ</w:t>
            </w:r>
            <w:r w:rsidRPr="00723207">
              <w:rPr>
                <w:rFonts w:ascii="ＭＳ 明朝" w:hAnsi="ＭＳ 明朝" w:cs="游ゴシック"/>
                <w:sz w:val="16"/>
                <w:szCs w:val="18"/>
                <w:lang w:eastAsia="ja-JP"/>
              </w:rPr>
              <w:t>)</w:t>
            </w:r>
          </w:p>
        </w:tc>
        <w:tc>
          <w:tcPr>
            <w:tcW w:w="964" w:type="dxa"/>
            <w:vMerge w:val="restart"/>
            <w:tcBorders>
              <w:top w:val="single" w:sz="2" w:space="0" w:color="000000"/>
              <w:left w:val="single" w:sz="2" w:space="0" w:color="000000"/>
              <w:right w:val="single" w:sz="2" w:space="0" w:color="000000"/>
            </w:tcBorders>
          </w:tcPr>
          <w:p w14:paraId="53CAE14C" w14:textId="77777777" w:rsidR="00B14C75" w:rsidRPr="00723207" w:rsidRDefault="00B14C75" w:rsidP="00386494">
            <w:pPr>
              <w:pStyle w:val="TableParagraph"/>
              <w:spacing w:line="240" w:lineRule="exact"/>
              <w:ind w:left="108"/>
              <w:rPr>
                <w:rFonts w:ascii="ＭＳ 明朝" w:hAnsi="ＭＳ 明朝" w:cs="游ゴシック"/>
                <w:sz w:val="16"/>
                <w:szCs w:val="18"/>
              </w:rPr>
            </w:pPr>
            <w:r w:rsidRPr="00723207">
              <w:rPr>
                <w:rFonts w:ascii="ＭＳ 明朝" w:hAnsi="ＭＳ 明朝" w:cs="游ゴシック" w:hint="eastAsia"/>
                <w:sz w:val="16"/>
                <w:szCs w:val="18"/>
                <w:lang w:eastAsia="ja-JP"/>
              </w:rPr>
              <w:t>⑴ア(ｱ)</w:t>
            </w:r>
          </w:p>
        </w:tc>
        <w:tc>
          <w:tcPr>
            <w:tcW w:w="1049" w:type="dxa"/>
            <w:vMerge w:val="restart"/>
            <w:tcBorders>
              <w:top w:val="single" w:sz="2" w:space="0" w:color="000000"/>
              <w:left w:val="single" w:sz="2" w:space="0" w:color="000000"/>
              <w:right w:val="single" w:sz="2" w:space="0" w:color="000000"/>
            </w:tcBorders>
          </w:tcPr>
          <w:p w14:paraId="29320FE1" w14:textId="77777777" w:rsidR="00B14C75" w:rsidRPr="00723207" w:rsidRDefault="00B14C75" w:rsidP="00386494">
            <w:pPr>
              <w:pStyle w:val="TableParagraph"/>
              <w:spacing w:line="240" w:lineRule="exact"/>
              <w:ind w:left="108"/>
              <w:rPr>
                <w:rFonts w:ascii="ＭＳ 明朝" w:hAnsi="ＭＳ 明朝" w:cs="游ゴシック"/>
                <w:sz w:val="16"/>
                <w:szCs w:val="18"/>
              </w:rPr>
            </w:pPr>
            <w:r w:rsidRPr="00723207">
              <w:rPr>
                <w:rFonts w:ascii="ＭＳ 明朝" w:hAnsi="ＭＳ 明朝" w:cs="游ゴシック"/>
                <w:sz w:val="16"/>
                <w:szCs w:val="18"/>
                <w:lang w:eastAsia="ja-JP"/>
              </w:rPr>
              <w:t>⑴アイ</w:t>
            </w:r>
          </w:p>
        </w:tc>
      </w:tr>
      <w:tr w:rsidR="00386494" w:rsidRPr="002C4B5C" w14:paraId="1ECC6127" w14:textId="77777777" w:rsidTr="00CC6C17">
        <w:trPr>
          <w:cantSplit/>
          <w:trHeight w:val="1117"/>
        </w:trPr>
        <w:tc>
          <w:tcPr>
            <w:tcW w:w="699" w:type="dxa"/>
            <w:vMerge/>
            <w:tcBorders>
              <w:left w:val="single" w:sz="2" w:space="0" w:color="000000"/>
              <w:bottom w:val="single" w:sz="2" w:space="0" w:color="000000"/>
              <w:right w:val="single" w:sz="2" w:space="0" w:color="000000"/>
            </w:tcBorders>
            <w:textDirection w:val="tbRlV"/>
            <w:vAlign w:val="center"/>
          </w:tcPr>
          <w:p w14:paraId="617064E5" w14:textId="77777777" w:rsidR="00B14C75" w:rsidRPr="00C841DF" w:rsidRDefault="00B14C75" w:rsidP="00386494">
            <w:pPr>
              <w:pStyle w:val="TableParagraph"/>
              <w:ind w:left="113" w:right="113"/>
              <w:jc w:val="both"/>
              <w:rPr>
                <w:rFonts w:ascii="メイリオ" w:eastAsia="メイリオ" w:hAnsi="メイリオ" w:cs="メイリオ"/>
                <w:b/>
                <w:bCs/>
                <w:w w:val="99"/>
                <w:sz w:val="18"/>
                <w:szCs w:val="20"/>
                <w:lang w:eastAsia="ja-JP"/>
              </w:rPr>
            </w:pPr>
          </w:p>
        </w:tc>
        <w:tc>
          <w:tcPr>
            <w:tcW w:w="2956" w:type="dxa"/>
            <w:tcBorders>
              <w:top w:val="dashed" w:sz="4" w:space="0" w:color="auto"/>
              <w:left w:val="single" w:sz="2" w:space="0" w:color="000000"/>
              <w:bottom w:val="single" w:sz="2" w:space="0" w:color="000000"/>
              <w:right w:val="single" w:sz="2" w:space="0" w:color="000000"/>
            </w:tcBorders>
          </w:tcPr>
          <w:p w14:paraId="2FDB91D7" w14:textId="77777777" w:rsidR="00B14C75" w:rsidRPr="004A5AE4" w:rsidRDefault="00B14C75" w:rsidP="00386494">
            <w:pPr>
              <w:pStyle w:val="TableParagraph"/>
              <w:spacing w:line="303" w:lineRule="exact"/>
              <w:ind w:left="108" w:right="142"/>
              <w:rPr>
                <w:rFonts w:ascii="メイリオ" w:eastAsia="メイリオ" w:hAnsi="メイリオ" w:cs="メイリオ"/>
                <w:b/>
                <w:bCs/>
                <w:sz w:val="18"/>
                <w:szCs w:val="18"/>
                <w:lang w:eastAsia="ja-JP"/>
              </w:rPr>
            </w:pPr>
            <w:r w:rsidRPr="004A5AE4">
              <w:rPr>
                <w:rFonts w:ascii="メイリオ" w:eastAsia="メイリオ" w:hAnsi="メイリオ" w:cs="メイリオ" w:hint="eastAsia"/>
                <w:b/>
                <w:bCs/>
                <w:sz w:val="18"/>
                <w:szCs w:val="18"/>
                <w:lang w:eastAsia="ja-JP"/>
              </w:rPr>
              <w:t>・道徳（B6）</w:t>
            </w:r>
          </w:p>
          <w:p w14:paraId="1576B296" w14:textId="77777777" w:rsidR="00B14C75" w:rsidRPr="003D7F7C" w:rsidRDefault="00B14C75" w:rsidP="00386494">
            <w:pPr>
              <w:pStyle w:val="TableParagraph"/>
              <w:topLinePunct/>
              <w:spacing w:line="374" w:lineRule="exact"/>
              <w:ind w:left="108" w:right="142"/>
              <w:rPr>
                <w:rFonts w:ascii="メイリオ" w:eastAsia="メイリオ" w:hAnsi="メイリオ" w:cs="メイリオ"/>
                <w:b/>
                <w:bCs/>
                <w:sz w:val="16"/>
                <w:szCs w:val="18"/>
                <w:bdr w:val="single" w:sz="4" w:space="0" w:color="auto"/>
                <w:lang w:eastAsia="ja-JP"/>
              </w:rPr>
            </w:pPr>
            <w:r w:rsidRPr="004A5AE4">
              <w:rPr>
                <w:rFonts w:ascii="メイリオ" w:eastAsia="メイリオ" w:hAnsi="メイリオ" w:cs="Microsoft YaHei" w:hint="eastAsia"/>
                <w:b/>
                <w:bCs/>
                <w:w w:val="105"/>
                <w:sz w:val="18"/>
                <w:szCs w:val="18"/>
                <w:lang w:eastAsia="ja-JP"/>
              </w:rPr>
              <w:t xml:space="preserve">　④</w:t>
            </w:r>
          </w:p>
        </w:tc>
        <w:tc>
          <w:tcPr>
            <w:tcW w:w="5840" w:type="dxa"/>
            <w:vMerge/>
            <w:tcBorders>
              <w:left w:val="single" w:sz="2" w:space="0" w:color="000000"/>
              <w:bottom w:val="single" w:sz="2" w:space="0" w:color="000000"/>
              <w:right w:val="single" w:sz="2" w:space="0" w:color="000000"/>
            </w:tcBorders>
          </w:tcPr>
          <w:p w14:paraId="05ADD0EE" w14:textId="77777777" w:rsidR="00B14C75" w:rsidRPr="00C841DF" w:rsidRDefault="00B14C75" w:rsidP="00386494">
            <w:pPr>
              <w:pStyle w:val="TableParagraph"/>
              <w:spacing w:line="230" w:lineRule="exact"/>
              <w:ind w:left="108" w:right="108"/>
              <w:jc w:val="both"/>
              <w:rPr>
                <w:rFonts w:ascii="メイリオ" w:eastAsia="メイリオ" w:hAnsi="メイリオ" w:cs="メイリオ"/>
                <w:b/>
                <w:bCs/>
                <w:sz w:val="16"/>
                <w:szCs w:val="18"/>
                <w:lang w:eastAsia="ja-JP"/>
              </w:rPr>
            </w:pPr>
          </w:p>
        </w:tc>
        <w:tc>
          <w:tcPr>
            <w:tcW w:w="1818" w:type="dxa"/>
            <w:vMerge/>
            <w:tcBorders>
              <w:left w:val="single" w:sz="2" w:space="0" w:color="000000"/>
              <w:bottom w:val="single" w:sz="2" w:space="0" w:color="000000"/>
              <w:right w:val="single" w:sz="2" w:space="0" w:color="000000"/>
            </w:tcBorders>
          </w:tcPr>
          <w:p w14:paraId="7834E2EB" w14:textId="77777777" w:rsidR="00B14C75" w:rsidRPr="00C841DF" w:rsidRDefault="00B14C75" w:rsidP="00386494">
            <w:pPr>
              <w:pStyle w:val="TableParagraph"/>
              <w:spacing w:line="230" w:lineRule="exact"/>
              <w:ind w:left="108" w:right="108"/>
              <w:jc w:val="both"/>
              <w:rPr>
                <w:rFonts w:ascii="メイリオ" w:eastAsia="メイリオ" w:hAnsi="メイリオ" w:cs="メイリオ"/>
                <w:b/>
                <w:bCs/>
                <w:sz w:val="16"/>
                <w:szCs w:val="18"/>
                <w:lang w:eastAsia="ja-JP"/>
              </w:rPr>
            </w:pPr>
          </w:p>
        </w:tc>
        <w:tc>
          <w:tcPr>
            <w:tcW w:w="8221" w:type="dxa"/>
            <w:vMerge/>
            <w:tcBorders>
              <w:left w:val="single" w:sz="2" w:space="0" w:color="000000"/>
              <w:bottom w:val="single" w:sz="2" w:space="0" w:color="000000"/>
              <w:right w:val="single" w:sz="2" w:space="0" w:color="000000"/>
            </w:tcBorders>
          </w:tcPr>
          <w:p w14:paraId="1FF254DF" w14:textId="77777777" w:rsidR="00B14C75" w:rsidRPr="00C841DF" w:rsidRDefault="00B14C75" w:rsidP="00386494">
            <w:pPr>
              <w:pStyle w:val="TableParagraph"/>
              <w:topLinePunct/>
              <w:spacing w:line="216" w:lineRule="exact"/>
              <w:ind w:left="454" w:right="108"/>
              <w:jc w:val="both"/>
              <w:rPr>
                <w:rFonts w:ascii="メイリオ" w:eastAsia="メイリオ" w:hAnsi="メイリオ" w:cs="メイリオ"/>
                <w:b/>
                <w:bCs/>
                <w:sz w:val="16"/>
                <w:szCs w:val="18"/>
                <w:lang w:eastAsia="ja-JP"/>
              </w:rPr>
            </w:pPr>
          </w:p>
        </w:tc>
        <w:tc>
          <w:tcPr>
            <w:tcW w:w="1013" w:type="dxa"/>
            <w:vMerge/>
            <w:tcBorders>
              <w:left w:val="single" w:sz="2" w:space="0" w:color="000000"/>
              <w:bottom w:val="single" w:sz="2" w:space="0" w:color="000000"/>
              <w:right w:val="single" w:sz="2" w:space="0" w:color="000000"/>
            </w:tcBorders>
          </w:tcPr>
          <w:p w14:paraId="2EAEC076" w14:textId="77777777" w:rsidR="00B14C75" w:rsidRPr="00C841DF" w:rsidRDefault="00B14C75" w:rsidP="00386494">
            <w:pPr>
              <w:pStyle w:val="TableParagraph"/>
              <w:spacing w:line="230" w:lineRule="exact"/>
              <w:ind w:left="108"/>
              <w:rPr>
                <w:rFonts w:ascii="ＭＳ ゴシック" w:eastAsia="ＭＳ ゴシック" w:hAnsi="ＭＳ ゴシック" w:cs="游ゴシック"/>
                <w:sz w:val="16"/>
                <w:szCs w:val="18"/>
                <w:lang w:eastAsia="ja-JP"/>
              </w:rPr>
            </w:pPr>
          </w:p>
        </w:tc>
        <w:tc>
          <w:tcPr>
            <w:tcW w:w="964" w:type="dxa"/>
            <w:vMerge/>
            <w:tcBorders>
              <w:left w:val="single" w:sz="2" w:space="0" w:color="000000"/>
              <w:bottom w:val="single" w:sz="2" w:space="0" w:color="000000"/>
              <w:right w:val="single" w:sz="2" w:space="0" w:color="000000"/>
            </w:tcBorders>
          </w:tcPr>
          <w:p w14:paraId="011A335B" w14:textId="77777777" w:rsidR="00B14C75" w:rsidRPr="00C841DF" w:rsidRDefault="00B14C75" w:rsidP="00386494">
            <w:pPr>
              <w:pStyle w:val="TableParagraph"/>
              <w:spacing w:line="240" w:lineRule="exact"/>
              <w:ind w:left="108"/>
              <w:rPr>
                <w:rFonts w:ascii="ＭＳ ゴシック" w:eastAsia="ＭＳ ゴシック" w:hAnsi="ＭＳ ゴシック" w:cs="游ゴシック"/>
                <w:sz w:val="16"/>
                <w:szCs w:val="18"/>
                <w:lang w:eastAsia="ja-JP"/>
              </w:rPr>
            </w:pPr>
          </w:p>
        </w:tc>
        <w:tc>
          <w:tcPr>
            <w:tcW w:w="1049" w:type="dxa"/>
            <w:vMerge/>
            <w:tcBorders>
              <w:left w:val="single" w:sz="2" w:space="0" w:color="000000"/>
              <w:bottom w:val="single" w:sz="2" w:space="0" w:color="000000"/>
              <w:right w:val="single" w:sz="2" w:space="0" w:color="000000"/>
            </w:tcBorders>
          </w:tcPr>
          <w:p w14:paraId="6530DE48" w14:textId="77777777" w:rsidR="00B14C75" w:rsidRPr="00C841DF" w:rsidRDefault="00B14C75" w:rsidP="00386494">
            <w:pPr>
              <w:pStyle w:val="TableParagraph"/>
              <w:spacing w:line="240" w:lineRule="exact"/>
              <w:ind w:left="108"/>
              <w:rPr>
                <w:rFonts w:ascii="ＭＳ ゴシック" w:eastAsia="ＭＳ ゴシック" w:hAnsi="ＭＳ ゴシック" w:cs="游ゴシック"/>
                <w:sz w:val="16"/>
                <w:szCs w:val="18"/>
                <w:lang w:eastAsia="ja-JP"/>
              </w:rPr>
            </w:pPr>
          </w:p>
        </w:tc>
      </w:tr>
    </w:tbl>
    <w:p w14:paraId="21B7D0D0" w14:textId="77777777" w:rsidR="00CD1FD1" w:rsidRPr="00577FC9" w:rsidRDefault="00CD1FD1" w:rsidP="00CD1FD1">
      <w:pPr>
        <w:spacing w:before="12"/>
        <w:rPr>
          <w:rFonts w:eastAsia="游明朝" w:cs="Calibri"/>
          <w:b/>
          <w:bCs/>
          <w:sz w:val="25"/>
          <w:szCs w:val="25"/>
          <w:lang w:eastAsia="ja-JP"/>
        </w:rPr>
      </w:pPr>
    </w:p>
    <w:p w14:paraId="23D28585" w14:textId="77777777" w:rsidR="00CD1FD1" w:rsidRDefault="00CD1FD1" w:rsidP="00CD1FD1">
      <w:pPr>
        <w:rPr>
          <w:rFonts w:eastAsia="Calibri" w:cs="Calibri"/>
          <w:sz w:val="25"/>
          <w:szCs w:val="25"/>
          <w:lang w:eastAsia="ja-JP"/>
        </w:rPr>
        <w:sectPr w:rsidR="00CD1FD1" w:rsidSect="002B19CF">
          <w:headerReference w:type="even" r:id="rId8"/>
          <w:headerReference w:type="default" r:id="rId9"/>
          <w:footerReference w:type="even" r:id="rId10"/>
          <w:footerReference w:type="default" r:id="rId11"/>
          <w:headerReference w:type="first" r:id="rId12"/>
          <w:footerReference w:type="first" r:id="rId13"/>
          <w:pgSz w:w="23820" w:h="16840" w:orient="landscape"/>
          <w:pgMar w:top="601" w:right="561" w:bottom="839" w:left="482" w:header="0" w:footer="0" w:gutter="0"/>
          <w:cols w:space="720"/>
          <w:docGrid w:linePitch="299"/>
        </w:sectPr>
      </w:pPr>
    </w:p>
    <w:p w14:paraId="5E58FD81" w14:textId="77777777" w:rsidR="00CD1FD1" w:rsidRPr="009D46B3" w:rsidRDefault="00CD1FD1" w:rsidP="00CD1FD1">
      <w:pPr>
        <w:spacing w:line="343" w:lineRule="exact"/>
        <w:ind w:left="200"/>
        <w:rPr>
          <w:rFonts w:ascii="HG丸ｺﾞｼｯｸM-PRO" w:eastAsia="メイリオ" w:hAnsi="HG丸ｺﾞｼｯｸM-PRO" w:cs="Microsoft YaHei"/>
          <w:lang w:eastAsia="ja-JP"/>
        </w:rPr>
      </w:pPr>
      <w:r w:rsidRPr="009D46B3">
        <w:rPr>
          <w:rFonts w:ascii="HG丸ｺﾞｼｯｸM-PRO" w:eastAsia="メイリオ" w:hAnsi="HG丸ｺﾞｼｯｸM-PRO" w:cs="Microsoft YaHei"/>
          <w:b/>
          <w:bCs/>
          <w:w w:val="105"/>
          <w:lang w:eastAsia="ja-JP"/>
        </w:rPr>
        <w:t>①</w:t>
      </w:r>
      <w:r w:rsidRPr="009D46B3">
        <w:rPr>
          <w:rFonts w:ascii="HG丸ｺﾞｼｯｸM-PRO" w:eastAsia="メイリオ" w:hAnsi="HG丸ｺﾞｼｯｸM-PRO" w:cs="Microsoft YaHei"/>
          <w:b/>
          <w:bCs/>
          <w:w w:val="105"/>
          <w:lang w:eastAsia="ja-JP"/>
        </w:rPr>
        <w:t>分野</w:t>
      </w:r>
    </w:p>
    <w:p w14:paraId="170234ED" w14:textId="77777777" w:rsidR="00CD1FD1" w:rsidRPr="00E035CC" w:rsidRDefault="005D71C1" w:rsidP="00CD1FD1">
      <w:pPr>
        <w:pStyle w:val="a3"/>
        <w:spacing w:before="28" w:line="298" w:lineRule="exact"/>
        <w:ind w:left="597" w:hanging="199"/>
        <w:rPr>
          <w:rFonts w:ascii="ＭＳ 明朝" w:eastAsia="ＭＳ 明朝" w:hAnsi="ＭＳ 明朝"/>
          <w:lang w:eastAsia="ja-JP"/>
        </w:rPr>
      </w:pPr>
      <w:r w:rsidRPr="00E035CC">
        <w:rPr>
          <w:rFonts w:ascii="ＭＳ 明朝" w:eastAsia="ＭＳ 明朝" w:hAnsi="ＭＳ 明朝" w:hint="eastAsia"/>
          <w:w w:val="99"/>
          <w:lang w:eastAsia="ja-JP"/>
        </w:rPr>
        <w:t>・分野は、教科書の構成の「絵や彫刻など」「デザインや工芸など」に該当する内容を示し、それぞれの活動を「表現・鑑賞」または「鑑賞」に分類しています。</w:t>
      </w:r>
    </w:p>
    <w:p w14:paraId="4AB533A0" w14:textId="77777777" w:rsidR="00CD1FD1" w:rsidRPr="007D6439" w:rsidRDefault="00CD1FD1" w:rsidP="00CD1FD1">
      <w:pPr>
        <w:spacing w:before="2"/>
        <w:rPr>
          <w:rFonts w:ascii="HG丸ｺﾞｼｯｸM-PRO" w:eastAsia="HG丸ｺﾞｼｯｸM-PRO" w:hAnsi="HG丸ｺﾞｼｯｸM-PRO" w:cs="游ゴシック"/>
          <w:sz w:val="14"/>
          <w:szCs w:val="14"/>
          <w:lang w:eastAsia="ja-JP"/>
        </w:rPr>
      </w:pPr>
    </w:p>
    <w:p w14:paraId="248A5E90" w14:textId="77777777" w:rsidR="00CD1FD1" w:rsidRPr="009D46B3" w:rsidRDefault="00CD1FD1" w:rsidP="00CD1FD1">
      <w:pPr>
        <w:spacing w:line="371" w:lineRule="exact"/>
        <w:ind w:left="200"/>
        <w:rPr>
          <w:rFonts w:ascii="HG丸ｺﾞｼｯｸM-PRO" w:eastAsia="メイリオ" w:hAnsi="HG丸ｺﾞｼｯｸM-PRO" w:cs="Microsoft YaHei"/>
          <w:lang w:eastAsia="ja-JP"/>
        </w:rPr>
      </w:pPr>
      <w:r w:rsidRPr="009D46B3">
        <w:rPr>
          <w:rFonts w:ascii="HG丸ｺﾞｼｯｸM-PRO" w:eastAsia="メイリオ" w:hAnsi="HG丸ｺﾞｼｯｸM-PRO" w:cs="Microsoft YaHei"/>
          <w:b/>
          <w:bCs/>
          <w:lang w:eastAsia="ja-JP"/>
        </w:rPr>
        <w:t>②</w:t>
      </w:r>
      <w:r w:rsidRPr="009D46B3">
        <w:rPr>
          <w:rFonts w:ascii="HG丸ｺﾞｼｯｸM-PRO" w:eastAsia="メイリオ" w:hAnsi="HG丸ｺﾞｼｯｸM-PRO" w:cs="Microsoft YaHei"/>
          <w:b/>
          <w:bCs/>
          <w:lang w:eastAsia="ja-JP"/>
        </w:rPr>
        <w:t>ページ・題材名・配当時間の目安</w:t>
      </w:r>
    </w:p>
    <w:p w14:paraId="6B5A8131" w14:textId="77777777" w:rsidR="005D71C1" w:rsidRPr="00BB769D" w:rsidRDefault="005D71C1" w:rsidP="005D71C1">
      <w:pPr>
        <w:pStyle w:val="a3"/>
        <w:spacing w:before="18" w:line="298" w:lineRule="exact"/>
        <w:ind w:left="597" w:hanging="199"/>
        <w:rPr>
          <w:rFonts w:ascii="ＭＳ 明朝" w:eastAsia="ＭＳ 明朝" w:hAnsi="ＭＳ 明朝"/>
          <w:lang w:eastAsia="ja-JP"/>
        </w:rPr>
      </w:pPr>
      <w:r w:rsidRPr="00BB769D">
        <w:rPr>
          <w:rFonts w:ascii="ＭＳ 明朝" w:eastAsia="ＭＳ 明朝" w:hAnsi="ＭＳ 明朝" w:hint="eastAsia"/>
          <w:lang w:eastAsia="ja-JP"/>
        </w:rPr>
        <w:t>・各題材の教科書掲載ページ、題材名を示しています。</w:t>
      </w:r>
    </w:p>
    <w:p w14:paraId="0A1B2E90" w14:textId="77777777" w:rsidR="00CD1FD1" w:rsidRPr="00BB769D" w:rsidRDefault="005D71C1" w:rsidP="005D71C1">
      <w:pPr>
        <w:pStyle w:val="a3"/>
        <w:spacing w:before="18" w:line="298" w:lineRule="exact"/>
        <w:ind w:left="597" w:hanging="199"/>
        <w:rPr>
          <w:rFonts w:ascii="ＭＳ 明朝" w:eastAsia="ＭＳ 明朝" w:hAnsi="ＭＳ 明朝"/>
          <w:lang w:eastAsia="ja-JP"/>
        </w:rPr>
      </w:pPr>
      <w:r w:rsidRPr="00BB769D">
        <w:rPr>
          <w:rFonts w:ascii="ＭＳ 明朝" w:eastAsia="ＭＳ 明朝" w:hAnsi="ＭＳ 明朝" w:hint="eastAsia"/>
          <w:lang w:eastAsia="ja-JP"/>
        </w:rPr>
        <w:t>・配当時間は、学校や</w:t>
      </w:r>
      <w:r w:rsidR="00900BE2" w:rsidRPr="007A6ED7">
        <w:rPr>
          <w:rFonts w:ascii="ＭＳ 明朝" w:eastAsia="ＭＳ 明朝" w:hAnsi="ＭＳ 明朝" w:hint="eastAsia"/>
          <w:bCs/>
          <w:lang w:eastAsia="ja-JP"/>
        </w:rPr>
        <w:t>生徒</w:t>
      </w:r>
      <w:r w:rsidRPr="00BB769D">
        <w:rPr>
          <w:rFonts w:ascii="ＭＳ 明朝" w:eastAsia="ＭＳ 明朝" w:hAnsi="ＭＳ 明朝" w:hint="eastAsia"/>
          <w:lang w:eastAsia="ja-JP"/>
        </w:rPr>
        <w:t>の実情に合わせて柔軟な取り扱いができるよう、基本的に幅を持たせて設定しています。</w:t>
      </w:r>
    </w:p>
    <w:p w14:paraId="4FD6043B" w14:textId="77777777" w:rsidR="00CD1FD1" w:rsidRPr="007D6439" w:rsidRDefault="00CD1FD1" w:rsidP="00CD1FD1">
      <w:pPr>
        <w:spacing w:before="2"/>
        <w:rPr>
          <w:rFonts w:ascii="HG丸ｺﾞｼｯｸM-PRO" w:eastAsia="HG丸ｺﾞｼｯｸM-PRO" w:hAnsi="HG丸ｺﾞｼｯｸM-PRO" w:cs="游ゴシック"/>
          <w:sz w:val="14"/>
          <w:szCs w:val="14"/>
          <w:lang w:eastAsia="ja-JP"/>
        </w:rPr>
      </w:pPr>
    </w:p>
    <w:p w14:paraId="606D34EE" w14:textId="77777777" w:rsidR="00CD1FD1" w:rsidRPr="009D46B3" w:rsidRDefault="00CD1FD1" w:rsidP="00CD1FD1">
      <w:pPr>
        <w:spacing w:line="371" w:lineRule="exact"/>
        <w:ind w:left="200"/>
        <w:rPr>
          <w:rFonts w:ascii="HG丸ｺﾞｼｯｸM-PRO" w:eastAsia="メイリオ" w:hAnsi="HG丸ｺﾞｼｯｸM-PRO" w:cs="Microsoft YaHei"/>
          <w:lang w:eastAsia="ja-JP"/>
        </w:rPr>
      </w:pPr>
      <w:r w:rsidRPr="002B317B">
        <w:rPr>
          <w:rFonts w:ascii="HG丸ｺﾞｼｯｸM-PRO" w:eastAsia="HG丸ｺﾞｼｯｸM-PRO" w:hAnsi="HG丸ｺﾞｼｯｸM-PRO" w:cs="Microsoft YaHei" w:hint="eastAsia"/>
          <w:b/>
          <w:bCs/>
          <w:w w:val="105"/>
          <w:lang w:eastAsia="ja-JP"/>
        </w:rPr>
        <w:t>③</w:t>
      </w:r>
      <w:r w:rsidRPr="009D46B3">
        <w:rPr>
          <w:rFonts w:ascii="HG丸ｺﾞｼｯｸM-PRO" w:eastAsia="メイリオ" w:hAnsi="HG丸ｺﾞｼｯｸM-PRO" w:cs="Microsoft YaHei" w:hint="eastAsia"/>
          <w:b/>
          <w:bCs/>
          <w:lang w:eastAsia="ja-JP"/>
        </w:rPr>
        <w:t>二次元コード</w:t>
      </w:r>
    </w:p>
    <w:p w14:paraId="58948512" w14:textId="77777777" w:rsidR="00CD1FD1" w:rsidRPr="00BB769D" w:rsidRDefault="005D71C1" w:rsidP="00F760CD">
      <w:pPr>
        <w:pStyle w:val="a3"/>
        <w:spacing w:line="308" w:lineRule="exact"/>
        <w:ind w:left="597" w:hanging="200"/>
        <w:rPr>
          <w:rFonts w:ascii="ＭＳ 明朝" w:eastAsia="ＭＳ 明朝" w:hAnsi="ＭＳ 明朝"/>
          <w:lang w:eastAsia="ja-JP"/>
        </w:rPr>
      </w:pPr>
      <w:r w:rsidRPr="00BB769D">
        <w:rPr>
          <w:rFonts w:ascii="ＭＳ 明朝" w:eastAsia="ＭＳ 明朝" w:hAnsi="ＭＳ 明朝" w:hint="eastAsia"/>
          <w:lang w:eastAsia="ja-JP"/>
        </w:rPr>
        <w:t>・全題材に掲載された導入QRコンテンツ「学びのはじめに」のほか、関連するデジタルコンテンツを参照することができます。</w:t>
      </w:r>
    </w:p>
    <w:p w14:paraId="54C1F1FB" w14:textId="77777777" w:rsidR="00CD1FD1" w:rsidRPr="007D6439" w:rsidRDefault="00CD1FD1" w:rsidP="00CD1FD1">
      <w:pPr>
        <w:spacing w:before="2"/>
        <w:rPr>
          <w:rFonts w:ascii="HG丸ｺﾞｼｯｸM-PRO" w:eastAsia="HG丸ｺﾞｼｯｸM-PRO" w:hAnsi="HG丸ｺﾞｼｯｸM-PRO" w:cs="游ゴシック"/>
          <w:sz w:val="14"/>
          <w:szCs w:val="14"/>
          <w:lang w:eastAsia="ja-JP"/>
        </w:rPr>
      </w:pPr>
    </w:p>
    <w:p w14:paraId="2F6D2059" w14:textId="77777777" w:rsidR="00CD1FD1" w:rsidRPr="009D46B3" w:rsidRDefault="00CD1FD1" w:rsidP="00CD1FD1">
      <w:pPr>
        <w:spacing w:line="371" w:lineRule="exact"/>
        <w:ind w:left="200"/>
        <w:rPr>
          <w:rFonts w:ascii="HG丸ｺﾞｼｯｸM-PRO" w:eastAsia="メイリオ" w:hAnsi="HG丸ｺﾞｼｯｸM-PRO" w:cs="Microsoft YaHei"/>
          <w:lang w:eastAsia="ja-JP"/>
        </w:rPr>
      </w:pPr>
      <w:r w:rsidRPr="002B317B">
        <w:rPr>
          <w:rFonts w:ascii="HG丸ｺﾞｼｯｸM-PRO" w:eastAsia="HG丸ｺﾞｼｯｸM-PRO" w:hAnsi="HG丸ｺﾞｼｯｸM-PRO" w:cs="Microsoft YaHei" w:hint="eastAsia"/>
          <w:b/>
          <w:bCs/>
          <w:w w:val="105"/>
          <w:lang w:eastAsia="ja-JP"/>
        </w:rPr>
        <w:t>④</w:t>
      </w:r>
      <w:r w:rsidR="00D818A4" w:rsidRPr="00D818A4">
        <w:rPr>
          <w:rFonts w:ascii="HG丸ｺﾞｼｯｸM-PRO" w:eastAsia="メイリオ" w:hAnsi="HG丸ｺﾞｼｯｸM-PRO" w:cs="Microsoft YaHei" w:hint="eastAsia"/>
          <w:b/>
          <w:bCs/>
          <w:w w:val="105"/>
          <w:lang w:eastAsia="ja-JP"/>
        </w:rPr>
        <w:t>他教科等との関連</w:t>
      </w:r>
    </w:p>
    <w:p w14:paraId="087EBAF8" w14:textId="77777777" w:rsidR="00CD1FD1" w:rsidRPr="00BB769D" w:rsidRDefault="00D818A4" w:rsidP="00F760CD">
      <w:pPr>
        <w:pStyle w:val="a3"/>
        <w:spacing w:line="327" w:lineRule="exact"/>
        <w:ind w:left="597" w:hanging="200"/>
        <w:rPr>
          <w:rFonts w:ascii="ＭＳ 明朝" w:eastAsia="ＭＳ 明朝" w:hAnsi="ＭＳ 明朝"/>
          <w:lang w:eastAsia="ja-JP"/>
        </w:rPr>
      </w:pPr>
      <w:r w:rsidRPr="00BB769D">
        <w:rPr>
          <w:rFonts w:ascii="ＭＳ 明朝" w:eastAsia="ＭＳ 明朝" w:hAnsi="ＭＳ 明朝" w:hint="eastAsia"/>
          <w:lang w:eastAsia="ja-JP"/>
        </w:rPr>
        <w:t>・他教科と横断して活用がしやすい題材や、SDGs、キャリア教育等について関連する題材は、その内容を示しています。特に道徳は、「中学校学習指導要領解説　特別の教科　道徳編」を踏まえ、具体的な内容項目を示しています。</w:t>
      </w:r>
    </w:p>
    <w:p w14:paraId="00D77E42" w14:textId="77777777" w:rsidR="00D818A4" w:rsidRDefault="00D818A4" w:rsidP="00CD1FD1">
      <w:pPr>
        <w:pStyle w:val="a3"/>
        <w:spacing w:line="327" w:lineRule="exact"/>
        <w:rPr>
          <w:rFonts w:ascii="HG丸ｺﾞｼｯｸM-PRO" w:eastAsia="HG丸ｺﾞｼｯｸM-PRO" w:hAnsi="HG丸ｺﾞｼｯｸM-PRO"/>
          <w:lang w:eastAsia="ja-JP"/>
        </w:rPr>
      </w:pPr>
    </w:p>
    <w:p w14:paraId="66136C5C" w14:textId="77777777" w:rsidR="00D818A4" w:rsidRPr="009D46B3" w:rsidRDefault="00D818A4" w:rsidP="00D818A4">
      <w:pPr>
        <w:spacing w:line="371" w:lineRule="exact"/>
        <w:ind w:left="200"/>
        <w:rPr>
          <w:rFonts w:ascii="HG丸ｺﾞｼｯｸM-PRO" w:eastAsia="メイリオ" w:hAnsi="HG丸ｺﾞｼｯｸM-PRO" w:cs="Microsoft YaHei"/>
          <w:lang w:eastAsia="ja-JP"/>
        </w:rPr>
      </w:pPr>
      <w:r w:rsidRPr="002B317B">
        <w:rPr>
          <w:rFonts w:ascii="HG丸ｺﾞｼｯｸM-PRO" w:eastAsia="HG丸ｺﾞｼｯｸM-PRO" w:hAnsi="HG丸ｺﾞｼｯｸM-PRO" w:cs="Microsoft YaHei" w:hint="eastAsia"/>
          <w:b/>
          <w:bCs/>
          <w:w w:val="105"/>
          <w:lang w:eastAsia="ja-JP"/>
        </w:rPr>
        <w:t>⑤</w:t>
      </w:r>
      <w:r w:rsidR="00823808" w:rsidRPr="00823808">
        <w:rPr>
          <w:rFonts w:ascii="HG丸ｺﾞｼｯｸM-PRO" w:eastAsia="メイリオ" w:hAnsi="HG丸ｺﾞｼｯｸM-PRO" w:cs="Microsoft YaHei" w:hint="eastAsia"/>
          <w:b/>
          <w:bCs/>
          <w:w w:val="105"/>
          <w:lang w:eastAsia="ja-JP"/>
        </w:rPr>
        <w:t>題材の目標</w:t>
      </w:r>
      <w:r w:rsidRPr="00D818A4">
        <w:rPr>
          <w:rFonts w:ascii="HG丸ｺﾞｼｯｸM-PRO" w:eastAsia="メイリオ" w:hAnsi="HG丸ｺﾞｼｯｸM-PRO" w:cs="Microsoft YaHei" w:hint="eastAsia"/>
          <w:b/>
          <w:bCs/>
          <w:w w:val="105"/>
          <w:lang w:eastAsia="ja-JP"/>
        </w:rPr>
        <w:t>・</w:t>
      </w:r>
      <w:r w:rsidR="00BA0C2C" w:rsidRPr="00BA0C2C">
        <w:rPr>
          <w:rFonts w:ascii="HG丸ｺﾞｼｯｸM-PRO" w:eastAsia="メイリオ" w:hAnsi="HG丸ｺﾞｼｯｸM-PRO" w:cs="Microsoft YaHei" w:hint="eastAsia"/>
          <w:b/>
          <w:bCs/>
          <w:w w:val="105"/>
          <w:lang w:eastAsia="ja-JP"/>
        </w:rPr>
        <w:t>主な学習内容</w:t>
      </w:r>
    </w:p>
    <w:p w14:paraId="12310315" w14:textId="77777777" w:rsidR="00D818A4" w:rsidRPr="00BB769D" w:rsidRDefault="00D818A4" w:rsidP="00D818A4">
      <w:pPr>
        <w:pStyle w:val="a3"/>
        <w:spacing w:line="327" w:lineRule="exact"/>
        <w:rPr>
          <w:rFonts w:ascii="ＭＳ 明朝" w:eastAsia="ＭＳ 明朝" w:hAnsi="ＭＳ 明朝"/>
          <w:lang w:eastAsia="ja-JP"/>
        </w:rPr>
      </w:pPr>
      <w:r w:rsidRPr="00BB769D">
        <w:rPr>
          <w:rFonts w:ascii="ＭＳ 明朝" w:eastAsia="ＭＳ 明朝" w:hAnsi="ＭＳ 明朝" w:hint="eastAsia"/>
          <w:spacing w:val="-2"/>
          <w:w w:val="95"/>
          <w:lang w:eastAsia="ja-JP"/>
        </w:rPr>
        <w:t>・各題材で学習する目標と、授業の流れに沿った主な</w:t>
      </w:r>
      <w:r w:rsidR="00900BE2" w:rsidRPr="007A6ED7">
        <w:rPr>
          <w:rFonts w:ascii="ＭＳ 明朝" w:eastAsia="ＭＳ 明朝" w:hAnsi="ＭＳ 明朝" w:hint="eastAsia"/>
          <w:bCs/>
          <w:spacing w:val="-2"/>
          <w:w w:val="95"/>
          <w:lang w:eastAsia="ja-JP"/>
        </w:rPr>
        <w:t>生徒</w:t>
      </w:r>
      <w:r w:rsidRPr="00BB769D">
        <w:rPr>
          <w:rFonts w:ascii="ＭＳ 明朝" w:eastAsia="ＭＳ 明朝" w:hAnsi="ＭＳ 明朝" w:hint="eastAsia"/>
          <w:spacing w:val="-2"/>
          <w:w w:val="95"/>
          <w:lang w:eastAsia="ja-JP"/>
        </w:rPr>
        <w:t>の活動を示しています。</w:t>
      </w:r>
    </w:p>
    <w:p w14:paraId="7D4FECA8" w14:textId="77777777" w:rsidR="00CD1FD1" w:rsidRPr="007D6439" w:rsidRDefault="00CD1FD1" w:rsidP="00CD1FD1">
      <w:pPr>
        <w:spacing w:before="2"/>
        <w:rPr>
          <w:rFonts w:ascii="HG丸ｺﾞｼｯｸM-PRO" w:eastAsia="HG丸ｺﾞｼｯｸM-PRO" w:hAnsi="HG丸ｺﾞｼｯｸM-PRO" w:cs="游ゴシック"/>
          <w:sz w:val="14"/>
          <w:szCs w:val="14"/>
          <w:lang w:eastAsia="ja-JP"/>
        </w:rPr>
      </w:pPr>
    </w:p>
    <w:p w14:paraId="7E36D36D" w14:textId="77777777" w:rsidR="00CD1FD1" w:rsidRPr="009D46B3" w:rsidRDefault="00D818A4" w:rsidP="00CD1FD1">
      <w:pPr>
        <w:spacing w:line="371" w:lineRule="exact"/>
        <w:ind w:left="200"/>
        <w:rPr>
          <w:rFonts w:ascii="HG丸ｺﾞｼｯｸM-PRO" w:eastAsia="メイリオ" w:hAnsi="HG丸ｺﾞｼｯｸM-PRO" w:cs="Microsoft YaHei"/>
          <w:lang w:eastAsia="ja-JP"/>
        </w:rPr>
      </w:pPr>
      <w:r w:rsidRPr="002B317B">
        <w:rPr>
          <w:rFonts w:ascii="HG丸ｺﾞｼｯｸM-PRO" w:eastAsia="HG丸ｺﾞｼｯｸM-PRO" w:hAnsi="HG丸ｺﾞｼｯｸM-PRO" w:cs="Microsoft YaHei" w:hint="eastAsia"/>
          <w:b/>
          <w:bCs/>
          <w:lang w:eastAsia="ja-JP"/>
        </w:rPr>
        <w:t>⑥</w:t>
      </w:r>
      <w:r w:rsidR="00CD1FD1" w:rsidRPr="009D46B3">
        <w:rPr>
          <w:rFonts w:ascii="HG丸ｺﾞｼｯｸM-PRO" w:eastAsia="メイリオ" w:hAnsi="HG丸ｺﾞｼｯｸM-PRO" w:cs="Microsoft YaHei"/>
          <w:b/>
          <w:bCs/>
          <w:w w:val="105"/>
          <w:lang w:eastAsia="ja-JP"/>
        </w:rPr>
        <w:t>主な材料・用具</w:t>
      </w:r>
    </w:p>
    <w:p w14:paraId="1859FA1B" w14:textId="77777777" w:rsidR="00CD1FD1" w:rsidRPr="00BB769D" w:rsidRDefault="00D818A4" w:rsidP="00CD1FD1">
      <w:pPr>
        <w:pStyle w:val="a3"/>
        <w:spacing w:line="327" w:lineRule="exact"/>
        <w:rPr>
          <w:rFonts w:ascii="ＭＳ 明朝" w:eastAsia="ＭＳ 明朝" w:hAnsi="ＭＳ 明朝"/>
          <w:lang w:eastAsia="ja-JP"/>
        </w:rPr>
      </w:pPr>
      <w:r w:rsidRPr="00BB769D">
        <w:rPr>
          <w:rFonts w:ascii="ＭＳ 明朝" w:eastAsia="ＭＳ 明朝" w:hAnsi="ＭＳ 明朝" w:hint="eastAsia"/>
          <w:spacing w:val="-2"/>
          <w:w w:val="95"/>
          <w:lang w:eastAsia="ja-JP"/>
        </w:rPr>
        <w:t>・授業で必要な主な材料や用具について、</w:t>
      </w:r>
      <w:r w:rsidR="00624ADE" w:rsidRPr="007A6ED7">
        <w:rPr>
          <w:rFonts w:ascii="ＭＳ 明朝" w:eastAsia="ＭＳ 明朝" w:hAnsi="ＭＳ 明朝" w:hint="eastAsia"/>
          <w:bCs/>
          <w:spacing w:val="-2"/>
          <w:w w:val="95"/>
          <w:lang w:eastAsia="ja-JP"/>
        </w:rPr>
        <w:t>教師</w:t>
      </w:r>
      <w:r w:rsidRPr="007A6ED7">
        <w:rPr>
          <w:rFonts w:ascii="ＭＳ 明朝" w:eastAsia="ＭＳ 明朝" w:hAnsi="ＭＳ 明朝" w:hint="eastAsia"/>
          <w:bCs/>
          <w:spacing w:val="-2"/>
          <w:w w:val="95"/>
          <w:lang w:eastAsia="ja-JP"/>
        </w:rPr>
        <w:t>と</w:t>
      </w:r>
      <w:r w:rsidR="00900BE2" w:rsidRPr="007A6ED7">
        <w:rPr>
          <w:rFonts w:ascii="ＭＳ 明朝" w:eastAsia="ＭＳ 明朝" w:hAnsi="ＭＳ 明朝" w:hint="eastAsia"/>
          <w:bCs/>
          <w:spacing w:val="-2"/>
          <w:w w:val="95"/>
          <w:lang w:eastAsia="ja-JP"/>
        </w:rPr>
        <w:t>生徒</w:t>
      </w:r>
      <w:r w:rsidRPr="00BB769D">
        <w:rPr>
          <w:rFonts w:ascii="ＭＳ 明朝" w:eastAsia="ＭＳ 明朝" w:hAnsi="ＭＳ 明朝" w:hint="eastAsia"/>
          <w:spacing w:val="-2"/>
          <w:w w:val="95"/>
          <w:lang w:eastAsia="ja-JP"/>
        </w:rPr>
        <w:t>が準備するものをそれぞれ分けて示しています。</w:t>
      </w:r>
    </w:p>
    <w:p w14:paraId="4EDC9AE0" w14:textId="77777777" w:rsidR="00CD1FD1" w:rsidRPr="007D6439" w:rsidRDefault="00CD1FD1" w:rsidP="00CD1FD1">
      <w:pPr>
        <w:spacing w:before="2"/>
        <w:rPr>
          <w:rFonts w:ascii="HG丸ｺﾞｼｯｸM-PRO" w:eastAsia="HG丸ｺﾞｼｯｸM-PRO" w:hAnsi="HG丸ｺﾞｼｯｸM-PRO" w:cs="游ゴシック"/>
          <w:sz w:val="14"/>
          <w:szCs w:val="14"/>
          <w:lang w:eastAsia="ja-JP"/>
        </w:rPr>
      </w:pPr>
    </w:p>
    <w:p w14:paraId="002E5EA4" w14:textId="77777777" w:rsidR="00CD1FD1" w:rsidRPr="009D46B3" w:rsidRDefault="002B15B5" w:rsidP="00CD1FD1">
      <w:pPr>
        <w:spacing w:line="371" w:lineRule="exact"/>
        <w:ind w:left="200"/>
        <w:rPr>
          <w:rFonts w:ascii="HG丸ｺﾞｼｯｸM-PRO" w:eastAsia="メイリオ" w:hAnsi="HG丸ｺﾞｼｯｸM-PRO" w:cs="Microsoft YaHei"/>
          <w:lang w:eastAsia="ja-JP"/>
        </w:rPr>
      </w:pPr>
      <w:r w:rsidRPr="00A22E70">
        <w:rPr>
          <w:rFonts w:ascii="HG丸ｺﾞｼｯｸM-PRO" w:eastAsia="HG丸ｺﾞｼｯｸM-PRO" w:hAnsi="HG丸ｺﾞｼｯｸM-PRO" w:cs="Microsoft YaHei" w:hint="eastAsia"/>
          <w:b/>
          <w:bCs/>
          <w:w w:val="105"/>
          <w:lang w:eastAsia="ja-JP"/>
        </w:rPr>
        <w:t>⑦</w:t>
      </w:r>
      <w:r w:rsidR="00D818A4" w:rsidRPr="00D818A4">
        <w:rPr>
          <w:rFonts w:ascii="HG丸ｺﾞｼｯｸM-PRO" w:eastAsia="メイリオ" w:hAnsi="HG丸ｺﾞｼｯｸM-PRO" w:cs="Microsoft YaHei" w:hint="eastAsia"/>
          <w:b/>
          <w:bCs/>
          <w:lang w:eastAsia="ja-JP"/>
        </w:rPr>
        <w:t>題材の評価規準の例（おおむね満足できる状況　Ｂ）</w:t>
      </w:r>
    </w:p>
    <w:p w14:paraId="0DF17633" w14:textId="77777777" w:rsidR="00D818A4" w:rsidRPr="00BB769D" w:rsidRDefault="00D818A4" w:rsidP="00D818A4">
      <w:pPr>
        <w:pStyle w:val="a3"/>
        <w:spacing w:line="308" w:lineRule="exact"/>
        <w:rPr>
          <w:rFonts w:ascii="ＭＳ 明朝" w:eastAsia="ＭＳ 明朝" w:hAnsi="ＭＳ 明朝"/>
          <w:w w:val="99"/>
          <w:lang w:eastAsia="ja-JP"/>
        </w:rPr>
      </w:pPr>
      <w:r w:rsidRPr="00BB769D">
        <w:rPr>
          <w:rFonts w:ascii="ＭＳ 明朝" w:eastAsia="ＭＳ 明朝" w:hAnsi="ＭＳ 明朝" w:hint="eastAsia"/>
          <w:w w:val="99"/>
          <w:lang w:eastAsia="ja-JP"/>
        </w:rPr>
        <w:t>・各題材の観点別評価規準の例を示し、「おおむね満足できる状況」（B）について記載しています。</w:t>
      </w:r>
    </w:p>
    <w:p w14:paraId="035033FC" w14:textId="77777777" w:rsidR="00D818A4" w:rsidRPr="00BB769D" w:rsidRDefault="00D818A4" w:rsidP="00D818A4">
      <w:pPr>
        <w:pStyle w:val="a3"/>
        <w:spacing w:line="308" w:lineRule="exact"/>
        <w:rPr>
          <w:rFonts w:ascii="ＭＳ 明朝" w:eastAsia="ＭＳ 明朝" w:hAnsi="ＭＳ 明朝"/>
          <w:w w:val="99"/>
          <w:lang w:eastAsia="ja-JP"/>
        </w:rPr>
      </w:pPr>
      <w:r w:rsidRPr="00BB769D">
        <w:rPr>
          <w:rFonts w:ascii="ＭＳ 明朝" w:eastAsia="ＭＳ 明朝" w:hAnsi="ＭＳ 明朝" w:hint="eastAsia"/>
          <w:w w:val="99"/>
          <w:lang w:eastAsia="ja-JP"/>
        </w:rPr>
        <w:t>・観点別学習状況</w:t>
      </w:r>
    </w:p>
    <w:p w14:paraId="36E707E5" w14:textId="77777777" w:rsidR="00D818A4" w:rsidRPr="00BB769D" w:rsidRDefault="00D818A4" w:rsidP="00D818A4">
      <w:pPr>
        <w:pStyle w:val="a3"/>
        <w:spacing w:line="308" w:lineRule="exact"/>
        <w:rPr>
          <w:rFonts w:ascii="ＭＳ 明朝" w:eastAsia="ＭＳ 明朝" w:hAnsi="ＭＳ 明朝"/>
          <w:w w:val="99"/>
          <w:lang w:eastAsia="ja-JP"/>
        </w:rPr>
      </w:pPr>
      <w:r w:rsidRPr="00BB769D">
        <w:rPr>
          <w:rFonts w:ascii="ＭＳ 明朝" w:eastAsia="ＭＳ 明朝" w:hAnsi="ＭＳ 明朝" w:hint="eastAsia"/>
          <w:w w:val="99"/>
          <w:lang w:eastAsia="ja-JP"/>
        </w:rPr>
        <w:t xml:space="preserve">　「十分満足できる状況」と判断されるもの：Ａ</w:t>
      </w:r>
    </w:p>
    <w:p w14:paraId="5826B4D0" w14:textId="77777777" w:rsidR="00D818A4" w:rsidRPr="00BB769D" w:rsidRDefault="00D818A4" w:rsidP="00D818A4">
      <w:pPr>
        <w:pStyle w:val="a3"/>
        <w:spacing w:line="308" w:lineRule="exact"/>
        <w:rPr>
          <w:rFonts w:ascii="ＭＳ 明朝" w:eastAsia="ＭＳ 明朝" w:hAnsi="ＭＳ 明朝"/>
          <w:w w:val="99"/>
          <w:lang w:eastAsia="ja-JP"/>
        </w:rPr>
      </w:pPr>
      <w:r w:rsidRPr="00BB769D">
        <w:rPr>
          <w:rFonts w:ascii="ＭＳ 明朝" w:eastAsia="ＭＳ 明朝" w:hAnsi="ＭＳ 明朝" w:hint="eastAsia"/>
          <w:w w:val="99"/>
          <w:lang w:eastAsia="ja-JP"/>
        </w:rPr>
        <w:t xml:space="preserve">　「おおむね満足できる状況」と判断されるもの：Ｂ</w:t>
      </w:r>
    </w:p>
    <w:p w14:paraId="5FF383B3" w14:textId="77777777" w:rsidR="00D818A4" w:rsidRPr="00BB769D" w:rsidRDefault="00D818A4" w:rsidP="00D818A4">
      <w:pPr>
        <w:pStyle w:val="a3"/>
        <w:spacing w:line="308" w:lineRule="exact"/>
        <w:rPr>
          <w:rFonts w:ascii="ＭＳ 明朝" w:eastAsia="ＭＳ 明朝" w:hAnsi="ＭＳ 明朝"/>
          <w:w w:val="99"/>
          <w:lang w:eastAsia="ja-JP"/>
        </w:rPr>
      </w:pPr>
      <w:r w:rsidRPr="00BB769D">
        <w:rPr>
          <w:rFonts w:ascii="ＭＳ 明朝" w:eastAsia="ＭＳ 明朝" w:hAnsi="ＭＳ 明朝" w:hint="eastAsia"/>
          <w:w w:val="99"/>
          <w:lang w:eastAsia="ja-JP"/>
        </w:rPr>
        <w:t xml:space="preserve">　「努力を要する状況」と判断されるもの：Ｃ</w:t>
      </w:r>
    </w:p>
    <w:p w14:paraId="1C1058B3" w14:textId="77777777" w:rsidR="00CD1FD1" w:rsidRPr="00BB769D" w:rsidRDefault="00D818A4" w:rsidP="00D818A4">
      <w:pPr>
        <w:pStyle w:val="a3"/>
        <w:spacing w:line="308" w:lineRule="exact"/>
        <w:rPr>
          <w:rFonts w:ascii="ＭＳ 明朝" w:eastAsia="ＭＳ 明朝" w:hAnsi="ＭＳ 明朝"/>
          <w:lang w:eastAsia="ja-JP"/>
        </w:rPr>
      </w:pPr>
      <w:r w:rsidRPr="00BB769D">
        <w:rPr>
          <w:rFonts w:ascii="ＭＳ 明朝" w:eastAsia="ＭＳ 明朝" w:hAnsi="ＭＳ 明朝" w:hint="eastAsia"/>
          <w:w w:val="99"/>
          <w:lang w:eastAsia="ja-JP"/>
        </w:rPr>
        <w:t>・評価の観点及びその趣旨、評価規準の例の略号は、次のとおりです。</w:t>
      </w:r>
    </w:p>
    <w:p w14:paraId="3A27895E" w14:textId="77777777" w:rsidR="00CD1FD1" w:rsidRPr="007D6439" w:rsidRDefault="00CD1FD1" w:rsidP="00CD1FD1">
      <w:pPr>
        <w:spacing w:before="17"/>
        <w:ind w:left="103"/>
        <w:rPr>
          <w:rFonts w:ascii="HG丸ｺﾞｼｯｸM-PRO" w:eastAsia="HG丸ｺﾞｼｯｸM-PRO" w:hAnsi="HG丸ｺﾞｼｯｸM-PRO" w:cs="メイリオ"/>
          <w:b/>
          <w:bCs/>
          <w:sz w:val="20"/>
          <w:szCs w:val="20"/>
          <w:lang w:eastAsia="ja-JP"/>
        </w:rPr>
      </w:pPr>
      <w:r>
        <w:rPr>
          <w:rFonts w:ascii="メイリオ" w:eastAsia="メイリオ" w:hAnsi="メイリオ" w:cs="メイリオ"/>
          <w:b/>
          <w:bCs/>
          <w:sz w:val="20"/>
          <w:szCs w:val="20"/>
          <w:lang w:eastAsia="ja-JP"/>
        </w:rPr>
        <w:br w:type="column"/>
      </w:r>
      <w:r w:rsidRPr="007D6439">
        <w:rPr>
          <w:rFonts w:ascii="HG丸ｺﾞｼｯｸM-PRO" w:eastAsia="HG丸ｺﾞｼｯｸM-PRO" w:hAnsi="HG丸ｺﾞｼｯｸM-PRO" w:cs="メイリオ"/>
          <w:b/>
          <w:bCs/>
          <w:sz w:val="20"/>
          <w:szCs w:val="20"/>
          <w:lang w:eastAsia="ja-JP"/>
        </w:rPr>
        <w:t>【評価の観点及びその趣旨】</w:t>
      </w:r>
    </w:p>
    <w:tbl>
      <w:tblPr>
        <w:tblW w:w="10667" w:type="dxa"/>
        <w:tblInd w:w="199" w:type="dxa"/>
        <w:tblLayout w:type="fixed"/>
        <w:tblCellMar>
          <w:left w:w="0" w:type="dxa"/>
          <w:right w:w="0" w:type="dxa"/>
        </w:tblCellMar>
        <w:tblLook w:val="01E0" w:firstRow="1" w:lastRow="1" w:firstColumn="1" w:lastColumn="1" w:noHBand="0" w:noVBand="0"/>
      </w:tblPr>
      <w:tblGrid>
        <w:gridCol w:w="2643"/>
        <w:gridCol w:w="6959"/>
        <w:gridCol w:w="1065"/>
      </w:tblGrid>
      <w:tr w:rsidR="00CD1FD1" w:rsidRPr="007D6439" w14:paraId="68327984" w14:textId="77777777" w:rsidTr="00B46611">
        <w:trPr>
          <w:trHeight w:hRule="exact" w:val="326"/>
        </w:trPr>
        <w:tc>
          <w:tcPr>
            <w:tcW w:w="2643" w:type="dxa"/>
            <w:tcBorders>
              <w:top w:val="single" w:sz="2" w:space="0" w:color="000000"/>
              <w:left w:val="single" w:sz="2" w:space="0" w:color="000000"/>
              <w:bottom w:val="single" w:sz="2" w:space="0" w:color="000000"/>
              <w:right w:val="single" w:sz="2" w:space="0" w:color="000000"/>
            </w:tcBorders>
            <w:shd w:val="clear" w:color="auto" w:fill="EFEFEF"/>
            <w:vAlign w:val="center"/>
          </w:tcPr>
          <w:p w14:paraId="19CDB9C9" w14:textId="77777777" w:rsidR="00CD1FD1" w:rsidRPr="00E035CC" w:rsidRDefault="00CD1FD1" w:rsidP="00B46611">
            <w:pPr>
              <w:pStyle w:val="TableParagraph"/>
              <w:spacing w:before="30"/>
              <w:jc w:val="center"/>
              <w:rPr>
                <w:rFonts w:ascii="ＭＳ 明朝" w:hAnsi="ＭＳ 明朝" w:cs="メイリオ"/>
                <w:sz w:val="18"/>
                <w:szCs w:val="18"/>
              </w:rPr>
            </w:pPr>
            <w:r w:rsidRPr="00E035CC">
              <w:rPr>
                <w:rFonts w:ascii="ＭＳ 明朝" w:hAnsi="ＭＳ 明朝" w:cs="メイリオ"/>
                <w:sz w:val="18"/>
                <w:szCs w:val="18"/>
              </w:rPr>
              <w:t>観    点</w:t>
            </w:r>
          </w:p>
        </w:tc>
        <w:tc>
          <w:tcPr>
            <w:tcW w:w="6959" w:type="dxa"/>
            <w:tcBorders>
              <w:top w:val="single" w:sz="2" w:space="0" w:color="000000"/>
              <w:left w:val="single" w:sz="2" w:space="0" w:color="000000"/>
              <w:bottom w:val="single" w:sz="2" w:space="0" w:color="000000"/>
              <w:right w:val="single" w:sz="2" w:space="0" w:color="000000"/>
            </w:tcBorders>
            <w:shd w:val="clear" w:color="auto" w:fill="EFEFEF"/>
            <w:vAlign w:val="center"/>
          </w:tcPr>
          <w:p w14:paraId="045D174F" w14:textId="77777777" w:rsidR="00CD1FD1" w:rsidRPr="00E035CC" w:rsidRDefault="00CD1FD1" w:rsidP="00B46611">
            <w:pPr>
              <w:pStyle w:val="TableParagraph"/>
              <w:spacing w:before="30"/>
              <w:jc w:val="center"/>
              <w:rPr>
                <w:rFonts w:ascii="ＭＳ 明朝" w:hAnsi="ＭＳ 明朝" w:cs="メイリオ"/>
                <w:sz w:val="18"/>
                <w:szCs w:val="18"/>
              </w:rPr>
            </w:pPr>
            <w:r w:rsidRPr="00E035CC">
              <w:rPr>
                <w:rFonts w:ascii="ＭＳ 明朝" w:hAnsi="ＭＳ 明朝" w:cs="メイリオ"/>
                <w:sz w:val="18"/>
                <w:szCs w:val="18"/>
              </w:rPr>
              <w:t>趣    旨</w:t>
            </w:r>
          </w:p>
        </w:tc>
        <w:tc>
          <w:tcPr>
            <w:tcW w:w="1065" w:type="dxa"/>
            <w:tcBorders>
              <w:top w:val="single" w:sz="2" w:space="0" w:color="000000"/>
              <w:left w:val="single" w:sz="2" w:space="0" w:color="000000"/>
              <w:bottom w:val="single" w:sz="2" w:space="0" w:color="000000"/>
              <w:right w:val="single" w:sz="2" w:space="0" w:color="000000"/>
            </w:tcBorders>
            <w:shd w:val="clear" w:color="auto" w:fill="EFEFEF"/>
            <w:vAlign w:val="center"/>
          </w:tcPr>
          <w:p w14:paraId="0253E986" w14:textId="77777777" w:rsidR="00CD1FD1" w:rsidRPr="00F321D0" w:rsidRDefault="00CD1FD1" w:rsidP="00073908">
            <w:pPr>
              <w:pStyle w:val="TableParagraph"/>
              <w:spacing w:before="30"/>
              <w:ind w:leftChars="-6" w:left="1" w:hangingChars="8" w:hanging="14"/>
              <w:jc w:val="center"/>
              <w:rPr>
                <w:rFonts w:ascii="ＭＳ 明朝" w:hAnsi="ＭＳ 明朝" w:cs="メイリオ"/>
                <w:sz w:val="18"/>
                <w:szCs w:val="18"/>
              </w:rPr>
            </w:pPr>
            <w:r w:rsidRPr="00F321D0">
              <w:rPr>
                <w:rFonts w:ascii="ＭＳ 明朝" w:hAnsi="ＭＳ 明朝" w:cs="メイリオ"/>
                <w:sz w:val="18"/>
                <w:szCs w:val="18"/>
              </w:rPr>
              <w:t>略　号</w:t>
            </w:r>
          </w:p>
        </w:tc>
      </w:tr>
      <w:tr w:rsidR="00CD1FD1" w:rsidRPr="007D6439" w14:paraId="31C6A133" w14:textId="77777777" w:rsidTr="00B46611">
        <w:trPr>
          <w:trHeight w:hRule="exact" w:val="624"/>
        </w:trPr>
        <w:tc>
          <w:tcPr>
            <w:tcW w:w="2643" w:type="dxa"/>
            <w:tcBorders>
              <w:top w:val="single" w:sz="2" w:space="0" w:color="000000"/>
              <w:left w:val="single" w:sz="2" w:space="0" w:color="000000"/>
              <w:bottom w:val="single" w:sz="2" w:space="0" w:color="000000"/>
              <w:right w:val="single" w:sz="2" w:space="0" w:color="000000"/>
            </w:tcBorders>
          </w:tcPr>
          <w:p w14:paraId="736CB3DD" w14:textId="77777777" w:rsidR="00CD1FD1" w:rsidRPr="00E035CC" w:rsidRDefault="00CD1FD1" w:rsidP="005E3072">
            <w:pPr>
              <w:pStyle w:val="TableParagraph"/>
              <w:spacing w:line="280" w:lineRule="atLeast"/>
              <w:ind w:left="82"/>
              <w:rPr>
                <w:rFonts w:ascii="ＭＳ 明朝" w:hAnsi="ＭＳ 明朝" w:cs="游ゴシック"/>
                <w:sz w:val="18"/>
                <w:szCs w:val="18"/>
                <w:lang w:eastAsia="ja-JP"/>
              </w:rPr>
            </w:pPr>
            <w:r w:rsidRPr="00E035CC">
              <w:rPr>
                <w:rFonts w:ascii="ＭＳ 明朝" w:hAnsi="ＭＳ 明朝" w:cs="游ゴシック" w:hint="eastAsia"/>
                <w:sz w:val="18"/>
                <w:szCs w:val="18"/>
                <w:lang w:eastAsia="ja-JP"/>
              </w:rPr>
              <w:t>知識・技能</w:t>
            </w:r>
          </w:p>
        </w:tc>
        <w:tc>
          <w:tcPr>
            <w:tcW w:w="6959" w:type="dxa"/>
            <w:tcBorders>
              <w:top w:val="single" w:sz="2" w:space="0" w:color="000000"/>
              <w:left w:val="single" w:sz="2" w:space="0" w:color="000000"/>
              <w:bottom w:val="single" w:sz="2" w:space="0" w:color="000000"/>
              <w:right w:val="single" w:sz="2" w:space="0" w:color="000000"/>
            </w:tcBorders>
            <w:vAlign w:val="center"/>
          </w:tcPr>
          <w:p w14:paraId="2C3D203E" w14:textId="77777777" w:rsidR="00B46611" w:rsidRPr="00E035CC" w:rsidRDefault="00B46611" w:rsidP="00B46611">
            <w:pPr>
              <w:pStyle w:val="TableParagraph"/>
              <w:spacing w:before="33" w:line="120" w:lineRule="atLeast"/>
              <w:ind w:left="79" w:right="79"/>
              <w:jc w:val="both"/>
              <w:rPr>
                <w:rFonts w:ascii="ＭＳ 明朝" w:hAnsi="ＭＳ 明朝" w:cs="游ゴシック"/>
                <w:spacing w:val="2"/>
                <w:sz w:val="18"/>
                <w:szCs w:val="18"/>
                <w:lang w:eastAsia="ja-JP"/>
              </w:rPr>
            </w:pPr>
            <w:r w:rsidRPr="00E035CC">
              <w:rPr>
                <w:rFonts w:ascii="ＭＳ 明朝" w:hAnsi="ＭＳ 明朝" w:cs="游ゴシック" w:hint="eastAsia"/>
                <w:spacing w:val="2"/>
                <w:sz w:val="18"/>
                <w:szCs w:val="18"/>
                <w:lang w:eastAsia="ja-JP"/>
              </w:rPr>
              <w:t>・対象や事象を捉える造形的な視点について理解している。</w:t>
            </w:r>
          </w:p>
          <w:p w14:paraId="400AC736" w14:textId="77777777" w:rsidR="00CD1FD1" w:rsidRPr="00E035CC" w:rsidRDefault="00B46611" w:rsidP="00B46611">
            <w:pPr>
              <w:pStyle w:val="TableParagraph"/>
              <w:spacing w:before="33" w:line="120" w:lineRule="atLeast"/>
              <w:ind w:left="79" w:right="79"/>
              <w:jc w:val="both"/>
              <w:rPr>
                <w:rFonts w:ascii="ＭＳ 明朝" w:hAnsi="ＭＳ 明朝" w:cs="游ゴシック"/>
                <w:spacing w:val="2"/>
                <w:sz w:val="18"/>
                <w:szCs w:val="18"/>
                <w:lang w:eastAsia="ja-JP"/>
              </w:rPr>
            </w:pPr>
            <w:r w:rsidRPr="00E035CC">
              <w:rPr>
                <w:rFonts w:ascii="ＭＳ 明朝" w:hAnsi="ＭＳ 明朝" w:cs="游ゴシック" w:hint="eastAsia"/>
                <w:spacing w:val="2"/>
                <w:sz w:val="18"/>
                <w:szCs w:val="18"/>
                <w:lang w:eastAsia="ja-JP"/>
              </w:rPr>
              <w:t>・表現方法を創意工夫し、創造的に表している。</w:t>
            </w:r>
          </w:p>
        </w:tc>
        <w:tc>
          <w:tcPr>
            <w:tcW w:w="1065" w:type="dxa"/>
            <w:tcBorders>
              <w:top w:val="single" w:sz="2" w:space="0" w:color="000000"/>
              <w:left w:val="single" w:sz="2" w:space="0" w:color="000000"/>
              <w:bottom w:val="single" w:sz="2" w:space="0" w:color="000000"/>
              <w:right w:val="single" w:sz="2" w:space="0" w:color="000000"/>
            </w:tcBorders>
            <w:vAlign w:val="center"/>
          </w:tcPr>
          <w:p w14:paraId="7889308A" w14:textId="77777777" w:rsidR="00CD1FD1" w:rsidRPr="009D46B3" w:rsidRDefault="00CD1FD1" w:rsidP="005E3072">
            <w:pPr>
              <w:pStyle w:val="TableParagraph"/>
              <w:spacing w:line="120" w:lineRule="atLeast"/>
              <w:ind w:left="79" w:right="79"/>
              <w:jc w:val="center"/>
              <w:rPr>
                <w:rFonts w:ascii="HG丸ｺﾞｼｯｸM-PRO" w:eastAsia="HG丸ｺﾞｼｯｸM-PRO" w:hAnsi="HG丸ｺﾞｼｯｸM-PRO" w:cs="游ゴシック"/>
                <w:spacing w:val="2"/>
                <w:sz w:val="18"/>
                <w:szCs w:val="18"/>
                <w:bdr w:val="single" w:sz="4" w:space="0" w:color="auto"/>
                <w:lang w:eastAsia="ja-JP"/>
              </w:rPr>
            </w:pPr>
            <w:r w:rsidRPr="009D46B3">
              <w:rPr>
                <w:rFonts w:ascii="HG丸ｺﾞｼｯｸM-PRO" w:eastAsia="HG丸ｺﾞｼｯｸM-PRO" w:hAnsi="HG丸ｺﾞｼｯｸM-PRO" w:cs="游ゴシック" w:hint="eastAsia"/>
                <w:spacing w:val="2"/>
                <w:sz w:val="18"/>
                <w:szCs w:val="18"/>
                <w:bdr w:val="single" w:sz="4" w:space="0" w:color="auto"/>
                <w:lang w:eastAsia="ja-JP"/>
              </w:rPr>
              <w:t>知</w:t>
            </w:r>
          </w:p>
          <w:p w14:paraId="42181ABD" w14:textId="77777777" w:rsidR="00CD1FD1" w:rsidRPr="009D46B3" w:rsidRDefault="00CD1FD1" w:rsidP="005E3072">
            <w:pPr>
              <w:pStyle w:val="TableParagraph"/>
              <w:spacing w:before="33" w:line="120" w:lineRule="atLeast"/>
              <w:ind w:left="79" w:right="79"/>
              <w:jc w:val="center"/>
              <w:rPr>
                <w:rFonts w:ascii="HG丸ｺﾞｼｯｸM-PRO" w:eastAsia="HG丸ｺﾞｼｯｸM-PRO" w:hAnsi="HG丸ｺﾞｼｯｸM-PRO" w:cs="メイリオ"/>
                <w:sz w:val="18"/>
                <w:szCs w:val="18"/>
              </w:rPr>
            </w:pPr>
            <w:r w:rsidRPr="009D46B3">
              <w:rPr>
                <w:rFonts w:ascii="HG丸ｺﾞｼｯｸM-PRO" w:eastAsia="HG丸ｺﾞｼｯｸM-PRO" w:hAnsi="HG丸ｺﾞｼｯｸM-PRO" w:cs="游ゴシック" w:hint="eastAsia"/>
                <w:spacing w:val="2"/>
                <w:sz w:val="18"/>
                <w:szCs w:val="18"/>
                <w:bdr w:val="single" w:sz="4" w:space="0" w:color="auto"/>
                <w:lang w:eastAsia="ja-JP"/>
              </w:rPr>
              <w:t>技</w:t>
            </w:r>
          </w:p>
        </w:tc>
      </w:tr>
      <w:tr w:rsidR="00CD1FD1" w:rsidRPr="007D6439" w14:paraId="38041A23" w14:textId="77777777" w:rsidTr="00B46611">
        <w:trPr>
          <w:trHeight w:hRule="exact" w:val="765"/>
        </w:trPr>
        <w:tc>
          <w:tcPr>
            <w:tcW w:w="2643" w:type="dxa"/>
            <w:tcBorders>
              <w:top w:val="single" w:sz="2" w:space="0" w:color="000000"/>
              <w:left w:val="single" w:sz="2" w:space="0" w:color="000000"/>
              <w:bottom w:val="single" w:sz="2" w:space="0" w:color="000000"/>
              <w:right w:val="single" w:sz="2" w:space="0" w:color="000000"/>
            </w:tcBorders>
          </w:tcPr>
          <w:p w14:paraId="2C22E185" w14:textId="77777777" w:rsidR="00CD1FD1" w:rsidRPr="00E035CC" w:rsidRDefault="00CD1FD1" w:rsidP="005E3072">
            <w:pPr>
              <w:pStyle w:val="TableParagraph"/>
              <w:spacing w:line="284" w:lineRule="exact"/>
              <w:ind w:left="81"/>
              <w:rPr>
                <w:rFonts w:ascii="ＭＳ 明朝" w:hAnsi="ＭＳ 明朝" w:cs="游ゴシック"/>
                <w:sz w:val="18"/>
                <w:szCs w:val="18"/>
              </w:rPr>
            </w:pPr>
            <w:proofErr w:type="spellStart"/>
            <w:r w:rsidRPr="00E035CC">
              <w:rPr>
                <w:rFonts w:ascii="ＭＳ 明朝" w:hAnsi="ＭＳ 明朝" w:cs="游ゴシック" w:hint="eastAsia"/>
                <w:sz w:val="18"/>
                <w:szCs w:val="18"/>
              </w:rPr>
              <w:t>思考・判断・表現</w:t>
            </w:r>
            <w:proofErr w:type="spellEnd"/>
          </w:p>
        </w:tc>
        <w:tc>
          <w:tcPr>
            <w:tcW w:w="6959" w:type="dxa"/>
            <w:tcBorders>
              <w:top w:val="single" w:sz="2" w:space="0" w:color="000000"/>
              <w:left w:val="single" w:sz="2" w:space="0" w:color="000000"/>
              <w:bottom w:val="single" w:sz="2" w:space="0" w:color="000000"/>
              <w:right w:val="single" w:sz="2" w:space="0" w:color="000000"/>
            </w:tcBorders>
            <w:vAlign w:val="center"/>
          </w:tcPr>
          <w:p w14:paraId="51326370" w14:textId="77777777" w:rsidR="00CD1FD1" w:rsidRPr="00E035CC" w:rsidRDefault="00B46611" w:rsidP="00B46611">
            <w:pPr>
              <w:pStyle w:val="TableParagraph"/>
              <w:spacing w:before="33" w:line="120" w:lineRule="atLeast"/>
              <w:ind w:left="79" w:right="79"/>
              <w:jc w:val="both"/>
              <w:rPr>
                <w:rFonts w:ascii="ＭＳ 明朝" w:hAnsi="ＭＳ 明朝" w:cs="游ゴシック"/>
                <w:sz w:val="18"/>
                <w:szCs w:val="18"/>
                <w:lang w:eastAsia="ja-JP"/>
              </w:rPr>
            </w:pPr>
            <w:r w:rsidRPr="00E035CC">
              <w:rPr>
                <w:rFonts w:ascii="ＭＳ 明朝" w:hAnsi="ＭＳ 明朝" w:cs="游ゴシック" w:hint="eastAsia"/>
                <w:spacing w:val="2"/>
                <w:sz w:val="18"/>
                <w:szCs w:val="18"/>
                <w:lang w:eastAsia="ja-JP"/>
              </w:rPr>
              <w:t>造形的なよさや美しさ、表現の意図と工夫、美術の働きなどについて考えるとともに、主題を生み出し豊かに発想し構想を練ったり、美術や美術文化に対する見方や感じ方を深めたりしている。</w:t>
            </w:r>
          </w:p>
        </w:tc>
        <w:tc>
          <w:tcPr>
            <w:tcW w:w="1065" w:type="dxa"/>
            <w:tcBorders>
              <w:top w:val="single" w:sz="2" w:space="0" w:color="000000"/>
              <w:left w:val="single" w:sz="2" w:space="0" w:color="000000"/>
              <w:bottom w:val="single" w:sz="2" w:space="0" w:color="000000"/>
              <w:right w:val="single" w:sz="2" w:space="0" w:color="000000"/>
            </w:tcBorders>
            <w:vAlign w:val="center"/>
          </w:tcPr>
          <w:p w14:paraId="151D9B67" w14:textId="77777777" w:rsidR="00CD1FD1" w:rsidRPr="009D46B3" w:rsidRDefault="00CD1FD1" w:rsidP="005E3072">
            <w:pPr>
              <w:pStyle w:val="TableParagraph"/>
              <w:spacing w:line="120" w:lineRule="atLeast"/>
              <w:ind w:left="79" w:right="79"/>
              <w:jc w:val="center"/>
              <w:rPr>
                <w:rFonts w:ascii="HG丸ｺﾞｼｯｸM-PRO" w:eastAsia="HG丸ｺﾞｼｯｸM-PRO" w:hAnsi="HG丸ｺﾞｼｯｸM-PRO" w:cs="游ゴシック"/>
                <w:spacing w:val="2"/>
                <w:sz w:val="18"/>
                <w:szCs w:val="18"/>
                <w:bdr w:val="single" w:sz="4" w:space="0" w:color="auto"/>
                <w:lang w:eastAsia="ja-JP"/>
              </w:rPr>
            </w:pPr>
            <w:r w:rsidRPr="009D46B3">
              <w:rPr>
                <w:rFonts w:ascii="HG丸ｺﾞｼｯｸM-PRO" w:eastAsia="HG丸ｺﾞｼｯｸM-PRO" w:hAnsi="HG丸ｺﾞｼｯｸM-PRO" w:cs="游ゴシック" w:hint="eastAsia"/>
                <w:spacing w:val="2"/>
                <w:sz w:val="18"/>
                <w:szCs w:val="18"/>
                <w:bdr w:val="single" w:sz="4" w:space="0" w:color="auto"/>
                <w:lang w:eastAsia="ja-JP"/>
              </w:rPr>
              <w:t>発</w:t>
            </w:r>
          </w:p>
          <w:p w14:paraId="2BDF7E7C" w14:textId="77777777" w:rsidR="00CD1FD1" w:rsidRPr="009D46B3" w:rsidRDefault="00CD1FD1" w:rsidP="005E3072">
            <w:pPr>
              <w:pStyle w:val="TableParagraph"/>
              <w:spacing w:before="33" w:line="120" w:lineRule="atLeast"/>
              <w:ind w:left="79" w:right="79"/>
              <w:jc w:val="center"/>
              <w:rPr>
                <w:rFonts w:ascii="HG丸ｺﾞｼｯｸM-PRO" w:eastAsia="HG丸ｺﾞｼｯｸM-PRO" w:hAnsi="HG丸ｺﾞｼｯｸM-PRO" w:cs="メイリオ"/>
                <w:sz w:val="18"/>
                <w:szCs w:val="18"/>
              </w:rPr>
            </w:pPr>
            <w:r w:rsidRPr="009D46B3">
              <w:rPr>
                <w:rFonts w:ascii="HG丸ｺﾞｼｯｸM-PRO" w:eastAsia="HG丸ｺﾞｼｯｸM-PRO" w:hAnsi="HG丸ｺﾞｼｯｸM-PRO" w:cs="游ゴシック" w:hint="eastAsia"/>
                <w:spacing w:val="2"/>
                <w:sz w:val="18"/>
                <w:szCs w:val="18"/>
                <w:bdr w:val="single" w:sz="4" w:space="0" w:color="auto"/>
                <w:lang w:eastAsia="ja-JP"/>
              </w:rPr>
              <w:t>鑑</w:t>
            </w:r>
          </w:p>
        </w:tc>
      </w:tr>
      <w:tr w:rsidR="00CD1FD1" w:rsidRPr="007D6439" w14:paraId="6EC6518E" w14:textId="77777777" w:rsidTr="00B46611">
        <w:trPr>
          <w:trHeight w:hRule="exact" w:val="624"/>
        </w:trPr>
        <w:tc>
          <w:tcPr>
            <w:tcW w:w="2643" w:type="dxa"/>
            <w:tcBorders>
              <w:top w:val="single" w:sz="2" w:space="0" w:color="000000"/>
              <w:left w:val="single" w:sz="2" w:space="0" w:color="000000"/>
              <w:bottom w:val="single" w:sz="2" w:space="0" w:color="000000"/>
              <w:right w:val="single" w:sz="2" w:space="0" w:color="000000"/>
            </w:tcBorders>
          </w:tcPr>
          <w:p w14:paraId="106B884F" w14:textId="77777777" w:rsidR="00CD1FD1" w:rsidRPr="00E035CC" w:rsidRDefault="00CD1FD1" w:rsidP="005E3072">
            <w:pPr>
              <w:pStyle w:val="TableParagraph"/>
              <w:spacing w:line="285" w:lineRule="exact"/>
              <w:ind w:left="81"/>
              <w:rPr>
                <w:rFonts w:ascii="ＭＳ 明朝" w:hAnsi="ＭＳ 明朝" w:cs="游ゴシック"/>
                <w:sz w:val="18"/>
                <w:szCs w:val="18"/>
                <w:lang w:eastAsia="ja-JP"/>
              </w:rPr>
            </w:pPr>
            <w:r w:rsidRPr="00E035CC">
              <w:rPr>
                <w:rFonts w:ascii="ＭＳ 明朝" w:hAnsi="ＭＳ 明朝" w:cs="游ゴシック" w:hint="eastAsia"/>
                <w:sz w:val="18"/>
                <w:szCs w:val="18"/>
                <w:lang w:eastAsia="ja-JP"/>
              </w:rPr>
              <w:t>主体的に学習に取り組む態度</w:t>
            </w:r>
          </w:p>
        </w:tc>
        <w:tc>
          <w:tcPr>
            <w:tcW w:w="6959" w:type="dxa"/>
            <w:tcBorders>
              <w:top w:val="single" w:sz="2" w:space="0" w:color="000000"/>
              <w:left w:val="single" w:sz="2" w:space="0" w:color="000000"/>
              <w:bottom w:val="single" w:sz="2" w:space="0" w:color="000000"/>
              <w:right w:val="single" w:sz="2" w:space="0" w:color="000000"/>
            </w:tcBorders>
            <w:vAlign w:val="center"/>
          </w:tcPr>
          <w:p w14:paraId="0858FF24" w14:textId="77777777" w:rsidR="00CD1FD1" w:rsidRPr="00E035CC" w:rsidRDefault="00B46611" w:rsidP="00B46611">
            <w:pPr>
              <w:pStyle w:val="TableParagraph"/>
              <w:spacing w:before="33" w:line="120" w:lineRule="atLeast"/>
              <w:ind w:left="79" w:right="78"/>
              <w:jc w:val="both"/>
              <w:rPr>
                <w:rFonts w:ascii="ＭＳ 明朝" w:hAnsi="ＭＳ 明朝" w:cs="游ゴシック"/>
                <w:sz w:val="18"/>
                <w:szCs w:val="18"/>
                <w:lang w:eastAsia="ja-JP"/>
              </w:rPr>
            </w:pPr>
            <w:r w:rsidRPr="00E035CC">
              <w:rPr>
                <w:rFonts w:ascii="ＭＳ 明朝" w:hAnsi="ＭＳ 明朝" w:cs="游ゴシック" w:hint="eastAsia"/>
                <w:spacing w:val="2"/>
                <w:sz w:val="18"/>
                <w:szCs w:val="18"/>
                <w:lang w:eastAsia="ja-JP"/>
              </w:rPr>
              <w:t>美術の創造活動の喜びを味わい主体的に表現及び鑑賞の幅広い学習活動に取り組もうとしている。</w:t>
            </w:r>
          </w:p>
        </w:tc>
        <w:tc>
          <w:tcPr>
            <w:tcW w:w="1065" w:type="dxa"/>
            <w:tcBorders>
              <w:top w:val="single" w:sz="2" w:space="0" w:color="000000"/>
              <w:left w:val="single" w:sz="2" w:space="0" w:color="000000"/>
              <w:bottom w:val="single" w:sz="2" w:space="0" w:color="000000"/>
              <w:right w:val="single" w:sz="2" w:space="0" w:color="000000"/>
            </w:tcBorders>
            <w:vAlign w:val="center"/>
          </w:tcPr>
          <w:p w14:paraId="5940C3A5" w14:textId="77777777" w:rsidR="00CD1FD1" w:rsidRPr="009D46B3" w:rsidRDefault="00CD1FD1" w:rsidP="005E3072">
            <w:pPr>
              <w:pStyle w:val="TableParagraph"/>
              <w:spacing w:line="120" w:lineRule="atLeast"/>
              <w:ind w:left="79" w:right="79"/>
              <w:jc w:val="center"/>
              <w:rPr>
                <w:rFonts w:ascii="HG丸ｺﾞｼｯｸM-PRO" w:eastAsia="HG丸ｺﾞｼｯｸM-PRO" w:hAnsi="HG丸ｺﾞｼｯｸM-PRO" w:cs="游ゴシック"/>
                <w:spacing w:val="2"/>
                <w:sz w:val="18"/>
                <w:szCs w:val="18"/>
                <w:bdr w:val="single" w:sz="4" w:space="0" w:color="auto"/>
                <w:lang w:eastAsia="ja-JP"/>
              </w:rPr>
            </w:pPr>
            <w:r w:rsidRPr="009D46B3">
              <w:rPr>
                <w:rFonts w:ascii="HG丸ｺﾞｼｯｸM-PRO" w:eastAsia="HG丸ｺﾞｼｯｸM-PRO" w:hAnsi="HG丸ｺﾞｼｯｸM-PRO" w:cs="游ゴシック" w:hint="eastAsia"/>
                <w:spacing w:val="2"/>
                <w:sz w:val="18"/>
                <w:szCs w:val="18"/>
                <w:bdr w:val="single" w:sz="4" w:space="0" w:color="auto"/>
                <w:lang w:eastAsia="ja-JP"/>
              </w:rPr>
              <w:t>態表</w:t>
            </w:r>
          </w:p>
          <w:p w14:paraId="249E7A4B" w14:textId="77777777" w:rsidR="00CD1FD1" w:rsidRPr="009D46B3" w:rsidRDefault="00CD1FD1" w:rsidP="005E3072">
            <w:pPr>
              <w:pStyle w:val="TableParagraph"/>
              <w:spacing w:before="33" w:line="120" w:lineRule="atLeast"/>
              <w:ind w:left="79" w:right="79"/>
              <w:jc w:val="center"/>
              <w:rPr>
                <w:rFonts w:ascii="HG丸ｺﾞｼｯｸM-PRO" w:eastAsia="HG丸ｺﾞｼｯｸM-PRO" w:hAnsi="HG丸ｺﾞｼｯｸM-PRO" w:cs="メイリオ"/>
                <w:sz w:val="18"/>
                <w:szCs w:val="18"/>
              </w:rPr>
            </w:pPr>
            <w:r w:rsidRPr="009D46B3">
              <w:rPr>
                <w:rFonts w:ascii="HG丸ｺﾞｼｯｸM-PRO" w:eastAsia="HG丸ｺﾞｼｯｸM-PRO" w:hAnsi="HG丸ｺﾞｼｯｸM-PRO" w:cs="游ゴシック" w:hint="eastAsia"/>
                <w:spacing w:val="2"/>
                <w:sz w:val="18"/>
                <w:szCs w:val="18"/>
                <w:bdr w:val="single" w:sz="4" w:space="0" w:color="auto"/>
                <w:lang w:eastAsia="ja-JP"/>
              </w:rPr>
              <w:t>態鑑</w:t>
            </w:r>
          </w:p>
        </w:tc>
      </w:tr>
    </w:tbl>
    <w:p w14:paraId="4933AB46" w14:textId="77777777" w:rsidR="00CD1FD1" w:rsidRPr="007D6439" w:rsidRDefault="00CD1FD1" w:rsidP="00CD1FD1">
      <w:pPr>
        <w:spacing w:before="19" w:line="189" w:lineRule="auto"/>
        <w:ind w:left="203" w:right="4985" w:hanging="86"/>
        <w:rPr>
          <w:rFonts w:ascii="HG丸ｺﾞｼｯｸM-PRO" w:eastAsia="HG丸ｺﾞｼｯｸM-PRO" w:hAnsi="HG丸ｺﾞｼｯｸM-PRO" w:cs="游ゴシック"/>
          <w:sz w:val="15"/>
          <w:szCs w:val="15"/>
          <w:lang w:eastAsia="ja-JP"/>
        </w:rPr>
      </w:pPr>
    </w:p>
    <w:p w14:paraId="5E3E6B7A" w14:textId="77777777" w:rsidR="00CD1FD1" w:rsidRPr="007D6439" w:rsidRDefault="00CD1FD1" w:rsidP="00CD1FD1">
      <w:pPr>
        <w:spacing w:line="358" w:lineRule="exact"/>
        <w:ind w:left="103"/>
        <w:rPr>
          <w:rFonts w:ascii="HG丸ｺﾞｼｯｸM-PRO" w:eastAsia="HG丸ｺﾞｼｯｸM-PRO" w:hAnsi="HG丸ｺﾞｼｯｸM-PRO" w:cs="メイリオ"/>
          <w:sz w:val="20"/>
          <w:szCs w:val="20"/>
          <w:lang w:eastAsia="ja-JP"/>
        </w:rPr>
      </w:pPr>
      <w:r w:rsidRPr="007D6439">
        <w:rPr>
          <w:rFonts w:ascii="HG丸ｺﾞｼｯｸM-PRO" w:eastAsia="HG丸ｺﾞｼｯｸM-PRO" w:hAnsi="HG丸ｺﾞｼｯｸM-PRO" w:cs="メイリオ"/>
          <w:b/>
          <w:bCs/>
          <w:sz w:val="20"/>
          <w:szCs w:val="20"/>
          <w:lang w:eastAsia="ja-JP"/>
        </w:rPr>
        <w:t>【学年別の評価の観点の趣旨】</w:t>
      </w:r>
    </w:p>
    <w:tbl>
      <w:tblPr>
        <w:tblpPr w:leftFromText="142" w:rightFromText="142" w:vertAnchor="text" w:tblpX="200" w:tblpY="1"/>
        <w:tblOverlap w:val="never"/>
        <w:tblW w:w="10666" w:type="dxa"/>
        <w:tblLayout w:type="fixed"/>
        <w:tblCellMar>
          <w:left w:w="0" w:type="dxa"/>
          <w:right w:w="0" w:type="dxa"/>
        </w:tblCellMar>
        <w:tblLook w:val="01E0" w:firstRow="1" w:lastRow="1" w:firstColumn="1" w:lastColumn="1" w:noHBand="0" w:noVBand="0"/>
      </w:tblPr>
      <w:tblGrid>
        <w:gridCol w:w="1646"/>
        <w:gridCol w:w="4536"/>
        <w:gridCol w:w="4484"/>
      </w:tblGrid>
      <w:tr w:rsidR="00CD1FD1" w:rsidRPr="007D6439" w14:paraId="5B8F7AE5" w14:textId="77777777" w:rsidTr="00367CC8">
        <w:trPr>
          <w:trHeight w:hRule="exact" w:val="326"/>
        </w:trPr>
        <w:tc>
          <w:tcPr>
            <w:tcW w:w="1646" w:type="dxa"/>
            <w:tcBorders>
              <w:top w:val="single" w:sz="2" w:space="0" w:color="000000"/>
              <w:left w:val="single" w:sz="2" w:space="0" w:color="000000"/>
              <w:bottom w:val="single" w:sz="2" w:space="0" w:color="000000"/>
              <w:right w:val="single" w:sz="2" w:space="0" w:color="000000"/>
            </w:tcBorders>
            <w:shd w:val="clear" w:color="auto" w:fill="EFEFEF"/>
            <w:vAlign w:val="center"/>
          </w:tcPr>
          <w:p w14:paraId="1BAE195D" w14:textId="77777777" w:rsidR="00CD1FD1" w:rsidRPr="00F321D0" w:rsidRDefault="00CD1FD1" w:rsidP="00367CC8">
            <w:pPr>
              <w:pStyle w:val="TableParagraph"/>
              <w:spacing w:before="30"/>
              <w:jc w:val="center"/>
              <w:rPr>
                <w:rFonts w:ascii="ＭＳ 明朝" w:hAnsi="ＭＳ 明朝" w:cs="PMingLiU"/>
                <w:sz w:val="18"/>
                <w:szCs w:val="18"/>
              </w:rPr>
            </w:pPr>
            <w:r w:rsidRPr="00F321D0">
              <w:rPr>
                <w:rFonts w:ascii="ＭＳ 明朝" w:hAnsi="ＭＳ 明朝" w:cs="PMingLiU"/>
                <w:sz w:val="18"/>
                <w:szCs w:val="18"/>
              </w:rPr>
              <w:t xml:space="preserve">観   </w:t>
            </w:r>
            <w:r w:rsidRPr="00F321D0">
              <w:rPr>
                <w:rFonts w:ascii="ＭＳ 明朝" w:hAnsi="ＭＳ 明朝" w:cs="PMingLiU"/>
                <w:spacing w:val="5"/>
                <w:sz w:val="18"/>
                <w:szCs w:val="18"/>
              </w:rPr>
              <w:t xml:space="preserve"> </w:t>
            </w:r>
            <w:r w:rsidRPr="00F321D0">
              <w:rPr>
                <w:rFonts w:ascii="ＭＳ 明朝" w:hAnsi="ＭＳ 明朝" w:cs="PMingLiU"/>
                <w:sz w:val="18"/>
                <w:szCs w:val="18"/>
              </w:rPr>
              <w:t>点</w:t>
            </w:r>
          </w:p>
        </w:tc>
        <w:tc>
          <w:tcPr>
            <w:tcW w:w="4536" w:type="dxa"/>
            <w:tcBorders>
              <w:top w:val="single" w:sz="2" w:space="0" w:color="000000"/>
              <w:left w:val="single" w:sz="2" w:space="0" w:color="000000"/>
              <w:bottom w:val="single" w:sz="2" w:space="0" w:color="000000"/>
              <w:right w:val="single" w:sz="2" w:space="0" w:color="000000"/>
            </w:tcBorders>
            <w:shd w:val="clear" w:color="auto" w:fill="EFEFEF"/>
            <w:vAlign w:val="center"/>
          </w:tcPr>
          <w:p w14:paraId="010FC9CC" w14:textId="77777777" w:rsidR="00CD1FD1" w:rsidRPr="00F321D0" w:rsidRDefault="00CD1FD1" w:rsidP="00367CC8">
            <w:pPr>
              <w:pStyle w:val="TableParagraph"/>
              <w:spacing w:before="30"/>
              <w:jc w:val="center"/>
              <w:rPr>
                <w:rFonts w:ascii="ＭＳ 明朝" w:hAnsi="ＭＳ 明朝" w:cs="PMingLiU"/>
                <w:sz w:val="18"/>
                <w:szCs w:val="18"/>
              </w:rPr>
            </w:pPr>
            <w:proofErr w:type="spellStart"/>
            <w:r w:rsidRPr="00F321D0">
              <w:rPr>
                <w:rFonts w:ascii="ＭＳ 明朝" w:hAnsi="ＭＳ 明朝" w:cs="PMingLiU"/>
                <w:w w:val="110"/>
                <w:sz w:val="18"/>
                <w:szCs w:val="18"/>
              </w:rPr>
              <w:t>趣旨／第</w:t>
            </w:r>
            <w:proofErr w:type="spellEnd"/>
            <w:r w:rsidRPr="00F321D0">
              <w:rPr>
                <w:rFonts w:ascii="ＭＳ 明朝" w:hAnsi="ＭＳ 明朝" w:cs="PMingLiU"/>
                <w:spacing w:val="-31"/>
                <w:w w:val="110"/>
                <w:sz w:val="18"/>
                <w:szCs w:val="18"/>
              </w:rPr>
              <w:t xml:space="preserve"> </w:t>
            </w:r>
            <w:r w:rsidRPr="00F321D0">
              <w:rPr>
                <w:rFonts w:ascii="ＭＳ 明朝" w:hAnsi="ＭＳ 明朝" w:cs="PMingLiU"/>
                <w:w w:val="110"/>
                <w:sz w:val="18"/>
                <w:szCs w:val="18"/>
              </w:rPr>
              <w:t>1</w:t>
            </w:r>
            <w:r w:rsidRPr="00F321D0">
              <w:rPr>
                <w:rFonts w:ascii="ＭＳ 明朝" w:hAnsi="ＭＳ 明朝" w:cs="PMingLiU"/>
                <w:spacing w:val="-31"/>
                <w:w w:val="110"/>
                <w:sz w:val="18"/>
                <w:szCs w:val="18"/>
              </w:rPr>
              <w:t xml:space="preserve"> </w:t>
            </w:r>
            <w:proofErr w:type="spellStart"/>
            <w:r w:rsidRPr="00F321D0">
              <w:rPr>
                <w:rFonts w:ascii="ＭＳ 明朝" w:hAnsi="ＭＳ 明朝" w:cs="PMingLiU"/>
                <w:w w:val="110"/>
                <w:sz w:val="18"/>
                <w:szCs w:val="18"/>
              </w:rPr>
              <w:t>学年</w:t>
            </w:r>
            <w:proofErr w:type="spellEnd"/>
          </w:p>
        </w:tc>
        <w:tc>
          <w:tcPr>
            <w:tcW w:w="4484" w:type="dxa"/>
            <w:tcBorders>
              <w:top w:val="single" w:sz="2" w:space="0" w:color="000000"/>
              <w:left w:val="single" w:sz="2" w:space="0" w:color="000000"/>
              <w:bottom w:val="single" w:sz="2" w:space="0" w:color="000000"/>
              <w:right w:val="single" w:sz="2" w:space="0" w:color="000000"/>
            </w:tcBorders>
            <w:shd w:val="clear" w:color="auto" w:fill="EFEFEF"/>
            <w:vAlign w:val="center"/>
          </w:tcPr>
          <w:p w14:paraId="55BD55C0" w14:textId="77777777" w:rsidR="00CD1FD1" w:rsidRPr="00F321D0" w:rsidRDefault="00CD1FD1" w:rsidP="00367CC8">
            <w:pPr>
              <w:pStyle w:val="TableParagraph"/>
              <w:spacing w:before="30"/>
              <w:ind w:left="1075"/>
              <w:jc w:val="both"/>
              <w:rPr>
                <w:rFonts w:ascii="ＭＳ 明朝" w:hAnsi="ＭＳ 明朝" w:cs="PMingLiU"/>
                <w:sz w:val="18"/>
                <w:szCs w:val="18"/>
                <w:lang w:eastAsia="ja-JP"/>
              </w:rPr>
            </w:pPr>
            <w:r w:rsidRPr="00F321D0">
              <w:rPr>
                <w:rFonts w:ascii="ＭＳ 明朝" w:hAnsi="ＭＳ 明朝" w:cs="PMingLiU"/>
                <w:w w:val="110"/>
                <w:sz w:val="18"/>
                <w:szCs w:val="18"/>
                <w:lang w:eastAsia="ja-JP"/>
              </w:rPr>
              <w:t>趣旨／第</w:t>
            </w:r>
            <w:r w:rsidRPr="00F321D0">
              <w:rPr>
                <w:rFonts w:ascii="ＭＳ 明朝" w:hAnsi="ＭＳ 明朝" w:cs="PMingLiU"/>
                <w:spacing w:val="-24"/>
                <w:w w:val="110"/>
                <w:sz w:val="18"/>
                <w:szCs w:val="18"/>
                <w:lang w:eastAsia="ja-JP"/>
              </w:rPr>
              <w:t xml:space="preserve"> </w:t>
            </w:r>
            <w:r w:rsidRPr="00F321D0">
              <w:rPr>
                <w:rFonts w:ascii="ＭＳ 明朝" w:hAnsi="ＭＳ 明朝" w:cs="PMingLiU"/>
                <w:w w:val="110"/>
                <w:sz w:val="18"/>
                <w:szCs w:val="18"/>
                <w:lang w:eastAsia="ja-JP"/>
              </w:rPr>
              <w:t>2</w:t>
            </w:r>
            <w:r w:rsidRPr="00F321D0">
              <w:rPr>
                <w:rFonts w:ascii="ＭＳ 明朝" w:hAnsi="ＭＳ 明朝" w:cs="PMingLiU"/>
                <w:spacing w:val="-24"/>
                <w:w w:val="110"/>
                <w:sz w:val="18"/>
                <w:szCs w:val="18"/>
                <w:lang w:eastAsia="ja-JP"/>
              </w:rPr>
              <w:t xml:space="preserve"> </w:t>
            </w:r>
            <w:r w:rsidRPr="00F321D0">
              <w:rPr>
                <w:rFonts w:ascii="ＭＳ 明朝" w:hAnsi="ＭＳ 明朝" w:cs="PMingLiU"/>
                <w:w w:val="110"/>
                <w:sz w:val="18"/>
                <w:szCs w:val="18"/>
                <w:lang w:eastAsia="ja-JP"/>
              </w:rPr>
              <w:t>学年・第</w:t>
            </w:r>
            <w:r w:rsidRPr="00F321D0">
              <w:rPr>
                <w:rFonts w:ascii="ＭＳ 明朝" w:hAnsi="ＭＳ 明朝" w:cs="PMingLiU"/>
                <w:spacing w:val="-24"/>
                <w:w w:val="110"/>
                <w:sz w:val="18"/>
                <w:szCs w:val="18"/>
                <w:lang w:eastAsia="ja-JP"/>
              </w:rPr>
              <w:t xml:space="preserve"> </w:t>
            </w:r>
            <w:r w:rsidRPr="00F321D0">
              <w:rPr>
                <w:rFonts w:ascii="ＭＳ 明朝" w:hAnsi="ＭＳ 明朝" w:cs="PMingLiU"/>
                <w:w w:val="110"/>
                <w:sz w:val="18"/>
                <w:szCs w:val="18"/>
                <w:lang w:eastAsia="ja-JP"/>
              </w:rPr>
              <w:t>3</w:t>
            </w:r>
            <w:r w:rsidRPr="00F321D0">
              <w:rPr>
                <w:rFonts w:ascii="ＭＳ 明朝" w:hAnsi="ＭＳ 明朝" w:cs="PMingLiU"/>
                <w:spacing w:val="-24"/>
                <w:w w:val="110"/>
                <w:sz w:val="18"/>
                <w:szCs w:val="18"/>
                <w:lang w:eastAsia="ja-JP"/>
              </w:rPr>
              <w:t xml:space="preserve"> </w:t>
            </w:r>
            <w:r w:rsidRPr="00F321D0">
              <w:rPr>
                <w:rFonts w:ascii="ＭＳ 明朝" w:hAnsi="ＭＳ 明朝" w:cs="PMingLiU"/>
                <w:w w:val="110"/>
                <w:sz w:val="18"/>
                <w:szCs w:val="18"/>
                <w:lang w:eastAsia="ja-JP"/>
              </w:rPr>
              <w:t>学年</w:t>
            </w:r>
          </w:p>
        </w:tc>
      </w:tr>
      <w:tr w:rsidR="00C17D64" w:rsidRPr="007D6439" w14:paraId="12B937F1" w14:textId="77777777" w:rsidTr="00367CC8">
        <w:trPr>
          <w:trHeight w:val="1052"/>
        </w:trPr>
        <w:tc>
          <w:tcPr>
            <w:tcW w:w="1646" w:type="dxa"/>
            <w:tcBorders>
              <w:top w:val="single" w:sz="2" w:space="0" w:color="000000"/>
              <w:left w:val="single" w:sz="2" w:space="0" w:color="000000"/>
              <w:right w:val="single" w:sz="2" w:space="0" w:color="000000"/>
            </w:tcBorders>
          </w:tcPr>
          <w:p w14:paraId="2A6A87D2" w14:textId="77777777" w:rsidR="00C17D64" w:rsidRPr="00F321D0" w:rsidRDefault="00C17D64" w:rsidP="00367CC8">
            <w:pPr>
              <w:pStyle w:val="TableParagraph"/>
              <w:spacing w:line="285" w:lineRule="exact"/>
              <w:ind w:left="82"/>
              <w:rPr>
                <w:rFonts w:ascii="ＭＳ 明朝" w:hAnsi="ＭＳ 明朝" w:cs="游ゴシック"/>
                <w:sz w:val="18"/>
                <w:szCs w:val="18"/>
              </w:rPr>
            </w:pPr>
            <w:proofErr w:type="spellStart"/>
            <w:r w:rsidRPr="00F321D0">
              <w:rPr>
                <w:rFonts w:ascii="ＭＳ 明朝" w:hAnsi="ＭＳ 明朝" w:cs="游ゴシック" w:hint="eastAsia"/>
                <w:sz w:val="18"/>
                <w:szCs w:val="18"/>
              </w:rPr>
              <w:t>知識・技能</w:t>
            </w:r>
            <w:proofErr w:type="spellEnd"/>
          </w:p>
        </w:tc>
        <w:tc>
          <w:tcPr>
            <w:tcW w:w="4536" w:type="dxa"/>
            <w:tcBorders>
              <w:top w:val="single" w:sz="2" w:space="0" w:color="000000"/>
              <w:left w:val="single" w:sz="2" w:space="0" w:color="000000"/>
              <w:right w:val="single" w:sz="2" w:space="0" w:color="000000"/>
            </w:tcBorders>
            <w:vAlign w:val="center"/>
          </w:tcPr>
          <w:p w14:paraId="53E95AF4" w14:textId="77777777" w:rsidR="00475A93" w:rsidRPr="00475A93" w:rsidRDefault="00475A93" w:rsidP="00367CC8">
            <w:pPr>
              <w:pStyle w:val="TableParagraph"/>
              <w:topLinePunct/>
              <w:spacing w:line="285" w:lineRule="exact"/>
              <w:ind w:left="108" w:right="108"/>
              <w:jc w:val="both"/>
              <w:rPr>
                <w:rFonts w:ascii="ＭＳ 明朝" w:hAnsi="ＭＳ 明朝" w:cs="游ゴシック"/>
                <w:sz w:val="18"/>
                <w:szCs w:val="18"/>
                <w:lang w:eastAsia="ja-JP"/>
              </w:rPr>
            </w:pPr>
            <w:r w:rsidRPr="00475A93">
              <w:rPr>
                <w:rFonts w:ascii="ＭＳ 明朝" w:hAnsi="ＭＳ 明朝" w:cs="游ゴシック" w:hint="eastAsia"/>
                <w:sz w:val="18"/>
                <w:szCs w:val="18"/>
                <w:lang w:eastAsia="ja-JP"/>
              </w:rPr>
              <w:t>・対象や事象を捉える造形的な視点について理解している。</w:t>
            </w:r>
          </w:p>
          <w:p w14:paraId="3A533069" w14:textId="77777777" w:rsidR="00C17D64" w:rsidRPr="00F321D0" w:rsidRDefault="00475A93" w:rsidP="00367CC8">
            <w:pPr>
              <w:pStyle w:val="TableParagraph"/>
              <w:topLinePunct/>
              <w:spacing w:line="244" w:lineRule="exact"/>
              <w:ind w:left="108" w:right="108"/>
              <w:jc w:val="both"/>
              <w:rPr>
                <w:rFonts w:ascii="ＭＳ 明朝" w:hAnsi="ＭＳ 明朝" w:cs="游ゴシック"/>
                <w:sz w:val="18"/>
                <w:szCs w:val="18"/>
                <w:lang w:eastAsia="ja-JP"/>
              </w:rPr>
            </w:pPr>
            <w:r w:rsidRPr="00475A93">
              <w:rPr>
                <w:rFonts w:ascii="ＭＳ 明朝" w:hAnsi="ＭＳ 明朝" w:cs="游ゴシック" w:hint="eastAsia"/>
                <w:sz w:val="18"/>
                <w:szCs w:val="18"/>
                <w:lang w:eastAsia="ja-JP"/>
              </w:rPr>
              <w:t>・意図に応じて表現方法を工夫して表している。</w:t>
            </w:r>
          </w:p>
        </w:tc>
        <w:tc>
          <w:tcPr>
            <w:tcW w:w="4484" w:type="dxa"/>
            <w:tcBorders>
              <w:top w:val="single" w:sz="2" w:space="0" w:color="000000"/>
              <w:left w:val="single" w:sz="2" w:space="0" w:color="000000"/>
              <w:right w:val="single" w:sz="2" w:space="0" w:color="000000"/>
            </w:tcBorders>
            <w:vAlign w:val="center"/>
          </w:tcPr>
          <w:p w14:paraId="247509F5" w14:textId="77777777" w:rsidR="00475A93" w:rsidRPr="00475A93" w:rsidRDefault="00475A93" w:rsidP="00367CC8">
            <w:pPr>
              <w:pStyle w:val="TableParagraph"/>
              <w:topLinePunct/>
              <w:spacing w:line="285" w:lineRule="exact"/>
              <w:ind w:left="108" w:right="108"/>
              <w:jc w:val="both"/>
              <w:rPr>
                <w:rFonts w:ascii="ＭＳ 明朝" w:hAnsi="ＭＳ 明朝" w:cs="游ゴシック"/>
                <w:sz w:val="18"/>
                <w:szCs w:val="18"/>
                <w:lang w:eastAsia="ja-JP"/>
              </w:rPr>
            </w:pPr>
            <w:r w:rsidRPr="00475A93">
              <w:rPr>
                <w:rFonts w:ascii="ＭＳ 明朝" w:hAnsi="ＭＳ 明朝" w:cs="游ゴシック" w:hint="eastAsia"/>
                <w:sz w:val="18"/>
                <w:szCs w:val="18"/>
                <w:lang w:eastAsia="ja-JP"/>
              </w:rPr>
              <w:t>・対象や事象を捉える造形的な視点について理解している。</w:t>
            </w:r>
          </w:p>
          <w:p w14:paraId="390BBF5D" w14:textId="77777777" w:rsidR="00C17D64" w:rsidRPr="00F321D0" w:rsidRDefault="00475A93" w:rsidP="00367CC8">
            <w:pPr>
              <w:pStyle w:val="TableParagraph"/>
              <w:topLinePunct/>
              <w:spacing w:line="244" w:lineRule="exact"/>
              <w:ind w:left="108" w:right="108"/>
              <w:jc w:val="both"/>
              <w:rPr>
                <w:rFonts w:ascii="ＭＳ 明朝" w:hAnsi="ＭＳ 明朝" w:cs="游ゴシック"/>
                <w:sz w:val="18"/>
                <w:szCs w:val="18"/>
                <w:lang w:eastAsia="ja-JP"/>
              </w:rPr>
            </w:pPr>
            <w:r w:rsidRPr="00475A93">
              <w:rPr>
                <w:rFonts w:ascii="ＭＳ 明朝" w:hAnsi="ＭＳ 明朝" w:cs="游ゴシック" w:hint="eastAsia"/>
                <w:sz w:val="18"/>
                <w:szCs w:val="18"/>
                <w:lang w:eastAsia="ja-JP"/>
              </w:rPr>
              <w:t>・意図に応じて自分の表現方法を追求し、創造的に表している。</w:t>
            </w:r>
          </w:p>
        </w:tc>
      </w:tr>
      <w:tr w:rsidR="00C17D64" w:rsidRPr="007D6439" w14:paraId="3755260B" w14:textId="77777777" w:rsidTr="00367CC8">
        <w:trPr>
          <w:trHeight w:val="1537"/>
        </w:trPr>
        <w:tc>
          <w:tcPr>
            <w:tcW w:w="1646" w:type="dxa"/>
            <w:tcBorders>
              <w:top w:val="single" w:sz="2" w:space="0" w:color="000000"/>
              <w:left w:val="single" w:sz="2" w:space="0" w:color="000000"/>
              <w:bottom w:val="single" w:sz="2" w:space="0" w:color="000000"/>
              <w:right w:val="single" w:sz="2" w:space="0" w:color="000000"/>
            </w:tcBorders>
          </w:tcPr>
          <w:p w14:paraId="66A3D444" w14:textId="77777777" w:rsidR="00C17D64" w:rsidRPr="00F321D0" w:rsidRDefault="00C17D64" w:rsidP="00367CC8">
            <w:pPr>
              <w:pStyle w:val="TableParagraph"/>
              <w:spacing w:line="285" w:lineRule="exact"/>
              <w:ind w:left="82"/>
              <w:rPr>
                <w:rFonts w:ascii="ＭＳ 明朝" w:hAnsi="ＭＳ 明朝" w:cs="游ゴシック"/>
                <w:sz w:val="18"/>
                <w:szCs w:val="18"/>
              </w:rPr>
            </w:pPr>
            <w:proofErr w:type="spellStart"/>
            <w:r w:rsidRPr="00F321D0">
              <w:rPr>
                <w:rFonts w:ascii="ＭＳ 明朝" w:hAnsi="ＭＳ 明朝" w:cs="游ゴシック" w:hint="eastAsia"/>
                <w:sz w:val="18"/>
                <w:szCs w:val="18"/>
              </w:rPr>
              <w:t>思考・判断・表現</w:t>
            </w:r>
            <w:proofErr w:type="spellEnd"/>
          </w:p>
        </w:tc>
        <w:tc>
          <w:tcPr>
            <w:tcW w:w="4536" w:type="dxa"/>
            <w:tcBorders>
              <w:top w:val="single" w:sz="2" w:space="0" w:color="000000"/>
              <w:left w:val="single" w:sz="2" w:space="0" w:color="000000"/>
              <w:bottom w:val="single" w:sz="2" w:space="0" w:color="000000"/>
              <w:right w:val="single" w:sz="2" w:space="0" w:color="000000"/>
            </w:tcBorders>
            <w:vAlign w:val="center"/>
          </w:tcPr>
          <w:p w14:paraId="36132BFD" w14:textId="77777777" w:rsidR="00C17D64" w:rsidRPr="00F321D0" w:rsidRDefault="00475A93" w:rsidP="00367CC8">
            <w:pPr>
              <w:pStyle w:val="TableParagraph"/>
              <w:spacing w:line="285" w:lineRule="exact"/>
              <w:ind w:left="108" w:right="108"/>
              <w:jc w:val="both"/>
              <w:rPr>
                <w:rFonts w:ascii="ＭＳ 明朝" w:hAnsi="ＭＳ 明朝" w:cs="游ゴシック"/>
                <w:sz w:val="18"/>
                <w:szCs w:val="18"/>
                <w:lang w:eastAsia="ja-JP"/>
              </w:rPr>
            </w:pPr>
            <w:r w:rsidRPr="00475A93">
              <w:rPr>
                <w:rFonts w:ascii="ＭＳ 明朝" w:hAnsi="ＭＳ 明朝" w:cs="游ゴシック" w:hint="eastAsia"/>
                <w:sz w:val="18"/>
                <w:szCs w:val="18"/>
                <w:lang w:eastAsia="ja-JP"/>
              </w:rPr>
              <w:t>自然の造形や美術作品などの造形的なよさや美しさ、表現の意図と工夫、機能性と美しさとの調和、美術の働きなどについて考えるとともに、主題を生み出し豊かに発想し構想を練ったり、美術や美術文化に対する見方や感じ方を広げたりしている。</w:t>
            </w:r>
          </w:p>
        </w:tc>
        <w:tc>
          <w:tcPr>
            <w:tcW w:w="4484" w:type="dxa"/>
            <w:tcBorders>
              <w:top w:val="single" w:sz="2" w:space="0" w:color="000000"/>
              <w:left w:val="single" w:sz="2" w:space="0" w:color="000000"/>
              <w:bottom w:val="single" w:sz="2" w:space="0" w:color="000000"/>
              <w:right w:val="single" w:sz="2" w:space="0" w:color="000000"/>
            </w:tcBorders>
            <w:vAlign w:val="center"/>
          </w:tcPr>
          <w:p w14:paraId="188B6958" w14:textId="77777777" w:rsidR="00C17D64" w:rsidRPr="00F321D0" w:rsidRDefault="00475A93" w:rsidP="00367CC8">
            <w:pPr>
              <w:pStyle w:val="TableParagraph"/>
              <w:spacing w:line="285" w:lineRule="exact"/>
              <w:ind w:left="108" w:right="108"/>
              <w:jc w:val="both"/>
              <w:rPr>
                <w:rFonts w:ascii="ＭＳ 明朝" w:hAnsi="ＭＳ 明朝" w:cs="游ゴシック"/>
                <w:sz w:val="18"/>
                <w:szCs w:val="18"/>
                <w:lang w:eastAsia="ja-JP"/>
              </w:rPr>
            </w:pPr>
            <w:r w:rsidRPr="00475A93">
              <w:rPr>
                <w:rFonts w:ascii="ＭＳ 明朝" w:hAnsi="ＭＳ 明朝" w:cs="游ゴシック" w:hint="eastAsia"/>
                <w:sz w:val="18"/>
                <w:szCs w:val="18"/>
                <w:lang w:eastAsia="ja-JP"/>
              </w:rPr>
              <w:t>自然の造形や美術作品などの造形的なよさや美しさ、表現の意図と創造的な工夫、機能性と洗練された美しさとの調和、美術の働きなどについて独創的・総合的に考えるとともに、主題を生み出し豊かに発想し構想を練ったり、美術や美術文化に対する見方や感じ方を深めたりしている。</w:t>
            </w:r>
          </w:p>
        </w:tc>
      </w:tr>
      <w:tr w:rsidR="00C17D64" w:rsidRPr="007D6439" w14:paraId="6E8DBA96" w14:textId="77777777" w:rsidTr="00B731D3">
        <w:trPr>
          <w:trHeight w:val="303"/>
        </w:trPr>
        <w:tc>
          <w:tcPr>
            <w:tcW w:w="1646" w:type="dxa"/>
            <w:tcBorders>
              <w:top w:val="single" w:sz="2" w:space="0" w:color="000000"/>
              <w:left w:val="single" w:sz="2" w:space="0" w:color="000000"/>
              <w:bottom w:val="single" w:sz="2" w:space="0" w:color="auto"/>
              <w:right w:val="single" w:sz="2" w:space="0" w:color="000000"/>
            </w:tcBorders>
          </w:tcPr>
          <w:p w14:paraId="58A13C00" w14:textId="77777777" w:rsidR="00C17D64" w:rsidRPr="00F321D0" w:rsidRDefault="00C17D64" w:rsidP="00367CC8">
            <w:pPr>
              <w:pStyle w:val="TableParagraph"/>
              <w:spacing w:line="285" w:lineRule="exact"/>
              <w:ind w:left="82"/>
              <w:rPr>
                <w:rFonts w:ascii="ＭＳ 明朝" w:hAnsi="ＭＳ 明朝" w:cs="游ゴシック"/>
                <w:sz w:val="18"/>
                <w:szCs w:val="18"/>
                <w:lang w:eastAsia="ja-JP"/>
              </w:rPr>
            </w:pPr>
            <w:r w:rsidRPr="00F321D0">
              <w:rPr>
                <w:rFonts w:ascii="ＭＳ 明朝" w:hAnsi="ＭＳ 明朝" w:cs="游ゴシック" w:hint="eastAsia"/>
                <w:sz w:val="18"/>
                <w:szCs w:val="18"/>
                <w:lang w:eastAsia="ja-JP"/>
              </w:rPr>
              <w:t>主体的に学習に</w:t>
            </w:r>
          </w:p>
          <w:p w14:paraId="3C87BB32" w14:textId="77777777" w:rsidR="00C17D64" w:rsidRPr="00F321D0" w:rsidRDefault="00C17D64" w:rsidP="00367CC8">
            <w:pPr>
              <w:pStyle w:val="TableParagraph"/>
              <w:spacing w:line="244" w:lineRule="exact"/>
              <w:ind w:left="79"/>
              <w:rPr>
                <w:rFonts w:ascii="ＭＳ 明朝" w:hAnsi="ＭＳ 明朝" w:cs="游ゴシック"/>
                <w:sz w:val="18"/>
                <w:szCs w:val="18"/>
                <w:lang w:eastAsia="ja-JP"/>
              </w:rPr>
            </w:pPr>
            <w:r w:rsidRPr="00F321D0">
              <w:rPr>
                <w:rFonts w:ascii="ＭＳ 明朝" w:hAnsi="ＭＳ 明朝" w:cs="游ゴシック" w:hint="eastAsia"/>
                <w:sz w:val="18"/>
                <w:szCs w:val="18"/>
                <w:lang w:eastAsia="ja-JP"/>
              </w:rPr>
              <w:t>取り組む態度</w:t>
            </w:r>
          </w:p>
        </w:tc>
        <w:tc>
          <w:tcPr>
            <w:tcW w:w="4536" w:type="dxa"/>
            <w:tcBorders>
              <w:top w:val="single" w:sz="2" w:space="0" w:color="000000"/>
              <w:left w:val="single" w:sz="2" w:space="0" w:color="000000"/>
              <w:bottom w:val="single" w:sz="2" w:space="0" w:color="auto"/>
              <w:right w:val="single" w:sz="2" w:space="0" w:color="000000"/>
            </w:tcBorders>
            <w:vAlign w:val="center"/>
          </w:tcPr>
          <w:p w14:paraId="3E2535EB" w14:textId="77777777" w:rsidR="00C17D64" w:rsidRPr="00F321D0" w:rsidRDefault="00475A93" w:rsidP="008C3E5D">
            <w:pPr>
              <w:pStyle w:val="TableParagraph"/>
              <w:spacing w:line="285" w:lineRule="exact"/>
              <w:ind w:left="108" w:right="108"/>
              <w:jc w:val="both"/>
              <w:rPr>
                <w:rFonts w:ascii="ＭＳ 明朝" w:hAnsi="ＭＳ 明朝" w:cs="游ゴシック"/>
                <w:sz w:val="18"/>
                <w:szCs w:val="18"/>
                <w:lang w:eastAsia="ja-JP"/>
              </w:rPr>
            </w:pPr>
            <w:r w:rsidRPr="00475A93">
              <w:rPr>
                <w:rFonts w:ascii="ＭＳ 明朝" w:hAnsi="ＭＳ 明朝" w:cs="游ゴシック" w:hint="eastAsia"/>
                <w:sz w:val="18"/>
                <w:szCs w:val="18"/>
                <w:lang w:eastAsia="ja-JP"/>
              </w:rPr>
              <w:t>美術の創造活動の喜びを味わい楽しく表現及び鑑賞の学習活動に取り組もうとしている。</w:t>
            </w:r>
          </w:p>
        </w:tc>
        <w:tc>
          <w:tcPr>
            <w:tcW w:w="4484" w:type="dxa"/>
            <w:tcBorders>
              <w:top w:val="single" w:sz="2" w:space="0" w:color="000000"/>
              <w:left w:val="single" w:sz="2" w:space="0" w:color="000000"/>
              <w:bottom w:val="single" w:sz="2" w:space="0" w:color="auto"/>
              <w:right w:val="single" w:sz="2" w:space="0" w:color="000000"/>
            </w:tcBorders>
            <w:vAlign w:val="center"/>
          </w:tcPr>
          <w:p w14:paraId="34926086" w14:textId="77777777" w:rsidR="00C17D64" w:rsidRPr="00F321D0" w:rsidRDefault="00475A93" w:rsidP="00367CC8">
            <w:pPr>
              <w:pStyle w:val="TableParagraph"/>
              <w:spacing w:line="285" w:lineRule="exact"/>
              <w:ind w:left="108" w:right="108"/>
              <w:jc w:val="both"/>
              <w:rPr>
                <w:rFonts w:ascii="ＭＳ 明朝" w:hAnsi="ＭＳ 明朝" w:cs="游ゴシック"/>
                <w:sz w:val="18"/>
                <w:szCs w:val="18"/>
                <w:lang w:eastAsia="ja-JP"/>
              </w:rPr>
            </w:pPr>
            <w:r w:rsidRPr="00475A93">
              <w:rPr>
                <w:rFonts w:ascii="ＭＳ 明朝" w:hAnsi="ＭＳ 明朝" w:cs="游ゴシック" w:hint="eastAsia"/>
                <w:sz w:val="18"/>
                <w:szCs w:val="18"/>
                <w:lang w:eastAsia="ja-JP"/>
              </w:rPr>
              <w:t>美術の創造活動の喜びを味わい主体的に表現及び鑑賞の学習活動に取り組もうとしている。</w:t>
            </w:r>
          </w:p>
        </w:tc>
      </w:tr>
    </w:tbl>
    <w:p w14:paraId="4E3BF863" w14:textId="77777777" w:rsidR="00F321D0" w:rsidRPr="00F321D0" w:rsidRDefault="00765EC2" w:rsidP="0071731E">
      <w:pPr>
        <w:spacing w:line="220" w:lineRule="exact"/>
        <w:ind w:left="142" w:right="113" w:firstLine="80"/>
        <w:rPr>
          <w:rFonts w:ascii="ＭＳ 明朝" w:hAnsi="ＭＳ 明朝" w:cs="游ゴシック"/>
          <w:sz w:val="17"/>
          <w:szCs w:val="17"/>
          <w:lang w:eastAsia="ja-JP"/>
        </w:rPr>
      </w:pPr>
      <w:r w:rsidRPr="00765EC2">
        <w:rPr>
          <w:rFonts w:ascii="ＭＳ 明朝" w:hAnsi="ＭＳ 明朝" w:cs="游ゴシック" w:hint="eastAsia"/>
          <w:sz w:val="17"/>
          <w:szCs w:val="17"/>
          <w:lang w:eastAsia="ja-JP"/>
        </w:rPr>
        <w:t>国立教育政策研究所教育課程研究センター『「指導と評価の一体化」のための学習評価に関する参考資料（中学校</w:t>
      </w:r>
      <w:r w:rsidRPr="00765EC2">
        <w:rPr>
          <w:rFonts w:ascii="ＭＳ 明朝" w:hAnsi="ＭＳ 明朝" w:cs="游ゴシック"/>
          <w:sz w:val="17"/>
          <w:szCs w:val="17"/>
          <w:lang w:eastAsia="ja-JP"/>
        </w:rPr>
        <w:t> </w:t>
      </w:r>
      <w:r w:rsidRPr="00765EC2">
        <w:rPr>
          <w:rFonts w:ascii="ＭＳ 明朝" w:hAnsi="ＭＳ 明朝" w:cs="游ゴシック" w:hint="eastAsia"/>
          <w:sz w:val="17"/>
          <w:szCs w:val="17"/>
          <w:lang w:eastAsia="ja-JP"/>
        </w:rPr>
        <w:t>美術）』</w:t>
      </w:r>
    </w:p>
    <w:p w14:paraId="6DB4DD61" w14:textId="77777777" w:rsidR="00CD1FD1" w:rsidRPr="00F321D0" w:rsidRDefault="00765EC2" w:rsidP="00CD1FD1">
      <w:pPr>
        <w:spacing w:line="220" w:lineRule="exact"/>
        <w:ind w:left="204" w:right="113" w:hanging="85"/>
        <w:rPr>
          <w:rFonts w:ascii="ＭＳ 明朝" w:hAnsi="ＭＳ 明朝" w:cs="游ゴシック"/>
          <w:w w:val="110"/>
          <w:sz w:val="17"/>
          <w:szCs w:val="17"/>
          <w:lang w:eastAsia="ja-JP"/>
        </w:rPr>
      </w:pPr>
      <w:r w:rsidRPr="00765EC2">
        <w:rPr>
          <w:rFonts w:ascii="ＭＳ 明朝" w:hAnsi="ＭＳ 明朝" w:cs="游ゴシック" w:hint="eastAsia"/>
          <w:w w:val="110"/>
          <w:sz w:val="17"/>
          <w:szCs w:val="17"/>
          <w:lang w:eastAsia="ja-JP"/>
        </w:rPr>
        <w:t>（令和2年3月）よりhttps://www.nier.go.jp/kaihatsu/pdf/hyouka/r020326_mid_bijyut.pdf</w:t>
      </w:r>
    </w:p>
    <w:p w14:paraId="4E9DD643" w14:textId="77777777" w:rsidR="00CD1FD1" w:rsidRPr="00F321D0" w:rsidRDefault="00CD1FD1" w:rsidP="00CD1FD1">
      <w:pPr>
        <w:spacing w:before="19" w:line="189" w:lineRule="auto"/>
        <w:ind w:left="203" w:right="4985" w:hanging="86"/>
        <w:rPr>
          <w:rFonts w:ascii="HG丸ｺﾞｼｯｸM-PRO" w:eastAsia="HG丸ｺﾞｼｯｸM-PRO" w:hAnsi="HG丸ｺﾞｼｯｸM-PRO" w:cs="游ゴシック"/>
          <w:sz w:val="15"/>
          <w:szCs w:val="15"/>
          <w:lang w:eastAsia="ja-JP"/>
        </w:rPr>
      </w:pPr>
    </w:p>
    <w:p w14:paraId="1831A448" w14:textId="77777777" w:rsidR="00CD1FD1" w:rsidRPr="009D46B3" w:rsidRDefault="002B15B5" w:rsidP="00CD1FD1">
      <w:pPr>
        <w:spacing w:line="371" w:lineRule="exact"/>
        <w:ind w:left="200"/>
        <w:rPr>
          <w:rFonts w:ascii="HG丸ｺﾞｼｯｸM-PRO" w:eastAsia="メイリオ" w:hAnsi="HG丸ｺﾞｼｯｸM-PRO" w:cs="Microsoft YaHei"/>
          <w:lang w:eastAsia="ja-JP"/>
        </w:rPr>
      </w:pPr>
      <w:r>
        <w:rPr>
          <w:rFonts w:ascii="HG丸ｺﾞｼｯｸM-PRO" w:eastAsia="HG丸ｺﾞｼｯｸM-PRO" w:hAnsi="HG丸ｺﾞｼｯｸM-PRO" w:cs="Microsoft YaHei" w:hint="eastAsia"/>
          <w:b/>
          <w:bCs/>
          <w:w w:val="105"/>
          <w:lang w:eastAsia="ja-JP"/>
        </w:rPr>
        <w:t>⑧</w:t>
      </w:r>
      <w:r w:rsidR="00723B41" w:rsidRPr="00723B41">
        <w:rPr>
          <w:rFonts w:ascii="HG丸ｺﾞｼｯｸM-PRO" w:eastAsia="メイリオ" w:hAnsi="HG丸ｺﾞｼｯｸM-PRO" w:cs="Microsoft YaHei" w:hint="eastAsia"/>
          <w:b/>
          <w:bCs/>
          <w:w w:val="105"/>
          <w:lang w:eastAsia="ja-JP"/>
        </w:rPr>
        <w:t>学習指導要領との関連</w:t>
      </w:r>
    </w:p>
    <w:p w14:paraId="43780CC3" w14:textId="77777777" w:rsidR="00CD1FD1" w:rsidRPr="00F321D0" w:rsidRDefault="00F321D0" w:rsidP="00F321D0">
      <w:pPr>
        <w:pStyle w:val="a3"/>
        <w:spacing w:before="28" w:line="298" w:lineRule="exact"/>
        <w:ind w:left="596" w:hanging="199"/>
        <w:rPr>
          <w:rFonts w:ascii="ＭＳ 明朝" w:eastAsia="ＭＳ 明朝" w:hAnsi="ＭＳ 明朝"/>
          <w:spacing w:val="-10"/>
          <w:lang w:eastAsia="ja-JP"/>
        </w:rPr>
        <w:sectPr w:rsidR="00CD1FD1" w:rsidRPr="00F321D0" w:rsidSect="002B19CF">
          <w:footerReference w:type="default" r:id="rId14"/>
          <w:type w:val="continuous"/>
          <w:pgSz w:w="23820" w:h="16840" w:orient="landscape"/>
          <w:pgMar w:top="600" w:right="560" w:bottom="840" w:left="480" w:header="720" w:footer="720" w:gutter="0"/>
          <w:cols w:num="2" w:space="720" w:equalWidth="0">
            <w:col w:w="9456" w:space="2450"/>
            <w:col w:w="10874"/>
          </w:cols>
        </w:sectPr>
      </w:pPr>
      <w:r w:rsidRPr="00F321D0">
        <w:rPr>
          <w:rFonts w:ascii="ＭＳ 明朝" w:eastAsia="ＭＳ 明朝" w:hAnsi="ＭＳ 明朝" w:hint="eastAsia"/>
          <w:spacing w:val="-10"/>
          <w:lang w:eastAsia="ja-JP"/>
        </w:rPr>
        <w:t>・各題材に該当する学習指導要領で示された領域や内容項目等を「Ａ表現」「Ｂ鑑賞」［共通事項］に分けて示しています</w:t>
      </w:r>
    </w:p>
    <w:p w14:paraId="6F8E6DED" w14:textId="77777777" w:rsidR="00CD1FD1" w:rsidRPr="007D6439" w:rsidRDefault="00CD1FD1" w:rsidP="00CD1FD1">
      <w:pPr>
        <w:spacing w:line="298" w:lineRule="exact"/>
        <w:rPr>
          <w:rFonts w:ascii="HG丸ｺﾞｼｯｸM-PRO" w:eastAsia="HG丸ｺﾞｼｯｸM-PRO" w:hAnsi="HG丸ｺﾞｼｯｸM-PRO"/>
          <w:lang w:eastAsia="ja-JP"/>
        </w:rPr>
        <w:sectPr w:rsidR="00CD1FD1" w:rsidRPr="007D6439" w:rsidSect="002B19CF">
          <w:type w:val="continuous"/>
          <w:pgSz w:w="23820" w:h="16840" w:orient="landscape"/>
          <w:pgMar w:top="600" w:right="560" w:bottom="840" w:left="480" w:header="720" w:footer="720" w:gutter="0"/>
          <w:cols w:space="720"/>
        </w:sectPr>
      </w:pPr>
    </w:p>
    <w:p w14:paraId="461C1C2D" w14:textId="77777777" w:rsidR="008D19D6" w:rsidRDefault="008D19D6">
      <w:pPr>
        <w:spacing w:before="4"/>
        <w:rPr>
          <w:rFonts w:ascii="Times New Roman" w:eastAsia="Times New Roman" w:hAnsi="Times New Roman"/>
          <w:sz w:val="25"/>
          <w:szCs w:val="25"/>
          <w:lang w:eastAsia="ja-JP"/>
        </w:rPr>
      </w:pPr>
    </w:p>
    <w:tbl>
      <w:tblPr>
        <w:tblpPr w:leftFromText="142" w:rightFromText="142" w:vertAnchor="text" w:tblpX="675" w:tblpY="1"/>
        <w:tblOverlap w:val="never"/>
        <w:tblW w:w="4856" w:type="pct"/>
        <w:tblLayout w:type="fixed"/>
        <w:tblCellMar>
          <w:left w:w="0" w:type="dxa"/>
          <w:right w:w="0" w:type="dxa"/>
        </w:tblCellMar>
        <w:tblLook w:val="01E0" w:firstRow="1" w:lastRow="1" w:firstColumn="1" w:lastColumn="1" w:noHBand="0" w:noVBand="0"/>
      </w:tblPr>
      <w:tblGrid>
        <w:gridCol w:w="722"/>
        <w:gridCol w:w="2969"/>
        <w:gridCol w:w="5839"/>
        <w:gridCol w:w="1889"/>
        <w:gridCol w:w="8225"/>
        <w:gridCol w:w="931"/>
        <w:gridCol w:w="967"/>
        <w:gridCol w:w="1053"/>
      </w:tblGrid>
      <w:tr w:rsidR="00C01CCA" w:rsidRPr="003009E6" w14:paraId="5CDE35E0" w14:textId="77777777" w:rsidTr="0074253B">
        <w:trPr>
          <w:trHeight w:hRule="exact" w:val="284"/>
        </w:trPr>
        <w:tc>
          <w:tcPr>
            <w:tcW w:w="160"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3F71C696" w14:textId="77777777" w:rsidR="00C01CCA" w:rsidRPr="003009E6" w:rsidRDefault="00C01CCA" w:rsidP="00B97027">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分野</w:t>
            </w:r>
            <w:proofErr w:type="spellEnd"/>
          </w:p>
        </w:tc>
        <w:tc>
          <w:tcPr>
            <w:tcW w:w="657"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0ADC32F9" w14:textId="77777777" w:rsidR="00C01CCA" w:rsidRPr="00C449AA" w:rsidRDefault="00C01CCA" w:rsidP="00C449AA">
            <w:pPr>
              <w:pStyle w:val="TableParagraph"/>
              <w:spacing w:line="240" w:lineRule="exact"/>
              <w:jc w:val="center"/>
              <w:rPr>
                <w:rFonts w:ascii="メイリオ" w:eastAsia="メイリオ" w:hAnsi="メイリオ" w:cs="メイリオ"/>
                <w:b/>
                <w:bCs/>
                <w:sz w:val="18"/>
                <w:szCs w:val="20"/>
                <w:lang w:eastAsia="ja-JP"/>
              </w:rPr>
            </w:pPr>
            <w:r w:rsidRPr="003009E6">
              <w:rPr>
                <w:rFonts w:ascii="メイリオ" w:eastAsia="メイリオ" w:hAnsi="メイリオ" w:cs="メイリオ"/>
                <w:b/>
                <w:bCs/>
                <w:sz w:val="18"/>
                <w:szCs w:val="20"/>
                <w:lang w:eastAsia="ja-JP"/>
              </w:rPr>
              <w:t>ページ・題材名</w:t>
            </w:r>
            <w:r w:rsidRPr="00A42629">
              <w:rPr>
                <w:rFonts w:ascii="メイリオ" w:eastAsia="メイリオ" w:hAnsi="メイリオ" w:cs="メイリオ" w:hint="eastAsia"/>
                <w:b/>
                <w:bCs/>
                <w:sz w:val="18"/>
                <w:szCs w:val="20"/>
                <w:lang w:eastAsia="ja-JP"/>
              </w:rPr>
              <w:t>・配当時間の目安</w:t>
            </w:r>
          </w:p>
        </w:tc>
        <w:tc>
          <w:tcPr>
            <w:tcW w:w="1292"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3C9C4310" w14:textId="77777777" w:rsidR="00C01CCA" w:rsidRPr="003009E6" w:rsidRDefault="00823808" w:rsidP="00B97027">
            <w:pPr>
              <w:pStyle w:val="TableParagraph"/>
              <w:spacing w:line="240" w:lineRule="exact"/>
              <w:jc w:val="center"/>
              <w:rPr>
                <w:rFonts w:ascii="メイリオ" w:eastAsia="メイリオ" w:hAnsi="メイリオ" w:cs="メイリオ"/>
                <w:sz w:val="18"/>
                <w:szCs w:val="20"/>
                <w:lang w:eastAsia="ja-JP"/>
              </w:rPr>
            </w:pPr>
            <w:r w:rsidRPr="00823808">
              <w:rPr>
                <w:rFonts w:ascii="メイリオ" w:eastAsia="メイリオ" w:hAnsi="メイリオ" w:cs="メイリオ" w:hint="eastAsia"/>
                <w:b/>
                <w:bCs/>
                <w:sz w:val="18"/>
                <w:szCs w:val="20"/>
                <w:lang w:eastAsia="ja-JP"/>
              </w:rPr>
              <w:t>題材の目標</w:t>
            </w:r>
            <w:r w:rsidR="00C01CCA">
              <w:rPr>
                <w:rFonts w:ascii="メイリオ" w:eastAsia="メイリオ" w:hAnsi="メイリオ" w:cs="メイリオ" w:hint="eastAsia"/>
                <w:b/>
                <w:bCs/>
                <w:sz w:val="18"/>
                <w:szCs w:val="20"/>
                <w:lang w:eastAsia="ja-JP"/>
              </w:rPr>
              <w:t>・</w:t>
            </w:r>
            <w:r w:rsidR="00BA0C2C" w:rsidRPr="00BA0C2C">
              <w:rPr>
                <w:rFonts w:ascii="メイリオ" w:eastAsia="メイリオ" w:hAnsi="メイリオ" w:cs="メイリオ" w:hint="eastAsia"/>
                <w:b/>
                <w:bCs/>
                <w:sz w:val="18"/>
                <w:szCs w:val="20"/>
                <w:lang w:eastAsia="ja-JP"/>
              </w:rPr>
              <w:t>主な学習内容</w:t>
            </w:r>
          </w:p>
        </w:tc>
        <w:tc>
          <w:tcPr>
            <w:tcW w:w="418" w:type="pct"/>
            <w:vMerge w:val="restart"/>
            <w:tcBorders>
              <w:top w:val="single" w:sz="2" w:space="0" w:color="000000"/>
              <w:left w:val="single" w:sz="2" w:space="0" w:color="000000"/>
              <w:right w:val="single" w:sz="2" w:space="0" w:color="000000"/>
            </w:tcBorders>
            <w:shd w:val="clear" w:color="auto" w:fill="DCDDDD"/>
            <w:vAlign w:val="center"/>
          </w:tcPr>
          <w:p w14:paraId="51C59707" w14:textId="77777777" w:rsidR="00C01CCA" w:rsidRPr="003009E6" w:rsidRDefault="00C01CCA" w:rsidP="00F473D3">
            <w:pPr>
              <w:pStyle w:val="TableParagraph"/>
              <w:spacing w:line="240" w:lineRule="exact"/>
              <w:ind w:left="108" w:right="108"/>
              <w:jc w:val="center"/>
              <w:rPr>
                <w:rFonts w:ascii="メイリオ" w:eastAsia="メイリオ" w:hAnsi="メイリオ" w:cs="メイリオ"/>
                <w:b/>
                <w:bCs/>
                <w:sz w:val="18"/>
                <w:szCs w:val="20"/>
                <w:lang w:eastAsia="ja-JP"/>
              </w:rPr>
            </w:pPr>
            <w:proofErr w:type="spellStart"/>
            <w:r w:rsidRPr="003009E6">
              <w:rPr>
                <w:rFonts w:ascii="メイリオ" w:eastAsia="メイリオ" w:hAnsi="メイリオ" w:cs="メイリオ" w:hint="eastAsia"/>
                <w:b/>
                <w:bCs/>
                <w:sz w:val="18"/>
                <w:szCs w:val="20"/>
              </w:rPr>
              <w:t>主な材料・用具</w:t>
            </w:r>
            <w:proofErr w:type="spellEnd"/>
          </w:p>
        </w:tc>
        <w:tc>
          <w:tcPr>
            <w:tcW w:w="1820"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243FB5B2" w14:textId="77777777" w:rsidR="00C01CCA" w:rsidRPr="003009E6" w:rsidRDefault="00C01CCA" w:rsidP="00B97027">
            <w:pPr>
              <w:pStyle w:val="TableParagraph"/>
              <w:spacing w:line="240" w:lineRule="exact"/>
              <w:jc w:val="center"/>
              <w:rPr>
                <w:rFonts w:ascii="メイリオ" w:eastAsia="メイリオ" w:hAnsi="メイリオ" w:cs="メイリオ"/>
                <w:b/>
                <w:bCs/>
                <w:sz w:val="18"/>
                <w:szCs w:val="20"/>
                <w:lang w:eastAsia="ja-JP"/>
              </w:rPr>
            </w:pPr>
            <w:r>
              <w:rPr>
                <w:rFonts w:ascii="メイリオ" w:eastAsia="メイリオ" w:hAnsi="メイリオ" w:cs="メイリオ" w:hint="eastAsia"/>
                <w:b/>
                <w:bCs/>
                <w:sz w:val="18"/>
                <w:szCs w:val="20"/>
                <w:lang w:eastAsia="ja-JP"/>
              </w:rPr>
              <w:t xml:space="preserve">　</w:t>
            </w:r>
            <w:r w:rsidRPr="003009E6">
              <w:rPr>
                <w:rFonts w:ascii="メイリオ" w:eastAsia="メイリオ" w:hAnsi="メイリオ" w:cs="メイリオ" w:hint="eastAsia"/>
                <w:b/>
                <w:bCs/>
                <w:sz w:val="18"/>
                <w:szCs w:val="20"/>
                <w:lang w:eastAsia="ja-JP"/>
              </w:rPr>
              <w:t>題材の評価規準の例</w:t>
            </w:r>
            <w:r w:rsidRPr="00623E5B">
              <w:rPr>
                <w:rFonts w:ascii="メイリオ" w:eastAsia="メイリオ" w:hAnsi="メイリオ" w:cs="メイリオ" w:hint="eastAsia"/>
                <w:b/>
                <w:bCs/>
                <w:sz w:val="18"/>
                <w:szCs w:val="20"/>
                <w:lang w:eastAsia="ja-JP"/>
              </w:rPr>
              <w:t>（おおむね満足できる状況　B）</w:t>
            </w:r>
          </w:p>
        </w:tc>
        <w:tc>
          <w:tcPr>
            <w:tcW w:w="654" w:type="pct"/>
            <w:gridSpan w:val="3"/>
            <w:tcBorders>
              <w:top w:val="single" w:sz="2" w:space="0" w:color="000000"/>
              <w:left w:val="single" w:sz="2" w:space="0" w:color="000000"/>
              <w:bottom w:val="single" w:sz="2" w:space="0" w:color="000000"/>
              <w:right w:val="single" w:sz="2" w:space="0" w:color="000000"/>
            </w:tcBorders>
            <w:shd w:val="clear" w:color="auto" w:fill="DCDDDD"/>
            <w:tcMar>
              <w:bottom w:w="0" w:type="dxa"/>
            </w:tcMar>
          </w:tcPr>
          <w:p w14:paraId="3B2A3273" w14:textId="77777777" w:rsidR="00C01CCA" w:rsidRPr="003009E6" w:rsidRDefault="00C01CCA" w:rsidP="00B97027">
            <w:pPr>
              <w:pStyle w:val="TableParagraph"/>
              <w:spacing w:line="240" w:lineRule="exact"/>
              <w:jc w:val="center"/>
              <w:rPr>
                <w:rFonts w:ascii="メイリオ" w:eastAsia="メイリオ" w:hAnsi="メイリオ" w:cs="メイリオ"/>
                <w:sz w:val="18"/>
                <w:szCs w:val="20"/>
                <w:lang w:eastAsia="ja-JP"/>
              </w:rPr>
            </w:pPr>
            <w:r w:rsidRPr="003009E6">
              <w:rPr>
                <w:rFonts w:ascii="メイリオ" w:eastAsia="メイリオ" w:hAnsi="メイリオ" w:cs="メイリオ" w:hint="eastAsia"/>
                <w:b/>
                <w:bCs/>
                <w:sz w:val="18"/>
                <w:szCs w:val="20"/>
                <w:lang w:eastAsia="ja-JP"/>
              </w:rPr>
              <w:t>学習指導要領との関連</w:t>
            </w:r>
          </w:p>
        </w:tc>
      </w:tr>
      <w:tr w:rsidR="00C01CCA" w:rsidRPr="003009E6" w14:paraId="6DB6368A" w14:textId="77777777" w:rsidTr="0074253B">
        <w:trPr>
          <w:trHeight w:hRule="exact" w:val="284"/>
        </w:trPr>
        <w:tc>
          <w:tcPr>
            <w:tcW w:w="160"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53C5B2E2" w14:textId="77777777" w:rsidR="00C01CCA" w:rsidRPr="003009E6" w:rsidRDefault="00C01CCA" w:rsidP="00B97027">
            <w:pPr>
              <w:jc w:val="center"/>
              <w:rPr>
                <w:sz w:val="18"/>
                <w:lang w:eastAsia="ja-JP"/>
              </w:rPr>
            </w:pPr>
          </w:p>
        </w:tc>
        <w:tc>
          <w:tcPr>
            <w:tcW w:w="657"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626C6024" w14:textId="77777777" w:rsidR="00C01CCA" w:rsidRPr="003009E6" w:rsidRDefault="00C01CCA" w:rsidP="00B97027">
            <w:pPr>
              <w:jc w:val="center"/>
              <w:rPr>
                <w:sz w:val="18"/>
                <w:lang w:eastAsia="ja-JP"/>
              </w:rPr>
            </w:pPr>
          </w:p>
        </w:tc>
        <w:tc>
          <w:tcPr>
            <w:tcW w:w="1292"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72B12F53" w14:textId="77777777" w:rsidR="00C01CCA" w:rsidRPr="003009E6" w:rsidRDefault="00C01CCA" w:rsidP="00B97027">
            <w:pPr>
              <w:jc w:val="center"/>
              <w:rPr>
                <w:sz w:val="18"/>
                <w:lang w:eastAsia="ja-JP"/>
              </w:rPr>
            </w:pPr>
          </w:p>
        </w:tc>
        <w:tc>
          <w:tcPr>
            <w:tcW w:w="418" w:type="pct"/>
            <w:vMerge/>
            <w:tcBorders>
              <w:left w:val="single" w:sz="2" w:space="0" w:color="000000"/>
              <w:bottom w:val="single" w:sz="2" w:space="0" w:color="000000"/>
              <w:right w:val="single" w:sz="2" w:space="0" w:color="000000"/>
            </w:tcBorders>
            <w:shd w:val="clear" w:color="auto" w:fill="DCDDDD"/>
            <w:vAlign w:val="center"/>
          </w:tcPr>
          <w:p w14:paraId="127172B9" w14:textId="77777777" w:rsidR="00C01CCA" w:rsidRPr="003009E6" w:rsidRDefault="00C01CCA" w:rsidP="00B97027">
            <w:pPr>
              <w:jc w:val="center"/>
              <w:rPr>
                <w:sz w:val="18"/>
                <w:lang w:eastAsia="ja-JP"/>
              </w:rPr>
            </w:pPr>
          </w:p>
        </w:tc>
        <w:tc>
          <w:tcPr>
            <w:tcW w:w="1820"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254AE885" w14:textId="77777777" w:rsidR="00C01CCA" w:rsidRPr="003009E6" w:rsidRDefault="00C01CCA" w:rsidP="00B97027">
            <w:pPr>
              <w:jc w:val="center"/>
              <w:rPr>
                <w:sz w:val="18"/>
                <w:lang w:eastAsia="ja-JP"/>
              </w:rPr>
            </w:pPr>
          </w:p>
        </w:tc>
        <w:tc>
          <w:tcPr>
            <w:tcW w:w="206"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45C6EA77" w14:textId="77777777" w:rsidR="00C01CCA" w:rsidRPr="003009E6" w:rsidRDefault="00C01CCA" w:rsidP="00B97027">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A表現</w:t>
            </w:r>
            <w:proofErr w:type="spellEnd"/>
          </w:p>
        </w:tc>
        <w:tc>
          <w:tcPr>
            <w:tcW w:w="214"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7B1DC140" w14:textId="77777777" w:rsidR="00C01CCA" w:rsidRPr="003009E6" w:rsidRDefault="00C01CCA" w:rsidP="00B97027">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B鑑賞</w:t>
            </w:r>
            <w:proofErr w:type="spellEnd"/>
          </w:p>
        </w:tc>
        <w:tc>
          <w:tcPr>
            <w:tcW w:w="234"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3F8BB547" w14:textId="77777777" w:rsidR="00C01CCA" w:rsidRPr="0014515E" w:rsidRDefault="00C01CCA" w:rsidP="00B97027">
            <w:pPr>
              <w:pStyle w:val="TableParagraph"/>
              <w:topLinePunct/>
              <w:spacing w:line="240" w:lineRule="exact"/>
              <w:jc w:val="center"/>
              <w:rPr>
                <w:rFonts w:ascii="メイリオ" w:eastAsia="メイリオ" w:hAnsi="メイリオ" w:cs="メイリオ"/>
                <w:sz w:val="18"/>
                <w:szCs w:val="20"/>
              </w:rPr>
            </w:pPr>
            <w:r w:rsidRPr="0014515E">
              <w:rPr>
                <w:rFonts w:ascii="メイリオ" w:eastAsia="メイリオ" w:hAnsi="メイリオ" w:cs="メイリオ"/>
                <w:b/>
                <w:bCs/>
                <w:sz w:val="18"/>
                <w:szCs w:val="20"/>
              </w:rPr>
              <w:t>［</w:t>
            </w:r>
            <w:proofErr w:type="spellStart"/>
            <w:r w:rsidRPr="0014515E">
              <w:rPr>
                <w:rFonts w:ascii="メイリオ" w:eastAsia="メイリオ" w:hAnsi="メイリオ" w:cs="メイリオ"/>
                <w:b/>
                <w:bCs/>
                <w:sz w:val="18"/>
                <w:szCs w:val="20"/>
              </w:rPr>
              <w:t>共通事項</w:t>
            </w:r>
            <w:proofErr w:type="spellEnd"/>
            <w:r w:rsidRPr="0014515E">
              <w:rPr>
                <w:rFonts w:ascii="メイリオ" w:eastAsia="メイリオ" w:hAnsi="メイリオ" w:cs="メイリオ"/>
                <w:b/>
                <w:bCs/>
                <w:spacing w:val="-80"/>
                <w:sz w:val="18"/>
                <w:szCs w:val="20"/>
              </w:rPr>
              <w:t>］</w:t>
            </w:r>
          </w:p>
        </w:tc>
      </w:tr>
      <w:tr w:rsidR="00C01CCA" w:rsidRPr="007F4039" w14:paraId="0DDF2246" w14:textId="77777777" w:rsidTr="0074253B">
        <w:trPr>
          <w:cantSplit/>
          <w:trHeight w:val="3679"/>
        </w:trPr>
        <w:tc>
          <w:tcPr>
            <w:tcW w:w="160" w:type="pct"/>
            <w:tcBorders>
              <w:top w:val="single" w:sz="2" w:space="0" w:color="000000"/>
              <w:left w:val="single" w:sz="2" w:space="0" w:color="000000"/>
              <w:bottom w:val="single" w:sz="2" w:space="0" w:color="000000"/>
              <w:right w:val="single" w:sz="2" w:space="0" w:color="000000"/>
            </w:tcBorders>
            <w:textDirection w:val="tbRlV"/>
            <w:vAlign w:val="center"/>
          </w:tcPr>
          <w:p w14:paraId="02572C7F" w14:textId="77777777" w:rsidR="00C01CCA" w:rsidRPr="000B1C01" w:rsidRDefault="00C01CCA" w:rsidP="00B97027">
            <w:pPr>
              <w:pStyle w:val="TableParagraph"/>
              <w:ind w:left="113" w:right="113"/>
              <w:jc w:val="both"/>
              <w:rPr>
                <w:rFonts w:ascii="メイリオ" w:eastAsia="メイリオ" w:hAnsi="メイリオ" w:cs="メイリオ"/>
                <w:b/>
                <w:bCs/>
                <w:w w:val="99"/>
                <w:sz w:val="18"/>
                <w:szCs w:val="20"/>
                <w:lang w:eastAsia="ja-JP"/>
              </w:rPr>
            </w:pPr>
            <w:r w:rsidRPr="00C33B96">
              <w:rPr>
                <w:rFonts w:ascii="メイリオ" w:eastAsia="メイリオ" w:hAnsi="メイリオ" w:cs="メイリオ" w:hint="eastAsia"/>
                <w:b/>
                <w:bCs/>
                <w:w w:val="99"/>
                <w:sz w:val="18"/>
                <w:szCs w:val="20"/>
                <w:lang w:eastAsia="ja-JP"/>
              </w:rPr>
              <w:t>絵</w:t>
            </w:r>
            <w:r>
              <w:rPr>
                <w:rFonts w:ascii="メイリオ" w:eastAsia="メイリオ" w:hAnsi="メイリオ" w:cs="メイリオ" w:hint="eastAsia"/>
                <w:b/>
                <w:bCs/>
                <w:w w:val="99"/>
                <w:sz w:val="18"/>
                <w:szCs w:val="20"/>
                <w:lang w:eastAsia="ja-JP"/>
              </w:rPr>
              <w:t>や</w:t>
            </w:r>
            <w:r w:rsidRPr="00C33B96">
              <w:rPr>
                <w:rFonts w:ascii="メイリオ" w:eastAsia="メイリオ" w:hAnsi="メイリオ" w:cs="メイリオ"/>
                <w:b/>
                <w:bCs/>
                <w:w w:val="99"/>
                <w:sz w:val="18"/>
                <w:szCs w:val="20"/>
                <w:lang w:eastAsia="ja-JP"/>
              </w:rPr>
              <w:t>彫刻など（</w:t>
            </w:r>
            <w:r w:rsidRPr="00C33B96">
              <w:rPr>
                <w:rFonts w:ascii="メイリオ" w:eastAsia="メイリオ" w:hAnsi="メイリオ" w:cs="メイリオ" w:hint="eastAsia"/>
                <w:b/>
                <w:bCs/>
                <w:w w:val="99"/>
                <w:sz w:val="18"/>
                <w:szCs w:val="20"/>
                <w:lang w:eastAsia="ja-JP"/>
              </w:rPr>
              <w:t>表現・鑑賞）</w:t>
            </w:r>
          </w:p>
        </w:tc>
        <w:tc>
          <w:tcPr>
            <w:tcW w:w="657" w:type="pct"/>
            <w:tcBorders>
              <w:top w:val="single" w:sz="2" w:space="0" w:color="000000"/>
              <w:left w:val="single" w:sz="2" w:space="0" w:color="000000"/>
              <w:bottom w:val="single" w:sz="2" w:space="0" w:color="000000"/>
              <w:right w:val="single" w:sz="2" w:space="0" w:color="000000"/>
            </w:tcBorders>
          </w:tcPr>
          <w:p w14:paraId="6552A807" w14:textId="77777777" w:rsidR="00C01CCA" w:rsidRPr="001373B9" w:rsidRDefault="00C01CCA" w:rsidP="00B97027">
            <w:pPr>
              <w:pStyle w:val="TableParagraph"/>
              <w:spacing w:line="303" w:lineRule="exact"/>
              <w:ind w:left="108"/>
              <w:rPr>
                <w:rFonts w:ascii="メイリオ" w:eastAsia="メイリオ" w:hAnsi="メイリオ" w:cs="メイリオ"/>
                <w:b/>
                <w:bCs/>
                <w:w w:val="105"/>
                <w:sz w:val="18"/>
                <w:szCs w:val="18"/>
                <w:lang w:eastAsia="ja-JP"/>
              </w:rPr>
            </w:pPr>
            <w:r w:rsidRPr="001373B9">
              <w:rPr>
                <w:rFonts w:ascii="メイリオ" w:eastAsia="メイリオ" w:hAnsi="メイリオ" w:cs="メイリオ"/>
                <w:b/>
                <w:bCs/>
                <w:w w:val="105"/>
                <w:sz w:val="18"/>
                <w:szCs w:val="18"/>
                <w:lang w:eastAsia="ja-JP"/>
              </w:rPr>
              <w:t>p.12-13</w:t>
            </w:r>
          </w:p>
          <w:p w14:paraId="2F04EE9C" w14:textId="77777777" w:rsidR="00C01CCA" w:rsidRPr="001373B9" w:rsidRDefault="006F4861" w:rsidP="00B97027">
            <w:pPr>
              <w:pStyle w:val="TableParagraph"/>
              <w:spacing w:line="363" w:lineRule="exact"/>
              <w:ind w:left="108"/>
              <w:rPr>
                <w:rFonts w:ascii="メイリオ" w:eastAsia="メイリオ" w:hAnsi="メイリオ" w:cs="メイリオ"/>
                <w:b/>
                <w:bCs/>
                <w:sz w:val="18"/>
                <w:szCs w:val="18"/>
                <w:lang w:eastAsia="ja-JP"/>
              </w:rPr>
            </w:pPr>
            <w:r w:rsidRPr="001373B9">
              <w:rPr>
                <w:rFonts w:ascii="メイリオ" w:eastAsia="メイリオ" w:hAnsi="メイリオ" w:cs="メイリオ" w:hint="eastAsia"/>
                <w:b/>
                <w:bCs/>
                <w:sz w:val="18"/>
                <w:szCs w:val="18"/>
                <w:lang w:eastAsia="ja-JP"/>
              </w:rPr>
              <w:t>見つめて、感じて、描いて</w:t>
            </w:r>
          </w:p>
          <w:p w14:paraId="6B42ADE3" w14:textId="77777777" w:rsidR="00E72A5A" w:rsidRPr="001373B9" w:rsidRDefault="00C01CCA" w:rsidP="008804D8">
            <w:pPr>
              <w:pStyle w:val="TableParagraph"/>
              <w:topLinePunct/>
              <w:ind w:left="108"/>
              <w:rPr>
                <w:rFonts w:ascii="メイリオ" w:eastAsia="メイリオ" w:hAnsi="メイリオ" w:cs="メイリオ"/>
                <w:b/>
                <w:bCs/>
                <w:sz w:val="18"/>
                <w:szCs w:val="18"/>
                <w:bdr w:val="single" w:sz="4" w:space="0" w:color="auto"/>
                <w:lang w:eastAsia="ja-JP"/>
              </w:rPr>
            </w:pPr>
            <w:r w:rsidRPr="001373B9">
              <w:rPr>
                <w:rFonts w:ascii="メイリオ" w:eastAsia="メイリオ" w:hAnsi="メイリオ" w:cs="メイリオ" w:hint="eastAsia"/>
                <w:b/>
                <w:bCs/>
                <w:sz w:val="18"/>
                <w:szCs w:val="18"/>
                <w:lang w:eastAsia="ja-JP"/>
              </w:rPr>
              <w:t>3～4時間</w:t>
            </w:r>
          </w:p>
          <w:p w14:paraId="7815C7C9" w14:textId="77777777" w:rsidR="00E72A5A" w:rsidRPr="001373B9" w:rsidRDefault="00E72A5A" w:rsidP="00E72A5A">
            <w:pPr>
              <w:pStyle w:val="TableParagraph"/>
              <w:topLinePunct/>
              <w:ind w:right="140"/>
              <w:jc w:val="right"/>
              <w:rPr>
                <w:rFonts w:ascii="ＭＳ ゴシック" w:eastAsia="ＭＳ ゴシック" w:hAnsi="ＭＳ ゴシック" w:cs="PMingLiU"/>
                <w:sz w:val="18"/>
                <w:szCs w:val="18"/>
                <w:lang w:eastAsia="ja-JP"/>
              </w:rPr>
            </w:pPr>
            <w:r w:rsidRPr="001373B9">
              <w:rPr>
                <w:rFonts w:ascii="メイリオ" w:eastAsia="メイリオ" w:hAnsi="メイリオ" w:cs="メイリオ" w:hint="eastAsia"/>
                <w:b/>
                <w:bCs/>
                <w:sz w:val="18"/>
                <w:szCs w:val="18"/>
                <w:bdr w:val="single" w:sz="4" w:space="0" w:color="auto"/>
                <w:lang w:eastAsia="ja-JP"/>
              </w:rPr>
              <w:t>Q</w:t>
            </w:r>
            <w:r w:rsidRPr="001373B9">
              <w:rPr>
                <w:rFonts w:ascii="メイリオ" w:eastAsia="メイリオ" w:hAnsi="メイリオ" w:cs="メイリオ"/>
                <w:b/>
                <w:bCs/>
                <w:sz w:val="18"/>
                <w:szCs w:val="18"/>
                <w:bdr w:val="single" w:sz="4" w:space="0" w:color="auto"/>
                <w:lang w:eastAsia="ja-JP"/>
              </w:rPr>
              <w:t>R</w:t>
            </w:r>
          </w:p>
        </w:tc>
        <w:tc>
          <w:tcPr>
            <w:tcW w:w="1292" w:type="pct"/>
            <w:tcBorders>
              <w:top w:val="single" w:sz="2" w:space="0" w:color="000000"/>
              <w:left w:val="single" w:sz="2" w:space="0" w:color="000000"/>
              <w:bottom w:val="single" w:sz="2" w:space="0" w:color="000000"/>
              <w:right w:val="single" w:sz="2" w:space="0" w:color="000000"/>
            </w:tcBorders>
          </w:tcPr>
          <w:p w14:paraId="769E60A1" w14:textId="77777777" w:rsidR="00C01CCA" w:rsidRPr="009F2284" w:rsidRDefault="00823808" w:rsidP="00B97027">
            <w:pPr>
              <w:pStyle w:val="TableParagraph"/>
              <w:spacing w:line="240" w:lineRule="exact"/>
              <w:ind w:left="108" w:right="108"/>
              <w:jc w:val="both"/>
              <w:rPr>
                <w:rFonts w:ascii="メイリオ" w:eastAsia="メイリオ" w:hAnsi="メイリオ" w:cs="メイリオ"/>
                <w:b/>
                <w:bCs/>
                <w:spacing w:val="-39"/>
                <w:sz w:val="16"/>
                <w:szCs w:val="18"/>
                <w:lang w:eastAsia="ja-JP"/>
              </w:rPr>
            </w:pPr>
            <w:r w:rsidRPr="00823808">
              <w:rPr>
                <w:rFonts w:ascii="メイリオ" w:eastAsia="メイリオ" w:hAnsi="メイリオ" w:cs="メイリオ"/>
                <w:b/>
                <w:bCs/>
                <w:sz w:val="16"/>
                <w:szCs w:val="18"/>
                <w:lang w:eastAsia="ja-JP"/>
              </w:rPr>
              <w:t>題材の目標</w:t>
            </w:r>
            <w:r w:rsidR="00C01CCA" w:rsidRPr="009F2284">
              <w:rPr>
                <w:rFonts w:ascii="メイリオ" w:eastAsia="メイリオ" w:hAnsi="メイリオ" w:cs="メイリオ"/>
                <w:b/>
                <w:bCs/>
                <w:spacing w:val="-39"/>
                <w:sz w:val="16"/>
                <w:szCs w:val="18"/>
                <w:lang w:eastAsia="ja-JP"/>
              </w:rPr>
              <w:t xml:space="preserve"> </w:t>
            </w:r>
          </w:p>
          <w:p w14:paraId="34EDEF02" w14:textId="77777777" w:rsidR="00C01CCA" w:rsidRPr="00E96749" w:rsidRDefault="006F4861" w:rsidP="00B97027">
            <w:pPr>
              <w:pStyle w:val="TableParagraph"/>
              <w:spacing w:line="240" w:lineRule="exact"/>
              <w:ind w:left="108" w:right="108"/>
              <w:jc w:val="both"/>
              <w:rPr>
                <w:rFonts w:ascii="ＭＳ 明朝" w:hAnsi="ＭＳ 明朝" w:cs="游ゴシック"/>
                <w:spacing w:val="-3"/>
                <w:w w:val="102"/>
                <w:sz w:val="16"/>
                <w:szCs w:val="18"/>
                <w:lang w:eastAsia="ja-JP"/>
              </w:rPr>
            </w:pPr>
            <w:r w:rsidRPr="00E96749">
              <w:rPr>
                <w:rFonts w:ascii="ＭＳ 明朝" w:hAnsi="ＭＳ 明朝" w:cs="游ゴシック" w:hint="eastAsia"/>
                <w:spacing w:val="-3"/>
                <w:w w:val="102"/>
                <w:sz w:val="16"/>
                <w:szCs w:val="18"/>
                <w:lang w:eastAsia="ja-JP"/>
              </w:rPr>
              <w:t>身近なものや愛着のあるものを見つめ、感じ取った形や色彩、明暗、質感などの特徴や美しさを基に主題を生み出し、表現方法を工夫して絵で表現する。</w:t>
            </w:r>
          </w:p>
          <w:p w14:paraId="26F6F692" w14:textId="77777777" w:rsidR="006F4861" w:rsidRPr="00E96749" w:rsidRDefault="006F4861" w:rsidP="00B97027">
            <w:pPr>
              <w:pStyle w:val="TableParagraph"/>
              <w:spacing w:line="240" w:lineRule="exact"/>
              <w:ind w:left="108" w:right="108"/>
              <w:jc w:val="both"/>
              <w:rPr>
                <w:rFonts w:ascii="ＭＳ 明朝" w:hAnsi="ＭＳ 明朝"/>
                <w:sz w:val="16"/>
                <w:szCs w:val="20"/>
                <w:lang w:eastAsia="ja-JP"/>
              </w:rPr>
            </w:pPr>
          </w:p>
          <w:p w14:paraId="6B5E0685" w14:textId="77777777" w:rsidR="00C01CCA" w:rsidRPr="009F2284" w:rsidRDefault="00BA0C2C" w:rsidP="00B97027">
            <w:pPr>
              <w:pStyle w:val="TableParagraph"/>
              <w:spacing w:line="240" w:lineRule="exact"/>
              <w:ind w:left="108" w:right="108"/>
              <w:jc w:val="both"/>
              <w:rPr>
                <w:rFonts w:ascii="メイリオ" w:eastAsia="メイリオ" w:hAnsi="メイリオ" w:cs="メイリオ"/>
                <w:b/>
                <w:bCs/>
                <w:sz w:val="16"/>
                <w:szCs w:val="18"/>
                <w:lang w:eastAsia="ja-JP"/>
              </w:rPr>
            </w:pPr>
            <w:r w:rsidRPr="00BA0C2C">
              <w:rPr>
                <w:rFonts w:ascii="メイリオ" w:eastAsia="メイリオ" w:hAnsi="メイリオ" w:cs="メイリオ" w:hint="eastAsia"/>
                <w:b/>
                <w:bCs/>
                <w:sz w:val="16"/>
                <w:szCs w:val="18"/>
                <w:lang w:eastAsia="ja-JP"/>
              </w:rPr>
              <w:t>主な学習内容</w:t>
            </w:r>
          </w:p>
          <w:p w14:paraId="112D0119" w14:textId="77777777" w:rsidR="006F4861" w:rsidRPr="00E96749" w:rsidRDefault="006F4861" w:rsidP="004A5A75">
            <w:pPr>
              <w:pStyle w:val="TableParagraph"/>
              <w:spacing w:line="240" w:lineRule="exact"/>
              <w:ind w:leftChars="50" w:left="280" w:right="108" w:hanging="170"/>
              <w:jc w:val="both"/>
              <w:rPr>
                <w:rFonts w:ascii="ＭＳ 明朝" w:hAnsi="ＭＳ 明朝" w:cs="游ゴシック"/>
                <w:spacing w:val="-4"/>
                <w:sz w:val="16"/>
                <w:szCs w:val="18"/>
                <w:lang w:eastAsia="ja-JP"/>
              </w:rPr>
            </w:pPr>
            <w:r w:rsidRPr="00E96749">
              <w:rPr>
                <w:rFonts w:ascii="ＭＳ 明朝" w:hAnsi="ＭＳ 明朝" w:cs="游ゴシック" w:hint="eastAsia"/>
                <w:spacing w:val="-4"/>
                <w:sz w:val="16"/>
                <w:szCs w:val="18"/>
                <w:lang w:eastAsia="ja-JP"/>
              </w:rPr>
              <w:t>○身近なものや愛着のあるものをよく見たり、触ったりして特徴を捉え、主題を生み出す。</w:t>
            </w:r>
          </w:p>
          <w:p w14:paraId="068FDB66" w14:textId="77777777" w:rsidR="006F4861" w:rsidRPr="00E96749" w:rsidRDefault="006F4861" w:rsidP="004A5A75">
            <w:pPr>
              <w:pStyle w:val="TableParagraph"/>
              <w:spacing w:line="240" w:lineRule="exact"/>
              <w:ind w:leftChars="50" w:left="280" w:right="108" w:hanging="170"/>
              <w:jc w:val="both"/>
              <w:rPr>
                <w:rFonts w:ascii="ＭＳ 明朝" w:hAnsi="ＭＳ 明朝" w:cs="游ゴシック"/>
                <w:spacing w:val="-4"/>
                <w:sz w:val="16"/>
                <w:szCs w:val="18"/>
                <w:lang w:eastAsia="ja-JP"/>
              </w:rPr>
            </w:pPr>
            <w:r w:rsidRPr="00E96749">
              <w:rPr>
                <w:rFonts w:ascii="ＭＳ 明朝" w:hAnsi="ＭＳ 明朝" w:cs="游ゴシック" w:hint="eastAsia"/>
                <w:spacing w:val="-4"/>
                <w:sz w:val="16"/>
                <w:szCs w:val="18"/>
                <w:lang w:eastAsia="ja-JP"/>
              </w:rPr>
              <w:t>○主題を基に、全体と部分との関係を考えるなどして構想を練る。</w:t>
            </w:r>
          </w:p>
          <w:p w14:paraId="57E09E30" w14:textId="77777777" w:rsidR="006F4861" w:rsidRPr="00E96749" w:rsidRDefault="006F4861" w:rsidP="004A5A75">
            <w:pPr>
              <w:pStyle w:val="TableParagraph"/>
              <w:spacing w:line="240" w:lineRule="exact"/>
              <w:ind w:leftChars="50" w:left="280" w:right="108" w:hanging="170"/>
              <w:jc w:val="both"/>
              <w:rPr>
                <w:rFonts w:ascii="ＭＳ 明朝" w:hAnsi="ＭＳ 明朝" w:cs="游ゴシック"/>
                <w:spacing w:val="-4"/>
                <w:sz w:val="16"/>
                <w:szCs w:val="18"/>
                <w:lang w:eastAsia="ja-JP"/>
              </w:rPr>
            </w:pPr>
            <w:r w:rsidRPr="00E96749">
              <w:rPr>
                <w:rFonts w:ascii="ＭＳ 明朝" w:hAnsi="ＭＳ 明朝" w:cs="游ゴシック" w:hint="eastAsia"/>
                <w:spacing w:val="-4"/>
                <w:sz w:val="16"/>
                <w:szCs w:val="18"/>
                <w:lang w:eastAsia="ja-JP"/>
              </w:rPr>
              <w:t>○鉛筆や絵の具の特性を生かして、意図に応じて工夫して表す。</w:t>
            </w:r>
          </w:p>
          <w:p w14:paraId="5F2171E0" w14:textId="77777777" w:rsidR="00C01CCA" w:rsidRPr="00E96749" w:rsidRDefault="006F4861" w:rsidP="004A5A75">
            <w:pPr>
              <w:pStyle w:val="TableParagraph"/>
              <w:spacing w:line="240" w:lineRule="exact"/>
              <w:ind w:leftChars="50" w:left="280" w:right="108" w:hanging="170"/>
              <w:jc w:val="both"/>
              <w:rPr>
                <w:rFonts w:ascii="ＭＳ 明朝" w:hAnsi="ＭＳ 明朝" w:cs="游ゴシック"/>
                <w:spacing w:val="-4"/>
                <w:sz w:val="16"/>
                <w:szCs w:val="18"/>
                <w:lang w:eastAsia="ja-JP"/>
              </w:rPr>
            </w:pPr>
            <w:r w:rsidRPr="00E96749">
              <w:rPr>
                <w:rFonts w:ascii="ＭＳ 明朝" w:hAnsi="ＭＳ 明朝" w:cs="游ゴシック" w:hint="eastAsia"/>
                <w:spacing w:val="-4"/>
                <w:sz w:val="16"/>
                <w:szCs w:val="18"/>
                <w:lang w:eastAsia="ja-JP"/>
              </w:rPr>
              <w:t>○互いの作品を鑑賞し合い、表現の意図や工夫について話し合う。</w:t>
            </w:r>
          </w:p>
        </w:tc>
        <w:tc>
          <w:tcPr>
            <w:tcW w:w="418" w:type="pct"/>
            <w:tcBorders>
              <w:top w:val="single" w:sz="2" w:space="0" w:color="000000"/>
              <w:left w:val="single" w:sz="2" w:space="0" w:color="000000"/>
              <w:bottom w:val="single" w:sz="2" w:space="0" w:color="000000"/>
              <w:right w:val="single" w:sz="2" w:space="0" w:color="000000"/>
            </w:tcBorders>
          </w:tcPr>
          <w:p w14:paraId="211A816F" w14:textId="77777777" w:rsidR="00C01CCA" w:rsidRPr="00E96749" w:rsidRDefault="00624ADE" w:rsidP="00B97027">
            <w:pPr>
              <w:pStyle w:val="TableParagraph"/>
              <w:spacing w:line="240" w:lineRule="exact"/>
              <w:ind w:left="108" w:right="108"/>
              <w:rPr>
                <w:rFonts w:ascii="ＭＳ 明朝" w:hAnsi="ＭＳ 明朝" w:cs="メイリオ"/>
                <w:sz w:val="16"/>
                <w:szCs w:val="18"/>
                <w:lang w:eastAsia="ja-JP"/>
              </w:rPr>
            </w:pPr>
            <w:r w:rsidRPr="00624ADE">
              <w:rPr>
                <w:rFonts w:ascii="ＭＳ 明朝" w:eastAsia="メイリオ" w:hAnsi="ＭＳ 明朝" w:cs="メイリオ"/>
                <w:b/>
                <w:bCs/>
                <w:sz w:val="16"/>
                <w:szCs w:val="18"/>
                <w:lang w:eastAsia="ja-JP"/>
              </w:rPr>
              <w:t>教師</w:t>
            </w:r>
          </w:p>
          <w:p w14:paraId="10E437C0" w14:textId="77777777" w:rsidR="006F4861" w:rsidRPr="00E96749" w:rsidRDefault="006F4861" w:rsidP="006F4861">
            <w:pPr>
              <w:pStyle w:val="TableParagraph"/>
              <w:spacing w:line="240" w:lineRule="exact"/>
              <w:ind w:left="108" w:right="108"/>
              <w:rPr>
                <w:rFonts w:ascii="ＭＳ 明朝" w:hAnsi="ＭＳ 明朝" w:cs="游ゴシック"/>
                <w:sz w:val="16"/>
                <w:szCs w:val="18"/>
                <w:lang w:eastAsia="ja-JP"/>
              </w:rPr>
            </w:pPr>
            <w:r w:rsidRPr="00E96749">
              <w:rPr>
                <w:rFonts w:ascii="ＭＳ 明朝" w:hAnsi="ＭＳ 明朝" w:cs="游ゴシック" w:hint="eastAsia"/>
                <w:sz w:val="16"/>
                <w:szCs w:val="18"/>
                <w:lang w:eastAsia="ja-JP"/>
              </w:rPr>
              <w:t>画用紙</w:t>
            </w:r>
          </w:p>
          <w:p w14:paraId="1E3B6B9D" w14:textId="77777777" w:rsidR="006F4861" w:rsidRPr="00E96749" w:rsidRDefault="006F4861" w:rsidP="006F4861">
            <w:pPr>
              <w:pStyle w:val="TableParagraph"/>
              <w:spacing w:line="240" w:lineRule="exact"/>
              <w:ind w:left="108" w:right="108"/>
              <w:rPr>
                <w:rFonts w:ascii="ＭＳ 明朝" w:hAnsi="ＭＳ 明朝" w:cs="游ゴシック"/>
                <w:sz w:val="16"/>
                <w:szCs w:val="18"/>
                <w:lang w:eastAsia="ja-JP"/>
              </w:rPr>
            </w:pPr>
            <w:r w:rsidRPr="00E96749">
              <w:rPr>
                <w:rFonts w:ascii="ＭＳ 明朝" w:hAnsi="ＭＳ 明朝" w:cs="游ゴシック" w:hint="eastAsia"/>
                <w:sz w:val="16"/>
                <w:szCs w:val="18"/>
                <w:lang w:eastAsia="ja-JP"/>
              </w:rPr>
              <w:t>スケッチブック</w:t>
            </w:r>
          </w:p>
          <w:p w14:paraId="689C159D" w14:textId="77777777" w:rsidR="006F4861" w:rsidRPr="00E96749" w:rsidRDefault="006F4861" w:rsidP="006F4861">
            <w:pPr>
              <w:pStyle w:val="TableParagraph"/>
              <w:spacing w:line="240" w:lineRule="exact"/>
              <w:ind w:left="108" w:right="108"/>
              <w:rPr>
                <w:rFonts w:ascii="ＭＳ 明朝" w:hAnsi="ＭＳ 明朝" w:cs="游ゴシック"/>
                <w:sz w:val="16"/>
                <w:szCs w:val="18"/>
                <w:lang w:eastAsia="ja-JP"/>
              </w:rPr>
            </w:pPr>
            <w:r w:rsidRPr="00E96749">
              <w:rPr>
                <w:rFonts w:ascii="ＭＳ 明朝" w:hAnsi="ＭＳ 明朝" w:cs="游ゴシック" w:hint="eastAsia"/>
                <w:sz w:val="16"/>
                <w:szCs w:val="18"/>
                <w:lang w:eastAsia="ja-JP"/>
              </w:rPr>
              <w:t>複数のモチーフ</w:t>
            </w:r>
          </w:p>
          <w:p w14:paraId="46F60EFD" w14:textId="77777777" w:rsidR="00C01CCA" w:rsidRPr="00E96749" w:rsidRDefault="006F4861" w:rsidP="006F4861">
            <w:pPr>
              <w:pStyle w:val="TableParagraph"/>
              <w:spacing w:line="240" w:lineRule="exact"/>
              <w:ind w:left="108" w:right="108"/>
              <w:rPr>
                <w:rFonts w:ascii="ＭＳ 明朝" w:hAnsi="ＭＳ 明朝" w:cs="游ゴシック"/>
                <w:sz w:val="16"/>
                <w:szCs w:val="18"/>
                <w:lang w:eastAsia="ja-JP"/>
              </w:rPr>
            </w:pPr>
            <w:r w:rsidRPr="00E96749">
              <w:rPr>
                <w:rFonts w:ascii="ＭＳ 明朝" w:hAnsi="ＭＳ 明朝" w:cs="游ゴシック" w:hint="eastAsia"/>
                <w:sz w:val="16"/>
                <w:szCs w:val="18"/>
                <w:lang w:eastAsia="ja-JP"/>
              </w:rPr>
              <w:t>など</w:t>
            </w:r>
          </w:p>
          <w:p w14:paraId="68A9C96A" w14:textId="77777777" w:rsidR="006F4861" w:rsidRPr="00E96749" w:rsidRDefault="006F4861" w:rsidP="006F4861">
            <w:pPr>
              <w:pStyle w:val="TableParagraph"/>
              <w:spacing w:line="240" w:lineRule="exact"/>
              <w:ind w:left="108" w:right="108"/>
              <w:rPr>
                <w:rFonts w:ascii="ＭＳ 明朝" w:hAnsi="ＭＳ 明朝"/>
                <w:sz w:val="16"/>
                <w:lang w:eastAsia="ja-JP"/>
              </w:rPr>
            </w:pPr>
          </w:p>
          <w:p w14:paraId="54A0C89D" w14:textId="77777777" w:rsidR="00C01CCA" w:rsidRPr="00E96749" w:rsidRDefault="00900BE2" w:rsidP="00B97027">
            <w:pPr>
              <w:pStyle w:val="TableParagraph"/>
              <w:spacing w:line="240" w:lineRule="exact"/>
              <w:ind w:left="108" w:right="108"/>
              <w:rPr>
                <w:rFonts w:ascii="ＭＳ 明朝" w:hAnsi="ＭＳ 明朝" w:cs="メイリオ"/>
                <w:b/>
                <w:bCs/>
                <w:sz w:val="16"/>
                <w:szCs w:val="18"/>
                <w:lang w:eastAsia="ja-JP"/>
              </w:rPr>
            </w:pPr>
            <w:r w:rsidRPr="00900BE2">
              <w:rPr>
                <w:rFonts w:ascii="ＭＳ 明朝" w:eastAsia="メイリオ" w:hAnsi="ＭＳ 明朝" w:cs="メイリオ"/>
                <w:b/>
                <w:bCs/>
                <w:sz w:val="16"/>
                <w:szCs w:val="18"/>
                <w:lang w:eastAsia="ja-JP"/>
              </w:rPr>
              <w:t>生徒</w:t>
            </w:r>
          </w:p>
          <w:p w14:paraId="373D1876" w14:textId="77777777" w:rsidR="006F4861" w:rsidRPr="00E96749" w:rsidRDefault="006F4861" w:rsidP="006F4861">
            <w:pPr>
              <w:pStyle w:val="TableParagraph"/>
              <w:spacing w:line="240" w:lineRule="exact"/>
              <w:ind w:left="108" w:right="108"/>
              <w:rPr>
                <w:rFonts w:ascii="ＭＳ 明朝" w:hAnsi="ＭＳ 明朝" w:cs="游ゴシック"/>
                <w:sz w:val="16"/>
                <w:szCs w:val="18"/>
                <w:lang w:eastAsia="ja-JP"/>
              </w:rPr>
            </w:pPr>
            <w:r w:rsidRPr="00E96749">
              <w:rPr>
                <w:rFonts w:ascii="ＭＳ 明朝" w:hAnsi="ＭＳ 明朝" w:cs="游ゴシック" w:hint="eastAsia"/>
                <w:sz w:val="16"/>
                <w:szCs w:val="18"/>
                <w:lang w:eastAsia="ja-JP"/>
              </w:rPr>
              <w:t>モチーフ</w:t>
            </w:r>
          </w:p>
          <w:p w14:paraId="3DE03026" w14:textId="77777777" w:rsidR="006F4861" w:rsidRPr="00E96749" w:rsidRDefault="006F4861" w:rsidP="006F4861">
            <w:pPr>
              <w:pStyle w:val="TableParagraph"/>
              <w:spacing w:line="240" w:lineRule="exact"/>
              <w:ind w:left="108" w:right="108"/>
              <w:rPr>
                <w:rFonts w:ascii="ＭＳ 明朝" w:hAnsi="ＭＳ 明朝" w:cs="游ゴシック"/>
                <w:sz w:val="16"/>
                <w:szCs w:val="18"/>
                <w:lang w:eastAsia="ja-JP"/>
              </w:rPr>
            </w:pPr>
            <w:r w:rsidRPr="00E96749">
              <w:rPr>
                <w:rFonts w:ascii="ＭＳ 明朝" w:hAnsi="ＭＳ 明朝" w:cs="游ゴシック" w:hint="eastAsia"/>
                <w:sz w:val="16"/>
                <w:szCs w:val="18"/>
                <w:lang w:eastAsia="ja-JP"/>
              </w:rPr>
              <w:t>筆記用具</w:t>
            </w:r>
          </w:p>
          <w:p w14:paraId="5CA3EE01" w14:textId="77777777" w:rsidR="006F4861" w:rsidRPr="00E96749" w:rsidRDefault="006F4861" w:rsidP="006F4861">
            <w:pPr>
              <w:pStyle w:val="TableParagraph"/>
              <w:spacing w:line="240" w:lineRule="exact"/>
              <w:ind w:left="108" w:right="108"/>
              <w:rPr>
                <w:rFonts w:ascii="ＭＳ 明朝" w:hAnsi="ＭＳ 明朝" w:cs="游ゴシック"/>
                <w:sz w:val="16"/>
                <w:szCs w:val="18"/>
                <w:lang w:eastAsia="ja-JP"/>
              </w:rPr>
            </w:pPr>
            <w:r w:rsidRPr="00E96749">
              <w:rPr>
                <w:rFonts w:ascii="ＭＳ 明朝" w:hAnsi="ＭＳ 明朝" w:cs="游ゴシック" w:hint="eastAsia"/>
                <w:sz w:val="16"/>
                <w:szCs w:val="18"/>
                <w:lang w:eastAsia="ja-JP"/>
              </w:rPr>
              <w:t>色鉛筆</w:t>
            </w:r>
          </w:p>
          <w:p w14:paraId="17EE9227" w14:textId="77777777" w:rsidR="006F4861" w:rsidRPr="00E96749" w:rsidRDefault="006F4861" w:rsidP="006F4861">
            <w:pPr>
              <w:pStyle w:val="TableParagraph"/>
              <w:spacing w:line="240" w:lineRule="exact"/>
              <w:ind w:left="108" w:right="108"/>
              <w:rPr>
                <w:rFonts w:ascii="ＭＳ 明朝" w:hAnsi="ＭＳ 明朝" w:cs="游ゴシック"/>
                <w:sz w:val="16"/>
                <w:szCs w:val="18"/>
                <w:lang w:eastAsia="ja-JP"/>
              </w:rPr>
            </w:pPr>
            <w:r w:rsidRPr="00E96749">
              <w:rPr>
                <w:rFonts w:ascii="ＭＳ 明朝" w:hAnsi="ＭＳ 明朝" w:cs="游ゴシック" w:hint="eastAsia"/>
                <w:sz w:val="16"/>
                <w:szCs w:val="18"/>
                <w:lang w:eastAsia="ja-JP"/>
              </w:rPr>
              <w:t>絵の具</w:t>
            </w:r>
          </w:p>
          <w:p w14:paraId="3669AA53" w14:textId="77777777" w:rsidR="00C01CCA" w:rsidRPr="00E96749" w:rsidRDefault="006F4861" w:rsidP="006F4861">
            <w:pPr>
              <w:pStyle w:val="TableParagraph"/>
              <w:spacing w:line="240" w:lineRule="exact"/>
              <w:ind w:left="108" w:right="108"/>
              <w:rPr>
                <w:rFonts w:ascii="ＭＳ 明朝" w:hAnsi="ＭＳ 明朝" w:cs="游ゴシック"/>
                <w:sz w:val="16"/>
                <w:szCs w:val="18"/>
                <w:lang w:eastAsia="ja-JP"/>
              </w:rPr>
            </w:pPr>
            <w:r w:rsidRPr="00E96749">
              <w:rPr>
                <w:rFonts w:ascii="ＭＳ 明朝" w:hAnsi="ＭＳ 明朝" w:cs="游ゴシック" w:hint="eastAsia"/>
                <w:sz w:val="16"/>
                <w:szCs w:val="18"/>
                <w:lang w:eastAsia="ja-JP"/>
              </w:rPr>
              <w:t>パステル　など</w:t>
            </w:r>
          </w:p>
        </w:tc>
        <w:tc>
          <w:tcPr>
            <w:tcW w:w="1820" w:type="pct"/>
            <w:tcBorders>
              <w:top w:val="single" w:sz="2" w:space="0" w:color="000000"/>
              <w:left w:val="single" w:sz="2" w:space="0" w:color="000000"/>
              <w:bottom w:val="single" w:sz="2" w:space="0" w:color="000000"/>
              <w:right w:val="single" w:sz="2" w:space="0" w:color="000000"/>
            </w:tcBorders>
          </w:tcPr>
          <w:p w14:paraId="0EB808EC" w14:textId="77777777" w:rsidR="007C20F9" w:rsidRPr="00E96749" w:rsidRDefault="00DD41F2" w:rsidP="007C20F9">
            <w:pPr>
              <w:pStyle w:val="TableParagraph"/>
              <w:topLinePunct/>
              <w:spacing w:line="240" w:lineRule="exact"/>
              <w:ind w:left="454" w:right="108"/>
              <w:jc w:val="both"/>
              <w:rPr>
                <w:rFonts w:ascii="ＭＳ 明朝" w:hAnsi="ＭＳ 明朝" w:cs="メイリオ"/>
                <w:b/>
                <w:bCs/>
                <w:sz w:val="16"/>
                <w:szCs w:val="18"/>
                <w:lang w:eastAsia="ja-JP"/>
              </w:rPr>
            </w:pPr>
            <w:r w:rsidRPr="00DD41F2">
              <w:rPr>
                <w:rFonts w:ascii="ＭＳ 明朝" w:eastAsia="メイリオ" w:hAnsi="ＭＳ 明朝" w:cs="メイリオ" w:hint="eastAsia"/>
                <w:b/>
                <w:bCs/>
                <w:sz w:val="16"/>
                <w:szCs w:val="18"/>
                <w:lang w:eastAsia="ja-JP"/>
              </w:rPr>
              <w:t>（知識・技能）</w:t>
            </w:r>
          </w:p>
          <w:p w14:paraId="453B063F" w14:textId="77777777" w:rsidR="007C20F9" w:rsidRPr="00E96749" w:rsidRDefault="007C20F9" w:rsidP="007C20F9">
            <w:pPr>
              <w:pStyle w:val="TableParagraph"/>
              <w:spacing w:line="240" w:lineRule="exact"/>
              <w:ind w:left="953" w:right="108" w:hanging="499"/>
              <w:jc w:val="both"/>
              <w:rPr>
                <w:rFonts w:ascii="ＭＳ 明朝" w:hAnsi="ＭＳ 明朝" w:cs="游ゴシック"/>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知</w:t>
            </w:r>
            <w:r w:rsidR="00AE29AB" w:rsidRPr="007B4C26">
              <w:rPr>
                <w:rFonts w:ascii="HG丸ｺﾞｼｯｸM-PRO" w:eastAsia="HG丸ｺﾞｼｯｸM-PRO" w:hAnsi="HG丸ｺﾞｼｯｸM-PRO" w:cs="游ゴシック" w:hint="eastAsia"/>
                <w:sz w:val="16"/>
                <w:szCs w:val="18"/>
                <w:lang w:eastAsia="ja-JP"/>
              </w:rPr>
              <w:t xml:space="preserve">　　</w:t>
            </w:r>
            <w:r w:rsidRPr="00E96749">
              <w:rPr>
                <w:rFonts w:ascii="ＭＳ 明朝" w:hAnsi="ＭＳ 明朝" w:cs="游ゴシック" w:hint="eastAsia"/>
                <w:sz w:val="16"/>
                <w:szCs w:val="18"/>
                <w:lang w:eastAsia="ja-JP"/>
              </w:rPr>
              <w:t>形や色彩、明暗、質感などが感情にもたらす効果や、造形的な特徴などを基に、よさや美しさ、印象などを全体のイメージで捉えることを理解している。</w:t>
            </w:r>
          </w:p>
          <w:p w14:paraId="046B87CA" w14:textId="77777777" w:rsidR="007C20F9" w:rsidRPr="00E96749" w:rsidRDefault="007C20F9" w:rsidP="007C20F9">
            <w:pPr>
              <w:pStyle w:val="TableParagraph"/>
              <w:spacing w:line="240" w:lineRule="exact"/>
              <w:ind w:left="953" w:right="108" w:hanging="499"/>
              <w:jc w:val="both"/>
              <w:rPr>
                <w:rFonts w:ascii="ＭＳ 明朝" w:hAnsi="ＭＳ 明朝" w:cs="游ゴシック"/>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技</w:t>
            </w:r>
            <w:r w:rsidRPr="007B4C26">
              <w:rPr>
                <w:rFonts w:ascii="HG丸ｺﾞｼｯｸM-PRO" w:eastAsia="HG丸ｺﾞｼｯｸM-PRO" w:hAnsi="HG丸ｺﾞｼｯｸM-PRO" w:cs="游ゴシック" w:hint="eastAsia"/>
                <w:sz w:val="16"/>
                <w:szCs w:val="18"/>
                <w:lang w:eastAsia="ja-JP"/>
              </w:rPr>
              <w:t xml:space="preserve">　　</w:t>
            </w:r>
            <w:r w:rsidRPr="00E96749">
              <w:rPr>
                <w:rFonts w:ascii="ＭＳ 明朝" w:hAnsi="ＭＳ 明朝" w:cs="游ゴシック" w:hint="eastAsia"/>
                <w:sz w:val="16"/>
                <w:szCs w:val="18"/>
                <w:lang w:eastAsia="ja-JP"/>
              </w:rPr>
              <w:t>線の強弱や水加減などの鉛筆や絵の具の生かし方などを身に付け、意図に応じて工夫して表している。</w:t>
            </w:r>
          </w:p>
          <w:p w14:paraId="2C450F40" w14:textId="77777777" w:rsidR="007C20F9" w:rsidRPr="00E96749" w:rsidRDefault="00DD41F2" w:rsidP="007C20F9">
            <w:pPr>
              <w:pStyle w:val="TableParagraph"/>
              <w:topLinePunct/>
              <w:spacing w:line="240" w:lineRule="exact"/>
              <w:ind w:left="454" w:right="108"/>
              <w:jc w:val="both"/>
              <w:rPr>
                <w:rFonts w:ascii="ＭＳ 明朝" w:hAnsi="ＭＳ 明朝" w:cs="メイリオ"/>
                <w:b/>
                <w:bCs/>
                <w:sz w:val="16"/>
                <w:szCs w:val="18"/>
                <w:lang w:eastAsia="ja-JP"/>
              </w:rPr>
            </w:pPr>
            <w:r w:rsidRPr="00DD41F2">
              <w:rPr>
                <w:rFonts w:ascii="ＭＳ 明朝" w:eastAsia="メイリオ" w:hAnsi="ＭＳ 明朝" w:cs="メイリオ" w:hint="eastAsia"/>
                <w:b/>
                <w:bCs/>
                <w:sz w:val="16"/>
                <w:szCs w:val="18"/>
                <w:lang w:eastAsia="ja-JP"/>
              </w:rPr>
              <w:t>（思考・判断・表現）</w:t>
            </w:r>
          </w:p>
          <w:p w14:paraId="7066CCEF" w14:textId="77777777" w:rsidR="007C20F9" w:rsidRPr="00E96749" w:rsidRDefault="007C20F9" w:rsidP="007C20F9">
            <w:pPr>
              <w:pStyle w:val="TableParagraph"/>
              <w:spacing w:line="240" w:lineRule="exact"/>
              <w:ind w:left="953" w:right="108" w:hanging="499"/>
              <w:jc w:val="both"/>
              <w:rPr>
                <w:rFonts w:ascii="ＭＳ 明朝" w:hAnsi="ＭＳ 明朝" w:cs="游ゴシック"/>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発</w:t>
            </w:r>
            <w:r w:rsidRPr="007B4C26">
              <w:rPr>
                <w:rFonts w:ascii="HG丸ｺﾞｼｯｸM-PRO" w:eastAsia="HG丸ｺﾞｼｯｸM-PRO" w:hAnsi="HG丸ｺﾞｼｯｸM-PRO" w:cs="游ゴシック" w:hint="eastAsia"/>
                <w:sz w:val="16"/>
                <w:szCs w:val="18"/>
                <w:lang w:eastAsia="ja-JP"/>
              </w:rPr>
              <w:t xml:space="preserve">　　</w:t>
            </w:r>
            <w:r w:rsidRPr="00E96749">
              <w:rPr>
                <w:rFonts w:ascii="ＭＳ 明朝" w:hAnsi="ＭＳ 明朝" w:cs="游ゴシック" w:hint="eastAsia"/>
                <w:sz w:val="16"/>
                <w:szCs w:val="18"/>
                <w:lang w:eastAsia="ja-JP"/>
              </w:rPr>
              <w:t>身近なものを見つめ感じ取った形や色彩、質感の特徴や美しさなどを基に主題を生み出し、全体と部分との関係などを考え、創造的な構成を工夫し、心豊かに表現する構想を練っている。</w:t>
            </w:r>
          </w:p>
          <w:p w14:paraId="32D0DFFD" w14:textId="77777777" w:rsidR="007C20F9" w:rsidRPr="00E96749" w:rsidRDefault="007C20F9" w:rsidP="007C20F9">
            <w:pPr>
              <w:pStyle w:val="TableParagraph"/>
              <w:spacing w:line="240" w:lineRule="exact"/>
              <w:ind w:left="953" w:right="108" w:hanging="499"/>
              <w:jc w:val="both"/>
              <w:rPr>
                <w:rFonts w:ascii="ＭＳ 明朝" w:hAnsi="ＭＳ 明朝" w:cs="游ゴシック"/>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鑑</w:t>
            </w:r>
            <w:r w:rsidRPr="007B4C26">
              <w:rPr>
                <w:rFonts w:ascii="HG丸ｺﾞｼｯｸM-PRO" w:eastAsia="HG丸ｺﾞｼｯｸM-PRO" w:hAnsi="HG丸ｺﾞｼｯｸM-PRO" w:cs="游ゴシック" w:hint="eastAsia"/>
                <w:sz w:val="16"/>
                <w:szCs w:val="18"/>
                <w:lang w:eastAsia="ja-JP"/>
              </w:rPr>
              <w:t xml:space="preserve">　　</w:t>
            </w:r>
            <w:r w:rsidRPr="00E96749">
              <w:rPr>
                <w:rFonts w:ascii="ＭＳ 明朝" w:hAnsi="ＭＳ 明朝" w:cs="游ゴシック" w:hint="eastAsia"/>
                <w:sz w:val="16"/>
                <w:szCs w:val="18"/>
                <w:lang w:eastAsia="ja-JP"/>
              </w:rPr>
              <w:t>造形的なよさや美しさを感じ取り、作者の心情や表現の意図と工夫などについて考えるなどして、見方や感じ方を広げている。</w:t>
            </w:r>
          </w:p>
          <w:p w14:paraId="122DCDCC" w14:textId="77777777" w:rsidR="007C20F9" w:rsidRPr="00E96749" w:rsidRDefault="00DD41F2" w:rsidP="007C20F9">
            <w:pPr>
              <w:pStyle w:val="TableParagraph"/>
              <w:topLinePunct/>
              <w:spacing w:line="240" w:lineRule="exact"/>
              <w:ind w:left="454" w:right="108"/>
              <w:jc w:val="both"/>
              <w:rPr>
                <w:rFonts w:ascii="ＭＳ 明朝" w:hAnsi="ＭＳ 明朝" w:cs="メイリオ"/>
                <w:b/>
                <w:bCs/>
                <w:sz w:val="16"/>
                <w:szCs w:val="18"/>
                <w:lang w:eastAsia="ja-JP"/>
              </w:rPr>
            </w:pPr>
            <w:r w:rsidRPr="00DD41F2">
              <w:rPr>
                <w:rFonts w:ascii="ＭＳ 明朝" w:eastAsia="メイリオ" w:hAnsi="ＭＳ 明朝" w:cs="メイリオ" w:hint="eastAsia"/>
                <w:b/>
                <w:bCs/>
                <w:sz w:val="16"/>
                <w:szCs w:val="18"/>
                <w:lang w:eastAsia="ja-JP"/>
              </w:rPr>
              <w:t>（主体的に学習に取り組む態度）</w:t>
            </w:r>
          </w:p>
          <w:p w14:paraId="023CB945" w14:textId="77777777" w:rsidR="007C20F9" w:rsidRPr="00E96749" w:rsidRDefault="007C20F9" w:rsidP="007C20F9">
            <w:pPr>
              <w:pStyle w:val="TableParagraph"/>
              <w:spacing w:line="240" w:lineRule="exact"/>
              <w:ind w:left="953" w:right="108" w:hanging="499"/>
              <w:jc w:val="both"/>
              <w:rPr>
                <w:rFonts w:ascii="ＭＳ 明朝" w:hAnsi="ＭＳ 明朝" w:cs="游ゴシック"/>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態表</w:t>
            </w:r>
            <w:r w:rsidRPr="007B4C26">
              <w:rPr>
                <w:rFonts w:ascii="HG丸ｺﾞｼｯｸM-PRO" w:eastAsia="HG丸ｺﾞｼｯｸM-PRO" w:hAnsi="HG丸ｺﾞｼｯｸM-PRO" w:cs="游ゴシック" w:hint="eastAsia"/>
                <w:sz w:val="16"/>
                <w:szCs w:val="18"/>
                <w:lang w:eastAsia="ja-JP"/>
              </w:rPr>
              <w:t xml:space="preserve">　</w:t>
            </w:r>
            <w:r w:rsidRPr="00E96749">
              <w:rPr>
                <w:rFonts w:ascii="ＭＳ 明朝" w:hAnsi="ＭＳ 明朝" w:cs="游ゴシック" w:hint="eastAsia"/>
                <w:sz w:val="16"/>
                <w:szCs w:val="18"/>
                <w:lang w:eastAsia="ja-JP"/>
              </w:rPr>
              <w:t>美術の創造活動の喜びを味わい楽しく身近なものの特徴や美しさなどを基に構想を練ったり、意図に応じて工夫して表したりする表現の学習活動に取り組もうとしている。</w:t>
            </w:r>
          </w:p>
          <w:p w14:paraId="6E9C3B58" w14:textId="77777777" w:rsidR="00C01CCA" w:rsidRPr="00E96749" w:rsidRDefault="007C20F9" w:rsidP="00F87BCD">
            <w:pPr>
              <w:pStyle w:val="TableParagraph"/>
              <w:spacing w:line="240" w:lineRule="exact"/>
              <w:ind w:left="953" w:right="108" w:hanging="499"/>
              <w:jc w:val="both"/>
              <w:rPr>
                <w:rFonts w:ascii="ＭＳ 明朝" w:hAnsi="ＭＳ 明朝" w:cs="游ゴシック"/>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態鑑</w:t>
            </w:r>
            <w:r w:rsidRPr="007B4C26">
              <w:rPr>
                <w:rFonts w:ascii="HG丸ｺﾞｼｯｸM-PRO" w:eastAsia="HG丸ｺﾞｼｯｸM-PRO" w:hAnsi="HG丸ｺﾞｼｯｸM-PRO" w:cs="游ゴシック" w:hint="eastAsia"/>
                <w:sz w:val="16"/>
                <w:szCs w:val="18"/>
                <w:lang w:eastAsia="ja-JP"/>
              </w:rPr>
              <w:t xml:space="preserve">　</w:t>
            </w:r>
            <w:r w:rsidRPr="00E96749">
              <w:rPr>
                <w:rFonts w:ascii="ＭＳ 明朝" w:hAnsi="ＭＳ 明朝" w:cs="游ゴシック" w:hint="eastAsia"/>
                <w:sz w:val="16"/>
                <w:szCs w:val="18"/>
                <w:lang w:eastAsia="ja-JP"/>
              </w:rPr>
              <w:t>美術の創造活動の喜びを味わい楽しく造形的なよさや美しさを感じ取り、作者の心情や表現の意図と工夫などについて考えるなどの見方や感じ方を広げる鑑賞の学習活動に取り組もうとしている。</w:t>
            </w:r>
          </w:p>
        </w:tc>
        <w:tc>
          <w:tcPr>
            <w:tcW w:w="206" w:type="pct"/>
            <w:tcBorders>
              <w:top w:val="single" w:sz="2" w:space="0" w:color="000000"/>
              <w:left w:val="single" w:sz="2" w:space="0" w:color="000000"/>
              <w:bottom w:val="single" w:sz="2" w:space="0" w:color="000000"/>
              <w:right w:val="single" w:sz="2" w:space="0" w:color="000000"/>
            </w:tcBorders>
          </w:tcPr>
          <w:p w14:paraId="7A9D9069" w14:textId="77777777" w:rsidR="00C01CCA" w:rsidRPr="00600AEB" w:rsidRDefault="00C01CCA" w:rsidP="00B97027">
            <w:pPr>
              <w:pStyle w:val="TableParagraph"/>
              <w:spacing w:line="240" w:lineRule="exact"/>
              <w:ind w:left="108"/>
              <w:rPr>
                <w:rFonts w:ascii="ＭＳ 明朝" w:hAnsi="ＭＳ 明朝" w:cs="游ゴシック"/>
                <w:sz w:val="16"/>
                <w:szCs w:val="18"/>
                <w:lang w:eastAsia="ja-JP"/>
              </w:rPr>
            </w:pPr>
            <w:r w:rsidRPr="00600AEB">
              <w:rPr>
                <w:rFonts w:ascii="ＭＳ 明朝" w:hAnsi="ＭＳ 明朝" w:cs="游ゴシック" w:hint="eastAsia"/>
                <w:sz w:val="16"/>
                <w:szCs w:val="18"/>
                <w:lang w:eastAsia="ja-JP"/>
              </w:rPr>
              <w:t>⑴ア(ｱ)</w:t>
            </w:r>
          </w:p>
          <w:p w14:paraId="09B9FD37" w14:textId="77777777" w:rsidR="00C01CCA" w:rsidRPr="00600AEB" w:rsidRDefault="00C01CCA" w:rsidP="00B97027">
            <w:pPr>
              <w:pStyle w:val="TableParagraph"/>
              <w:spacing w:line="240" w:lineRule="exact"/>
              <w:ind w:left="110"/>
              <w:rPr>
                <w:rFonts w:ascii="ＭＳ 明朝" w:hAnsi="ＭＳ 明朝" w:cs="游ゴシック"/>
                <w:sz w:val="16"/>
                <w:szCs w:val="18"/>
                <w:lang w:eastAsia="ja-JP"/>
              </w:rPr>
            </w:pPr>
            <w:r w:rsidRPr="00600AEB">
              <w:rPr>
                <w:rFonts w:ascii="ＭＳ 明朝" w:hAnsi="ＭＳ 明朝" w:cs="游ゴシック" w:hint="eastAsia"/>
                <w:sz w:val="16"/>
                <w:szCs w:val="18"/>
                <w:lang w:eastAsia="ja-JP"/>
              </w:rPr>
              <w:t>⑵ア(ｱ)</w:t>
            </w:r>
          </w:p>
        </w:tc>
        <w:tc>
          <w:tcPr>
            <w:tcW w:w="214" w:type="pct"/>
            <w:tcBorders>
              <w:top w:val="single" w:sz="2" w:space="0" w:color="000000"/>
              <w:left w:val="single" w:sz="2" w:space="0" w:color="000000"/>
              <w:bottom w:val="single" w:sz="2" w:space="0" w:color="000000"/>
              <w:right w:val="single" w:sz="2" w:space="0" w:color="000000"/>
            </w:tcBorders>
          </w:tcPr>
          <w:p w14:paraId="3F33DE34" w14:textId="77777777" w:rsidR="00C01CCA" w:rsidRPr="00600AEB" w:rsidRDefault="00C01CCA" w:rsidP="00B97027">
            <w:pPr>
              <w:pStyle w:val="TableParagraph"/>
              <w:spacing w:line="240" w:lineRule="exact"/>
              <w:ind w:left="108"/>
              <w:rPr>
                <w:rFonts w:ascii="ＭＳ 明朝" w:hAnsi="ＭＳ 明朝" w:cs="游ゴシック"/>
                <w:sz w:val="16"/>
                <w:szCs w:val="18"/>
              </w:rPr>
            </w:pPr>
            <w:r w:rsidRPr="00600AEB">
              <w:rPr>
                <w:rFonts w:ascii="ＭＳ 明朝" w:hAnsi="ＭＳ 明朝" w:cs="游ゴシック" w:hint="eastAsia"/>
                <w:sz w:val="16"/>
                <w:szCs w:val="18"/>
              </w:rPr>
              <w:t>⑴ア(ｱ)</w:t>
            </w:r>
          </w:p>
        </w:tc>
        <w:tc>
          <w:tcPr>
            <w:tcW w:w="234" w:type="pct"/>
            <w:tcBorders>
              <w:top w:val="single" w:sz="2" w:space="0" w:color="000000"/>
              <w:left w:val="single" w:sz="2" w:space="0" w:color="000000"/>
              <w:bottom w:val="single" w:sz="2" w:space="0" w:color="000000"/>
              <w:right w:val="single" w:sz="2" w:space="0" w:color="000000"/>
            </w:tcBorders>
          </w:tcPr>
          <w:p w14:paraId="43E045B6" w14:textId="77777777" w:rsidR="00C01CCA" w:rsidRPr="00600AEB" w:rsidRDefault="00C01CCA" w:rsidP="00B97027">
            <w:pPr>
              <w:pStyle w:val="TableParagraph"/>
              <w:spacing w:line="240" w:lineRule="exact"/>
              <w:ind w:left="108"/>
              <w:rPr>
                <w:rFonts w:ascii="ＭＳ 明朝" w:hAnsi="ＭＳ 明朝" w:cs="游ゴシック"/>
                <w:sz w:val="16"/>
                <w:szCs w:val="18"/>
              </w:rPr>
            </w:pPr>
            <w:r w:rsidRPr="00600AEB">
              <w:rPr>
                <w:rFonts w:ascii="ＭＳ 明朝" w:hAnsi="ＭＳ 明朝" w:cs="游ゴシック"/>
                <w:sz w:val="16"/>
                <w:szCs w:val="18"/>
              </w:rPr>
              <w:t>⑴</w:t>
            </w:r>
            <w:proofErr w:type="spellStart"/>
            <w:r w:rsidRPr="00600AEB">
              <w:rPr>
                <w:rFonts w:ascii="ＭＳ 明朝" w:hAnsi="ＭＳ 明朝" w:cs="游ゴシック"/>
                <w:sz w:val="16"/>
                <w:szCs w:val="18"/>
              </w:rPr>
              <w:t>アイ</w:t>
            </w:r>
            <w:proofErr w:type="spellEnd"/>
          </w:p>
        </w:tc>
      </w:tr>
      <w:tr w:rsidR="00C01CCA" w:rsidRPr="007F4039" w14:paraId="58D0A472" w14:textId="77777777" w:rsidTr="0074253B">
        <w:trPr>
          <w:cantSplit/>
          <w:trHeight w:val="3685"/>
        </w:trPr>
        <w:tc>
          <w:tcPr>
            <w:tcW w:w="160" w:type="pct"/>
            <w:tcBorders>
              <w:top w:val="single" w:sz="2" w:space="0" w:color="000000"/>
              <w:left w:val="single" w:sz="2" w:space="0" w:color="000000"/>
              <w:bottom w:val="single" w:sz="2" w:space="0" w:color="000000"/>
              <w:right w:val="single" w:sz="2" w:space="0" w:color="000000"/>
            </w:tcBorders>
            <w:textDirection w:val="tbRlV"/>
            <w:vAlign w:val="center"/>
          </w:tcPr>
          <w:p w14:paraId="44329206" w14:textId="77777777" w:rsidR="00C01CCA" w:rsidRPr="000B1C01" w:rsidRDefault="00C01CCA" w:rsidP="00B97027">
            <w:pPr>
              <w:pStyle w:val="TableParagraph"/>
              <w:ind w:left="113" w:right="113"/>
              <w:jc w:val="both"/>
              <w:rPr>
                <w:rFonts w:ascii="メイリオ" w:eastAsia="メイリオ" w:hAnsi="メイリオ" w:cs="メイリオ"/>
                <w:b/>
                <w:bCs/>
                <w:w w:val="99"/>
                <w:sz w:val="18"/>
                <w:szCs w:val="20"/>
                <w:lang w:eastAsia="ja-JP"/>
              </w:rPr>
            </w:pPr>
            <w:r w:rsidRPr="00C33B96">
              <w:rPr>
                <w:rFonts w:ascii="メイリオ" w:eastAsia="メイリオ" w:hAnsi="メイリオ" w:cs="メイリオ" w:hint="eastAsia"/>
                <w:b/>
                <w:bCs/>
                <w:w w:val="99"/>
                <w:sz w:val="18"/>
                <w:szCs w:val="20"/>
                <w:lang w:eastAsia="ja-JP"/>
              </w:rPr>
              <w:t>絵</w:t>
            </w:r>
            <w:r>
              <w:rPr>
                <w:rFonts w:ascii="メイリオ" w:eastAsia="メイリオ" w:hAnsi="メイリオ" w:cs="メイリオ" w:hint="eastAsia"/>
                <w:b/>
                <w:bCs/>
                <w:w w:val="99"/>
                <w:sz w:val="18"/>
                <w:szCs w:val="20"/>
                <w:lang w:eastAsia="ja-JP"/>
              </w:rPr>
              <w:t>や</w:t>
            </w:r>
            <w:r w:rsidRPr="00C33B96">
              <w:rPr>
                <w:rFonts w:ascii="メイリオ" w:eastAsia="メイリオ" w:hAnsi="メイリオ" w:cs="メイリオ"/>
                <w:b/>
                <w:bCs/>
                <w:w w:val="99"/>
                <w:sz w:val="18"/>
                <w:szCs w:val="20"/>
                <w:lang w:eastAsia="ja-JP"/>
              </w:rPr>
              <w:t>彫刻など（</w:t>
            </w:r>
            <w:r w:rsidRPr="00C33B96">
              <w:rPr>
                <w:rFonts w:ascii="メイリオ" w:eastAsia="メイリオ" w:hAnsi="メイリオ" w:cs="メイリオ" w:hint="eastAsia"/>
                <w:b/>
                <w:bCs/>
                <w:w w:val="99"/>
                <w:sz w:val="18"/>
                <w:szCs w:val="20"/>
                <w:lang w:eastAsia="ja-JP"/>
              </w:rPr>
              <w:t>表現・鑑賞）</w:t>
            </w:r>
          </w:p>
        </w:tc>
        <w:tc>
          <w:tcPr>
            <w:tcW w:w="657" w:type="pct"/>
            <w:tcBorders>
              <w:top w:val="single" w:sz="2" w:space="0" w:color="000000"/>
              <w:left w:val="single" w:sz="2" w:space="0" w:color="000000"/>
              <w:bottom w:val="single" w:sz="2" w:space="0" w:color="000000"/>
              <w:right w:val="single" w:sz="2" w:space="0" w:color="000000"/>
            </w:tcBorders>
          </w:tcPr>
          <w:p w14:paraId="6318CBAA" w14:textId="77777777" w:rsidR="00C01CCA" w:rsidRPr="001373B9" w:rsidRDefault="00C01CCA" w:rsidP="00B97027">
            <w:pPr>
              <w:pStyle w:val="TableParagraph"/>
              <w:spacing w:line="303" w:lineRule="exact"/>
              <w:ind w:left="108"/>
              <w:rPr>
                <w:rFonts w:ascii="メイリオ" w:eastAsia="メイリオ" w:hAnsi="メイリオ" w:cs="メイリオ"/>
                <w:b/>
                <w:bCs/>
                <w:w w:val="110"/>
                <w:sz w:val="18"/>
                <w:szCs w:val="18"/>
                <w:lang w:eastAsia="ja-JP"/>
              </w:rPr>
            </w:pPr>
            <w:r w:rsidRPr="001373B9">
              <w:rPr>
                <w:rFonts w:ascii="メイリオ" w:eastAsia="メイリオ" w:hAnsi="メイリオ" w:cs="メイリオ"/>
                <w:b/>
                <w:bCs/>
                <w:w w:val="110"/>
                <w:sz w:val="18"/>
                <w:szCs w:val="18"/>
                <w:lang w:eastAsia="ja-JP"/>
              </w:rPr>
              <w:t>p.14-15</w:t>
            </w:r>
          </w:p>
          <w:p w14:paraId="494A30A5" w14:textId="77777777" w:rsidR="00C01CCA" w:rsidRPr="001373B9" w:rsidRDefault="00756F38" w:rsidP="00B97027">
            <w:pPr>
              <w:pStyle w:val="TableParagraph"/>
              <w:spacing w:line="363" w:lineRule="exact"/>
              <w:ind w:left="108" w:right="108"/>
              <w:rPr>
                <w:rFonts w:ascii="メイリオ" w:eastAsia="メイリオ" w:hAnsi="メイリオ" w:cs="メイリオ"/>
                <w:b/>
                <w:bCs/>
                <w:sz w:val="18"/>
                <w:szCs w:val="18"/>
                <w:lang w:eastAsia="ja-JP"/>
              </w:rPr>
            </w:pPr>
            <w:r w:rsidRPr="001373B9">
              <w:rPr>
                <w:rFonts w:ascii="メイリオ" w:eastAsia="メイリオ" w:hAnsi="メイリオ" w:cs="メイリオ" w:hint="eastAsia"/>
                <w:b/>
                <w:bCs/>
                <w:sz w:val="18"/>
                <w:szCs w:val="18"/>
                <w:lang w:eastAsia="ja-JP"/>
              </w:rPr>
              <w:t>そのものらしさを形にして</w:t>
            </w:r>
          </w:p>
          <w:p w14:paraId="3E38F565" w14:textId="77777777" w:rsidR="00C01CCA" w:rsidRPr="001373B9" w:rsidRDefault="00C01CCA" w:rsidP="00B97027">
            <w:pPr>
              <w:pStyle w:val="TableParagraph"/>
              <w:topLinePunct/>
              <w:ind w:left="108" w:right="108"/>
              <w:rPr>
                <w:rFonts w:ascii="メイリオ" w:eastAsia="メイリオ" w:hAnsi="メイリオ" w:cs="メイリオ"/>
                <w:b/>
                <w:bCs/>
                <w:sz w:val="18"/>
                <w:szCs w:val="18"/>
                <w:lang w:eastAsia="ja-JP"/>
              </w:rPr>
            </w:pPr>
            <w:r w:rsidRPr="001373B9">
              <w:rPr>
                <w:rFonts w:ascii="メイリオ" w:eastAsia="メイリオ" w:hAnsi="メイリオ" w:cs="メイリオ" w:hint="eastAsia"/>
                <w:b/>
                <w:bCs/>
                <w:sz w:val="18"/>
                <w:szCs w:val="18"/>
                <w:lang w:eastAsia="ja-JP"/>
              </w:rPr>
              <w:t>3～5時間</w:t>
            </w:r>
          </w:p>
          <w:p w14:paraId="2A2AFA29" w14:textId="77777777" w:rsidR="00C01CCA" w:rsidRPr="001373B9" w:rsidRDefault="00C01CCA" w:rsidP="00476A24">
            <w:pPr>
              <w:pStyle w:val="TableParagraph"/>
              <w:topLinePunct/>
              <w:spacing w:line="330" w:lineRule="exact"/>
              <w:ind w:left="108" w:right="108"/>
              <w:jc w:val="right"/>
              <w:rPr>
                <w:rFonts w:ascii="メイリオ" w:eastAsia="メイリオ" w:hAnsi="メイリオ" w:cs="メイリオ"/>
                <w:b/>
                <w:bCs/>
                <w:sz w:val="18"/>
                <w:szCs w:val="18"/>
                <w:bdr w:val="single" w:sz="4" w:space="0" w:color="auto"/>
                <w:lang w:eastAsia="ja-JP"/>
              </w:rPr>
            </w:pPr>
            <w:r w:rsidRPr="001373B9">
              <w:rPr>
                <w:rFonts w:ascii="メイリオ" w:eastAsia="メイリオ" w:hAnsi="メイリオ" w:cs="メイリオ" w:hint="eastAsia"/>
                <w:b/>
                <w:bCs/>
                <w:sz w:val="18"/>
                <w:szCs w:val="18"/>
                <w:bdr w:val="single" w:sz="4" w:space="0" w:color="auto"/>
                <w:lang w:eastAsia="ja-JP"/>
              </w:rPr>
              <w:t>Q</w:t>
            </w:r>
            <w:r w:rsidRPr="001373B9">
              <w:rPr>
                <w:rFonts w:ascii="メイリオ" w:eastAsia="メイリオ" w:hAnsi="メイリオ" w:cs="メイリオ"/>
                <w:b/>
                <w:bCs/>
                <w:sz w:val="18"/>
                <w:szCs w:val="18"/>
                <w:bdr w:val="single" w:sz="4" w:space="0" w:color="auto"/>
                <w:lang w:eastAsia="ja-JP"/>
              </w:rPr>
              <w:t>R</w:t>
            </w:r>
          </w:p>
        </w:tc>
        <w:tc>
          <w:tcPr>
            <w:tcW w:w="1292" w:type="pct"/>
            <w:tcBorders>
              <w:top w:val="single" w:sz="2" w:space="0" w:color="000000"/>
              <w:left w:val="single" w:sz="2" w:space="0" w:color="000000"/>
              <w:bottom w:val="single" w:sz="2" w:space="0" w:color="000000"/>
              <w:right w:val="single" w:sz="2" w:space="0" w:color="000000"/>
            </w:tcBorders>
          </w:tcPr>
          <w:p w14:paraId="4DCBC1E6" w14:textId="77777777" w:rsidR="00C01CCA" w:rsidRPr="009F2284" w:rsidRDefault="00823808" w:rsidP="00B97027">
            <w:pPr>
              <w:pStyle w:val="TableParagraph"/>
              <w:spacing w:line="240" w:lineRule="exact"/>
              <w:ind w:left="110" w:right="107"/>
              <w:jc w:val="both"/>
              <w:rPr>
                <w:rFonts w:ascii="メイリオ" w:eastAsia="メイリオ" w:hAnsi="メイリオ" w:cs="メイリオ"/>
                <w:b/>
                <w:bCs/>
                <w:spacing w:val="-39"/>
                <w:sz w:val="16"/>
                <w:szCs w:val="18"/>
                <w:lang w:eastAsia="ja-JP"/>
              </w:rPr>
            </w:pPr>
            <w:r w:rsidRPr="00823808">
              <w:rPr>
                <w:rFonts w:ascii="メイリオ" w:eastAsia="メイリオ" w:hAnsi="メイリオ" w:cs="メイリオ"/>
                <w:b/>
                <w:bCs/>
                <w:sz w:val="16"/>
                <w:szCs w:val="18"/>
                <w:lang w:eastAsia="ja-JP"/>
              </w:rPr>
              <w:t>題材の目標</w:t>
            </w:r>
          </w:p>
          <w:p w14:paraId="1CDA6794" w14:textId="77777777" w:rsidR="00C01CCA" w:rsidRPr="00E96749" w:rsidRDefault="00756F38" w:rsidP="00B97027">
            <w:pPr>
              <w:pStyle w:val="TableParagraph"/>
              <w:spacing w:line="240" w:lineRule="exact"/>
              <w:ind w:left="108" w:right="108"/>
              <w:jc w:val="both"/>
              <w:rPr>
                <w:rFonts w:ascii="ＭＳ 明朝" w:hAnsi="ＭＳ 明朝" w:cs="游ゴシック"/>
                <w:spacing w:val="-3"/>
                <w:w w:val="102"/>
                <w:sz w:val="16"/>
                <w:szCs w:val="18"/>
                <w:lang w:eastAsia="ja-JP"/>
              </w:rPr>
            </w:pPr>
            <w:r w:rsidRPr="00E96749">
              <w:rPr>
                <w:rFonts w:ascii="ＭＳ 明朝" w:hAnsi="ＭＳ 明朝" w:cs="游ゴシック" w:hint="eastAsia"/>
                <w:spacing w:val="-3"/>
                <w:w w:val="102"/>
                <w:sz w:val="16"/>
                <w:szCs w:val="18"/>
                <w:lang w:eastAsia="ja-JP"/>
              </w:rPr>
              <w:t>身近にあるものを見つめ、形や色彩、質感などの特徴を捉えたり何かに見立てたりして主題を生み出し、構成や材料、用具を工夫して立体で表現する。</w:t>
            </w:r>
          </w:p>
          <w:p w14:paraId="01C45623" w14:textId="77777777" w:rsidR="00756F38" w:rsidRPr="00E96749" w:rsidRDefault="00756F38" w:rsidP="00B97027">
            <w:pPr>
              <w:pStyle w:val="TableParagraph"/>
              <w:spacing w:line="240" w:lineRule="exact"/>
              <w:ind w:left="108" w:right="108"/>
              <w:jc w:val="both"/>
              <w:rPr>
                <w:rFonts w:ascii="ＭＳ 明朝" w:hAnsi="ＭＳ 明朝"/>
                <w:sz w:val="16"/>
                <w:szCs w:val="20"/>
                <w:lang w:eastAsia="ja-JP"/>
              </w:rPr>
            </w:pPr>
          </w:p>
          <w:p w14:paraId="6429271F" w14:textId="77777777" w:rsidR="009F2284" w:rsidRPr="009F2284" w:rsidRDefault="00BA0C2C" w:rsidP="009F2284">
            <w:pPr>
              <w:pStyle w:val="TableParagraph"/>
              <w:spacing w:line="240" w:lineRule="exact"/>
              <w:ind w:left="108" w:right="108"/>
              <w:jc w:val="both"/>
              <w:rPr>
                <w:rFonts w:ascii="メイリオ" w:eastAsia="メイリオ" w:hAnsi="メイリオ" w:cs="メイリオ"/>
                <w:b/>
                <w:bCs/>
                <w:sz w:val="16"/>
                <w:szCs w:val="18"/>
                <w:lang w:eastAsia="ja-JP"/>
              </w:rPr>
            </w:pPr>
            <w:r w:rsidRPr="00BA0C2C">
              <w:rPr>
                <w:rFonts w:ascii="メイリオ" w:eastAsia="メイリオ" w:hAnsi="メイリオ" w:cs="メイリオ" w:hint="eastAsia"/>
                <w:b/>
                <w:bCs/>
                <w:sz w:val="16"/>
                <w:szCs w:val="18"/>
                <w:lang w:eastAsia="ja-JP"/>
              </w:rPr>
              <w:t>主な学習内容</w:t>
            </w:r>
          </w:p>
          <w:p w14:paraId="19CEC920" w14:textId="77777777" w:rsidR="00756F38" w:rsidRPr="00E96749" w:rsidRDefault="00756F38" w:rsidP="004A5A75">
            <w:pPr>
              <w:pStyle w:val="TableParagraph"/>
              <w:spacing w:line="240" w:lineRule="exact"/>
              <w:ind w:leftChars="50" w:left="267" w:rightChars="108" w:right="238" w:hangingChars="100" w:hanging="157"/>
              <w:jc w:val="both"/>
              <w:rPr>
                <w:rFonts w:ascii="ＭＳ 明朝" w:hAnsi="ＭＳ 明朝" w:cs="游ゴシック"/>
                <w:spacing w:val="-3"/>
                <w:sz w:val="16"/>
                <w:szCs w:val="18"/>
                <w:lang w:eastAsia="ja-JP"/>
              </w:rPr>
            </w:pPr>
            <w:r w:rsidRPr="00E96749">
              <w:rPr>
                <w:rFonts w:ascii="ＭＳ 明朝" w:hAnsi="ＭＳ 明朝" w:cs="游ゴシック" w:hint="eastAsia"/>
                <w:spacing w:val="-3"/>
                <w:sz w:val="16"/>
                <w:szCs w:val="18"/>
                <w:lang w:eastAsia="ja-JP"/>
              </w:rPr>
              <w:t>○身近にあるものをよく見て、スケッチをするなどしてその特徴を捉えたり何かに見立てたりして主題を生み出す。</w:t>
            </w:r>
          </w:p>
          <w:p w14:paraId="2D069A95" w14:textId="77777777" w:rsidR="00756F38" w:rsidRPr="00E96749" w:rsidRDefault="00756F38" w:rsidP="004A5A75">
            <w:pPr>
              <w:pStyle w:val="TableParagraph"/>
              <w:spacing w:line="240" w:lineRule="exact"/>
              <w:ind w:leftChars="50" w:left="267" w:rightChars="108" w:right="238" w:hangingChars="100" w:hanging="157"/>
              <w:jc w:val="both"/>
              <w:rPr>
                <w:rFonts w:ascii="ＭＳ 明朝" w:hAnsi="ＭＳ 明朝" w:cs="游ゴシック"/>
                <w:spacing w:val="-3"/>
                <w:sz w:val="16"/>
                <w:szCs w:val="18"/>
                <w:lang w:eastAsia="ja-JP"/>
              </w:rPr>
            </w:pPr>
            <w:r w:rsidRPr="00E96749">
              <w:rPr>
                <w:rFonts w:ascii="ＭＳ 明朝" w:hAnsi="ＭＳ 明朝" w:cs="游ゴシック" w:hint="eastAsia"/>
                <w:spacing w:val="-3"/>
                <w:sz w:val="16"/>
                <w:szCs w:val="18"/>
                <w:lang w:eastAsia="ja-JP"/>
              </w:rPr>
              <w:t>○主題を基に、全体と部分との関係を考えるなどして構想を練る。</w:t>
            </w:r>
          </w:p>
          <w:p w14:paraId="71650451" w14:textId="77777777" w:rsidR="00756F38" w:rsidRPr="00E96749" w:rsidRDefault="00756F38" w:rsidP="004A5A75">
            <w:pPr>
              <w:pStyle w:val="TableParagraph"/>
              <w:spacing w:line="240" w:lineRule="exact"/>
              <w:ind w:leftChars="50" w:left="267" w:rightChars="108" w:right="238" w:hangingChars="100" w:hanging="157"/>
              <w:jc w:val="both"/>
              <w:rPr>
                <w:rFonts w:ascii="ＭＳ 明朝" w:hAnsi="ＭＳ 明朝" w:cs="游ゴシック"/>
                <w:spacing w:val="-3"/>
                <w:sz w:val="16"/>
                <w:szCs w:val="18"/>
                <w:lang w:eastAsia="ja-JP"/>
              </w:rPr>
            </w:pPr>
            <w:r w:rsidRPr="00E96749">
              <w:rPr>
                <w:rFonts w:ascii="ＭＳ 明朝" w:hAnsi="ＭＳ 明朝" w:cs="游ゴシック" w:hint="eastAsia"/>
                <w:spacing w:val="-3"/>
                <w:sz w:val="16"/>
                <w:szCs w:val="18"/>
                <w:lang w:eastAsia="ja-JP"/>
              </w:rPr>
              <w:t>○粘土や絵の具の特徴を生かして、意図に応じて工夫して表す。</w:t>
            </w:r>
          </w:p>
          <w:p w14:paraId="4B638E7D" w14:textId="77777777" w:rsidR="00C01CCA" w:rsidRPr="00E96749" w:rsidRDefault="00756F38" w:rsidP="004A5A75">
            <w:pPr>
              <w:pStyle w:val="TableParagraph"/>
              <w:spacing w:line="240" w:lineRule="exact"/>
              <w:ind w:leftChars="50" w:left="267" w:rightChars="108" w:right="238" w:hangingChars="100" w:hanging="157"/>
              <w:jc w:val="both"/>
              <w:rPr>
                <w:rFonts w:ascii="ＭＳ 明朝" w:hAnsi="ＭＳ 明朝" w:cs="游ゴシック"/>
                <w:spacing w:val="-3"/>
                <w:sz w:val="16"/>
                <w:szCs w:val="18"/>
                <w:lang w:eastAsia="ja-JP"/>
              </w:rPr>
            </w:pPr>
            <w:r w:rsidRPr="00E96749">
              <w:rPr>
                <w:rFonts w:ascii="ＭＳ 明朝" w:hAnsi="ＭＳ 明朝" w:cs="游ゴシック" w:hint="eastAsia"/>
                <w:spacing w:val="-3"/>
                <w:sz w:val="16"/>
                <w:szCs w:val="18"/>
                <w:lang w:eastAsia="ja-JP"/>
              </w:rPr>
              <w:t>○互いの作品を鑑賞し合い、表現の意図や工夫について話し合う。</w:t>
            </w:r>
          </w:p>
        </w:tc>
        <w:tc>
          <w:tcPr>
            <w:tcW w:w="418" w:type="pct"/>
            <w:tcBorders>
              <w:top w:val="single" w:sz="2" w:space="0" w:color="000000"/>
              <w:left w:val="single" w:sz="2" w:space="0" w:color="000000"/>
              <w:bottom w:val="single" w:sz="2" w:space="0" w:color="000000"/>
              <w:right w:val="single" w:sz="2" w:space="0" w:color="000000"/>
            </w:tcBorders>
          </w:tcPr>
          <w:p w14:paraId="455E1D03" w14:textId="77777777" w:rsidR="00C01CCA" w:rsidRPr="00E96749" w:rsidRDefault="00624ADE" w:rsidP="00B97027">
            <w:pPr>
              <w:pStyle w:val="TableParagraph"/>
              <w:spacing w:line="240" w:lineRule="exact"/>
              <w:ind w:left="108" w:right="108"/>
              <w:jc w:val="both"/>
              <w:rPr>
                <w:rFonts w:ascii="ＭＳ 明朝" w:hAnsi="ＭＳ 明朝" w:cs="メイリオ"/>
                <w:b/>
                <w:bCs/>
                <w:spacing w:val="-52"/>
                <w:sz w:val="16"/>
                <w:szCs w:val="18"/>
                <w:lang w:eastAsia="ja-JP"/>
              </w:rPr>
            </w:pPr>
            <w:r w:rsidRPr="00624ADE">
              <w:rPr>
                <w:rFonts w:ascii="ＭＳ 明朝" w:eastAsia="メイリオ" w:hAnsi="ＭＳ 明朝" w:cs="メイリオ"/>
                <w:b/>
                <w:bCs/>
                <w:sz w:val="16"/>
                <w:szCs w:val="18"/>
                <w:lang w:eastAsia="ja-JP"/>
              </w:rPr>
              <w:t>教師</w:t>
            </w:r>
          </w:p>
          <w:p w14:paraId="468BE07E" w14:textId="77777777" w:rsidR="00756F38" w:rsidRPr="00E96749" w:rsidRDefault="00756F38" w:rsidP="00756F38">
            <w:pPr>
              <w:pStyle w:val="TableParagraph"/>
              <w:spacing w:line="240" w:lineRule="exact"/>
              <w:ind w:left="108" w:right="108"/>
              <w:jc w:val="both"/>
              <w:rPr>
                <w:rFonts w:ascii="ＭＳ 明朝" w:hAnsi="ＭＳ 明朝" w:cs="游ゴシック"/>
                <w:sz w:val="16"/>
                <w:lang w:eastAsia="ja-JP"/>
              </w:rPr>
            </w:pPr>
            <w:r w:rsidRPr="00E96749">
              <w:rPr>
                <w:rFonts w:ascii="ＭＳ 明朝" w:hAnsi="ＭＳ 明朝" w:cs="游ゴシック" w:hint="eastAsia"/>
                <w:sz w:val="16"/>
                <w:lang w:eastAsia="ja-JP"/>
              </w:rPr>
              <w:t>加工粘土</w:t>
            </w:r>
          </w:p>
          <w:p w14:paraId="7F302AE5" w14:textId="77777777" w:rsidR="00756F38" w:rsidRPr="00E96749" w:rsidRDefault="00756F38" w:rsidP="00756F38">
            <w:pPr>
              <w:pStyle w:val="TableParagraph"/>
              <w:spacing w:line="240" w:lineRule="exact"/>
              <w:ind w:left="108" w:right="108"/>
              <w:jc w:val="both"/>
              <w:rPr>
                <w:rFonts w:ascii="ＭＳ 明朝" w:hAnsi="ＭＳ 明朝" w:cs="游ゴシック"/>
                <w:sz w:val="16"/>
                <w:lang w:eastAsia="ja-JP"/>
              </w:rPr>
            </w:pPr>
            <w:r w:rsidRPr="00E96749">
              <w:rPr>
                <w:rFonts w:ascii="ＭＳ 明朝" w:hAnsi="ＭＳ 明朝" w:cs="游ゴシック" w:hint="eastAsia"/>
                <w:sz w:val="16"/>
                <w:lang w:eastAsia="ja-JP"/>
              </w:rPr>
              <w:t>へら</w:t>
            </w:r>
          </w:p>
          <w:p w14:paraId="75EA8D52" w14:textId="77777777" w:rsidR="00C01CCA" w:rsidRPr="00E96749" w:rsidRDefault="00756F38" w:rsidP="00756F38">
            <w:pPr>
              <w:pStyle w:val="TableParagraph"/>
              <w:spacing w:line="240" w:lineRule="exact"/>
              <w:ind w:left="108" w:right="108"/>
              <w:jc w:val="both"/>
              <w:rPr>
                <w:rFonts w:ascii="ＭＳ 明朝" w:hAnsi="ＭＳ 明朝" w:cs="游ゴシック"/>
                <w:sz w:val="16"/>
                <w:lang w:eastAsia="ja-JP"/>
              </w:rPr>
            </w:pPr>
            <w:r w:rsidRPr="00E96749">
              <w:rPr>
                <w:rFonts w:ascii="ＭＳ 明朝" w:hAnsi="ＭＳ 明朝" w:cs="游ゴシック" w:hint="eastAsia"/>
                <w:sz w:val="16"/>
                <w:lang w:eastAsia="ja-JP"/>
              </w:rPr>
              <w:t>粘土板　など</w:t>
            </w:r>
          </w:p>
          <w:p w14:paraId="423C85FD" w14:textId="77777777" w:rsidR="00756F38" w:rsidRPr="00E96749" w:rsidRDefault="00756F38" w:rsidP="00756F38">
            <w:pPr>
              <w:pStyle w:val="TableParagraph"/>
              <w:spacing w:line="240" w:lineRule="exact"/>
              <w:ind w:left="108" w:right="108"/>
              <w:jc w:val="both"/>
              <w:rPr>
                <w:rFonts w:ascii="ＭＳ 明朝" w:hAnsi="ＭＳ 明朝" w:cs="游ゴシック"/>
                <w:sz w:val="16"/>
                <w:lang w:eastAsia="ja-JP"/>
              </w:rPr>
            </w:pPr>
          </w:p>
          <w:p w14:paraId="26ED16D9" w14:textId="77777777" w:rsidR="00C01CCA" w:rsidRPr="00E96749" w:rsidRDefault="00900BE2" w:rsidP="00B97027">
            <w:pPr>
              <w:pStyle w:val="TableParagraph"/>
              <w:spacing w:line="240" w:lineRule="exact"/>
              <w:ind w:left="108" w:right="108"/>
              <w:jc w:val="both"/>
              <w:rPr>
                <w:rFonts w:ascii="ＭＳ 明朝" w:hAnsi="ＭＳ 明朝" w:cs="メイリオ"/>
                <w:sz w:val="16"/>
                <w:szCs w:val="18"/>
                <w:lang w:eastAsia="ja-JP"/>
              </w:rPr>
            </w:pPr>
            <w:r w:rsidRPr="00900BE2">
              <w:rPr>
                <w:rFonts w:ascii="ＭＳ 明朝" w:eastAsia="メイリオ" w:hAnsi="ＭＳ 明朝" w:cs="メイリオ"/>
                <w:b/>
                <w:bCs/>
                <w:sz w:val="16"/>
                <w:szCs w:val="18"/>
                <w:lang w:eastAsia="ja-JP"/>
              </w:rPr>
              <w:t>生徒</w:t>
            </w:r>
          </w:p>
          <w:p w14:paraId="709257CC" w14:textId="77777777" w:rsidR="00756F38" w:rsidRPr="00E96749" w:rsidRDefault="00756F38" w:rsidP="00756F38">
            <w:pPr>
              <w:pStyle w:val="TableParagraph"/>
              <w:spacing w:line="240" w:lineRule="exact"/>
              <w:ind w:left="108" w:right="108"/>
              <w:jc w:val="both"/>
              <w:rPr>
                <w:rFonts w:ascii="ＭＳ 明朝" w:hAnsi="ＭＳ 明朝" w:cs="游ゴシック"/>
                <w:sz w:val="16"/>
                <w:szCs w:val="18"/>
                <w:lang w:eastAsia="ja-JP"/>
              </w:rPr>
            </w:pPr>
            <w:r w:rsidRPr="00E96749">
              <w:rPr>
                <w:rFonts w:ascii="ＭＳ 明朝" w:hAnsi="ＭＳ 明朝" w:cs="游ゴシック" w:hint="eastAsia"/>
                <w:sz w:val="16"/>
                <w:szCs w:val="18"/>
                <w:lang w:eastAsia="ja-JP"/>
              </w:rPr>
              <w:t>筆記用具</w:t>
            </w:r>
          </w:p>
          <w:p w14:paraId="393F2C90" w14:textId="77777777" w:rsidR="00756F38" w:rsidRPr="00E96749" w:rsidRDefault="00756F38" w:rsidP="00756F38">
            <w:pPr>
              <w:pStyle w:val="TableParagraph"/>
              <w:spacing w:line="240" w:lineRule="exact"/>
              <w:ind w:left="108" w:right="108"/>
              <w:jc w:val="both"/>
              <w:rPr>
                <w:rFonts w:ascii="ＭＳ 明朝" w:hAnsi="ＭＳ 明朝" w:cs="游ゴシック"/>
                <w:sz w:val="16"/>
                <w:szCs w:val="18"/>
                <w:lang w:eastAsia="ja-JP"/>
              </w:rPr>
            </w:pPr>
            <w:r w:rsidRPr="00E96749">
              <w:rPr>
                <w:rFonts w:ascii="ＭＳ 明朝" w:hAnsi="ＭＳ 明朝" w:cs="游ゴシック" w:hint="eastAsia"/>
                <w:sz w:val="16"/>
                <w:szCs w:val="18"/>
                <w:lang w:eastAsia="ja-JP"/>
              </w:rPr>
              <w:t>絵の具</w:t>
            </w:r>
          </w:p>
          <w:p w14:paraId="479D691A" w14:textId="77777777" w:rsidR="00C01CCA" w:rsidRPr="00E96749" w:rsidRDefault="00756F38" w:rsidP="00756F38">
            <w:pPr>
              <w:pStyle w:val="TableParagraph"/>
              <w:spacing w:line="240" w:lineRule="exact"/>
              <w:ind w:left="108" w:right="108"/>
              <w:jc w:val="both"/>
              <w:rPr>
                <w:rFonts w:ascii="ＭＳ 明朝" w:hAnsi="ＭＳ 明朝" w:cs="游ゴシック"/>
                <w:sz w:val="16"/>
                <w:szCs w:val="18"/>
                <w:lang w:eastAsia="ja-JP"/>
              </w:rPr>
            </w:pPr>
            <w:r w:rsidRPr="00E96749">
              <w:rPr>
                <w:rFonts w:ascii="ＭＳ 明朝" w:hAnsi="ＭＳ 明朝" w:cs="游ゴシック" w:hint="eastAsia"/>
                <w:sz w:val="16"/>
                <w:szCs w:val="18"/>
                <w:lang w:eastAsia="ja-JP"/>
              </w:rPr>
              <w:t>ビニール袋　など</w:t>
            </w:r>
          </w:p>
        </w:tc>
        <w:tc>
          <w:tcPr>
            <w:tcW w:w="1820" w:type="pct"/>
            <w:tcBorders>
              <w:top w:val="single" w:sz="2" w:space="0" w:color="000000"/>
              <w:left w:val="single" w:sz="2" w:space="0" w:color="000000"/>
              <w:bottom w:val="single" w:sz="2" w:space="0" w:color="000000"/>
              <w:right w:val="single" w:sz="2" w:space="0" w:color="000000"/>
            </w:tcBorders>
          </w:tcPr>
          <w:p w14:paraId="7CD5EDA6" w14:textId="77777777" w:rsidR="00AE29AB" w:rsidRPr="00E96749" w:rsidRDefault="00DD41F2" w:rsidP="00AE29AB">
            <w:pPr>
              <w:pStyle w:val="TableParagraph"/>
              <w:topLinePunct/>
              <w:spacing w:line="240" w:lineRule="exact"/>
              <w:ind w:left="454" w:right="108"/>
              <w:jc w:val="both"/>
              <w:rPr>
                <w:rFonts w:ascii="ＭＳ 明朝" w:hAnsi="ＭＳ 明朝" w:cs="メイリオ"/>
                <w:b/>
                <w:bCs/>
                <w:sz w:val="16"/>
                <w:szCs w:val="18"/>
                <w:lang w:eastAsia="ja-JP"/>
              </w:rPr>
            </w:pPr>
            <w:r w:rsidRPr="00DD41F2">
              <w:rPr>
                <w:rFonts w:ascii="ＭＳ 明朝" w:eastAsia="メイリオ" w:hAnsi="ＭＳ 明朝" w:cs="メイリオ" w:hint="eastAsia"/>
                <w:b/>
                <w:bCs/>
                <w:sz w:val="16"/>
                <w:szCs w:val="18"/>
                <w:lang w:eastAsia="ja-JP"/>
              </w:rPr>
              <w:t>（知識・技能）</w:t>
            </w:r>
          </w:p>
          <w:p w14:paraId="360AE607" w14:textId="77777777" w:rsidR="00AE29AB" w:rsidRPr="00E96749" w:rsidRDefault="000F0DAA" w:rsidP="00AE29AB">
            <w:pPr>
              <w:pStyle w:val="TableParagraph"/>
              <w:spacing w:line="240" w:lineRule="exact"/>
              <w:ind w:left="953" w:right="108" w:hanging="499"/>
              <w:jc w:val="both"/>
              <w:rPr>
                <w:rFonts w:ascii="ＭＳ 明朝" w:hAnsi="ＭＳ 明朝" w:cs="游ゴシック"/>
                <w:sz w:val="16"/>
                <w:szCs w:val="18"/>
                <w:lang w:eastAsia="ja-JP"/>
              </w:rPr>
            </w:pPr>
            <w:r w:rsidRPr="000F0DAA">
              <w:rPr>
                <w:rFonts w:ascii="HG丸ｺﾞｼｯｸM-PRO" w:eastAsia="HG丸ｺﾞｼｯｸM-PRO" w:hAnsi="HG丸ｺﾞｼｯｸM-PRO" w:cs="游ゴシック" w:hint="eastAsia"/>
                <w:sz w:val="16"/>
                <w:szCs w:val="18"/>
                <w:bdr w:val="single" w:sz="4" w:space="0" w:color="auto"/>
                <w:lang w:eastAsia="ja-JP"/>
              </w:rPr>
              <w:t>知</w:t>
            </w:r>
            <w:r w:rsidR="00AE29AB" w:rsidRPr="007B4C26">
              <w:rPr>
                <w:rFonts w:ascii="HG丸ｺﾞｼｯｸM-PRO" w:eastAsia="HG丸ｺﾞｼｯｸM-PRO" w:hAnsi="HG丸ｺﾞｼｯｸM-PRO" w:cs="游ゴシック" w:hint="eastAsia"/>
                <w:sz w:val="16"/>
                <w:szCs w:val="18"/>
                <w:lang w:eastAsia="ja-JP"/>
              </w:rPr>
              <w:t xml:space="preserve">　　</w:t>
            </w:r>
            <w:r w:rsidR="00AE29AB" w:rsidRPr="00E96749">
              <w:rPr>
                <w:rFonts w:ascii="ＭＳ 明朝" w:hAnsi="ＭＳ 明朝" w:cs="游ゴシック" w:hint="eastAsia"/>
                <w:sz w:val="16"/>
                <w:szCs w:val="18"/>
                <w:lang w:eastAsia="ja-JP"/>
              </w:rPr>
              <w:t>形や色彩、質感などが感情にもたらす効果や、造形的な特徴などを基に、何かに見立てたり、全体のイメージで捉えたりすることを理解している。</w:t>
            </w:r>
          </w:p>
          <w:p w14:paraId="5B276399" w14:textId="77777777" w:rsidR="00AE29AB" w:rsidRPr="00E96749" w:rsidRDefault="00AE29AB" w:rsidP="00AE29AB">
            <w:pPr>
              <w:pStyle w:val="TableParagraph"/>
              <w:spacing w:line="240" w:lineRule="exact"/>
              <w:ind w:left="953" w:right="108" w:hanging="499"/>
              <w:jc w:val="both"/>
              <w:rPr>
                <w:rFonts w:ascii="ＭＳ 明朝" w:hAnsi="ＭＳ 明朝" w:cs="游ゴシック"/>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技</w:t>
            </w:r>
            <w:r w:rsidRPr="007B4C26">
              <w:rPr>
                <w:rFonts w:ascii="HG丸ｺﾞｼｯｸM-PRO" w:eastAsia="HG丸ｺﾞｼｯｸM-PRO" w:hAnsi="HG丸ｺﾞｼｯｸM-PRO" w:cs="游ゴシック" w:hint="eastAsia"/>
                <w:sz w:val="16"/>
                <w:szCs w:val="18"/>
                <w:lang w:eastAsia="ja-JP"/>
              </w:rPr>
              <w:t xml:space="preserve">　　</w:t>
            </w:r>
            <w:r w:rsidRPr="00E96749">
              <w:rPr>
                <w:rFonts w:ascii="ＭＳ 明朝" w:hAnsi="ＭＳ 明朝" w:cs="游ゴシック" w:hint="eastAsia"/>
                <w:sz w:val="16"/>
                <w:szCs w:val="18"/>
                <w:lang w:eastAsia="ja-JP"/>
              </w:rPr>
              <w:t>粘土や絵の具の生かし方などを身に付け、意図に応じて工夫し、制作の順序などを考えながら</w:t>
            </w:r>
            <w:r w:rsidRPr="00E96749">
              <w:rPr>
                <w:rFonts w:ascii="游ゴシック" w:eastAsia="游ゴシック" w:hAnsi="游ゴシック" w:cs="游ゴシック" w:hint="eastAsia"/>
                <w:sz w:val="16"/>
                <w:szCs w:val="18"/>
                <w:lang w:eastAsia="ja-JP"/>
              </w:rPr>
              <w:t>⾒</w:t>
            </w:r>
            <w:r w:rsidRPr="00E96749">
              <w:rPr>
                <w:rFonts w:ascii="ＭＳ 明朝" w:hAnsi="ＭＳ 明朝" w:cs="HG丸ｺﾞｼｯｸM-PRO" w:hint="eastAsia"/>
                <w:sz w:val="16"/>
                <w:szCs w:val="18"/>
                <w:lang w:eastAsia="ja-JP"/>
              </w:rPr>
              <w:t>通しを持って表している。</w:t>
            </w:r>
          </w:p>
          <w:p w14:paraId="1124C23F" w14:textId="77777777" w:rsidR="00AE29AB" w:rsidRPr="00E96749" w:rsidRDefault="00DD41F2" w:rsidP="00AE29AB">
            <w:pPr>
              <w:pStyle w:val="TableParagraph"/>
              <w:topLinePunct/>
              <w:spacing w:line="240" w:lineRule="exact"/>
              <w:ind w:left="454" w:right="108"/>
              <w:jc w:val="both"/>
              <w:rPr>
                <w:rFonts w:ascii="ＭＳ 明朝" w:hAnsi="ＭＳ 明朝" w:cs="メイリオ"/>
                <w:b/>
                <w:bCs/>
                <w:sz w:val="16"/>
                <w:szCs w:val="18"/>
                <w:lang w:eastAsia="ja-JP"/>
              </w:rPr>
            </w:pPr>
            <w:r w:rsidRPr="00DD41F2">
              <w:rPr>
                <w:rFonts w:ascii="ＭＳ 明朝" w:eastAsia="メイリオ" w:hAnsi="ＭＳ 明朝" w:cs="メイリオ" w:hint="eastAsia"/>
                <w:b/>
                <w:bCs/>
                <w:sz w:val="16"/>
                <w:szCs w:val="18"/>
                <w:lang w:eastAsia="ja-JP"/>
              </w:rPr>
              <w:t>（思考・判断・表現）</w:t>
            </w:r>
          </w:p>
          <w:p w14:paraId="4A3CA04F" w14:textId="77777777" w:rsidR="00AE29AB" w:rsidRPr="00E96749" w:rsidRDefault="00AE29AB" w:rsidP="00AE29AB">
            <w:pPr>
              <w:pStyle w:val="TableParagraph"/>
              <w:spacing w:line="240" w:lineRule="exact"/>
              <w:ind w:left="953" w:right="108" w:hanging="499"/>
              <w:jc w:val="both"/>
              <w:rPr>
                <w:rFonts w:ascii="ＭＳ 明朝" w:hAnsi="ＭＳ 明朝" w:cs="游ゴシック"/>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発</w:t>
            </w:r>
            <w:r w:rsidRPr="007B4C26">
              <w:rPr>
                <w:rFonts w:ascii="HG丸ｺﾞｼｯｸM-PRO" w:eastAsia="HG丸ｺﾞｼｯｸM-PRO" w:hAnsi="HG丸ｺﾞｼｯｸM-PRO" w:cs="游ゴシック" w:hint="eastAsia"/>
                <w:sz w:val="16"/>
                <w:szCs w:val="18"/>
                <w:lang w:eastAsia="ja-JP"/>
              </w:rPr>
              <w:t xml:space="preserve">　　</w:t>
            </w:r>
            <w:r w:rsidRPr="00E96749">
              <w:rPr>
                <w:rFonts w:ascii="ＭＳ 明朝" w:hAnsi="ＭＳ 明朝" w:cs="游ゴシック" w:hint="eastAsia"/>
                <w:sz w:val="16"/>
                <w:szCs w:val="18"/>
                <w:lang w:eastAsia="ja-JP"/>
              </w:rPr>
              <w:t>身近なものを見つめ感じ取った形や色彩、質感の特徴や美しさなどを基に主題を生み出し、全体と部分との関係などを考え、創造的な構成を工夫し、心豊かに表現する構想を練っている。</w:t>
            </w:r>
          </w:p>
          <w:p w14:paraId="12DEE419" w14:textId="77777777" w:rsidR="00AE29AB" w:rsidRPr="00E96749" w:rsidRDefault="00AE29AB" w:rsidP="00AE29AB">
            <w:pPr>
              <w:pStyle w:val="TableParagraph"/>
              <w:spacing w:line="240" w:lineRule="exact"/>
              <w:ind w:left="953" w:right="108" w:hanging="499"/>
              <w:jc w:val="both"/>
              <w:rPr>
                <w:rFonts w:ascii="ＭＳ 明朝" w:hAnsi="ＭＳ 明朝" w:cs="游ゴシック"/>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鑑</w:t>
            </w:r>
            <w:r w:rsidRPr="007B4C26">
              <w:rPr>
                <w:rFonts w:ascii="HG丸ｺﾞｼｯｸM-PRO" w:eastAsia="HG丸ｺﾞｼｯｸM-PRO" w:hAnsi="HG丸ｺﾞｼｯｸM-PRO" w:cs="游ゴシック" w:hint="eastAsia"/>
                <w:sz w:val="16"/>
                <w:szCs w:val="18"/>
                <w:lang w:eastAsia="ja-JP"/>
              </w:rPr>
              <w:t xml:space="preserve">　　</w:t>
            </w:r>
            <w:r w:rsidRPr="00E96749">
              <w:rPr>
                <w:rFonts w:ascii="ＭＳ 明朝" w:hAnsi="ＭＳ 明朝" w:cs="游ゴシック" w:hint="eastAsia"/>
                <w:sz w:val="16"/>
                <w:szCs w:val="18"/>
                <w:lang w:eastAsia="ja-JP"/>
              </w:rPr>
              <w:t>造形的なよさや美しさを感じ取り、作者の心情や表現の意図と工夫などについて考えるなどして、見方や感じ方を広げている。</w:t>
            </w:r>
          </w:p>
          <w:p w14:paraId="0BE14E0E" w14:textId="77777777" w:rsidR="00306847" w:rsidRPr="00E96749" w:rsidRDefault="00DD41F2" w:rsidP="00306847">
            <w:pPr>
              <w:pStyle w:val="TableParagraph"/>
              <w:topLinePunct/>
              <w:spacing w:line="240" w:lineRule="exact"/>
              <w:ind w:left="454" w:right="108"/>
              <w:jc w:val="both"/>
              <w:rPr>
                <w:rFonts w:ascii="ＭＳ 明朝" w:hAnsi="ＭＳ 明朝" w:cs="メイリオ"/>
                <w:b/>
                <w:bCs/>
                <w:sz w:val="16"/>
                <w:szCs w:val="18"/>
                <w:lang w:eastAsia="ja-JP"/>
              </w:rPr>
            </w:pPr>
            <w:r w:rsidRPr="00DD41F2">
              <w:rPr>
                <w:rFonts w:ascii="ＭＳ 明朝" w:eastAsia="メイリオ" w:hAnsi="ＭＳ 明朝" w:cs="メイリオ" w:hint="eastAsia"/>
                <w:b/>
                <w:bCs/>
                <w:sz w:val="16"/>
                <w:szCs w:val="18"/>
                <w:lang w:eastAsia="ja-JP"/>
              </w:rPr>
              <w:t>（主体的に学習に取り組む態度）</w:t>
            </w:r>
          </w:p>
          <w:p w14:paraId="5D7C20B0" w14:textId="77777777" w:rsidR="00AE29AB" w:rsidRPr="00E96749" w:rsidRDefault="00AE29AB" w:rsidP="00AE29AB">
            <w:pPr>
              <w:pStyle w:val="TableParagraph"/>
              <w:spacing w:line="240" w:lineRule="exact"/>
              <w:ind w:left="953" w:right="108" w:hanging="499"/>
              <w:jc w:val="both"/>
              <w:rPr>
                <w:rFonts w:ascii="ＭＳ 明朝" w:hAnsi="ＭＳ 明朝" w:cs="游ゴシック"/>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態表</w:t>
            </w:r>
            <w:r w:rsidRPr="007B4C26">
              <w:rPr>
                <w:rFonts w:ascii="HG丸ｺﾞｼｯｸM-PRO" w:eastAsia="HG丸ｺﾞｼｯｸM-PRO" w:hAnsi="HG丸ｺﾞｼｯｸM-PRO" w:cs="游ゴシック" w:hint="eastAsia"/>
                <w:sz w:val="16"/>
                <w:szCs w:val="18"/>
                <w:lang w:eastAsia="ja-JP"/>
              </w:rPr>
              <w:t xml:space="preserve">　</w:t>
            </w:r>
            <w:r w:rsidRPr="00E96749">
              <w:rPr>
                <w:rFonts w:ascii="ＭＳ 明朝" w:hAnsi="ＭＳ 明朝" w:cs="游ゴシック" w:hint="eastAsia"/>
                <w:sz w:val="16"/>
                <w:szCs w:val="18"/>
                <w:lang w:eastAsia="ja-JP"/>
              </w:rPr>
              <w:t>美術の創造活動の喜びを味わい楽しく身近なものの特徴や美しさなどを基に構想を練ったり、意図に応じて工夫して表したりする表現の学習活動に取り組もうとしている。</w:t>
            </w:r>
          </w:p>
          <w:p w14:paraId="7DFEE337" w14:textId="77777777" w:rsidR="00C01CCA" w:rsidRPr="00E96749" w:rsidRDefault="007B4C26" w:rsidP="00AE29AB">
            <w:pPr>
              <w:pStyle w:val="TableParagraph"/>
              <w:spacing w:line="240" w:lineRule="exact"/>
              <w:ind w:left="953" w:right="108" w:hanging="499"/>
              <w:jc w:val="both"/>
              <w:rPr>
                <w:rFonts w:ascii="ＭＳ 明朝" w:hAnsi="ＭＳ 明朝" w:cs="游ゴシック"/>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態鑑</w:t>
            </w:r>
            <w:r w:rsidRPr="007B4C26">
              <w:rPr>
                <w:rFonts w:ascii="HG丸ｺﾞｼｯｸM-PRO" w:eastAsia="HG丸ｺﾞｼｯｸM-PRO" w:hAnsi="HG丸ｺﾞｼｯｸM-PRO" w:cs="游ゴシック" w:hint="eastAsia"/>
                <w:sz w:val="16"/>
                <w:szCs w:val="18"/>
                <w:lang w:eastAsia="ja-JP"/>
              </w:rPr>
              <w:t xml:space="preserve">　</w:t>
            </w:r>
            <w:r w:rsidR="00AE29AB" w:rsidRPr="00E96749">
              <w:rPr>
                <w:rFonts w:ascii="ＭＳ 明朝" w:hAnsi="ＭＳ 明朝" w:cs="游ゴシック" w:hint="eastAsia"/>
                <w:sz w:val="16"/>
                <w:szCs w:val="18"/>
                <w:lang w:eastAsia="ja-JP"/>
              </w:rPr>
              <w:t>美術の創造活動の喜びを味わい楽しく造形的なよさや美しさを感じ取り、作者の心情や表現の意図と工夫などについて考えるなどの見方や感じ方を広げる鑑賞の学習活動に取り組もうとしている。</w:t>
            </w:r>
          </w:p>
        </w:tc>
        <w:tc>
          <w:tcPr>
            <w:tcW w:w="206" w:type="pct"/>
            <w:tcBorders>
              <w:top w:val="single" w:sz="2" w:space="0" w:color="000000"/>
              <w:left w:val="single" w:sz="2" w:space="0" w:color="000000"/>
              <w:bottom w:val="single" w:sz="2" w:space="0" w:color="000000"/>
              <w:right w:val="single" w:sz="2" w:space="0" w:color="000000"/>
            </w:tcBorders>
          </w:tcPr>
          <w:p w14:paraId="365FA8AC" w14:textId="77777777" w:rsidR="0094689B" w:rsidRPr="0094689B" w:rsidRDefault="0094689B" w:rsidP="0094689B">
            <w:pPr>
              <w:pStyle w:val="TableParagraph"/>
              <w:spacing w:line="240" w:lineRule="exact"/>
              <w:ind w:left="110"/>
              <w:jc w:val="both"/>
              <w:rPr>
                <w:rFonts w:ascii="ＭＳ 明朝" w:hAnsi="ＭＳ 明朝" w:cs="游ゴシック"/>
                <w:sz w:val="16"/>
                <w:szCs w:val="18"/>
                <w:lang w:eastAsia="ja-JP"/>
              </w:rPr>
            </w:pPr>
            <w:r w:rsidRPr="0094689B">
              <w:rPr>
                <w:rFonts w:ascii="ＭＳ 明朝" w:hAnsi="ＭＳ 明朝" w:cs="游ゴシック" w:hint="eastAsia"/>
                <w:sz w:val="16"/>
                <w:szCs w:val="18"/>
                <w:lang w:eastAsia="ja-JP"/>
              </w:rPr>
              <w:t>⑴ア</w:t>
            </w:r>
            <w:r w:rsidRPr="0094689B">
              <w:rPr>
                <w:rFonts w:ascii="ＭＳ 明朝" w:hAnsi="ＭＳ 明朝" w:cs="游ゴシック"/>
                <w:sz w:val="16"/>
                <w:szCs w:val="18"/>
                <w:lang w:eastAsia="ja-JP"/>
              </w:rPr>
              <w:t>(</w:t>
            </w:r>
            <w:r w:rsidRPr="0094689B">
              <w:rPr>
                <w:rFonts w:ascii="ＭＳ 明朝" w:hAnsi="ＭＳ 明朝" w:cs="游ゴシック" w:hint="eastAsia"/>
                <w:sz w:val="16"/>
                <w:szCs w:val="18"/>
                <w:lang w:eastAsia="ja-JP"/>
              </w:rPr>
              <w:t>ｱ</w:t>
            </w:r>
            <w:r w:rsidRPr="0094689B">
              <w:rPr>
                <w:rFonts w:ascii="ＭＳ 明朝" w:hAnsi="ＭＳ 明朝" w:cs="游ゴシック"/>
                <w:sz w:val="16"/>
                <w:szCs w:val="18"/>
                <w:lang w:eastAsia="ja-JP"/>
              </w:rPr>
              <w:t>)</w:t>
            </w:r>
          </w:p>
          <w:p w14:paraId="0ED69359" w14:textId="77777777" w:rsidR="00C01CCA" w:rsidRPr="00600AEB" w:rsidRDefault="0094689B" w:rsidP="0094689B">
            <w:pPr>
              <w:pStyle w:val="TableParagraph"/>
              <w:spacing w:line="240" w:lineRule="exact"/>
              <w:ind w:left="110"/>
              <w:rPr>
                <w:rFonts w:ascii="ＭＳ 明朝" w:hAnsi="ＭＳ 明朝" w:cs="游ゴシック"/>
                <w:sz w:val="16"/>
                <w:szCs w:val="18"/>
                <w:lang w:eastAsia="ja-JP"/>
              </w:rPr>
            </w:pPr>
            <w:r w:rsidRPr="0094689B">
              <w:rPr>
                <w:rFonts w:ascii="ＭＳ 明朝" w:hAnsi="ＭＳ 明朝" w:cs="游ゴシック" w:hint="eastAsia"/>
                <w:sz w:val="16"/>
                <w:szCs w:val="18"/>
                <w:lang w:eastAsia="ja-JP"/>
              </w:rPr>
              <w:t>⑵ア</w:t>
            </w:r>
            <w:r w:rsidRPr="0094689B">
              <w:rPr>
                <w:rFonts w:ascii="ＭＳ 明朝" w:hAnsi="ＭＳ 明朝" w:cs="游ゴシック"/>
                <w:sz w:val="16"/>
                <w:szCs w:val="18"/>
                <w:lang w:eastAsia="ja-JP"/>
              </w:rPr>
              <w:t>(</w:t>
            </w:r>
            <w:r w:rsidRPr="0094689B">
              <w:rPr>
                <w:rFonts w:ascii="ＭＳ 明朝" w:hAnsi="ＭＳ 明朝" w:cs="游ゴシック" w:hint="eastAsia"/>
                <w:sz w:val="16"/>
                <w:szCs w:val="18"/>
                <w:lang w:eastAsia="ja-JP"/>
              </w:rPr>
              <w:t>ｱ</w:t>
            </w:r>
            <w:r w:rsidRPr="0094689B">
              <w:rPr>
                <w:rFonts w:ascii="ＭＳ 明朝" w:hAnsi="ＭＳ 明朝" w:cs="游ゴシック"/>
                <w:sz w:val="16"/>
                <w:szCs w:val="18"/>
                <w:lang w:eastAsia="ja-JP"/>
              </w:rPr>
              <w:t>)(</w:t>
            </w:r>
            <w:r w:rsidRPr="0094689B">
              <w:rPr>
                <w:rFonts w:ascii="ＭＳ 明朝" w:hAnsi="ＭＳ 明朝" w:cs="游ゴシック" w:hint="eastAsia"/>
                <w:sz w:val="16"/>
                <w:szCs w:val="18"/>
                <w:lang w:eastAsia="ja-JP"/>
              </w:rPr>
              <w:t>ｲ</w:t>
            </w:r>
            <w:r w:rsidRPr="0094689B">
              <w:rPr>
                <w:rFonts w:ascii="ＭＳ 明朝" w:hAnsi="ＭＳ 明朝" w:cs="游ゴシック"/>
                <w:sz w:val="16"/>
                <w:szCs w:val="18"/>
                <w:lang w:eastAsia="ja-JP"/>
              </w:rPr>
              <w:t>)</w:t>
            </w:r>
          </w:p>
        </w:tc>
        <w:tc>
          <w:tcPr>
            <w:tcW w:w="214" w:type="pct"/>
            <w:tcBorders>
              <w:top w:val="single" w:sz="2" w:space="0" w:color="000000"/>
              <w:left w:val="single" w:sz="2" w:space="0" w:color="000000"/>
              <w:bottom w:val="single" w:sz="2" w:space="0" w:color="000000"/>
              <w:right w:val="single" w:sz="2" w:space="0" w:color="000000"/>
            </w:tcBorders>
          </w:tcPr>
          <w:p w14:paraId="58DF6E09" w14:textId="77777777" w:rsidR="00C01CCA" w:rsidRPr="00600AEB" w:rsidRDefault="00C01CCA" w:rsidP="00B97027">
            <w:pPr>
              <w:pStyle w:val="TableParagraph"/>
              <w:spacing w:line="240" w:lineRule="exact"/>
              <w:ind w:left="108"/>
              <w:rPr>
                <w:rFonts w:ascii="ＭＳ 明朝" w:hAnsi="ＭＳ 明朝" w:cs="游ゴシック"/>
                <w:sz w:val="16"/>
                <w:szCs w:val="18"/>
              </w:rPr>
            </w:pPr>
            <w:r w:rsidRPr="00600AEB">
              <w:rPr>
                <w:rFonts w:ascii="ＭＳ 明朝" w:hAnsi="ＭＳ 明朝" w:cs="游ゴシック" w:hint="eastAsia"/>
                <w:sz w:val="16"/>
                <w:szCs w:val="18"/>
              </w:rPr>
              <w:t>⑴ア(ｱ)</w:t>
            </w:r>
          </w:p>
        </w:tc>
        <w:tc>
          <w:tcPr>
            <w:tcW w:w="234" w:type="pct"/>
            <w:tcBorders>
              <w:top w:val="single" w:sz="2" w:space="0" w:color="000000"/>
              <w:left w:val="single" w:sz="2" w:space="0" w:color="000000"/>
              <w:bottom w:val="single" w:sz="2" w:space="0" w:color="000000"/>
              <w:right w:val="single" w:sz="2" w:space="0" w:color="000000"/>
            </w:tcBorders>
          </w:tcPr>
          <w:p w14:paraId="0E8D2BA9" w14:textId="77777777" w:rsidR="00C01CCA" w:rsidRPr="00600AEB" w:rsidRDefault="00C01CCA" w:rsidP="00B97027">
            <w:pPr>
              <w:pStyle w:val="TableParagraph"/>
              <w:spacing w:line="240" w:lineRule="exact"/>
              <w:ind w:left="108"/>
              <w:rPr>
                <w:rFonts w:ascii="ＭＳ 明朝" w:hAnsi="ＭＳ 明朝" w:cs="游ゴシック"/>
                <w:sz w:val="16"/>
                <w:szCs w:val="18"/>
              </w:rPr>
            </w:pPr>
            <w:r w:rsidRPr="00600AEB">
              <w:rPr>
                <w:rFonts w:ascii="ＭＳ 明朝" w:hAnsi="ＭＳ 明朝" w:cs="游ゴシック"/>
                <w:sz w:val="16"/>
                <w:szCs w:val="18"/>
              </w:rPr>
              <w:t>⑴</w:t>
            </w:r>
            <w:proofErr w:type="spellStart"/>
            <w:r w:rsidRPr="00600AEB">
              <w:rPr>
                <w:rFonts w:ascii="ＭＳ 明朝" w:hAnsi="ＭＳ 明朝" w:cs="游ゴシック"/>
                <w:sz w:val="16"/>
                <w:szCs w:val="18"/>
              </w:rPr>
              <w:t>アイ</w:t>
            </w:r>
            <w:proofErr w:type="spellEnd"/>
          </w:p>
        </w:tc>
      </w:tr>
      <w:tr w:rsidR="00C01CCA" w:rsidRPr="007F4039" w14:paraId="01C13D13" w14:textId="77777777" w:rsidTr="0074253B">
        <w:trPr>
          <w:cantSplit/>
          <w:trHeight w:val="3463"/>
        </w:trPr>
        <w:tc>
          <w:tcPr>
            <w:tcW w:w="160" w:type="pct"/>
            <w:tcBorders>
              <w:top w:val="single" w:sz="2" w:space="0" w:color="000000"/>
              <w:left w:val="single" w:sz="2" w:space="0" w:color="000000"/>
              <w:bottom w:val="single" w:sz="2" w:space="0" w:color="000000"/>
              <w:right w:val="single" w:sz="2" w:space="0" w:color="000000"/>
            </w:tcBorders>
            <w:textDirection w:val="tbRlV"/>
            <w:vAlign w:val="center"/>
          </w:tcPr>
          <w:p w14:paraId="57419024" w14:textId="77777777" w:rsidR="00C01CCA" w:rsidRPr="00603183" w:rsidRDefault="00C01CCA" w:rsidP="00B97027">
            <w:pPr>
              <w:pStyle w:val="TableParagraph"/>
              <w:ind w:left="113" w:right="113"/>
              <w:jc w:val="both"/>
              <w:rPr>
                <w:rFonts w:ascii="メイリオ" w:eastAsia="メイリオ" w:hAnsi="メイリオ" w:cs="メイリオ"/>
                <w:b/>
                <w:bCs/>
                <w:w w:val="99"/>
                <w:sz w:val="18"/>
                <w:szCs w:val="20"/>
                <w:lang w:eastAsia="ja-JP"/>
              </w:rPr>
            </w:pPr>
            <w:r w:rsidRPr="00C33B96">
              <w:rPr>
                <w:rFonts w:ascii="メイリオ" w:eastAsia="メイリオ" w:hAnsi="メイリオ" w:cs="メイリオ" w:hint="eastAsia"/>
                <w:b/>
                <w:bCs/>
                <w:w w:val="99"/>
                <w:sz w:val="18"/>
                <w:szCs w:val="20"/>
                <w:lang w:eastAsia="ja-JP"/>
              </w:rPr>
              <w:t>絵</w:t>
            </w:r>
            <w:r>
              <w:rPr>
                <w:rFonts w:ascii="メイリオ" w:eastAsia="メイリオ" w:hAnsi="メイリオ" w:cs="メイリオ" w:hint="eastAsia"/>
                <w:b/>
                <w:bCs/>
                <w:w w:val="99"/>
                <w:sz w:val="18"/>
                <w:szCs w:val="20"/>
                <w:lang w:eastAsia="ja-JP"/>
              </w:rPr>
              <w:t>や</w:t>
            </w:r>
            <w:r w:rsidRPr="00C33B96">
              <w:rPr>
                <w:rFonts w:ascii="メイリオ" w:eastAsia="メイリオ" w:hAnsi="メイリオ" w:cs="メイリオ"/>
                <w:b/>
                <w:bCs/>
                <w:w w:val="99"/>
                <w:sz w:val="18"/>
                <w:szCs w:val="20"/>
                <w:lang w:eastAsia="ja-JP"/>
              </w:rPr>
              <w:t>彫刻など（</w:t>
            </w:r>
            <w:r w:rsidRPr="00C33B96">
              <w:rPr>
                <w:rFonts w:ascii="メイリオ" w:eastAsia="メイリオ" w:hAnsi="メイリオ" w:cs="メイリオ" w:hint="eastAsia"/>
                <w:b/>
                <w:bCs/>
                <w:w w:val="99"/>
                <w:sz w:val="18"/>
                <w:szCs w:val="20"/>
                <w:lang w:eastAsia="ja-JP"/>
              </w:rPr>
              <w:t>表現・鑑賞）</w:t>
            </w:r>
          </w:p>
        </w:tc>
        <w:tc>
          <w:tcPr>
            <w:tcW w:w="657" w:type="pct"/>
            <w:tcBorders>
              <w:top w:val="single" w:sz="2" w:space="0" w:color="000000"/>
              <w:left w:val="single" w:sz="2" w:space="0" w:color="000000"/>
              <w:bottom w:val="single" w:sz="2" w:space="0" w:color="000000"/>
              <w:right w:val="single" w:sz="2" w:space="0" w:color="000000"/>
            </w:tcBorders>
          </w:tcPr>
          <w:p w14:paraId="0943900B" w14:textId="77777777" w:rsidR="00C01CCA" w:rsidRPr="001373B9" w:rsidRDefault="00C01CCA" w:rsidP="00B97027">
            <w:pPr>
              <w:pStyle w:val="TableParagraph"/>
              <w:spacing w:line="303" w:lineRule="exact"/>
              <w:ind w:left="108"/>
              <w:rPr>
                <w:rFonts w:ascii="メイリオ" w:eastAsia="メイリオ" w:hAnsi="メイリオ" w:cs="メイリオ"/>
                <w:b/>
                <w:bCs/>
                <w:w w:val="105"/>
                <w:sz w:val="18"/>
                <w:szCs w:val="18"/>
                <w:lang w:eastAsia="ja-JP"/>
              </w:rPr>
            </w:pPr>
            <w:r w:rsidRPr="001373B9">
              <w:rPr>
                <w:rFonts w:ascii="メイリオ" w:eastAsia="メイリオ" w:hAnsi="メイリオ" w:cs="メイリオ"/>
                <w:b/>
                <w:bCs/>
                <w:w w:val="105"/>
                <w:sz w:val="18"/>
                <w:szCs w:val="18"/>
                <w:lang w:eastAsia="ja-JP"/>
              </w:rPr>
              <w:t>p.16-17</w:t>
            </w:r>
          </w:p>
          <w:p w14:paraId="7FF9BD19" w14:textId="77777777" w:rsidR="00C01CCA" w:rsidRPr="001373B9" w:rsidRDefault="00C01CCA" w:rsidP="00B97027">
            <w:pPr>
              <w:pStyle w:val="TableParagraph"/>
              <w:spacing w:line="363" w:lineRule="exact"/>
              <w:ind w:left="108"/>
              <w:rPr>
                <w:rFonts w:ascii="メイリオ" w:eastAsia="メイリオ" w:hAnsi="メイリオ" w:cs="メイリオ"/>
                <w:b/>
                <w:bCs/>
                <w:sz w:val="18"/>
                <w:szCs w:val="18"/>
                <w:lang w:eastAsia="ja-JP"/>
              </w:rPr>
            </w:pPr>
            <w:r w:rsidRPr="001373B9">
              <w:rPr>
                <w:rFonts w:ascii="メイリオ" w:eastAsia="メイリオ" w:hAnsi="メイリオ" w:cs="メイリオ" w:hint="eastAsia"/>
                <w:b/>
                <w:bCs/>
                <w:sz w:val="18"/>
                <w:szCs w:val="18"/>
                <w:lang w:eastAsia="ja-JP"/>
              </w:rPr>
              <w:t>なぜか気になる情景</w:t>
            </w:r>
          </w:p>
          <w:p w14:paraId="2AD876BF" w14:textId="77777777" w:rsidR="00C01CCA" w:rsidRDefault="00C01CCA" w:rsidP="00B97027">
            <w:pPr>
              <w:pStyle w:val="TableParagraph"/>
              <w:topLinePunct/>
              <w:ind w:left="108"/>
              <w:rPr>
                <w:rFonts w:ascii="メイリオ" w:eastAsia="メイリオ" w:hAnsi="メイリオ" w:cs="メイリオ"/>
                <w:b/>
                <w:bCs/>
                <w:sz w:val="18"/>
                <w:szCs w:val="18"/>
                <w:lang w:eastAsia="ja-JP"/>
              </w:rPr>
            </w:pPr>
            <w:r w:rsidRPr="001373B9">
              <w:rPr>
                <w:rFonts w:ascii="メイリオ" w:eastAsia="メイリオ" w:hAnsi="メイリオ" w:cs="メイリオ" w:hint="eastAsia"/>
                <w:b/>
                <w:bCs/>
                <w:sz w:val="18"/>
                <w:szCs w:val="18"/>
                <w:lang w:eastAsia="ja-JP"/>
              </w:rPr>
              <w:t>3～</w:t>
            </w:r>
            <w:r w:rsidRPr="001373B9">
              <w:rPr>
                <w:rFonts w:ascii="メイリオ" w:eastAsia="メイリオ" w:hAnsi="メイリオ" w:cs="メイリオ"/>
                <w:b/>
                <w:bCs/>
                <w:sz w:val="18"/>
                <w:szCs w:val="18"/>
                <w:lang w:eastAsia="ja-JP"/>
              </w:rPr>
              <w:t>5</w:t>
            </w:r>
            <w:r w:rsidRPr="001373B9">
              <w:rPr>
                <w:rFonts w:ascii="メイリオ" w:eastAsia="メイリオ" w:hAnsi="メイリオ" w:cs="メイリオ" w:hint="eastAsia"/>
                <w:b/>
                <w:bCs/>
                <w:sz w:val="18"/>
                <w:szCs w:val="18"/>
                <w:lang w:eastAsia="ja-JP"/>
              </w:rPr>
              <w:t>時間</w:t>
            </w:r>
          </w:p>
          <w:p w14:paraId="4D50513B" w14:textId="77777777" w:rsidR="008804D8" w:rsidRPr="001373B9" w:rsidRDefault="008804D8" w:rsidP="00A562D4">
            <w:pPr>
              <w:pStyle w:val="TableParagraph"/>
              <w:topLinePunct/>
              <w:ind w:left="108" w:right="108"/>
              <w:jc w:val="right"/>
              <w:rPr>
                <w:rFonts w:ascii="ＭＳ ゴシック" w:eastAsia="ＭＳ ゴシック" w:hAnsi="ＭＳ ゴシック" w:cs="PMingLiU"/>
                <w:sz w:val="18"/>
                <w:szCs w:val="18"/>
                <w:lang w:eastAsia="ja-JP"/>
              </w:rPr>
            </w:pPr>
            <w:r w:rsidRPr="001373B9">
              <w:rPr>
                <w:rFonts w:ascii="メイリオ" w:eastAsia="メイリオ" w:hAnsi="メイリオ" w:cs="メイリオ" w:hint="eastAsia"/>
                <w:b/>
                <w:bCs/>
                <w:sz w:val="18"/>
                <w:szCs w:val="18"/>
                <w:bdr w:val="single" w:sz="4" w:space="0" w:color="auto"/>
                <w:lang w:eastAsia="ja-JP"/>
              </w:rPr>
              <w:t>Q</w:t>
            </w:r>
            <w:r w:rsidRPr="001373B9">
              <w:rPr>
                <w:rFonts w:ascii="メイリオ" w:eastAsia="メイリオ" w:hAnsi="メイリオ" w:cs="メイリオ"/>
                <w:b/>
                <w:bCs/>
                <w:sz w:val="18"/>
                <w:szCs w:val="18"/>
                <w:bdr w:val="single" w:sz="4" w:space="0" w:color="auto"/>
                <w:lang w:eastAsia="ja-JP"/>
              </w:rPr>
              <w:t>R</w:t>
            </w:r>
          </w:p>
        </w:tc>
        <w:tc>
          <w:tcPr>
            <w:tcW w:w="1292" w:type="pct"/>
            <w:tcBorders>
              <w:top w:val="single" w:sz="2" w:space="0" w:color="000000"/>
              <w:left w:val="single" w:sz="2" w:space="0" w:color="000000"/>
              <w:bottom w:val="single" w:sz="2" w:space="0" w:color="000000"/>
              <w:right w:val="single" w:sz="2" w:space="0" w:color="000000"/>
            </w:tcBorders>
          </w:tcPr>
          <w:p w14:paraId="1D492817" w14:textId="77777777" w:rsidR="00C01CCA" w:rsidRPr="009F2284" w:rsidRDefault="00823808" w:rsidP="009F2284">
            <w:pPr>
              <w:pStyle w:val="TableParagraph"/>
              <w:spacing w:line="240" w:lineRule="exact"/>
              <w:ind w:left="110" w:right="107"/>
              <w:jc w:val="both"/>
              <w:rPr>
                <w:rFonts w:ascii="メイリオ" w:eastAsia="メイリオ" w:hAnsi="メイリオ" w:cs="メイリオ"/>
                <w:b/>
                <w:bCs/>
                <w:spacing w:val="-39"/>
                <w:sz w:val="16"/>
                <w:szCs w:val="18"/>
                <w:lang w:eastAsia="ja-JP"/>
              </w:rPr>
            </w:pPr>
            <w:r w:rsidRPr="00823808">
              <w:rPr>
                <w:rFonts w:ascii="メイリオ" w:eastAsia="メイリオ" w:hAnsi="メイリオ" w:cs="メイリオ"/>
                <w:b/>
                <w:bCs/>
                <w:sz w:val="16"/>
                <w:szCs w:val="18"/>
                <w:lang w:eastAsia="ja-JP"/>
              </w:rPr>
              <w:t>題材の目標</w:t>
            </w:r>
            <w:r w:rsidR="00C01CCA" w:rsidRPr="00E96749">
              <w:rPr>
                <w:rFonts w:ascii="ＭＳ 明朝" w:hAnsi="ＭＳ 明朝" w:cs="メイリオ"/>
                <w:b/>
                <w:bCs/>
                <w:spacing w:val="-39"/>
                <w:sz w:val="16"/>
                <w:szCs w:val="18"/>
                <w:lang w:eastAsia="ja-JP"/>
              </w:rPr>
              <w:t xml:space="preserve"> </w:t>
            </w:r>
          </w:p>
          <w:p w14:paraId="1A93C42A" w14:textId="77777777" w:rsidR="00C01CCA" w:rsidRPr="00E96749" w:rsidRDefault="00756F38" w:rsidP="00B97027">
            <w:pPr>
              <w:pStyle w:val="TableParagraph"/>
              <w:spacing w:line="240" w:lineRule="exact"/>
              <w:ind w:left="108" w:right="142"/>
              <w:jc w:val="both"/>
              <w:rPr>
                <w:rFonts w:ascii="ＭＳ 明朝" w:hAnsi="ＭＳ 明朝" w:cs="游ゴシック"/>
                <w:spacing w:val="-3"/>
                <w:w w:val="102"/>
                <w:sz w:val="16"/>
                <w:szCs w:val="18"/>
                <w:lang w:eastAsia="ja-JP"/>
              </w:rPr>
            </w:pPr>
            <w:r w:rsidRPr="00E96749">
              <w:rPr>
                <w:rFonts w:ascii="ＭＳ 明朝" w:hAnsi="ＭＳ 明朝" w:cs="游ゴシック" w:hint="eastAsia"/>
                <w:spacing w:val="-3"/>
                <w:w w:val="102"/>
                <w:sz w:val="16"/>
                <w:szCs w:val="18"/>
                <w:lang w:eastAsia="ja-JP"/>
              </w:rPr>
              <w:t>見慣れた情景の中の気になる場所やものを見つめ、感じ取った形や色彩の特徴、場所のイメージから主題を生み出し、構図や表現方法を工夫して絵で表現する。</w:t>
            </w:r>
          </w:p>
          <w:p w14:paraId="31D92F83" w14:textId="77777777" w:rsidR="00756F38" w:rsidRPr="00E96749" w:rsidRDefault="00756F38" w:rsidP="00B97027">
            <w:pPr>
              <w:pStyle w:val="TableParagraph"/>
              <w:spacing w:line="240" w:lineRule="exact"/>
              <w:ind w:left="108" w:right="142"/>
              <w:jc w:val="both"/>
              <w:rPr>
                <w:rFonts w:ascii="ＭＳ 明朝" w:hAnsi="ＭＳ 明朝" w:cs="游ゴシック"/>
                <w:spacing w:val="-3"/>
                <w:w w:val="102"/>
                <w:sz w:val="16"/>
                <w:szCs w:val="18"/>
                <w:lang w:eastAsia="ja-JP"/>
              </w:rPr>
            </w:pPr>
          </w:p>
          <w:p w14:paraId="74008D87" w14:textId="77777777" w:rsidR="009F2284" w:rsidRPr="009F2284" w:rsidRDefault="00BA0C2C" w:rsidP="009F2284">
            <w:pPr>
              <w:pStyle w:val="TableParagraph"/>
              <w:spacing w:line="240" w:lineRule="exact"/>
              <w:ind w:left="108" w:right="108"/>
              <w:jc w:val="both"/>
              <w:rPr>
                <w:rFonts w:ascii="メイリオ" w:eastAsia="メイリオ" w:hAnsi="メイリオ" w:cs="メイリオ"/>
                <w:b/>
                <w:bCs/>
                <w:sz w:val="16"/>
                <w:szCs w:val="18"/>
                <w:lang w:eastAsia="ja-JP"/>
              </w:rPr>
            </w:pPr>
            <w:r w:rsidRPr="00BA0C2C">
              <w:rPr>
                <w:rFonts w:ascii="メイリオ" w:eastAsia="メイリオ" w:hAnsi="メイリオ" w:cs="メイリオ" w:hint="eastAsia"/>
                <w:b/>
                <w:bCs/>
                <w:sz w:val="16"/>
                <w:szCs w:val="18"/>
                <w:lang w:eastAsia="ja-JP"/>
              </w:rPr>
              <w:t>主な学習内容</w:t>
            </w:r>
          </w:p>
          <w:p w14:paraId="5442652F" w14:textId="77777777" w:rsidR="00756F38" w:rsidRPr="00E96749" w:rsidRDefault="00756F38" w:rsidP="004A5A75">
            <w:pPr>
              <w:pStyle w:val="TableParagraph"/>
              <w:spacing w:line="240" w:lineRule="exact"/>
              <w:ind w:leftChars="50" w:left="267" w:right="108" w:hangingChars="100" w:hanging="157"/>
              <w:jc w:val="both"/>
              <w:rPr>
                <w:rFonts w:ascii="ＭＳ 明朝" w:hAnsi="ＭＳ 明朝" w:cs="游ゴシック"/>
                <w:spacing w:val="-3"/>
                <w:sz w:val="16"/>
                <w:szCs w:val="18"/>
                <w:lang w:eastAsia="ja-JP"/>
              </w:rPr>
            </w:pPr>
            <w:r w:rsidRPr="00E96749">
              <w:rPr>
                <w:rFonts w:ascii="ＭＳ 明朝" w:hAnsi="ＭＳ 明朝" w:cs="游ゴシック" w:hint="eastAsia"/>
                <w:spacing w:val="-3"/>
                <w:sz w:val="16"/>
                <w:szCs w:val="18"/>
                <w:lang w:eastAsia="ja-JP"/>
              </w:rPr>
              <w:t>○見慣れた情景の中で気になる場所やものを見つけ、感じ取った形や色彩の特徴や場所のイメージから主題を生み出す。</w:t>
            </w:r>
          </w:p>
          <w:p w14:paraId="1230A0B5" w14:textId="77777777" w:rsidR="00756F38" w:rsidRPr="00E96749" w:rsidRDefault="00756F38" w:rsidP="004A5A75">
            <w:pPr>
              <w:pStyle w:val="TableParagraph"/>
              <w:spacing w:line="240" w:lineRule="exact"/>
              <w:ind w:leftChars="50" w:left="267" w:right="108" w:hangingChars="100" w:hanging="157"/>
              <w:jc w:val="both"/>
              <w:rPr>
                <w:rFonts w:ascii="ＭＳ 明朝" w:hAnsi="ＭＳ 明朝" w:cs="游ゴシック"/>
                <w:spacing w:val="-3"/>
                <w:sz w:val="16"/>
                <w:szCs w:val="18"/>
                <w:lang w:eastAsia="ja-JP"/>
              </w:rPr>
            </w:pPr>
            <w:r w:rsidRPr="00E96749">
              <w:rPr>
                <w:rFonts w:ascii="ＭＳ 明朝" w:hAnsi="ＭＳ 明朝" w:cs="游ゴシック" w:hint="eastAsia"/>
                <w:spacing w:val="-3"/>
                <w:sz w:val="16"/>
                <w:szCs w:val="18"/>
                <w:lang w:eastAsia="ja-JP"/>
              </w:rPr>
              <w:t>○主題を基に、構図などを考えるなどして構想を練る。</w:t>
            </w:r>
          </w:p>
          <w:p w14:paraId="6E91F10E" w14:textId="77777777" w:rsidR="00756F38" w:rsidRPr="00E96749" w:rsidRDefault="00756F38" w:rsidP="004A5A75">
            <w:pPr>
              <w:pStyle w:val="TableParagraph"/>
              <w:spacing w:line="240" w:lineRule="exact"/>
              <w:ind w:leftChars="50" w:left="267" w:right="108" w:hangingChars="100" w:hanging="157"/>
              <w:jc w:val="both"/>
              <w:rPr>
                <w:rFonts w:ascii="ＭＳ 明朝" w:hAnsi="ＭＳ 明朝" w:cs="游ゴシック"/>
                <w:spacing w:val="-3"/>
                <w:sz w:val="16"/>
                <w:szCs w:val="18"/>
                <w:lang w:eastAsia="ja-JP"/>
              </w:rPr>
            </w:pPr>
            <w:r w:rsidRPr="00E96749">
              <w:rPr>
                <w:rFonts w:ascii="ＭＳ 明朝" w:hAnsi="ＭＳ 明朝" w:cs="游ゴシック" w:hint="eastAsia"/>
                <w:spacing w:val="-3"/>
                <w:sz w:val="16"/>
                <w:szCs w:val="18"/>
                <w:lang w:eastAsia="ja-JP"/>
              </w:rPr>
              <w:t>○水彩絵の具の特徴を生かして、意図に応じて工夫して表す。</w:t>
            </w:r>
          </w:p>
          <w:p w14:paraId="6FD993DA" w14:textId="77777777" w:rsidR="00C01CCA" w:rsidRPr="00E96749" w:rsidRDefault="00756F38" w:rsidP="004A5A75">
            <w:pPr>
              <w:pStyle w:val="TableParagraph"/>
              <w:spacing w:line="240" w:lineRule="exact"/>
              <w:ind w:leftChars="50" w:left="267" w:right="108" w:hangingChars="100" w:hanging="157"/>
              <w:jc w:val="both"/>
              <w:rPr>
                <w:rFonts w:ascii="ＭＳ 明朝" w:hAnsi="ＭＳ 明朝" w:cs="游ゴシック"/>
                <w:spacing w:val="-3"/>
                <w:sz w:val="16"/>
                <w:szCs w:val="18"/>
                <w:lang w:eastAsia="ja-JP"/>
              </w:rPr>
            </w:pPr>
            <w:r w:rsidRPr="00E96749">
              <w:rPr>
                <w:rFonts w:ascii="ＭＳ 明朝" w:hAnsi="ＭＳ 明朝" w:cs="游ゴシック" w:hint="eastAsia"/>
                <w:spacing w:val="-3"/>
                <w:sz w:val="16"/>
                <w:szCs w:val="18"/>
                <w:lang w:eastAsia="ja-JP"/>
              </w:rPr>
              <w:t>○互いの作品を鑑賞し合い、表現の意図や工夫について話し合う。</w:t>
            </w:r>
          </w:p>
        </w:tc>
        <w:tc>
          <w:tcPr>
            <w:tcW w:w="418" w:type="pct"/>
            <w:tcBorders>
              <w:top w:val="single" w:sz="2" w:space="0" w:color="000000"/>
              <w:left w:val="single" w:sz="2" w:space="0" w:color="000000"/>
              <w:bottom w:val="single" w:sz="2" w:space="0" w:color="000000"/>
              <w:right w:val="single" w:sz="2" w:space="0" w:color="000000"/>
            </w:tcBorders>
          </w:tcPr>
          <w:p w14:paraId="090A1673" w14:textId="77777777" w:rsidR="00C01CCA" w:rsidRPr="00E96749" w:rsidRDefault="00624ADE" w:rsidP="00B97027">
            <w:pPr>
              <w:pStyle w:val="TableParagraph"/>
              <w:spacing w:line="240" w:lineRule="exact"/>
              <w:ind w:left="108" w:right="108"/>
              <w:rPr>
                <w:rFonts w:ascii="ＭＳ 明朝" w:hAnsi="ＭＳ 明朝" w:cs="メイリオ"/>
                <w:sz w:val="16"/>
                <w:szCs w:val="18"/>
                <w:lang w:eastAsia="ja-JP"/>
              </w:rPr>
            </w:pPr>
            <w:r w:rsidRPr="00624ADE">
              <w:rPr>
                <w:rFonts w:ascii="ＭＳ 明朝" w:eastAsia="メイリオ" w:hAnsi="ＭＳ 明朝" w:cs="メイリオ"/>
                <w:b/>
                <w:bCs/>
                <w:sz w:val="16"/>
                <w:szCs w:val="18"/>
                <w:lang w:eastAsia="ja-JP"/>
              </w:rPr>
              <w:t>教師</w:t>
            </w:r>
          </w:p>
          <w:p w14:paraId="630BDDD1" w14:textId="77777777" w:rsidR="00756F38" w:rsidRPr="00E96749" w:rsidRDefault="00756F38" w:rsidP="00756F38">
            <w:pPr>
              <w:pStyle w:val="TableParagraph"/>
              <w:spacing w:line="240" w:lineRule="exact"/>
              <w:ind w:left="108" w:right="108"/>
              <w:rPr>
                <w:rFonts w:ascii="ＭＳ 明朝" w:hAnsi="ＭＳ 明朝"/>
                <w:sz w:val="16"/>
                <w:lang w:eastAsia="ja-JP"/>
              </w:rPr>
            </w:pPr>
            <w:r w:rsidRPr="00E96749">
              <w:rPr>
                <w:rFonts w:ascii="ＭＳ 明朝" w:hAnsi="ＭＳ 明朝" w:hint="eastAsia"/>
                <w:sz w:val="16"/>
                <w:lang w:eastAsia="ja-JP"/>
              </w:rPr>
              <w:t>画用紙</w:t>
            </w:r>
          </w:p>
          <w:p w14:paraId="594982ED" w14:textId="77777777" w:rsidR="00756F38" w:rsidRPr="00E96749" w:rsidRDefault="00756F38" w:rsidP="00756F38">
            <w:pPr>
              <w:pStyle w:val="TableParagraph"/>
              <w:spacing w:line="240" w:lineRule="exact"/>
              <w:ind w:left="108" w:right="108"/>
              <w:rPr>
                <w:rFonts w:ascii="ＭＳ 明朝" w:hAnsi="ＭＳ 明朝"/>
                <w:sz w:val="16"/>
                <w:lang w:eastAsia="ja-JP"/>
              </w:rPr>
            </w:pPr>
            <w:r w:rsidRPr="00E96749">
              <w:rPr>
                <w:rFonts w:ascii="ＭＳ 明朝" w:hAnsi="ＭＳ 明朝" w:hint="eastAsia"/>
                <w:sz w:val="16"/>
                <w:lang w:eastAsia="ja-JP"/>
              </w:rPr>
              <w:t>画板</w:t>
            </w:r>
          </w:p>
          <w:p w14:paraId="74309C6E" w14:textId="77777777" w:rsidR="00C01CCA" w:rsidRPr="00E96749" w:rsidRDefault="00756F38" w:rsidP="00756F38">
            <w:pPr>
              <w:pStyle w:val="TableParagraph"/>
              <w:spacing w:line="240" w:lineRule="exact"/>
              <w:ind w:left="108" w:right="108"/>
              <w:rPr>
                <w:rFonts w:ascii="ＭＳ 明朝" w:hAnsi="ＭＳ 明朝"/>
                <w:sz w:val="16"/>
                <w:lang w:eastAsia="ja-JP"/>
              </w:rPr>
            </w:pPr>
            <w:r w:rsidRPr="00E96749">
              <w:rPr>
                <w:rFonts w:ascii="ＭＳ 明朝" w:hAnsi="ＭＳ 明朝" w:hint="eastAsia"/>
                <w:sz w:val="16"/>
                <w:lang w:eastAsia="ja-JP"/>
              </w:rPr>
              <w:t>など</w:t>
            </w:r>
          </w:p>
          <w:p w14:paraId="07EE1C1B" w14:textId="77777777" w:rsidR="00756F38" w:rsidRPr="00E96749" w:rsidRDefault="00756F38" w:rsidP="00756F38">
            <w:pPr>
              <w:pStyle w:val="TableParagraph"/>
              <w:spacing w:line="240" w:lineRule="exact"/>
              <w:ind w:left="108" w:right="108"/>
              <w:rPr>
                <w:rFonts w:ascii="ＭＳ 明朝" w:hAnsi="ＭＳ 明朝"/>
                <w:sz w:val="16"/>
                <w:lang w:eastAsia="ja-JP"/>
              </w:rPr>
            </w:pPr>
          </w:p>
          <w:p w14:paraId="54B8D9E6" w14:textId="77777777" w:rsidR="00C01CCA" w:rsidRPr="00E96749" w:rsidRDefault="00900BE2" w:rsidP="00B97027">
            <w:pPr>
              <w:pStyle w:val="TableParagraph"/>
              <w:spacing w:line="240" w:lineRule="exact"/>
              <w:ind w:left="108" w:right="108"/>
              <w:rPr>
                <w:rFonts w:ascii="ＭＳ 明朝" w:hAnsi="ＭＳ 明朝" w:cs="メイリオ"/>
                <w:b/>
                <w:bCs/>
                <w:sz w:val="16"/>
                <w:szCs w:val="18"/>
                <w:lang w:eastAsia="ja-JP"/>
              </w:rPr>
            </w:pPr>
            <w:r w:rsidRPr="00900BE2">
              <w:rPr>
                <w:rFonts w:ascii="ＭＳ 明朝" w:eastAsia="メイリオ" w:hAnsi="ＭＳ 明朝" w:cs="メイリオ"/>
                <w:b/>
                <w:bCs/>
                <w:sz w:val="16"/>
                <w:szCs w:val="18"/>
                <w:lang w:eastAsia="ja-JP"/>
              </w:rPr>
              <w:t>生徒</w:t>
            </w:r>
          </w:p>
          <w:p w14:paraId="528C3F32" w14:textId="77777777" w:rsidR="00756F38" w:rsidRPr="00E96749" w:rsidRDefault="00756F38" w:rsidP="00756F38">
            <w:pPr>
              <w:pStyle w:val="TableParagraph"/>
              <w:spacing w:line="240" w:lineRule="exact"/>
              <w:ind w:left="108" w:right="108"/>
              <w:rPr>
                <w:rFonts w:ascii="ＭＳ 明朝" w:hAnsi="ＭＳ 明朝" w:cs="游ゴシック"/>
                <w:sz w:val="16"/>
                <w:szCs w:val="18"/>
                <w:lang w:eastAsia="ja-JP"/>
              </w:rPr>
            </w:pPr>
            <w:r w:rsidRPr="00E96749">
              <w:rPr>
                <w:rFonts w:ascii="ＭＳ 明朝" w:hAnsi="ＭＳ 明朝" w:cs="游ゴシック" w:hint="eastAsia"/>
                <w:sz w:val="16"/>
                <w:szCs w:val="18"/>
                <w:lang w:eastAsia="ja-JP"/>
              </w:rPr>
              <w:t>筆記用具</w:t>
            </w:r>
          </w:p>
          <w:p w14:paraId="6961378E" w14:textId="77777777" w:rsidR="00756F38" w:rsidRPr="00E96749" w:rsidRDefault="00756F38" w:rsidP="00756F38">
            <w:pPr>
              <w:pStyle w:val="TableParagraph"/>
              <w:spacing w:line="240" w:lineRule="exact"/>
              <w:ind w:left="108" w:right="108"/>
              <w:rPr>
                <w:rFonts w:ascii="ＭＳ 明朝" w:hAnsi="ＭＳ 明朝" w:cs="游ゴシック"/>
                <w:sz w:val="16"/>
                <w:szCs w:val="18"/>
                <w:lang w:eastAsia="ja-JP"/>
              </w:rPr>
            </w:pPr>
            <w:r w:rsidRPr="00E96749">
              <w:rPr>
                <w:rFonts w:ascii="ＭＳ 明朝" w:hAnsi="ＭＳ 明朝" w:cs="游ゴシック" w:hint="eastAsia"/>
                <w:sz w:val="16"/>
                <w:szCs w:val="18"/>
                <w:lang w:eastAsia="ja-JP"/>
              </w:rPr>
              <w:t>色鉛筆</w:t>
            </w:r>
          </w:p>
          <w:p w14:paraId="519D2CFC" w14:textId="77777777" w:rsidR="00756F38" w:rsidRPr="00E96749" w:rsidRDefault="00756F38" w:rsidP="00756F38">
            <w:pPr>
              <w:pStyle w:val="TableParagraph"/>
              <w:spacing w:line="240" w:lineRule="exact"/>
              <w:ind w:left="108" w:right="108"/>
              <w:rPr>
                <w:rFonts w:ascii="ＭＳ 明朝" w:hAnsi="ＭＳ 明朝" w:cs="游ゴシック"/>
                <w:sz w:val="16"/>
                <w:szCs w:val="18"/>
                <w:lang w:eastAsia="ja-JP"/>
              </w:rPr>
            </w:pPr>
            <w:r w:rsidRPr="00E96749">
              <w:rPr>
                <w:rFonts w:ascii="ＭＳ 明朝" w:hAnsi="ＭＳ 明朝" w:cs="游ゴシック" w:hint="eastAsia"/>
                <w:sz w:val="16"/>
                <w:szCs w:val="18"/>
                <w:lang w:eastAsia="ja-JP"/>
              </w:rPr>
              <w:t xml:space="preserve">絵の具　</w:t>
            </w:r>
          </w:p>
          <w:p w14:paraId="15D396B1" w14:textId="77777777" w:rsidR="00C01CCA" w:rsidRPr="00E96749" w:rsidRDefault="00756F38" w:rsidP="00756F38">
            <w:pPr>
              <w:pStyle w:val="TableParagraph"/>
              <w:spacing w:line="240" w:lineRule="exact"/>
              <w:ind w:left="108" w:right="108"/>
              <w:rPr>
                <w:rFonts w:ascii="ＭＳ 明朝" w:hAnsi="ＭＳ 明朝" w:cs="游ゴシック"/>
                <w:sz w:val="16"/>
                <w:szCs w:val="18"/>
                <w:lang w:eastAsia="ja-JP"/>
              </w:rPr>
            </w:pPr>
            <w:r w:rsidRPr="00E96749">
              <w:rPr>
                <w:rFonts w:ascii="ＭＳ 明朝" w:hAnsi="ＭＳ 明朝" w:cs="游ゴシック" w:hint="eastAsia"/>
                <w:sz w:val="16"/>
                <w:szCs w:val="18"/>
                <w:lang w:eastAsia="ja-JP"/>
              </w:rPr>
              <w:t>タブレット　など</w:t>
            </w:r>
          </w:p>
        </w:tc>
        <w:tc>
          <w:tcPr>
            <w:tcW w:w="1820" w:type="pct"/>
            <w:tcBorders>
              <w:top w:val="single" w:sz="2" w:space="0" w:color="000000"/>
              <w:left w:val="single" w:sz="2" w:space="0" w:color="000000"/>
              <w:bottom w:val="single" w:sz="2" w:space="0" w:color="000000"/>
              <w:right w:val="single" w:sz="2" w:space="0" w:color="000000"/>
            </w:tcBorders>
          </w:tcPr>
          <w:p w14:paraId="7148C14A" w14:textId="77777777" w:rsidR="00AE29AB" w:rsidRPr="00E96749" w:rsidRDefault="00DD41F2" w:rsidP="00AE29AB">
            <w:pPr>
              <w:pStyle w:val="TableParagraph"/>
              <w:topLinePunct/>
              <w:spacing w:line="240" w:lineRule="exact"/>
              <w:ind w:left="454" w:right="108"/>
              <w:jc w:val="both"/>
              <w:rPr>
                <w:rFonts w:ascii="ＭＳ 明朝" w:hAnsi="ＭＳ 明朝" w:cs="メイリオ"/>
                <w:b/>
                <w:bCs/>
                <w:sz w:val="16"/>
                <w:szCs w:val="18"/>
                <w:lang w:eastAsia="ja-JP"/>
              </w:rPr>
            </w:pPr>
            <w:r w:rsidRPr="00DD41F2">
              <w:rPr>
                <w:rFonts w:ascii="ＭＳ 明朝" w:eastAsia="メイリオ" w:hAnsi="ＭＳ 明朝" w:cs="メイリオ" w:hint="eastAsia"/>
                <w:b/>
                <w:bCs/>
                <w:sz w:val="16"/>
                <w:szCs w:val="18"/>
                <w:lang w:eastAsia="ja-JP"/>
              </w:rPr>
              <w:t>（知識・技能）</w:t>
            </w:r>
          </w:p>
          <w:p w14:paraId="0F2C2E8B" w14:textId="77777777" w:rsidR="00AE29AB" w:rsidRPr="00E96749" w:rsidRDefault="000F0DAA" w:rsidP="00AE29AB">
            <w:pPr>
              <w:pStyle w:val="TableParagraph"/>
              <w:spacing w:line="240" w:lineRule="exact"/>
              <w:ind w:left="964" w:right="108" w:hanging="510"/>
              <w:jc w:val="both"/>
              <w:rPr>
                <w:rFonts w:ascii="ＭＳ 明朝" w:hAnsi="ＭＳ 明朝" w:cs="游ゴシック"/>
                <w:sz w:val="16"/>
                <w:szCs w:val="18"/>
                <w:lang w:eastAsia="ja-JP"/>
              </w:rPr>
            </w:pPr>
            <w:r w:rsidRPr="000F0DAA">
              <w:rPr>
                <w:rFonts w:ascii="HG丸ｺﾞｼｯｸM-PRO" w:eastAsia="HG丸ｺﾞｼｯｸM-PRO" w:hAnsi="HG丸ｺﾞｼｯｸM-PRO" w:cs="游ゴシック" w:hint="eastAsia"/>
                <w:sz w:val="16"/>
                <w:szCs w:val="18"/>
                <w:bdr w:val="single" w:sz="4" w:space="0" w:color="auto"/>
                <w:lang w:eastAsia="ja-JP"/>
              </w:rPr>
              <w:t>知</w:t>
            </w:r>
            <w:r w:rsidR="00AE29AB" w:rsidRPr="007B4C26">
              <w:rPr>
                <w:rFonts w:ascii="HG丸ｺﾞｼｯｸM-PRO" w:eastAsia="HG丸ｺﾞｼｯｸM-PRO" w:hAnsi="HG丸ｺﾞｼｯｸM-PRO" w:cs="游ゴシック" w:hint="eastAsia"/>
                <w:sz w:val="16"/>
                <w:szCs w:val="18"/>
                <w:lang w:eastAsia="ja-JP"/>
              </w:rPr>
              <w:t xml:space="preserve">　　</w:t>
            </w:r>
            <w:r w:rsidR="00AE29AB" w:rsidRPr="00E96749">
              <w:rPr>
                <w:rFonts w:ascii="ＭＳ 明朝" w:hAnsi="ＭＳ 明朝" w:cs="游ゴシック" w:hint="eastAsia"/>
                <w:sz w:val="16"/>
                <w:szCs w:val="18"/>
                <w:lang w:eastAsia="ja-JP"/>
              </w:rPr>
              <w:t>形や色彩などが感情にもたらす効果や、造形的な特徴や全体の様子などを基に、よさや美しさなどを全体のイメージで捉えることを理解している。</w:t>
            </w:r>
          </w:p>
          <w:p w14:paraId="2D024B50" w14:textId="77777777" w:rsidR="00AE29AB" w:rsidRPr="00E96749" w:rsidRDefault="00AE29AB" w:rsidP="00AE29AB">
            <w:pPr>
              <w:pStyle w:val="TableParagraph"/>
              <w:spacing w:line="240" w:lineRule="exact"/>
              <w:ind w:left="964" w:right="108" w:hanging="510"/>
              <w:jc w:val="both"/>
              <w:rPr>
                <w:rFonts w:ascii="ＭＳ 明朝" w:hAnsi="ＭＳ 明朝" w:cs="游ゴシック"/>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技</w:t>
            </w:r>
            <w:r w:rsidRPr="007B4C26">
              <w:rPr>
                <w:rFonts w:ascii="HG丸ｺﾞｼｯｸM-PRO" w:eastAsia="HG丸ｺﾞｼｯｸM-PRO" w:hAnsi="HG丸ｺﾞｼｯｸM-PRO" w:cs="游ゴシック" w:hint="eastAsia"/>
                <w:sz w:val="16"/>
                <w:szCs w:val="18"/>
                <w:lang w:eastAsia="ja-JP"/>
              </w:rPr>
              <w:t xml:space="preserve">　　</w:t>
            </w:r>
            <w:r w:rsidRPr="00E96749">
              <w:rPr>
                <w:rFonts w:ascii="ＭＳ 明朝" w:hAnsi="ＭＳ 明朝" w:cs="游ゴシック" w:hint="eastAsia"/>
                <w:sz w:val="16"/>
                <w:szCs w:val="18"/>
                <w:lang w:eastAsia="ja-JP"/>
              </w:rPr>
              <w:t>水彩絵の具の生かし方などを身に付け、意図に応じて工夫して表している。</w:t>
            </w:r>
          </w:p>
          <w:p w14:paraId="4C0FF41C" w14:textId="77777777" w:rsidR="00AE29AB" w:rsidRPr="00E96749" w:rsidRDefault="00DD41F2" w:rsidP="00AE29AB">
            <w:pPr>
              <w:pStyle w:val="TableParagraph"/>
              <w:topLinePunct/>
              <w:spacing w:line="240" w:lineRule="exact"/>
              <w:ind w:left="454" w:right="108"/>
              <w:jc w:val="both"/>
              <w:rPr>
                <w:rFonts w:ascii="ＭＳ 明朝" w:hAnsi="ＭＳ 明朝" w:cs="メイリオ"/>
                <w:b/>
                <w:bCs/>
                <w:sz w:val="16"/>
                <w:szCs w:val="18"/>
                <w:lang w:eastAsia="ja-JP"/>
              </w:rPr>
            </w:pPr>
            <w:r w:rsidRPr="00DD41F2">
              <w:rPr>
                <w:rFonts w:ascii="ＭＳ 明朝" w:eastAsia="メイリオ" w:hAnsi="ＭＳ 明朝" w:cs="メイリオ" w:hint="eastAsia"/>
                <w:b/>
                <w:bCs/>
                <w:sz w:val="16"/>
                <w:szCs w:val="18"/>
                <w:lang w:eastAsia="ja-JP"/>
              </w:rPr>
              <w:t>（思考・判断・表現）</w:t>
            </w:r>
          </w:p>
          <w:p w14:paraId="1B14AAEB" w14:textId="77777777" w:rsidR="00AE29AB" w:rsidRPr="00E96749" w:rsidRDefault="00AE29AB" w:rsidP="00AE29AB">
            <w:pPr>
              <w:pStyle w:val="TableParagraph"/>
              <w:spacing w:line="240" w:lineRule="exact"/>
              <w:ind w:left="964" w:right="108" w:hanging="510"/>
              <w:jc w:val="both"/>
              <w:rPr>
                <w:rFonts w:ascii="ＭＳ 明朝" w:hAnsi="ＭＳ 明朝" w:cs="游ゴシック"/>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発</w:t>
            </w:r>
            <w:r w:rsidRPr="007B4C26">
              <w:rPr>
                <w:rFonts w:ascii="HG丸ｺﾞｼｯｸM-PRO" w:eastAsia="HG丸ｺﾞｼｯｸM-PRO" w:hAnsi="HG丸ｺﾞｼｯｸM-PRO" w:cs="游ゴシック" w:hint="eastAsia"/>
                <w:sz w:val="16"/>
                <w:szCs w:val="18"/>
                <w:lang w:eastAsia="ja-JP"/>
              </w:rPr>
              <w:t xml:space="preserve">　　</w:t>
            </w:r>
            <w:r w:rsidRPr="00E96749">
              <w:rPr>
                <w:rFonts w:ascii="ＭＳ 明朝" w:hAnsi="ＭＳ 明朝" w:cs="游ゴシック" w:hint="eastAsia"/>
                <w:sz w:val="16"/>
                <w:szCs w:val="18"/>
                <w:lang w:eastAsia="ja-JP"/>
              </w:rPr>
              <w:t>身近な場所を見つめ感じ取った形や色彩の特徴や美しさ、場所のイメージなどを基に主題を生み出し、構図などを考え、創造的な構成を工夫し、心豊かに表現する構想を練っている。</w:t>
            </w:r>
          </w:p>
          <w:p w14:paraId="02EDBD8F" w14:textId="77777777" w:rsidR="00AE29AB" w:rsidRPr="00E96749" w:rsidRDefault="00AE29AB" w:rsidP="00AE29AB">
            <w:pPr>
              <w:pStyle w:val="TableParagraph"/>
              <w:spacing w:line="240" w:lineRule="exact"/>
              <w:ind w:left="964" w:right="108" w:hanging="510"/>
              <w:jc w:val="both"/>
              <w:rPr>
                <w:rFonts w:ascii="ＭＳ 明朝" w:hAnsi="ＭＳ 明朝" w:cs="游ゴシック"/>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鑑</w:t>
            </w:r>
            <w:r w:rsidRPr="007B4C26">
              <w:rPr>
                <w:rFonts w:ascii="HG丸ｺﾞｼｯｸM-PRO" w:eastAsia="HG丸ｺﾞｼｯｸM-PRO" w:hAnsi="HG丸ｺﾞｼｯｸM-PRO" w:cs="游ゴシック" w:hint="eastAsia"/>
                <w:sz w:val="16"/>
                <w:szCs w:val="18"/>
                <w:lang w:eastAsia="ja-JP"/>
              </w:rPr>
              <w:t xml:space="preserve">　　</w:t>
            </w:r>
            <w:r w:rsidRPr="00E96749">
              <w:rPr>
                <w:rFonts w:ascii="ＭＳ 明朝" w:hAnsi="ＭＳ 明朝" w:cs="游ゴシック" w:hint="eastAsia"/>
                <w:sz w:val="16"/>
                <w:szCs w:val="18"/>
                <w:lang w:eastAsia="ja-JP"/>
              </w:rPr>
              <w:t>造形的なよさや美しさを感じ取り、作者の心情や表現の意図と工夫などについて考えるなどして、見方や感じ方を広げている。</w:t>
            </w:r>
          </w:p>
          <w:p w14:paraId="758DD5A9" w14:textId="77777777" w:rsidR="00AE29AB" w:rsidRPr="00E96749" w:rsidRDefault="00DD41F2" w:rsidP="00AE29AB">
            <w:pPr>
              <w:pStyle w:val="TableParagraph"/>
              <w:topLinePunct/>
              <w:spacing w:line="240" w:lineRule="exact"/>
              <w:ind w:left="454" w:right="108"/>
              <w:jc w:val="both"/>
              <w:rPr>
                <w:rFonts w:ascii="ＭＳ 明朝" w:hAnsi="ＭＳ 明朝" w:cs="メイリオ"/>
                <w:b/>
                <w:bCs/>
                <w:sz w:val="16"/>
                <w:szCs w:val="18"/>
                <w:lang w:eastAsia="ja-JP"/>
              </w:rPr>
            </w:pPr>
            <w:r w:rsidRPr="00DD41F2">
              <w:rPr>
                <w:rFonts w:ascii="ＭＳ 明朝" w:eastAsia="メイリオ" w:hAnsi="ＭＳ 明朝" w:cs="メイリオ" w:hint="eastAsia"/>
                <w:b/>
                <w:bCs/>
                <w:sz w:val="16"/>
                <w:szCs w:val="18"/>
                <w:lang w:eastAsia="ja-JP"/>
              </w:rPr>
              <w:t>（主体的に学習に取り組む態度）</w:t>
            </w:r>
          </w:p>
          <w:p w14:paraId="5D4AB5DF" w14:textId="77777777" w:rsidR="00AE29AB" w:rsidRPr="00E96749" w:rsidRDefault="00AE29AB" w:rsidP="00AE29AB">
            <w:pPr>
              <w:pStyle w:val="TableParagraph"/>
              <w:spacing w:line="240" w:lineRule="exact"/>
              <w:ind w:left="964" w:right="108" w:hanging="510"/>
              <w:jc w:val="both"/>
              <w:rPr>
                <w:rFonts w:ascii="ＭＳ 明朝" w:hAnsi="ＭＳ 明朝" w:cs="游ゴシック"/>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態表</w:t>
            </w:r>
            <w:r w:rsidRPr="007B4C26">
              <w:rPr>
                <w:rFonts w:ascii="HG丸ｺﾞｼｯｸM-PRO" w:eastAsia="HG丸ｺﾞｼｯｸM-PRO" w:hAnsi="HG丸ｺﾞｼｯｸM-PRO" w:cs="游ゴシック" w:hint="eastAsia"/>
                <w:sz w:val="16"/>
                <w:szCs w:val="18"/>
                <w:lang w:eastAsia="ja-JP"/>
              </w:rPr>
              <w:t xml:space="preserve">　</w:t>
            </w:r>
            <w:r w:rsidRPr="00E96749">
              <w:rPr>
                <w:rFonts w:ascii="ＭＳ 明朝" w:hAnsi="ＭＳ 明朝" w:cs="游ゴシック" w:hint="eastAsia"/>
                <w:sz w:val="16"/>
                <w:szCs w:val="18"/>
                <w:lang w:eastAsia="ja-JP"/>
              </w:rPr>
              <w:t>美術の創造活動の喜びを味わい楽しく身近な場所の特徴や美しさなどを基に構想を練ったり、意図に応じて工夫して表したりする表現の学習活動に取り組もうとしている。</w:t>
            </w:r>
          </w:p>
          <w:p w14:paraId="16301823" w14:textId="77777777" w:rsidR="00C01CCA" w:rsidRPr="00E96749" w:rsidRDefault="00306847" w:rsidP="00AE29AB">
            <w:pPr>
              <w:pStyle w:val="TableParagraph"/>
              <w:spacing w:line="240" w:lineRule="exact"/>
              <w:ind w:left="964" w:right="108" w:hanging="510"/>
              <w:jc w:val="both"/>
              <w:rPr>
                <w:rFonts w:ascii="ＭＳ 明朝" w:hAnsi="ＭＳ 明朝" w:cs="メイリオ"/>
                <w:b/>
                <w:bCs/>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態鑑</w:t>
            </w:r>
            <w:r w:rsidRPr="007B4C26">
              <w:rPr>
                <w:rFonts w:ascii="ＭＳ 明朝" w:hAnsi="ＭＳ 明朝" w:cs="游ゴシック" w:hint="eastAsia"/>
                <w:sz w:val="16"/>
                <w:szCs w:val="18"/>
                <w:lang w:eastAsia="ja-JP"/>
              </w:rPr>
              <w:t xml:space="preserve">　</w:t>
            </w:r>
            <w:r w:rsidR="00AE29AB" w:rsidRPr="00E96749">
              <w:rPr>
                <w:rFonts w:ascii="ＭＳ 明朝" w:hAnsi="ＭＳ 明朝" w:cs="游ゴシック" w:hint="eastAsia"/>
                <w:sz w:val="16"/>
                <w:szCs w:val="18"/>
                <w:lang w:eastAsia="ja-JP"/>
              </w:rPr>
              <w:t>美術の創造活動の喜びを味わい楽しく造形的なよさや美しさを感じ取り、作者の心情や表現の意図と工夫などについて考えるなどの見方や感じ方を広げる鑑賞の学習活動に取り組もうとしている。</w:t>
            </w:r>
          </w:p>
        </w:tc>
        <w:tc>
          <w:tcPr>
            <w:tcW w:w="206" w:type="pct"/>
            <w:tcBorders>
              <w:top w:val="single" w:sz="2" w:space="0" w:color="000000"/>
              <w:left w:val="single" w:sz="2" w:space="0" w:color="000000"/>
              <w:bottom w:val="single" w:sz="2" w:space="0" w:color="000000"/>
              <w:right w:val="single" w:sz="2" w:space="0" w:color="000000"/>
            </w:tcBorders>
          </w:tcPr>
          <w:p w14:paraId="4E1AAE50" w14:textId="77777777" w:rsidR="00C01CCA" w:rsidRPr="00600AEB" w:rsidRDefault="00C01CCA" w:rsidP="00B97027">
            <w:pPr>
              <w:pStyle w:val="TableParagraph"/>
              <w:spacing w:line="240" w:lineRule="exact"/>
              <w:ind w:left="108"/>
              <w:rPr>
                <w:rFonts w:ascii="ＭＳ 明朝" w:hAnsi="ＭＳ 明朝" w:cs="游ゴシック"/>
                <w:sz w:val="16"/>
                <w:szCs w:val="18"/>
                <w:lang w:eastAsia="ja-JP"/>
              </w:rPr>
            </w:pPr>
            <w:r w:rsidRPr="00600AEB">
              <w:rPr>
                <w:rFonts w:ascii="ＭＳ 明朝" w:hAnsi="ＭＳ 明朝" w:cs="游ゴシック" w:hint="eastAsia"/>
                <w:sz w:val="16"/>
                <w:szCs w:val="18"/>
                <w:lang w:eastAsia="ja-JP"/>
              </w:rPr>
              <w:t>⑴ア(ｱ)</w:t>
            </w:r>
          </w:p>
          <w:p w14:paraId="709E045B" w14:textId="77777777" w:rsidR="00C01CCA" w:rsidRPr="00600AEB" w:rsidRDefault="00C01CCA" w:rsidP="00B97027">
            <w:pPr>
              <w:pStyle w:val="TableParagraph"/>
              <w:spacing w:line="240" w:lineRule="exact"/>
              <w:ind w:left="110"/>
              <w:rPr>
                <w:rFonts w:ascii="ＭＳ 明朝" w:hAnsi="ＭＳ 明朝" w:cs="游ゴシック"/>
                <w:sz w:val="16"/>
                <w:szCs w:val="18"/>
                <w:lang w:eastAsia="ja-JP"/>
              </w:rPr>
            </w:pPr>
            <w:r w:rsidRPr="00600AEB">
              <w:rPr>
                <w:rFonts w:ascii="ＭＳ 明朝" w:hAnsi="ＭＳ 明朝" w:cs="游ゴシック" w:hint="eastAsia"/>
                <w:sz w:val="16"/>
                <w:szCs w:val="18"/>
                <w:lang w:eastAsia="ja-JP"/>
              </w:rPr>
              <w:t>⑵ア(ｱ)</w:t>
            </w:r>
          </w:p>
        </w:tc>
        <w:tc>
          <w:tcPr>
            <w:tcW w:w="214" w:type="pct"/>
            <w:tcBorders>
              <w:top w:val="single" w:sz="2" w:space="0" w:color="000000"/>
              <w:left w:val="single" w:sz="2" w:space="0" w:color="000000"/>
              <w:bottom w:val="single" w:sz="2" w:space="0" w:color="000000"/>
              <w:right w:val="single" w:sz="2" w:space="0" w:color="000000"/>
            </w:tcBorders>
          </w:tcPr>
          <w:p w14:paraId="791A1A54" w14:textId="77777777" w:rsidR="00C01CCA" w:rsidRPr="00600AEB" w:rsidRDefault="00C01CCA" w:rsidP="00B97027">
            <w:pPr>
              <w:pStyle w:val="TableParagraph"/>
              <w:spacing w:line="240" w:lineRule="exact"/>
              <w:ind w:left="108"/>
              <w:rPr>
                <w:rFonts w:ascii="ＭＳ 明朝" w:hAnsi="ＭＳ 明朝" w:cs="游ゴシック"/>
                <w:sz w:val="16"/>
                <w:szCs w:val="18"/>
              </w:rPr>
            </w:pPr>
            <w:r w:rsidRPr="00600AEB">
              <w:rPr>
                <w:rFonts w:ascii="ＭＳ 明朝" w:hAnsi="ＭＳ 明朝" w:cs="游ゴシック" w:hint="eastAsia"/>
                <w:sz w:val="16"/>
                <w:szCs w:val="18"/>
              </w:rPr>
              <w:t>⑴ア(ｱ)</w:t>
            </w:r>
          </w:p>
        </w:tc>
        <w:tc>
          <w:tcPr>
            <w:tcW w:w="234" w:type="pct"/>
            <w:tcBorders>
              <w:top w:val="single" w:sz="2" w:space="0" w:color="000000"/>
              <w:left w:val="single" w:sz="2" w:space="0" w:color="000000"/>
              <w:bottom w:val="single" w:sz="2" w:space="0" w:color="000000"/>
              <w:right w:val="single" w:sz="2" w:space="0" w:color="000000"/>
            </w:tcBorders>
          </w:tcPr>
          <w:p w14:paraId="797111B5" w14:textId="77777777" w:rsidR="00C01CCA" w:rsidRPr="00600AEB" w:rsidRDefault="00C01CCA" w:rsidP="00B97027">
            <w:pPr>
              <w:pStyle w:val="TableParagraph"/>
              <w:spacing w:line="240" w:lineRule="exact"/>
              <w:ind w:left="108"/>
              <w:rPr>
                <w:rFonts w:ascii="ＭＳ 明朝" w:hAnsi="ＭＳ 明朝" w:cs="游ゴシック"/>
                <w:sz w:val="16"/>
                <w:szCs w:val="18"/>
              </w:rPr>
            </w:pPr>
            <w:r w:rsidRPr="00600AEB">
              <w:rPr>
                <w:rFonts w:ascii="ＭＳ 明朝" w:hAnsi="ＭＳ 明朝" w:cs="游ゴシック"/>
                <w:sz w:val="16"/>
                <w:szCs w:val="18"/>
              </w:rPr>
              <w:t>⑴</w:t>
            </w:r>
            <w:proofErr w:type="spellStart"/>
            <w:r w:rsidRPr="00600AEB">
              <w:rPr>
                <w:rFonts w:ascii="ＭＳ 明朝" w:hAnsi="ＭＳ 明朝" w:cs="游ゴシック"/>
                <w:sz w:val="16"/>
                <w:szCs w:val="18"/>
              </w:rPr>
              <w:t>アイ</w:t>
            </w:r>
            <w:proofErr w:type="spellEnd"/>
          </w:p>
        </w:tc>
      </w:tr>
    </w:tbl>
    <w:p w14:paraId="6D50C02A" w14:textId="77777777" w:rsidR="00B93453" w:rsidRDefault="00FB1ADC">
      <w:pPr>
        <w:rPr>
          <w:lang w:eastAsia="ja-JP"/>
        </w:rPr>
        <w:sectPr w:rsidR="00B93453" w:rsidSect="002B19CF">
          <w:headerReference w:type="default" r:id="rId15"/>
          <w:footerReference w:type="default" r:id="rId16"/>
          <w:pgSz w:w="23820" w:h="16840" w:orient="landscape"/>
          <w:pgMar w:top="1060" w:right="561" w:bottom="556" w:left="0" w:header="828" w:footer="658" w:gutter="0"/>
          <w:cols w:space="720"/>
        </w:sectPr>
      </w:pPr>
      <w:r>
        <w:rPr>
          <w:rFonts w:ascii="HG丸ｺﾞｼｯｸM-PRO" w:eastAsia="ＭＳ ゴシック" w:hAnsi="HG丸ｺﾞｼｯｸM-PRO" w:cs="Microsoft YaHei"/>
          <w:b/>
          <w:bCs/>
          <w:noProof/>
          <w:sz w:val="37"/>
          <w:szCs w:val="37"/>
          <w:lang w:eastAsia="ja-JP"/>
        </w:rPr>
        <w:pict w14:anchorId="119718DA">
          <v:shapetype id="_x0000_t202" coordsize="21600,21600" o:spt="202" path="m,l,21600r21600,l21600,xe">
            <v:stroke joinstyle="miter"/>
            <v:path gradientshapeok="t" o:connecttype="rect"/>
          </v:shapetype>
          <v:shape id="_x0000_s1890" type="#_x0000_t202" style="position:absolute;margin-left:1170.55pt;margin-top:104.4pt;width:10.55pt;height:53.9pt;z-index:14;mso-position-horizontal-relative:page;mso-position-vertical-relative:page" filled="f" stroked="f">
            <v:textbox style="layout-flow:vertical-ideographic;mso-next-textbox:#_x0000_s1890" inset="0,0,0,0">
              <w:txbxContent>
                <w:p w14:paraId="167C0E9E" w14:textId="77777777" w:rsidR="005430C7" w:rsidRPr="005430C7" w:rsidRDefault="005430C7" w:rsidP="005430C7">
                  <w:pPr>
                    <w:jc w:val="center"/>
                    <w:rPr>
                      <w:rFonts w:ascii="ＭＳ ゴシック" w:eastAsia="ＭＳ ゴシック" w:hAnsi="ＭＳ ゴシック" w:cs="Microsoft YaHei"/>
                      <w:b/>
                      <w:bCs/>
                      <w:sz w:val="17"/>
                      <w:szCs w:val="17"/>
                    </w:rPr>
                  </w:pPr>
                  <w:r w:rsidRPr="005430C7">
                    <w:rPr>
                      <w:rFonts w:ascii="ＭＳ ゴシック" w:eastAsia="ＭＳ ゴシック" w:hAnsi="ＭＳ ゴシック" w:cs="Microsoft YaHei"/>
                      <w:b/>
                      <w:bCs/>
                      <w:color w:val="FFFFFF"/>
                      <w:sz w:val="17"/>
                      <w:szCs w:val="17"/>
                    </w:rPr>
                    <w:t>美術１</w:t>
                  </w:r>
                </w:p>
              </w:txbxContent>
            </v:textbox>
            <w10:wrap anchorx="page" anchory="page"/>
          </v:shape>
        </w:pict>
      </w:r>
    </w:p>
    <w:p w14:paraId="4DE9094A" w14:textId="77777777" w:rsidR="006C6FA3" w:rsidRDefault="006C6FA3">
      <w:pPr>
        <w:rPr>
          <w:lang w:eastAsia="ja-JP"/>
        </w:rPr>
      </w:pPr>
    </w:p>
    <w:tbl>
      <w:tblPr>
        <w:tblpPr w:leftFromText="142" w:rightFromText="142" w:vertAnchor="text" w:tblpX="675" w:tblpY="1"/>
        <w:tblOverlap w:val="never"/>
        <w:tblW w:w="4859" w:type="pct"/>
        <w:tblLayout w:type="fixed"/>
        <w:tblCellMar>
          <w:left w:w="0" w:type="dxa"/>
          <w:right w:w="0" w:type="dxa"/>
        </w:tblCellMar>
        <w:tblLook w:val="01E0" w:firstRow="1" w:lastRow="1" w:firstColumn="1" w:lastColumn="1" w:noHBand="0" w:noVBand="0"/>
      </w:tblPr>
      <w:tblGrid>
        <w:gridCol w:w="719"/>
        <w:gridCol w:w="2980"/>
        <w:gridCol w:w="5842"/>
        <w:gridCol w:w="1886"/>
        <w:gridCol w:w="8221"/>
        <w:gridCol w:w="972"/>
        <w:gridCol w:w="972"/>
        <w:gridCol w:w="1017"/>
      </w:tblGrid>
      <w:tr w:rsidR="00DC0AE7" w:rsidRPr="003009E6" w14:paraId="395575FF" w14:textId="77777777" w:rsidTr="00DC0AE7">
        <w:trPr>
          <w:trHeight w:hRule="exact" w:val="284"/>
        </w:trPr>
        <w:tc>
          <w:tcPr>
            <w:tcW w:w="159"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00163A5F" w14:textId="77777777" w:rsidR="00663017" w:rsidRPr="003009E6" w:rsidRDefault="00663017" w:rsidP="00C540DB">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分野</w:t>
            </w:r>
            <w:proofErr w:type="spellEnd"/>
          </w:p>
        </w:tc>
        <w:tc>
          <w:tcPr>
            <w:tcW w:w="659"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6FCA03DC" w14:textId="77777777" w:rsidR="00663017" w:rsidRPr="00C449AA" w:rsidRDefault="00663017" w:rsidP="00C540DB">
            <w:pPr>
              <w:pStyle w:val="TableParagraph"/>
              <w:spacing w:line="240" w:lineRule="exact"/>
              <w:jc w:val="center"/>
              <w:rPr>
                <w:rFonts w:ascii="メイリオ" w:eastAsia="メイリオ" w:hAnsi="メイリオ" w:cs="メイリオ"/>
                <w:b/>
                <w:bCs/>
                <w:sz w:val="18"/>
                <w:szCs w:val="20"/>
                <w:lang w:eastAsia="ja-JP"/>
              </w:rPr>
            </w:pPr>
            <w:r w:rsidRPr="003009E6">
              <w:rPr>
                <w:rFonts w:ascii="メイリオ" w:eastAsia="メイリオ" w:hAnsi="メイリオ" w:cs="メイリオ"/>
                <w:b/>
                <w:bCs/>
                <w:sz w:val="18"/>
                <w:szCs w:val="20"/>
                <w:lang w:eastAsia="ja-JP"/>
              </w:rPr>
              <w:t>ページ・題材名</w:t>
            </w:r>
            <w:r w:rsidRPr="00A42629">
              <w:rPr>
                <w:rFonts w:ascii="メイリオ" w:eastAsia="メイリオ" w:hAnsi="メイリオ" w:cs="メイリオ" w:hint="eastAsia"/>
                <w:b/>
                <w:bCs/>
                <w:sz w:val="18"/>
                <w:szCs w:val="20"/>
                <w:lang w:eastAsia="ja-JP"/>
              </w:rPr>
              <w:t>・配当時間の目安</w:t>
            </w:r>
          </w:p>
        </w:tc>
        <w:tc>
          <w:tcPr>
            <w:tcW w:w="1292"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3402F55A" w14:textId="77777777" w:rsidR="00663017" w:rsidRPr="003009E6" w:rsidRDefault="00823808" w:rsidP="00C540DB">
            <w:pPr>
              <w:pStyle w:val="TableParagraph"/>
              <w:spacing w:line="240" w:lineRule="exact"/>
              <w:jc w:val="center"/>
              <w:rPr>
                <w:rFonts w:ascii="メイリオ" w:eastAsia="メイリオ" w:hAnsi="メイリオ" w:cs="メイリオ"/>
                <w:sz w:val="18"/>
                <w:szCs w:val="20"/>
                <w:lang w:eastAsia="ja-JP"/>
              </w:rPr>
            </w:pPr>
            <w:r w:rsidRPr="00823808">
              <w:rPr>
                <w:rFonts w:ascii="メイリオ" w:eastAsia="メイリオ" w:hAnsi="メイリオ" w:cs="メイリオ" w:hint="eastAsia"/>
                <w:b/>
                <w:bCs/>
                <w:sz w:val="18"/>
                <w:szCs w:val="20"/>
                <w:lang w:eastAsia="ja-JP"/>
              </w:rPr>
              <w:t>題材の目標</w:t>
            </w:r>
            <w:r w:rsidR="00663017">
              <w:rPr>
                <w:rFonts w:ascii="メイリオ" w:eastAsia="メイリオ" w:hAnsi="メイリオ" w:cs="メイリオ" w:hint="eastAsia"/>
                <w:b/>
                <w:bCs/>
                <w:sz w:val="18"/>
                <w:szCs w:val="20"/>
                <w:lang w:eastAsia="ja-JP"/>
              </w:rPr>
              <w:t>・</w:t>
            </w:r>
            <w:r w:rsidR="00BA0C2C" w:rsidRPr="00BA0C2C">
              <w:rPr>
                <w:rFonts w:ascii="メイリオ" w:eastAsia="メイリオ" w:hAnsi="メイリオ" w:cs="メイリオ" w:hint="eastAsia"/>
                <w:b/>
                <w:bCs/>
                <w:sz w:val="18"/>
                <w:szCs w:val="20"/>
                <w:lang w:eastAsia="ja-JP"/>
              </w:rPr>
              <w:t>主な学習内容</w:t>
            </w:r>
          </w:p>
        </w:tc>
        <w:tc>
          <w:tcPr>
            <w:tcW w:w="417" w:type="pct"/>
            <w:vMerge w:val="restart"/>
            <w:tcBorders>
              <w:top w:val="single" w:sz="2" w:space="0" w:color="000000"/>
              <w:left w:val="single" w:sz="2" w:space="0" w:color="000000"/>
              <w:right w:val="single" w:sz="2" w:space="0" w:color="000000"/>
            </w:tcBorders>
            <w:shd w:val="clear" w:color="auto" w:fill="DCDDDD"/>
            <w:vAlign w:val="center"/>
          </w:tcPr>
          <w:p w14:paraId="708B4A7F" w14:textId="77777777" w:rsidR="00663017" w:rsidRPr="003009E6" w:rsidRDefault="00663017" w:rsidP="006D7325">
            <w:pPr>
              <w:pStyle w:val="TableParagraph"/>
              <w:spacing w:line="240" w:lineRule="exact"/>
              <w:ind w:left="108" w:right="108"/>
              <w:jc w:val="center"/>
              <w:rPr>
                <w:rFonts w:ascii="メイリオ" w:eastAsia="メイリオ" w:hAnsi="メイリオ" w:cs="メイリオ"/>
                <w:b/>
                <w:bCs/>
                <w:sz w:val="18"/>
                <w:szCs w:val="20"/>
                <w:lang w:eastAsia="ja-JP"/>
              </w:rPr>
            </w:pPr>
            <w:proofErr w:type="spellStart"/>
            <w:r w:rsidRPr="003009E6">
              <w:rPr>
                <w:rFonts w:ascii="メイリオ" w:eastAsia="メイリオ" w:hAnsi="メイリオ" w:cs="メイリオ" w:hint="eastAsia"/>
                <w:b/>
                <w:bCs/>
                <w:sz w:val="18"/>
                <w:szCs w:val="20"/>
              </w:rPr>
              <w:t>主な材料・用具</w:t>
            </w:r>
            <w:proofErr w:type="spellEnd"/>
          </w:p>
        </w:tc>
        <w:tc>
          <w:tcPr>
            <w:tcW w:w="1818"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2AB5CAF2" w14:textId="77777777" w:rsidR="00663017" w:rsidRPr="003009E6" w:rsidRDefault="00663017" w:rsidP="00C540DB">
            <w:pPr>
              <w:pStyle w:val="TableParagraph"/>
              <w:spacing w:line="240" w:lineRule="exact"/>
              <w:jc w:val="center"/>
              <w:rPr>
                <w:rFonts w:ascii="メイリオ" w:eastAsia="メイリオ" w:hAnsi="メイリオ" w:cs="メイリオ"/>
                <w:b/>
                <w:bCs/>
                <w:sz w:val="18"/>
                <w:szCs w:val="20"/>
                <w:lang w:eastAsia="ja-JP"/>
              </w:rPr>
            </w:pPr>
            <w:r>
              <w:rPr>
                <w:rFonts w:ascii="メイリオ" w:eastAsia="メイリオ" w:hAnsi="メイリオ" w:cs="メイリオ" w:hint="eastAsia"/>
                <w:b/>
                <w:bCs/>
                <w:sz w:val="18"/>
                <w:szCs w:val="20"/>
                <w:lang w:eastAsia="ja-JP"/>
              </w:rPr>
              <w:t xml:space="preserve">　</w:t>
            </w:r>
            <w:r w:rsidRPr="003009E6">
              <w:rPr>
                <w:rFonts w:ascii="メイリオ" w:eastAsia="メイリオ" w:hAnsi="メイリオ" w:cs="メイリオ" w:hint="eastAsia"/>
                <w:b/>
                <w:bCs/>
                <w:sz w:val="18"/>
                <w:szCs w:val="20"/>
                <w:lang w:eastAsia="ja-JP"/>
              </w:rPr>
              <w:t>題材の評価規準の例</w:t>
            </w:r>
            <w:r w:rsidRPr="00623E5B">
              <w:rPr>
                <w:rFonts w:ascii="メイリオ" w:eastAsia="メイリオ" w:hAnsi="メイリオ" w:cs="メイリオ" w:hint="eastAsia"/>
                <w:b/>
                <w:bCs/>
                <w:sz w:val="18"/>
                <w:szCs w:val="20"/>
                <w:lang w:eastAsia="ja-JP"/>
              </w:rPr>
              <w:t>（おおむね満足できる状況　B）</w:t>
            </w:r>
          </w:p>
        </w:tc>
        <w:tc>
          <w:tcPr>
            <w:tcW w:w="655" w:type="pct"/>
            <w:gridSpan w:val="3"/>
            <w:tcBorders>
              <w:top w:val="single" w:sz="2" w:space="0" w:color="000000"/>
              <w:left w:val="single" w:sz="2" w:space="0" w:color="000000"/>
              <w:bottom w:val="single" w:sz="2" w:space="0" w:color="000000"/>
              <w:right w:val="single" w:sz="2" w:space="0" w:color="000000"/>
            </w:tcBorders>
            <w:shd w:val="clear" w:color="auto" w:fill="DCDDDD"/>
            <w:tcMar>
              <w:bottom w:w="0" w:type="dxa"/>
            </w:tcMar>
          </w:tcPr>
          <w:p w14:paraId="1B377378" w14:textId="77777777" w:rsidR="00663017" w:rsidRPr="003009E6" w:rsidRDefault="00663017" w:rsidP="00C540DB">
            <w:pPr>
              <w:pStyle w:val="TableParagraph"/>
              <w:spacing w:line="240" w:lineRule="exact"/>
              <w:jc w:val="center"/>
              <w:rPr>
                <w:rFonts w:ascii="メイリオ" w:eastAsia="メイリオ" w:hAnsi="メイリオ" w:cs="メイリオ"/>
                <w:sz w:val="18"/>
                <w:szCs w:val="20"/>
                <w:lang w:eastAsia="ja-JP"/>
              </w:rPr>
            </w:pPr>
            <w:r w:rsidRPr="003009E6">
              <w:rPr>
                <w:rFonts w:ascii="メイリオ" w:eastAsia="メイリオ" w:hAnsi="メイリオ" w:cs="メイリオ" w:hint="eastAsia"/>
                <w:b/>
                <w:bCs/>
                <w:sz w:val="18"/>
                <w:szCs w:val="20"/>
                <w:lang w:eastAsia="ja-JP"/>
              </w:rPr>
              <w:t>学習指導要領との関連</w:t>
            </w:r>
          </w:p>
        </w:tc>
      </w:tr>
      <w:tr w:rsidR="00DC0AE7" w:rsidRPr="003009E6" w14:paraId="31C421E6" w14:textId="77777777" w:rsidTr="00DB6F88">
        <w:trPr>
          <w:trHeight w:hRule="exact" w:val="284"/>
        </w:trPr>
        <w:tc>
          <w:tcPr>
            <w:tcW w:w="159"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1E9C8258" w14:textId="77777777" w:rsidR="00663017" w:rsidRPr="003009E6" w:rsidRDefault="00663017" w:rsidP="00C540DB">
            <w:pPr>
              <w:jc w:val="center"/>
              <w:rPr>
                <w:sz w:val="18"/>
                <w:lang w:eastAsia="ja-JP"/>
              </w:rPr>
            </w:pPr>
          </w:p>
        </w:tc>
        <w:tc>
          <w:tcPr>
            <w:tcW w:w="659"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7541211D" w14:textId="77777777" w:rsidR="00663017" w:rsidRPr="003009E6" w:rsidRDefault="00663017" w:rsidP="00C540DB">
            <w:pPr>
              <w:jc w:val="center"/>
              <w:rPr>
                <w:sz w:val="18"/>
                <w:lang w:eastAsia="ja-JP"/>
              </w:rPr>
            </w:pPr>
          </w:p>
        </w:tc>
        <w:tc>
          <w:tcPr>
            <w:tcW w:w="1292"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5EA049BF" w14:textId="77777777" w:rsidR="00663017" w:rsidRPr="003009E6" w:rsidRDefault="00663017" w:rsidP="00C540DB">
            <w:pPr>
              <w:jc w:val="center"/>
              <w:rPr>
                <w:sz w:val="18"/>
                <w:lang w:eastAsia="ja-JP"/>
              </w:rPr>
            </w:pPr>
          </w:p>
        </w:tc>
        <w:tc>
          <w:tcPr>
            <w:tcW w:w="417" w:type="pct"/>
            <w:vMerge/>
            <w:tcBorders>
              <w:left w:val="single" w:sz="2" w:space="0" w:color="000000"/>
              <w:bottom w:val="single" w:sz="2" w:space="0" w:color="000000"/>
              <w:right w:val="single" w:sz="2" w:space="0" w:color="000000"/>
            </w:tcBorders>
            <w:shd w:val="clear" w:color="auto" w:fill="DCDDDD"/>
            <w:vAlign w:val="center"/>
          </w:tcPr>
          <w:p w14:paraId="463A1A19" w14:textId="77777777" w:rsidR="00663017" w:rsidRPr="003009E6" w:rsidRDefault="00663017" w:rsidP="00C540DB">
            <w:pPr>
              <w:jc w:val="center"/>
              <w:rPr>
                <w:sz w:val="18"/>
                <w:lang w:eastAsia="ja-JP"/>
              </w:rPr>
            </w:pPr>
          </w:p>
        </w:tc>
        <w:tc>
          <w:tcPr>
            <w:tcW w:w="1818"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3E0818A2" w14:textId="77777777" w:rsidR="00663017" w:rsidRPr="003009E6" w:rsidRDefault="00663017" w:rsidP="00C540DB">
            <w:pPr>
              <w:jc w:val="center"/>
              <w:rPr>
                <w:sz w:val="18"/>
                <w:lang w:eastAsia="ja-JP"/>
              </w:rPr>
            </w:pPr>
          </w:p>
        </w:tc>
        <w:tc>
          <w:tcPr>
            <w:tcW w:w="215"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57A5D9BD" w14:textId="77777777" w:rsidR="00663017" w:rsidRPr="003009E6" w:rsidRDefault="00663017" w:rsidP="00C540DB">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A表現</w:t>
            </w:r>
            <w:proofErr w:type="spellEnd"/>
          </w:p>
        </w:tc>
        <w:tc>
          <w:tcPr>
            <w:tcW w:w="215"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109F0E2A" w14:textId="77777777" w:rsidR="00663017" w:rsidRPr="003009E6" w:rsidRDefault="00663017" w:rsidP="00C540DB">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B鑑賞</w:t>
            </w:r>
            <w:proofErr w:type="spellEnd"/>
          </w:p>
        </w:tc>
        <w:tc>
          <w:tcPr>
            <w:tcW w:w="225"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40EF2751" w14:textId="77777777" w:rsidR="00663017" w:rsidRPr="0014515E" w:rsidRDefault="00663017" w:rsidP="00C540DB">
            <w:pPr>
              <w:pStyle w:val="TableParagraph"/>
              <w:topLinePunct/>
              <w:spacing w:line="240" w:lineRule="exact"/>
              <w:jc w:val="center"/>
              <w:rPr>
                <w:rFonts w:ascii="メイリオ" w:eastAsia="メイリオ" w:hAnsi="メイリオ" w:cs="メイリオ"/>
                <w:sz w:val="18"/>
                <w:szCs w:val="20"/>
              </w:rPr>
            </w:pPr>
            <w:r w:rsidRPr="0014515E">
              <w:rPr>
                <w:rFonts w:ascii="メイリオ" w:eastAsia="メイリオ" w:hAnsi="メイリオ" w:cs="メイリオ"/>
                <w:b/>
                <w:bCs/>
                <w:sz w:val="18"/>
                <w:szCs w:val="20"/>
              </w:rPr>
              <w:t>［</w:t>
            </w:r>
            <w:proofErr w:type="spellStart"/>
            <w:r w:rsidRPr="0014515E">
              <w:rPr>
                <w:rFonts w:ascii="メイリオ" w:eastAsia="メイリオ" w:hAnsi="メイリオ" w:cs="メイリオ"/>
                <w:b/>
                <w:bCs/>
                <w:sz w:val="18"/>
                <w:szCs w:val="20"/>
              </w:rPr>
              <w:t>共通事項</w:t>
            </w:r>
            <w:proofErr w:type="spellEnd"/>
            <w:r w:rsidRPr="0014515E">
              <w:rPr>
                <w:rFonts w:ascii="メイリオ" w:eastAsia="メイリオ" w:hAnsi="メイリオ" w:cs="メイリオ"/>
                <w:b/>
                <w:bCs/>
                <w:spacing w:val="-80"/>
                <w:sz w:val="18"/>
                <w:szCs w:val="20"/>
              </w:rPr>
              <w:t>］</w:t>
            </w:r>
          </w:p>
        </w:tc>
      </w:tr>
      <w:tr w:rsidR="00DB6F88" w:rsidRPr="007F4039" w14:paraId="7B553CB2" w14:textId="77777777" w:rsidTr="00DB6F88">
        <w:trPr>
          <w:cantSplit/>
          <w:trHeight w:val="2157"/>
        </w:trPr>
        <w:tc>
          <w:tcPr>
            <w:tcW w:w="159" w:type="pct"/>
            <w:vMerge w:val="restart"/>
            <w:tcBorders>
              <w:top w:val="single" w:sz="2" w:space="0" w:color="000000"/>
              <w:left w:val="single" w:sz="2" w:space="0" w:color="000000"/>
              <w:right w:val="single" w:sz="2" w:space="0" w:color="000000"/>
            </w:tcBorders>
            <w:textDirection w:val="tbRlV"/>
            <w:vAlign w:val="center"/>
          </w:tcPr>
          <w:p w14:paraId="4C55355E" w14:textId="77777777" w:rsidR="00DB6F88" w:rsidRPr="000B1C01" w:rsidRDefault="00DB6F88" w:rsidP="00C540DB">
            <w:pPr>
              <w:pStyle w:val="TableParagraph"/>
              <w:ind w:left="113" w:right="113"/>
              <w:jc w:val="both"/>
              <w:rPr>
                <w:rFonts w:ascii="メイリオ" w:eastAsia="メイリオ" w:hAnsi="メイリオ" w:cs="メイリオ"/>
                <w:b/>
                <w:bCs/>
                <w:w w:val="99"/>
                <w:sz w:val="18"/>
                <w:szCs w:val="20"/>
                <w:lang w:eastAsia="ja-JP"/>
              </w:rPr>
            </w:pPr>
            <w:r w:rsidRPr="009404BD">
              <w:rPr>
                <w:rFonts w:ascii="メイリオ" w:eastAsia="メイリオ" w:hAnsi="メイリオ" w:cs="メイリオ" w:hint="eastAsia"/>
                <w:b/>
                <w:bCs/>
                <w:w w:val="99"/>
                <w:sz w:val="18"/>
                <w:szCs w:val="20"/>
                <w:lang w:eastAsia="ja-JP"/>
              </w:rPr>
              <w:t>絵</w:t>
            </w:r>
            <w:r>
              <w:rPr>
                <w:rFonts w:ascii="メイリオ" w:eastAsia="メイリオ" w:hAnsi="メイリオ" w:cs="メイリオ" w:hint="eastAsia"/>
                <w:b/>
                <w:bCs/>
                <w:w w:val="99"/>
                <w:sz w:val="18"/>
                <w:szCs w:val="20"/>
                <w:lang w:eastAsia="ja-JP"/>
              </w:rPr>
              <w:t>や</w:t>
            </w:r>
            <w:r w:rsidRPr="009404BD">
              <w:rPr>
                <w:rFonts w:ascii="メイリオ" w:eastAsia="メイリオ" w:hAnsi="メイリオ" w:cs="メイリオ" w:hint="eastAsia"/>
                <w:b/>
                <w:bCs/>
                <w:w w:val="99"/>
                <w:sz w:val="18"/>
                <w:szCs w:val="20"/>
                <w:lang w:eastAsia="ja-JP"/>
              </w:rPr>
              <w:t>彫刻など（表現・鑑賞）</w:t>
            </w:r>
          </w:p>
        </w:tc>
        <w:tc>
          <w:tcPr>
            <w:tcW w:w="659" w:type="pct"/>
            <w:tcBorders>
              <w:top w:val="single" w:sz="2" w:space="0" w:color="000000"/>
              <w:left w:val="single" w:sz="2" w:space="0" w:color="000000"/>
              <w:bottom w:val="dashed" w:sz="4" w:space="0" w:color="auto"/>
              <w:right w:val="single" w:sz="2" w:space="0" w:color="000000"/>
            </w:tcBorders>
          </w:tcPr>
          <w:p w14:paraId="7BED358E" w14:textId="77777777" w:rsidR="00DB6F88" w:rsidRPr="00370210" w:rsidRDefault="00DB6F88" w:rsidP="00C540DB">
            <w:pPr>
              <w:pStyle w:val="TableParagraph"/>
              <w:spacing w:line="303" w:lineRule="exact"/>
              <w:ind w:left="108" w:right="108"/>
              <w:rPr>
                <w:rFonts w:ascii="メイリオ" w:eastAsia="メイリオ" w:hAnsi="メイリオ" w:cs="メイリオ"/>
                <w:b/>
                <w:bCs/>
                <w:w w:val="105"/>
                <w:sz w:val="18"/>
                <w:szCs w:val="18"/>
                <w:lang w:eastAsia="ja-JP"/>
              </w:rPr>
            </w:pPr>
            <w:r w:rsidRPr="00370210">
              <w:rPr>
                <w:rFonts w:ascii="メイリオ" w:eastAsia="メイリオ" w:hAnsi="メイリオ" w:cs="メイリオ"/>
                <w:b/>
                <w:bCs/>
                <w:w w:val="105"/>
                <w:sz w:val="18"/>
                <w:szCs w:val="18"/>
                <w:lang w:eastAsia="ja-JP"/>
              </w:rPr>
              <w:t>p.18-19</w:t>
            </w:r>
          </w:p>
          <w:p w14:paraId="562C83B1" w14:textId="77777777" w:rsidR="00DB6F88" w:rsidRPr="00370210" w:rsidRDefault="00DB6F88" w:rsidP="00C540DB">
            <w:pPr>
              <w:pStyle w:val="TableParagraph"/>
              <w:spacing w:line="363" w:lineRule="exact"/>
              <w:ind w:left="108" w:right="108"/>
              <w:rPr>
                <w:rFonts w:ascii="メイリオ" w:eastAsia="メイリオ" w:hAnsi="メイリオ" w:cs="メイリオ"/>
                <w:b/>
                <w:bCs/>
                <w:sz w:val="18"/>
                <w:szCs w:val="18"/>
                <w:lang w:eastAsia="ja-JP"/>
              </w:rPr>
            </w:pPr>
            <w:r w:rsidRPr="00370210">
              <w:rPr>
                <w:rFonts w:ascii="メイリオ" w:eastAsia="メイリオ" w:hAnsi="メイリオ" w:cs="メイリオ" w:hint="eastAsia"/>
                <w:b/>
                <w:bCs/>
                <w:sz w:val="18"/>
                <w:szCs w:val="18"/>
                <w:lang w:eastAsia="ja-JP"/>
              </w:rPr>
              <w:t>人間っておもしろい</w:t>
            </w:r>
          </w:p>
          <w:p w14:paraId="04C507ED" w14:textId="77777777" w:rsidR="00DB6F88" w:rsidRDefault="00DB6F88" w:rsidP="00C540DB">
            <w:pPr>
              <w:pStyle w:val="TableParagraph"/>
              <w:topLinePunct/>
              <w:ind w:left="108" w:right="108"/>
              <w:rPr>
                <w:rFonts w:ascii="メイリオ" w:eastAsia="メイリオ" w:hAnsi="メイリオ" w:cs="メイリオ"/>
                <w:b/>
                <w:bCs/>
                <w:sz w:val="18"/>
                <w:szCs w:val="18"/>
                <w:lang w:eastAsia="ja-JP"/>
              </w:rPr>
            </w:pPr>
            <w:r w:rsidRPr="00370210">
              <w:rPr>
                <w:rFonts w:ascii="メイリオ" w:eastAsia="メイリオ" w:hAnsi="メイリオ" w:cs="メイリオ"/>
                <w:b/>
                <w:bCs/>
                <w:sz w:val="18"/>
                <w:szCs w:val="18"/>
                <w:lang w:eastAsia="ja-JP"/>
              </w:rPr>
              <w:t>4</w:t>
            </w:r>
            <w:r w:rsidRPr="00370210">
              <w:rPr>
                <w:rFonts w:ascii="メイリオ" w:eastAsia="メイリオ" w:hAnsi="メイリオ" w:cs="メイリオ" w:hint="eastAsia"/>
                <w:b/>
                <w:bCs/>
                <w:sz w:val="18"/>
                <w:szCs w:val="18"/>
                <w:lang w:eastAsia="ja-JP"/>
              </w:rPr>
              <w:t>～</w:t>
            </w:r>
            <w:r w:rsidRPr="00370210">
              <w:rPr>
                <w:rFonts w:ascii="メイリオ" w:eastAsia="メイリオ" w:hAnsi="メイリオ" w:cs="メイリオ"/>
                <w:b/>
                <w:bCs/>
                <w:sz w:val="18"/>
                <w:szCs w:val="18"/>
                <w:lang w:eastAsia="ja-JP"/>
              </w:rPr>
              <w:t>6</w:t>
            </w:r>
            <w:r w:rsidRPr="00370210">
              <w:rPr>
                <w:rFonts w:ascii="メイリオ" w:eastAsia="メイリオ" w:hAnsi="メイリオ" w:cs="メイリオ" w:hint="eastAsia"/>
                <w:b/>
                <w:bCs/>
                <w:sz w:val="18"/>
                <w:szCs w:val="18"/>
                <w:lang w:eastAsia="ja-JP"/>
              </w:rPr>
              <w:t>時間</w:t>
            </w:r>
          </w:p>
          <w:p w14:paraId="15CDD4C9" w14:textId="77777777" w:rsidR="00DB6F88" w:rsidRPr="00370210" w:rsidRDefault="00DB6F88" w:rsidP="00DB6F88">
            <w:pPr>
              <w:pStyle w:val="TableParagraph"/>
              <w:topLinePunct/>
              <w:ind w:left="108" w:right="108"/>
              <w:jc w:val="right"/>
              <w:rPr>
                <w:rFonts w:ascii="ＭＳ ゴシック" w:eastAsia="ＭＳ ゴシック" w:hAnsi="ＭＳ ゴシック" w:cs="PMingLiU"/>
                <w:sz w:val="18"/>
                <w:szCs w:val="18"/>
                <w:lang w:eastAsia="ja-JP"/>
              </w:rPr>
            </w:pPr>
            <w:r w:rsidRPr="001373B9">
              <w:rPr>
                <w:rFonts w:ascii="メイリオ" w:eastAsia="メイリオ" w:hAnsi="メイリオ" w:cs="メイリオ" w:hint="eastAsia"/>
                <w:b/>
                <w:bCs/>
                <w:sz w:val="18"/>
                <w:szCs w:val="18"/>
                <w:bdr w:val="single" w:sz="4" w:space="0" w:color="auto"/>
                <w:lang w:eastAsia="ja-JP"/>
              </w:rPr>
              <w:t>Q</w:t>
            </w:r>
            <w:r w:rsidRPr="001373B9">
              <w:rPr>
                <w:rFonts w:ascii="メイリオ" w:eastAsia="メイリオ" w:hAnsi="メイリオ" w:cs="メイリオ"/>
                <w:b/>
                <w:bCs/>
                <w:sz w:val="18"/>
                <w:szCs w:val="18"/>
                <w:bdr w:val="single" w:sz="4" w:space="0" w:color="auto"/>
                <w:lang w:eastAsia="ja-JP"/>
              </w:rPr>
              <w:t>R</w:t>
            </w:r>
          </w:p>
        </w:tc>
        <w:tc>
          <w:tcPr>
            <w:tcW w:w="1292" w:type="pct"/>
            <w:vMerge w:val="restart"/>
            <w:tcBorders>
              <w:top w:val="single" w:sz="2" w:space="0" w:color="000000"/>
              <w:left w:val="single" w:sz="2" w:space="0" w:color="000000"/>
              <w:right w:val="single" w:sz="2" w:space="0" w:color="000000"/>
            </w:tcBorders>
          </w:tcPr>
          <w:p w14:paraId="1468D3A7" w14:textId="77777777" w:rsidR="00DB6F88" w:rsidRPr="00C33B96" w:rsidRDefault="00DB6F88" w:rsidP="00347FB4">
            <w:pPr>
              <w:pStyle w:val="TableParagraph"/>
              <w:spacing w:line="240" w:lineRule="exact"/>
              <w:ind w:left="108" w:right="108"/>
              <w:jc w:val="both"/>
              <w:rPr>
                <w:rFonts w:ascii="メイリオ" w:eastAsia="メイリオ" w:hAnsi="メイリオ" w:cs="メイリオ"/>
                <w:b/>
                <w:bCs/>
                <w:spacing w:val="-39"/>
                <w:sz w:val="16"/>
                <w:szCs w:val="18"/>
                <w:lang w:eastAsia="ja-JP"/>
              </w:rPr>
            </w:pPr>
            <w:r w:rsidRPr="00823808">
              <w:rPr>
                <w:rFonts w:ascii="メイリオ" w:eastAsia="メイリオ" w:hAnsi="メイリオ" w:cs="メイリオ"/>
                <w:b/>
                <w:bCs/>
                <w:sz w:val="16"/>
                <w:szCs w:val="18"/>
                <w:lang w:eastAsia="ja-JP"/>
              </w:rPr>
              <w:t>題材の目標</w:t>
            </w:r>
            <w:r w:rsidRPr="00C33B96">
              <w:rPr>
                <w:rFonts w:ascii="メイリオ" w:eastAsia="メイリオ" w:hAnsi="メイリオ" w:cs="メイリオ"/>
                <w:b/>
                <w:bCs/>
                <w:spacing w:val="-39"/>
                <w:sz w:val="16"/>
                <w:szCs w:val="18"/>
                <w:lang w:eastAsia="ja-JP"/>
              </w:rPr>
              <w:t xml:space="preserve"> </w:t>
            </w:r>
          </w:p>
          <w:p w14:paraId="148C5CBA" w14:textId="77777777" w:rsidR="00DB6F88" w:rsidRPr="00347FB4" w:rsidRDefault="00DB6F88" w:rsidP="00C540DB">
            <w:pPr>
              <w:pStyle w:val="TableParagraph"/>
              <w:spacing w:line="240" w:lineRule="exact"/>
              <w:ind w:left="108" w:right="108"/>
              <w:jc w:val="both"/>
              <w:rPr>
                <w:rFonts w:ascii="ＭＳ 明朝" w:hAnsi="ＭＳ 明朝" w:cs="游ゴシック"/>
                <w:spacing w:val="-3"/>
                <w:w w:val="102"/>
                <w:sz w:val="16"/>
                <w:szCs w:val="18"/>
                <w:lang w:eastAsia="ja-JP"/>
              </w:rPr>
            </w:pPr>
            <w:r w:rsidRPr="00347FB4">
              <w:rPr>
                <w:rFonts w:ascii="ＭＳ 明朝" w:hAnsi="ＭＳ 明朝" w:cs="游ゴシック" w:hint="eastAsia"/>
                <w:spacing w:val="-3"/>
                <w:w w:val="102"/>
                <w:sz w:val="16"/>
                <w:szCs w:val="18"/>
                <w:lang w:eastAsia="ja-JP"/>
              </w:rPr>
              <w:t>身近な人の特徴や表情やしぐさを思い浮かべて、その人らしさを考えて主題を生み出し、その人への気持ちを表せるように材料や用具を工夫して絵や立体で表現する。</w:t>
            </w:r>
          </w:p>
          <w:p w14:paraId="67CE01BE" w14:textId="77777777" w:rsidR="00DB6F88" w:rsidRPr="00347FB4" w:rsidRDefault="00DB6F88" w:rsidP="00C540DB">
            <w:pPr>
              <w:pStyle w:val="TableParagraph"/>
              <w:spacing w:line="240" w:lineRule="exact"/>
              <w:ind w:left="108" w:right="108"/>
              <w:jc w:val="both"/>
              <w:rPr>
                <w:rFonts w:ascii="ＭＳ 明朝" w:hAnsi="ＭＳ 明朝" w:cs="メイリオ"/>
                <w:b/>
                <w:bCs/>
                <w:sz w:val="16"/>
                <w:szCs w:val="18"/>
                <w:lang w:eastAsia="ja-JP"/>
              </w:rPr>
            </w:pPr>
          </w:p>
          <w:p w14:paraId="6525BC60" w14:textId="77777777" w:rsidR="00DB6F88" w:rsidRPr="00347FB4" w:rsidRDefault="00DB6F88" w:rsidP="00C540DB">
            <w:pPr>
              <w:pStyle w:val="TableParagraph"/>
              <w:spacing w:line="240" w:lineRule="exact"/>
              <w:ind w:left="108" w:right="108"/>
              <w:jc w:val="both"/>
              <w:rPr>
                <w:rFonts w:ascii="ＭＳ 明朝" w:hAnsi="ＭＳ 明朝" w:cs="メイリオ"/>
                <w:b/>
                <w:bCs/>
                <w:sz w:val="16"/>
                <w:szCs w:val="18"/>
                <w:lang w:eastAsia="ja-JP"/>
              </w:rPr>
            </w:pPr>
            <w:r w:rsidRPr="00BA0C2C">
              <w:rPr>
                <w:rFonts w:ascii="ＭＳ 明朝" w:eastAsia="メイリオ" w:hAnsi="ＭＳ 明朝" w:cs="メイリオ" w:hint="eastAsia"/>
                <w:b/>
                <w:bCs/>
                <w:sz w:val="16"/>
                <w:szCs w:val="18"/>
                <w:lang w:eastAsia="ja-JP"/>
              </w:rPr>
              <w:t>主な学習内容</w:t>
            </w:r>
          </w:p>
          <w:p w14:paraId="73B88D5B" w14:textId="77777777" w:rsidR="00DB6F88" w:rsidRPr="00347FB4" w:rsidRDefault="00DB6F88" w:rsidP="00280F51">
            <w:pPr>
              <w:pStyle w:val="TableParagraph"/>
              <w:spacing w:line="240" w:lineRule="exact"/>
              <w:ind w:leftChars="50" w:left="267" w:right="170" w:hangingChars="100" w:hanging="157"/>
              <w:jc w:val="both"/>
              <w:rPr>
                <w:rFonts w:ascii="ＭＳ 明朝" w:hAnsi="ＭＳ 明朝" w:cs="游ゴシック"/>
                <w:spacing w:val="-3"/>
                <w:sz w:val="16"/>
                <w:szCs w:val="18"/>
                <w:lang w:eastAsia="ja-JP"/>
              </w:rPr>
            </w:pPr>
            <w:r w:rsidRPr="00347FB4">
              <w:rPr>
                <w:rFonts w:ascii="ＭＳ 明朝" w:hAnsi="ＭＳ 明朝" w:cs="游ゴシック" w:hint="eastAsia"/>
                <w:spacing w:val="-3"/>
                <w:sz w:val="16"/>
                <w:szCs w:val="18"/>
                <w:lang w:eastAsia="ja-JP"/>
              </w:rPr>
              <w:t>○その人らしさが表れる表情やポーズ、しぐさなどを考えながらスケッチを繰り返して主題を生み出す。</w:t>
            </w:r>
          </w:p>
          <w:p w14:paraId="0A13DE23" w14:textId="77777777" w:rsidR="00DB6F88" w:rsidRPr="00347FB4" w:rsidRDefault="00DB6F88" w:rsidP="00280F51">
            <w:pPr>
              <w:pStyle w:val="TableParagraph"/>
              <w:spacing w:line="240" w:lineRule="exact"/>
              <w:ind w:leftChars="50" w:left="267" w:right="170" w:hangingChars="100" w:hanging="157"/>
              <w:jc w:val="both"/>
              <w:rPr>
                <w:rFonts w:ascii="ＭＳ 明朝" w:hAnsi="ＭＳ 明朝" w:cs="游ゴシック"/>
                <w:spacing w:val="-3"/>
                <w:sz w:val="16"/>
                <w:szCs w:val="18"/>
                <w:lang w:eastAsia="ja-JP"/>
              </w:rPr>
            </w:pPr>
            <w:r w:rsidRPr="00347FB4">
              <w:rPr>
                <w:rFonts w:ascii="ＭＳ 明朝" w:hAnsi="ＭＳ 明朝" w:cs="游ゴシック" w:hint="eastAsia"/>
                <w:spacing w:val="-3"/>
                <w:sz w:val="16"/>
                <w:szCs w:val="18"/>
                <w:lang w:eastAsia="ja-JP"/>
              </w:rPr>
              <w:t>○主題を基に、構図などを考えて構想を練る。</w:t>
            </w:r>
          </w:p>
          <w:p w14:paraId="373DA4C8" w14:textId="77777777" w:rsidR="00DB6F88" w:rsidRPr="00347FB4" w:rsidRDefault="00DB6F88" w:rsidP="00280F51">
            <w:pPr>
              <w:pStyle w:val="TableParagraph"/>
              <w:spacing w:line="240" w:lineRule="exact"/>
              <w:ind w:leftChars="50" w:left="267" w:right="170" w:hangingChars="100" w:hanging="157"/>
              <w:jc w:val="both"/>
              <w:rPr>
                <w:rFonts w:ascii="ＭＳ 明朝" w:hAnsi="ＭＳ 明朝" w:cs="游ゴシック"/>
                <w:spacing w:val="-3"/>
                <w:sz w:val="16"/>
                <w:szCs w:val="18"/>
                <w:lang w:eastAsia="ja-JP"/>
              </w:rPr>
            </w:pPr>
            <w:r w:rsidRPr="00347FB4">
              <w:rPr>
                <w:rFonts w:ascii="ＭＳ 明朝" w:hAnsi="ＭＳ 明朝" w:cs="游ゴシック" w:hint="eastAsia"/>
                <w:spacing w:val="-3"/>
                <w:sz w:val="16"/>
                <w:szCs w:val="18"/>
                <w:lang w:eastAsia="ja-JP"/>
              </w:rPr>
              <w:t>○材料や用具を生かして、意図に応じて工夫して表す。</w:t>
            </w:r>
          </w:p>
          <w:p w14:paraId="52E74BBF" w14:textId="77777777" w:rsidR="00DB6F88" w:rsidRPr="00347FB4" w:rsidRDefault="00DB6F88" w:rsidP="00280F51">
            <w:pPr>
              <w:pStyle w:val="TableParagraph"/>
              <w:spacing w:line="240" w:lineRule="exact"/>
              <w:ind w:leftChars="50" w:left="267" w:right="170" w:hangingChars="100" w:hanging="157"/>
              <w:jc w:val="both"/>
              <w:rPr>
                <w:rFonts w:ascii="ＭＳ 明朝" w:hAnsi="ＭＳ 明朝" w:cs="游ゴシック"/>
                <w:spacing w:val="-4"/>
                <w:sz w:val="16"/>
                <w:szCs w:val="18"/>
                <w:lang w:eastAsia="ja-JP"/>
              </w:rPr>
            </w:pPr>
            <w:r w:rsidRPr="00347FB4">
              <w:rPr>
                <w:rFonts w:ascii="ＭＳ 明朝" w:hAnsi="ＭＳ 明朝" w:cs="游ゴシック" w:hint="eastAsia"/>
                <w:spacing w:val="-3"/>
                <w:sz w:val="16"/>
                <w:szCs w:val="18"/>
                <w:lang w:eastAsia="ja-JP"/>
              </w:rPr>
              <w:t>○互いの作品を鑑賞し合い、表現の意図や工夫について話し合う。</w:t>
            </w:r>
          </w:p>
        </w:tc>
        <w:tc>
          <w:tcPr>
            <w:tcW w:w="417" w:type="pct"/>
            <w:vMerge w:val="restart"/>
            <w:tcBorders>
              <w:top w:val="single" w:sz="2" w:space="0" w:color="000000"/>
              <w:left w:val="single" w:sz="2" w:space="0" w:color="000000"/>
              <w:right w:val="single" w:sz="2" w:space="0" w:color="000000"/>
            </w:tcBorders>
          </w:tcPr>
          <w:p w14:paraId="0E51B5FB" w14:textId="77777777" w:rsidR="00DB6F88" w:rsidRPr="00246609" w:rsidRDefault="00DB6F88" w:rsidP="00C540DB">
            <w:pPr>
              <w:pStyle w:val="TableParagraph"/>
              <w:spacing w:line="240" w:lineRule="exact"/>
              <w:ind w:left="108" w:right="108"/>
              <w:rPr>
                <w:rFonts w:ascii="ＭＳ 明朝" w:hAnsi="ＭＳ 明朝" w:cs="メイリオ"/>
                <w:b/>
                <w:bCs/>
                <w:sz w:val="16"/>
                <w:szCs w:val="18"/>
                <w:lang w:eastAsia="ja-JP"/>
              </w:rPr>
            </w:pPr>
            <w:r w:rsidRPr="00624ADE">
              <w:rPr>
                <w:rFonts w:ascii="ＭＳ 明朝" w:eastAsia="メイリオ" w:hAnsi="ＭＳ 明朝" w:cs="メイリオ" w:hint="eastAsia"/>
                <w:b/>
                <w:bCs/>
                <w:sz w:val="16"/>
                <w:szCs w:val="18"/>
                <w:lang w:eastAsia="ja-JP"/>
              </w:rPr>
              <w:t>教師</w:t>
            </w:r>
          </w:p>
          <w:p w14:paraId="6FBF1E9F" w14:textId="77777777" w:rsidR="00DB6F88" w:rsidRPr="00246609" w:rsidRDefault="00DB6F88" w:rsidP="00837C3C">
            <w:pPr>
              <w:pStyle w:val="TableParagraph"/>
              <w:spacing w:line="240" w:lineRule="exact"/>
              <w:ind w:left="108" w:right="108"/>
              <w:jc w:val="both"/>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画用紙</w:t>
            </w:r>
          </w:p>
          <w:p w14:paraId="12069BB2" w14:textId="77777777" w:rsidR="00DB6F88" w:rsidRPr="00246609" w:rsidRDefault="00DB6F88" w:rsidP="00837C3C">
            <w:pPr>
              <w:pStyle w:val="TableParagraph"/>
              <w:spacing w:line="240" w:lineRule="exact"/>
              <w:ind w:left="108" w:right="108"/>
              <w:jc w:val="both"/>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加工粘土</w:t>
            </w:r>
          </w:p>
          <w:p w14:paraId="228FBEBA" w14:textId="77777777" w:rsidR="00DB6F88" w:rsidRPr="00246609" w:rsidRDefault="00DB6F88" w:rsidP="00837C3C">
            <w:pPr>
              <w:pStyle w:val="TableParagraph"/>
              <w:spacing w:line="240" w:lineRule="exact"/>
              <w:ind w:left="108" w:right="108"/>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など</w:t>
            </w:r>
          </w:p>
          <w:p w14:paraId="7F94AED9" w14:textId="77777777" w:rsidR="00DB6F88" w:rsidRPr="00246609" w:rsidRDefault="00DB6F88" w:rsidP="00837C3C">
            <w:pPr>
              <w:pStyle w:val="TableParagraph"/>
              <w:spacing w:line="240" w:lineRule="exact"/>
              <w:ind w:left="108" w:right="108"/>
              <w:rPr>
                <w:rFonts w:ascii="ＭＳ 明朝" w:hAnsi="ＭＳ 明朝" w:cs="メイリオ"/>
                <w:b/>
                <w:bCs/>
                <w:sz w:val="16"/>
                <w:szCs w:val="18"/>
                <w:lang w:eastAsia="ja-JP"/>
              </w:rPr>
            </w:pPr>
          </w:p>
          <w:p w14:paraId="0604AD67" w14:textId="77777777" w:rsidR="00DB6F88" w:rsidRPr="00246609" w:rsidRDefault="00DB6F88" w:rsidP="00C540DB">
            <w:pPr>
              <w:pStyle w:val="TableParagraph"/>
              <w:spacing w:line="240" w:lineRule="exact"/>
              <w:ind w:left="108" w:right="108"/>
              <w:rPr>
                <w:rFonts w:ascii="ＭＳ 明朝" w:hAnsi="ＭＳ 明朝" w:cs="メイリオ"/>
                <w:b/>
                <w:bCs/>
                <w:sz w:val="16"/>
                <w:szCs w:val="18"/>
                <w:lang w:eastAsia="ja-JP"/>
              </w:rPr>
            </w:pPr>
            <w:r w:rsidRPr="00900BE2">
              <w:rPr>
                <w:rFonts w:ascii="ＭＳ 明朝" w:eastAsia="メイリオ" w:hAnsi="ＭＳ 明朝" w:cs="メイリオ" w:hint="eastAsia"/>
                <w:b/>
                <w:bCs/>
                <w:sz w:val="16"/>
                <w:szCs w:val="18"/>
                <w:lang w:eastAsia="ja-JP"/>
              </w:rPr>
              <w:t>生徒</w:t>
            </w:r>
          </w:p>
          <w:p w14:paraId="7C7CF18D" w14:textId="77777777" w:rsidR="00DB6F88" w:rsidRPr="00246609" w:rsidRDefault="00DB6F88" w:rsidP="00837C3C">
            <w:pPr>
              <w:pStyle w:val="TableParagraph"/>
              <w:spacing w:line="240" w:lineRule="exact"/>
              <w:ind w:left="108" w:right="108"/>
              <w:jc w:val="both"/>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筆記用具</w:t>
            </w:r>
          </w:p>
          <w:p w14:paraId="604BA3B5" w14:textId="77777777" w:rsidR="00DB6F88" w:rsidRPr="00246609" w:rsidRDefault="00DB6F88" w:rsidP="00837C3C">
            <w:pPr>
              <w:pStyle w:val="TableParagraph"/>
              <w:spacing w:line="240" w:lineRule="exact"/>
              <w:ind w:left="108" w:right="108"/>
              <w:jc w:val="both"/>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色鉛筆</w:t>
            </w:r>
          </w:p>
          <w:p w14:paraId="50D44FC3" w14:textId="77777777" w:rsidR="00DB6F88" w:rsidRPr="00246609" w:rsidRDefault="00DB6F88" w:rsidP="00837C3C">
            <w:pPr>
              <w:pStyle w:val="TableParagraph"/>
              <w:spacing w:line="240" w:lineRule="exact"/>
              <w:ind w:left="108" w:right="108"/>
              <w:jc w:val="both"/>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絵の具</w:t>
            </w:r>
          </w:p>
          <w:p w14:paraId="7C04D316" w14:textId="77777777" w:rsidR="00DB6F88" w:rsidRPr="00246609" w:rsidRDefault="00DB6F88" w:rsidP="00837C3C">
            <w:pPr>
              <w:pStyle w:val="TableParagraph"/>
              <w:spacing w:line="240" w:lineRule="exact"/>
              <w:ind w:left="108" w:right="108"/>
              <w:jc w:val="both"/>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タブレット　など</w:t>
            </w:r>
          </w:p>
        </w:tc>
        <w:tc>
          <w:tcPr>
            <w:tcW w:w="1818" w:type="pct"/>
            <w:vMerge w:val="restart"/>
            <w:tcBorders>
              <w:top w:val="single" w:sz="2" w:space="0" w:color="000000"/>
              <w:left w:val="single" w:sz="2" w:space="0" w:color="000000"/>
              <w:right w:val="single" w:sz="2" w:space="0" w:color="000000"/>
            </w:tcBorders>
          </w:tcPr>
          <w:p w14:paraId="6022FEBB" w14:textId="77777777" w:rsidR="00DB6F88" w:rsidRPr="00215410" w:rsidRDefault="00DB6F88" w:rsidP="00196953">
            <w:pPr>
              <w:pStyle w:val="TableParagraph"/>
              <w:topLinePunct/>
              <w:spacing w:line="240" w:lineRule="exact"/>
              <w:ind w:left="454" w:right="108"/>
              <w:jc w:val="both"/>
              <w:rPr>
                <w:rFonts w:ascii="メイリオ" w:eastAsia="メイリオ" w:hAnsi="メイリオ" w:cs="メイリオ"/>
                <w:b/>
                <w:bCs/>
                <w:sz w:val="16"/>
                <w:szCs w:val="18"/>
                <w:lang w:eastAsia="ja-JP"/>
              </w:rPr>
            </w:pPr>
            <w:r w:rsidRPr="00DD41F2">
              <w:rPr>
                <w:rFonts w:ascii="メイリオ" w:eastAsia="メイリオ" w:hAnsi="メイリオ" w:cs="メイリオ" w:hint="eastAsia"/>
                <w:b/>
                <w:bCs/>
                <w:sz w:val="16"/>
                <w:szCs w:val="18"/>
                <w:lang w:eastAsia="ja-JP"/>
              </w:rPr>
              <w:t>（知識・技能）</w:t>
            </w:r>
          </w:p>
          <w:p w14:paraId="399342FF" w14:textId="77777777" w:rsidR="00DB6F88" w:rsidRPr="00196953" w:rsidRDefault="00DB6F88" w:rsidP="00196953">
            <w:pPr>
              <w:pStyle w:val="TableParagraph"/>
              <w:spacing w:line="240" w:lineRule="exact"/>
              <w:ind w:left="964" w:right="108" w:hanging="510"/>
              <w:jc w:val="both"/>
              <w:rPr>
                <w:rFonts w:ascii="ＭＳ 明朝" w:hAnsi="ＭＳ 明朝" w:cs="メイリオ"/>
                <w:bCs/>
                <w:sz w:val="16"/>
                <w:szCs w:val="18"/>
                <w:lang w:eastAsia="ja-JP"/>
              </w:rPr>
            </w:pPr>
            <w:r w:rsidRPr="000F0DAA">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196953">
              <w:rPr>
                <w:rFonts w:ascii="ＭＳ 明朝" w:hAnsi="ＭＳ 明朝" w:cs="メイリオ" w:hint="eastAsia"/>
                <w:bCs/>
                <w:sz w:val="16"/>
                <w:szCs w:val="18"/>
                <w:lang w:eastAsia="ja-JP"/>
              </w:rPr>
              <w:t>顔の角度や表情、しぐさ、色彩などが感情にもたらす効果や、造形的な特徴などを基に、身近な人のよさや印象などを全体のイメージで捉えることを理解している。</w:t>
            </w:r>
          </w:p>
          <w:p w14:paraId="617DFC2A" w14:textId="77777777" w:rsidR="00DB6F88" w:rsidRPr="00196953" w:rsidRDefault="00DB6F88" w:rsidP="00196953">
            <w:pPr>
              <w:pStyle w:val="TableParagraph"/>
              <w:spacing w:line="240" w:lineRule="exact"/>
              <w:ind w:left="964" w:right="108" w:hanging="510"/>
              <w:jc w:val="both"/>
              <w:rPr>
                <w:rFonts w:ascii="ＭＳ 明朝" w:hAnsi="ＭＳ 明朝" w:cs="メイリオ"/>
                <w:bCs/>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技</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196953">
              <w:rPr>
                <w:rFonts w:ascii="ＭＳ 明朝" w:hAnsi="ＭＳ 明朝" w:cs="メイリオ" w:hint="eastAsia"/>
                <w:bCs/>
                <w:sz w:val="16"/>
                <w:szCs w:val="18"/>
                <w:lang w:eastAsia="ja-JP"/>
              </w:rPr>
              <w:t>材料や用具の生かし方などを身に付け、意図に応じて工夫し、制作の順序などを考えながら</w:t>
            </w:r>
            <w:r w:rsidRPr="00196953">
              <w:rPr>
                <w:rFonts w:ascii="游ゴシック" w:eastAsia="游ゴシック" w:hAnsi="游ゴシック" w:cs="游ゴシック" w:hint="eastAsia"/>
                <w:bCs/>
                <w:sz w:val="16"/>
                <w:szCs w:val="18"/>
                <w:lang w:eastAsia="ja-JP"/>
              </w:rPr>
              <w:t>⾒</w:t>
            </w:r>
            <w:r w:rsidRPr="00196953">
              <w:rPr>
                <w:rFonts w:ascii="ＭＳ 明朝" w:hAnsi="ＭＳ 明朝" w:cs="HG丸ｺﾞｼｯｸM-PRO" w:hint="eastAsia"/>
                <w:bCs/>
                <w:sz w:val="16"/>
                <w:szCs w:val="18"/>
                <w:lang w:eastAsia="ja-JP"/>
              </w:rPr>
              <w:t>通しを持って表している。</w:t>
            </w:r>
          </w:p>
          <w:p w14:paraId="393FB4B2" w14:textId="77777777" w:rsidR="00DB6F88" w:rsidRPr="00215410" w:rsidRDefault="00DB6F88" w:rsidP="00196953">
            <w:pPr>
              <w:pStyle w:val="TableParagraph"/>
              <w:topLinePunct/>
              <w:spacing w:line="240" w:lineRule="exact"/>
              <w:ind w:left="454" w:right="108"/>
              <w:jc w:val="both"/>
              <w:rPr>
                <w:rFonts w:ascii="メイリオ" w:eastAsia="メイリオ" w:hAnsi="メイリオ" w:cs="メイリオ"/>
                <w:b/>
                <w:bCs/>
                <w:sz w:val="16"/>
                <w:szCs w:val="18"/>
                <w:lang w:eastAsia="ja-JP"/>
              </w:rPr>
            </w:pPr>
            <w:r w:rsidRPr="00DD41F2">
              <w:rPr>
                <w:rFonts w:ascii="メイリオ" w:eastAsia="メイリオ" w:hAnsi="メイリオ" w:cs="メイリオ" w:hint="eastAsia"/>
                <w:b/>
                <w:bCs/>
                <w:sz w:val="16"/>
                <w:szCs w:val="18"/>
                <w:lang w:eastAsia="ja-JP"/>
              </w:rPr>
              <w:t>（思考・判断・表現）</w:t>
            </w:r>
          </w:p>
          <w:p w14:paraId="5C03D78B" w14:textId="77777777" w:rsidR="00DB6F88" w:rsidRPr="00196953" w:rsidRDefault="00DB6F88" w:rsidP="00196953">
            <w:pPr>
              <w:pStyle w:val="TableParagraph"/>
              <w:spacing w:line="240" w:lineRule="exact"/>
              <w:ind w:left="964" w:right="108" w:hanging="510"/>
              <w:jc w:val="both"/>
              <w:rPr>
                <w:rFonts w:ascii="ＭＳ 明朝" w:hAnsi="ＭＳ 明朝" w:cs="メイリオ"/>
                <w:bCs/>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196953">
              <w:rPr>
                <w:rFonts w:ascii="ＭＳ 明朝" w:hAnsi="ＭＳ 明朝" w:cs="メイリオ" w:hint="eastAsia"/>
                <w:bCs/>
                <w:sz w:val="16"/>
                <w:szCs w:val="18"/>
                <w:lang w:eastAsia="ja-JP"/>
              </w:rPr>
              <w:t>身近な人を見つめ感じ取った特徴などを基に主題を生み出し、構図を考え、創造的な構成を工夫し、心豊かに表現する構想を練っている。</w:t>
            </w:r>
          </w:p>
          <w:p w14:paraId="1A70E942" w14:textId="77777777" w:rsidR="00DB6F88" w:rsidRPr="00196953" w:rsidRDefault="00DB6F88" w:rsidP="00196953">
            <w:pPr>
              <w:pStyle w:val="TableParagraph"/>
              <w:spacing w:line="240" w:lineRule="exact"/>
              <w:ind w:left="964" w:right="108" w:hanging="510"/>
              <w:jc w:val="both"/>
              <w:rPr>
                <w:rFonts w:ascii="ＭＳ 明朝" w:hAnsi="ＭＳ 明朝" w:cs="メイリオ"/>
                <w:bCs/>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鑑</w:t>
            </w:r>
            <w:r w:rsidRPr="007B4C26">
              <w:rPr>
                <w:rFonts w:ascii="HG丸ｺﾞｼｯｸM-PRO" w:eastAsia="HG丸ｺﾞｼｯｸM-PRO" w:hAnsi="HG丸ｺﾞｼｯｸM-PRO" w:cs="游ゴシック" w:hint="eastAsia"/>
                <w:sz w:val="16"/>
                <w:szCs w:val="18"/>
                <w:lang w:eastAsia="ja-JP"/>
              </w:rPr>
              <w:t xml:space="preserve">　　</w:t>
            </w:r>
            <w:r w:rsidRPr="00196953">
              <w:rPr>
                <w:rFonts w:ascii="ＭＳ 明朝" w:hAnsi="ＭＳ 明朝" w:cs="メイリオ" w:hint="eastAsia"/>
                <w:bCs/>
                <w:sz w:val="16"/>
                <w:szCs w:val="18"/>
                <w:lang w:eastAsia="ja-JP"/>
              </w:rPr>
              <w:t>造形的なよさや美しさを感じ取り、作者の心情や表現の意図と工夫などについて考えるなどして、見方や感じ方を広げている。</w:t>
            </w:r>
          </w:p>
          <w:p w14:paraId="78B142D1" w14:textId="77777777" w:rsidR="00DB6F88" w:rsidRPr="00215410" w:rsidRDefault="00DB6F88" w:rsidP="00196953">
            <w:pPr>
              <w:pStyle w:val="TableParagraph"/>
              <w:topLinePunct/>
              <w:spacing w:line="240" w:lineRule="exact"/>
              <w:ind w:left="454" w:right="108"/>
              <w:jc w:val="both"/>
              <w:rPr>
                <w:rFonts w:ascii="メイリオ" w:eastAsia="メイリオ" w:hAnsi="メイリオ" w:cs="メイリオ"/>
                <w:b/>
                <w:bCs/>
                <w:sz w:val="16"/>
                <w:szCs w:val="18"/>
                <w:lang w:eastAsia="ja-JP"/>
              </w:rPr>
            </w:pPr>
            <w:r w:rsidRPr="00DD41F2">
              <w:rPr>
                <w:rFonts w:ascii="メイリオ" w:eastAsia="メイリオ" w:hAnsi="メイリオ" w:cs="メイリオ" w:hint="eastAsia"/>
                <w:b/>
                <w:bCs/>
                <w:sz w:val="16"/>
                <w:szCs w:val="18"/>
                <w:lang w:eastAsia="ja-JP"/>
              </w:rPr>
              <w:t>（主体的に学習に取り組む態度）</w:t>
            </w:r>
          </w:p>
          <w:p w14:paraId="435D54D2" w14:textId="77777777" w:rsidR="00DB6F88" w:rsidRPr="00196953" w:rsidRDefault="00DB6F88" w:rsidP="00196953">
            <w:pPr>
              <w:pStyle w:val="TableParagraph"/>
              <w:spacing w:line="240" w:lineRule="exact"/>
              <w:ind w:left="964" w:right="108" w:hanging="510"/>
              <w:jc w:val="both"/>
              <w:rPr>
                <w:rFonts w:ascii="ＭＳ 明朝" w:hAnsi="ＭＳ 明朝" w:cs="メイリオ"/>
                <w:bCs/>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態表</w:t>
            </w:r>
            <w:r w:rsidRPr="007B4C26">
              <w:rPr>
                <w:rFonts w:ascii="HG丸ｺﾞｼｯｸM-PRO" w:eastAsia="HG丸ｺﾞｼｯｸM-PRO" w:hAnsi="HG丸ｺﾞｼｯｸM-PRO" w:cs="游ゴシック" w:hint="eastAsia"/>
                <w:sz w:val="16"/>
                <w:szCs w:val="18"/>
                <w:lang w:eastAsia="ja-JP"/>
              </w:rPr>
              <w:t xml:space="preserve">　</w:t>
            </w:r>
            <w:r w:rsidRPr="00196953">
              <w:rPr>
                <w:rFonts w:ascii="ＭＳ 明朝" w:hAnsi="ＭＳ 明朝" w:cs="メイリオ" w:hint="eastAsia"/>
                <w:bCs/>
                <w:sz w:val="16"/>
                <w:szCs w:val="18"/>
                <w:lang w:eastAsia="ja-JP"/>
              </w:rPr>
              <w:t>美術の創造活動の喜びを味わい楽しく身近な人の特徴などを基に構想を練ったり、意図に応じて工夫して表したりする表現の学習活動に取り組もうとしている。</w:t>
            </w:r>
          </w:p>
          <w:p w14:paraId="6E8BD0BB" w14:textId="77777777" w:rsidR="00DB6F88" w:rsidRPr="00C33B96" w:rsidRDefault="00DB6F88" w:rsidP="00196953">
            <w:pPr>
              <w:pStyle w:val="TableParagraph"/>
              <w:spacing w:line="240" w:lineRule="exact"/>
              <w:ind w:left="964" w:right="108" w:hanging="510"/>
              <w:jc w:val="both"/>
              <w:rPr>
                <w:rFonts w:ascii="メイリオ" w:eastAsia="メイリオ" w:hAnsi="メイリオ" w:cs="メイリオ"/>
                <w:b/>
                <w:bCs/>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態鑑</w:t>
            </w:r>
            <w:r w:rsidRPr="007B4C26">
              <w:rPr>
                <w:rFonts w:ascii="ＭＳ 明朝" w:hAnsi="ＭＳ 明朝" w:cs="游ゴシック" w:hint="eastAsia"/>
                <w:sz w:val="16"/>
                <w:szCs w:val="18"/>
                <w:lang w:eastAsia="ja-JP"/>
              </w:rPr>
              <w:t xml:space="preserve">　</w:t>
            </w:r>
            <w:r w:rsidRPr="00196953">
              <w:rPr>
                <w:rFonts w:ascii="ＭＳ 明朝" w:hAnsi="ＭＳ 明朝" w:cs="メイリオ" w:hint="eastAsia"/>
                <w:bCs/>
                <w:sz w:val="16"/>
                <w:szCs w:val="18"/>
                <w:lang w:eastAsia="ja-JP"/>
              </w:rPr>
              <w:t>美術の創造活動の喜びを味わい楽しく造形的なよさや美しさを感じ取り、作者の心情や表現の意図と工夫などについて考えるなどの見方や感じ方を広げる鑑賞の学習活動に取り組もうとしている。</w:t>
            </w:r>
          </w:p>
        </w:tc>
        <w:tc>
          <w:tcPr>
            <w:tcW w:w="215" w:type="pct"/>
            <w:vMerge w:val="restart"/>
            <w:tcBorders>
              <w:top w:val="single" w:sz="2" w:space="0" w:color="000000"/>
              <w:left w:val="single" w:sz="2" w:space="0" w:color="000000"/>
              <w:right w:val="single" w:sz="2" w:space="0" w:color="000000"/>
            </w:tcBorders>
          </w:tcPr>
          <w:p w14:paraId="04D38AFA" w14:textId="77777777" w:rsidR="00DB6F88" w:rsidRPr="004F4962" w:rsidRDefault="00DB6F88" w:rsidP="00C540DB">
            <w:pPr>
              <w:pStyle w:val="TableParagraph"/>
              <w:spacing w:line="240" w:lineRule="exact"/>
              <w:ind w:left="108"/>
              <w:rPr>
                <w:rFonts w:ascii="ＭＳ 明朝" w:hAnsi="ＭＳ 明朝" w:cs="游ゴシック"/>
                <w:sz w:val="16"/>
                <w:szCs w:val="18"/>
                <w:lang w:eastAsia="ja-JP"/>
              </w:rPr>
            </w:pPr>
            <w:r w:rsidRPr="004F4962">
              <w:rPr>
                <w:rFonts w:ascii="ＭＳ 明朝" w:hAnsi="ＭＳ 明朝" w:cs="游ゴシック" w:hint="eastAsia"/>
                <w:sz w:val="16"/>
                <w:szCs w:val="18"/>
                <w:lang w:eastAsia="ja-JP"/>
              </w:rPr>
              <w:t>⑴ア</w:t>
            </w:r>
            <w:r w:rsidRPr="004F4962">
              <w:rPr>
                <w:rFonts w:ascii="ＭＳ 明朝" w:hAnsi="ＭＳ 明朝" w:cs="游ゴシック"/>
                <w:sz w:val="16"/>
                <w:szCs w:val="18"/>
                <w:lang w:eastAsia="ja-JP"/>
              </w:rPr>
              <w:t>(</w:t>
            </w:r>
            <w:r w:rsidRPr="004F4962">
              <w:rPr>
                <w:rFonts w:ascii="ＭＳ 明朝" w:hAnsi="ＭＳ 明朝" w:cs="游ゴシック" w:hint="eastAsia"/>
                <w:sz w:val="16"/>
                <w:szCs w:val="18"/>
                <w:lang w:eastAsia="ja-JP"/>
              </w:rPr>
              <w:t>ｱ</w:t>
            </w:r>
            <w:r w:rsidRPr="004F4962">
              <w:rPr>
                <w:rFonts w:ascii="ＭＳ 明朝" w:hAnsi="ＭＳ 明朝" w:cs="游ゴシック"/>
                <w:sz w:val="16"/>
                <w:szCs w:val="18"/>
                <w:lang w:eastAsia="ja-JP"/>
              </w:rPr>
              <w:t>)</w:t>
            </w:r>
          </w:p>
          <w:p w14:paraId="428741CE" w14:textId="77777777" w:rsidR="00DB6F88" w:rsidRPr="004F4962" w:rsidRDefault="00DB6F88" w:rsidP="00C540DB">
            <w:pPr>
              <w:pStyle w:val="TableParagraph"/>
              <w:spacing w:line="240" w:lineRule="exact"/>
              <w:ind w:left="110"/>
              <w:rPr>
                <w:rFonts w:ascii="ＭＳ 明朝" w:hAnsi="ＭＳ 明朝" w:cs="游ゴシック"/>
                <w:sz w:val="16"/>
                <w:szCs w:val="18"/>
                <w:lang w:eastAsia="ja-JP"/>
              </w:rPr>
            </w:pPr>
            <w:r w:rsidRPr="004F4962">
              <w:rPr>
                <w:rFonts w:ascii="ＭＳ 明朝" w:hAnsi="ＭＳ 明朝" w:cs="游ゴシック" w:hint="eastAsia"/>
                <w:sz w:val="16"/>
                <w:szCs w:val="18"/>
                <w:lang w:eastAsia="ja-JP"/>
              </w:rPr>
              <w:t>⑵ア</w:t>
            </w:r>
            <w:r w:rsidRPr="004F4962">
              <w:rPr>
                <w:rFonts w:ascii="ＭＳ 明朝" w:hAnsi="ＭＳ 明朝" w:cs="游ゴシック"/>
                <w:sz w:val="16"/>
                <w:szCs w:val="18"/>
                <w:lang w:eastAsia="ja-JP"/>
              </w:rPr>
              <w:t>(</w:t>
            </w:r>
            <w:r w:rsidRPr="004F4962">
              <w:rPr>
                <w:rFonts w:ascii="ＭＳ 明朝" w:hAnsi="ＭＳ 明朝" w:cs="游ゴシック" w:hint="eastAsia"/>
                <w:sz w:val="16"/>
                <w:szCs w:val="18"/>
                <w:lang w:eastAsia="ja-JP"/>
              </w:rPr>
              <w:t>ｱ</w:t>
            </w:r>
            <w:r w:rsidRPr="004F4962">
              <w:rPr>
                <w:rFonts w:ascii="ＭＳ 明朝" w:hAnsi="ＭＳ 明朝" w:cs="游ゴシック"/>
                <w:sz w:val="16"/>
                <w:szCs w:val="18"/>
                <w:lang w:eastAsia="ja-JP"/>
              </w:rPr>
              <w:t>)</w:t>
            </w:r>
            <w:r w:rsidR="00F50F6F" w:rsidRPr="00F50F6F">
              <w:rPr>
                <w:rFonts w:ascii="ＭＳ 明朝" w:hAnsi="ＭＳ 明朝" w:cs="游ゴシック" w:hint="eastAsia"/>
                <w:sz w:val="16"/>
                <w:szCs w:val="18"/>
                <w:lang w:eastAsia="ja-JP"/>
              </w:rPr>
              <w:t>(ｲ)</w:t>
            </w:r>
          </w:p>
        </w:tc>
        <w:tc>
          <w:tcPr>
            <w:tcW w:w="215" w:type="pct"/>
            <w:vMerge w:val="restart"/>
            <w:tcBorders>
              <w:top w:val="single" w:sz="2" w:space="0" w:color="000000"/>
              <w:left w:val="single" w:sz="2" w:space="0" w:color="000000"/>
              <w:right w:val="single" w:sz="2" w:space="0" w:color="000000"/>
            </w:tcBorders>
          </w:tcPr>
          <w:p w14:paraId="59F46363" w14:textId="77777777" w:rsidR="00DB6F88" w:rsidRPr="004F4962" w:rsidRDefault="00DB6F88" w:rsidP="0025714C">
            <w:pPr>
              <w:pStyle w:val="TableParagraph"/>
              <w:spacing w:line="240" w:lineRule="exact"/>
              <w:ind w:left="108"/>
              <w:rPr>
                <w:rFonts w:ascii="ＭＳ 明朝" w:hAnsi="ＭＳ 明朝"/>
                <w:sz w:val="16"/>
              </w:rPr>
            </w:pPr>
            <w:r w:rsidRPr="004F4962">
              <w:rPr>
                <w:rFonts w:ascii="ＭＳ 明朝" w:hAnsi="ＭＳ 明朝" w:cs="游ゴシック" w:hint="eastAsia"/>
                <w:sz w:val="16"/>
                <w:szCs w:val="18"/>
              </w:rPr>
              <w:t>⑴ア</w:t>
            </w:r>
            <w:r w:rsidRPr="004F4962">
              <w:rPr>
                <w:rFonts w:ascii="ＭＳ 明朝" w:hAnsi="ＭＳ 明朝"/>
                <w:sz w:val="16"/>
              </w:rPr>
              <w:t>(</w:t>
            </w:r>
            <w:r w:rsidRPr="004F4962">
              <w:rPr>
                <w:rFonts w:ascii="ＭＳ 明朝" w:hAnsi="ＭＳ 明朝" w:hint="eastAsia"/>
                <w:sz w:val="16"/>
                <w:lang w:eastAsia="ja-JP"/>
              </w:rPr>
              <w:t>ｱ</w:t>
            </w:r>
            <w:r w:rsidRPr="004F4962">
              <w:rPr>
                <w:rFonts w:ascii="ＭＳ 明朝" w:hAnsi="ＭＳ 明朝"/>
                <w:sz w:val="16"/>
              </w:rPr>
              <w:t>)</w:t>
            </w:r>
          </w:p>
        </w:tc>
        <w:tc>
          <w:tcPr>
            <w:tcW w:w="225" w:type="pct"/>
            <w:vMerge w:val="restart"/>
            <w:tcBorders>
              <w:top w:val="single" w:sz="2" w:space="0" w:color="000000"/>
              <w:left w:val="single" w:sz="2" w:space="0" w:color="000000"/>
              <w:right w:val="single" w:sz="2" w:space="0" w:color="000000"/>
            </w:tcBorders>
          </w:tcPr>
          <w:p w14:paraId="0F95A7DB" w14:textId="77777777" w:rsidR="00DB6F88" w:rsidRPr="004F4962" w:rsidRDefault="00DB6F88" w:rsidP="00C540DB">
            <w:pPr>
              <w:pStyle w:val="TableParagraph"/>
              <w:spacing w:line="240" w:lineRule="exact"/>
              <w:ind w:left="108"/>
              <w:rPr>
                <w:rFonts w:ascii="ＭＳ 明朝" w:hAnsi="ＭＳ 明朝" w:cs="游ゴシック"/>
                <w:sz w:val="16"/>
                <w:szCs w:val="18"/>
              </w:rPr>
            </w:pPr>
            <w:r w:rsidRPr="004F4962">
              <w:rPr>
                <w:rFonts w:ascii="ＭＳ 明朝" w:hAnsi="ＭＳ 明朝" w:cs="游ゴシック"/>
                <w:sz w:val="16"/>
                <w:szCs w:val="18"/>
              </w:rPr>
              <w:t>⑴</w:t>
            </w:r>
            <w:proofErr w:type="spellStart"/>
            <w:r w:rsidRPr="004F4962">
              <w:rPr>
                <w:rFonts w:ascii="ＭＳ 明朝" w:hAnsi="ＭＳ 明朝" w:cs="游ゴシック"/>
                <w:sz w:val="16"/>
                <w:szCs w:val="18"/>
              </w:rPr>
              <w:t>アイ</w:t>
            </w:r>
            <w:proofErr w:type="spellEnd"/>
          </w:p>
        </w:tc>
      </w:tr>
      <w:tr w:rsidR="00DB6F88" w:rsidRPr="007F4039" w14:paraId="1129A1DC" w14:textId="77777777" w:rsidTr="00DB6F88">
        <w:trPr>
          <w:cantSplit/>
          <w:trHeight w:val="1316"/>
        </w:trPr>
        <w:tc>
          <w:tcPr>
            <w:tcW w:w="159" w:type="pct"/>
            <w:vMerge/>
            <w:tcBorders>
              <w:left w:val="single" w:sz="2" w:space="0" w:color="000000"/>
              <w:bottom w:val="single" w:sz="2" w:space="0" w:color="000000"/>
              <w:right w:val="single" w:sz="2" w:space="0" w:color="000000"/>
            </w:tcBorders>
            <w:textDirection w:val="tbRlV"/>
            <w:vAlign w:val="center"/>
          </w:tcPr>
          <w:p w14:paraId="10066517" w14:textId="77777777" w:rsidR="00DB6F88" w:rsidRPr="009404BD" w:rsidRDefault="00DB6F88" w:rsidP="00C540DB">
            <w:pPr>
              <w:pStyle w:val="TableParagraph"/>
              <w:ind w:left="113" w:right="113"/>
              <w:jc w:val="both"/>
              <w:rPr>
                <w:rFonts w:ascii="メイリオ" w:eastAsia="メイリオ" w:hAnsi="メイリオ" w:cs="メイリオ"/>
                <w:b/>
                <w:bCs/>
                <w:w w:val="99"/>
                <w:sz w:val="18"/>
                <w:szCs w:val="20"/>
                <w:lang w:eastAsia="ja-JP"/>
              </w:rPr>
            </w:pPr>
          </w:p>
        </w:tc>
        <w:tc>
          <w:tcPr>
            <w:tcW w:w="659" w:type="pct"/>
            <w:tcBorders>
              <w:top w:val="dashed" w:sz="4" w:space="0" w:color="auto"/>
              <w:left w:val="single" w:sz="2" w:space="0" w:color="000000"/>
              <w:bottom w:val="single" w:sz="2" w:space="0" w:color="000000"/>
              <w:right w:val="single" w:sz="2" w:space="0" w:color="000000"/>
            </w:tcBorders>
          </w:tcPr>
          <w:p w14:paraId="6060D089" w14:textId="77777777" w:rsidR="00DB6F88" w:rsidRPr="00370210" w:rsidRDefault="00DB6F88" w:rsidP="00C540DB">
            <w:pPr>
              <w:pStyle w:val="TableParagraph"/>
              <w:spacing w:line="303" w:lineRule="exact"/>
              <w:ind w:left="108" w:right="108"/>
              <w:rPr>
                <w:rFonts w:ascii="メイリオ" w:eastAsia="メイリオ" w:hAnsi="メイリオ" w:cs="メイリオ"/>
                <w:b/>
                <w:bCs/>
                <w:w w:val="105"/>
                <w:sz w:val="18"/>
                <w:szCs w:val="18"/>
                <w:lang w:eastAsia="ja-JP"/>
              </w:rPr>
            </w:pPr>
            <w:r w:rsidRPr="00DB6F88">
              <w:rPr>
                <w:rFonts w:ascii="メイリオ" w:eastAsia="メイリオ" w:hAnsi="メイリオ" w:cs="メイリオ" w:hint="eastAsia"/>
                <w:b/>
                <w:bCs/>
                <w:w w:val="105"/>
                <w:sz w:val="18"/>
                <w:szCs w:val="18"/>
                <w:lang w:eastAsia="ja-JP"/>
              </w:rPr>
              <w:t>・道徳（B6）</w:t>
            </w:r>
          </w:p>
        </w:tc>
        <w:tc>
          <w:tcPr>
            <w:tcW w:w="1292" w:type="pct"/>
            <w:vMerge/>
            <w:tcBorders>
              <w:left w:val="single" w:sz="2" w:space="0" w:color="000000"/>
              <w:bottom w:val="single" w:sz="2" w:space="0" w:color="000000"/>
              <w:right w:val="single" w:sz="2" w:space="0" w:color="000000"/>
            </w:tcBorders>
          </w:tcPr>
          <w:p w14:paraId="7D2D05E9" w14:textId="77777777" w:rsidR="00DB6F88" w:rsidRPr="00823808" w:rsidRDefault="00DB6F88" w:rsidP="00347FB4">
            <w:pPr>
              <w:pStyle w:val="TableParagraph"/>
              <w:spacing w:line="240" w:lineRule="exact"/>
              <w:ind w:left="108" w:right="108"/>
              <w:jc w:val="both"/>
              <w:rPr>
                <w:rFonts w:ascii="メイリオ" w:eastAsia="メイリオ" w:hAnsi="メイリオ" w:cs="メイリオ"/>
                <w:b/>
                <w:bCs/>
                <w:sz w:val="16"/>
                <w:szCs w:val="18"/>
                <w:lang w:eastAsia="ja-JP"/>
              </w:rPr>
            </w:pPr>
          </w:p>
        </w:tc>
        <w:tc>
          <w:tcPr>
            <w:tcW w:w="417" w:type="pct"/>
            <w:vMerge/>
            <w:tcBorders>
              <w:left w:val="single" w:sz="2" w:space="0" w:color="000000"/>
              <w:bottom w:val="single" w:sz="2" w:space="0" w:color="000000"/>
              <w:right w:val="single" w:sz="2" w:space="0" w:color="000000"/>
            </w:tcBorders>
          </w:tcPr>
          <w:p w14:paraId="4348BC4C" w14:textId="77777777" w:rsidR="00DB6F88" w:rsidRPr="00624ADE" w:rsidRDefault="00DB6F88" w:rsidP="00C540DB">
            <w:pPr>
              <w:pStyle w:val="TableParagraph"/>
              <w:spacing w:line="240" w:lineRule="exact"/>
              <w:ind w:left="108" w:right="108"/>
              <w:rPr>
                <w:rFonts w:ascii="ＭＳ 明朝" w:eastAsia="メイリオ" w:hAnsi="ＭＳ 明朝" w:cs="メイリオ"/>
                <w:b/>
                <w:bCs/>
                <w:sz w:val="16"/>
                <w:szCs w:val="18"/>
                <w:lang w:eastAsia="ja-JP"/>
              </w:rPr>
            </w:pPr>
          </w:p>
        </w:tc>
        <w:tc>
          <w:tcPr>
            <w:tcW w:w="1818" w:type="pct"/>
            <w:vMerge/>
            <w:tcBorders>
              <w:left w:val="single" w:sz="2" w:space="0" w:color="000000"/>
              <w:bottom w:val="single" w:sz="2" w:space="0" w:color="000000"/>
              <w:right w:val="single" w:sz="2" w:space="0" w:color="000000"/>
            </w:tcBorders>
          </w:tcPr>
          <w:p w14:paraId="586C84CD" w14:textId="77777777" w:rsidR="00DB6F88" w:rsidRPr="00DD41F2" w:rsidRDefault="00DB6F88" w:rsidP="00196953">
            <w:pPr>
              <w:pStyle w:val="TableParagraph"/>
              <w:topLinePunct/>
              <w:spacing w:line="240" w:lineRule="exact"/>
              <w:ind w:left="454" w:right="108"/>
              <w:jc w:val="both"/>
              <w:rPr>
                <w:rFonts w:ascii="メイリオ" w:eastAsia="メイリオ" w:hAnsi="メイリオ" w:cs="メイリオ"/>
                <w:b/>
                <w:bCs/>
                <w:sz w:val="16"/>
                <w:szCs w:val="18"/>
                <w:lang w:eastAsia="ja-JP"/>
              </w:rPr>
            </w:pPr>
          </w:p>
        </w:tc>
        <w:tc>
          <w:tcPr>
            <w:tcW w:w="215" w:type="pct"/>
            <w:vMerge/>
            <w:tcBorders>
              <w:left w:val="single" w:sz="2" w:space="0" w:color="000000"/>
              <w:bottom w:val="single" w:sz="2" w:space="0" w:color="000000"/>
              <w:right w:val="single" w:sz="2" w:space="0" w:color="000000"/>
            </w:tcBorders>
          </w:tcPr>
          <w:p w14:paraId="562F9A77" w14:textId="77777777" w:rsidR="00DB6F88" w:rsidRPr="004F4962" w:rsidRDefault="00DB6F88" w:rsidP="00C540DB">
            <w:pPr>
              <w:pStyle w:val="TableParagraph"/>
              <w:spacing w:line="240" w:lineRule="exact"/>
              <w:ind w:left="108"/>
              <w:rPr>
                <w:rFonts w:ascii="ＭＳ 明朝" w:hAnsi="ＭＳ 明朝" w:cs="游ゴシック"/>
                <w:sz w:val="16"/>
                <w:szCs w:val="18"/>
                <w:lang w:eastAsia="ja-JP"/>
              </w:rPr>
            </w:pPr>
          </w:p>
        </w:tc>
        <w:tc>
          <w:tcPr>
            <w:tcW w:w="215" w:type="pct"/>
            <w:vMerge/>
            <w:tcBorders>
              <w:left w:val="single" w:sz="2" w:space="0" w:color="000000"/>
              <w:bottom w:val="single" w:sz="2" w:space="0" w:color="000000"/>
              <w:right w:val="single" w:sz="2" w:space="0" w:color="000000"/>
            </w:tcBorders>
          </w:tcPr>
          <w:p w14:paraId="7B45B9F1" w14:textId="77777777" w:rsidR="00DB6F88" w:rsidRPr="004F4962" w:rsidRDefault="00DB6F88" w:rsidP="0025714C">
            <w:pPr>
              <w:pStyle w:val="TableParagraph"/>
              <w:spacing w:line="240" w:lineRule="exact"/>
              <w:ind w:left="108"/>
              <w:rPr>
                <w:rFonts w:ascii="ＭＳ 明朝" w:hAnsi="ＭＳ 明朝" w:cs="游ゴシック"/>
                <w:sz w:val="16"/>
                <w:szCs w:val="18"/>
              </w:rPr>
            </w:pPr>
          </w:p>
        </w:tc>
        <w:tc>
          <w:tcPr>
            <w:tcW w:w="225" w:type="pct"/>
            <w:vMerge/>
            <w:tcBorders>
              <w:left w:val="single" w:sz="2" w:space="0" w:color="000000"/>
              <w:bottom w:val="single" w:sz="2" w:space="0" w:color="000000"/>
              <w:right w:val="single" w:sz="2" w:space="0" w:color="000000"/>
            </w:tcBorders>
          </w:tcPr>
          <w:p w14:paraId="3CFB5646" w14:textId="77777777" w:rsidR="00DB6F88" w:rsidRPr="004F4962" w:rsidRDefault="00DB6F88" w:rsidP="00C540DB">
            <w:pPr>
              <w:pStyle w:val="TableParagraph"/>
              <w:spacing w:line="240" w:lineRule="exact"/>
              <w:ind w:left="108"/>
              <w:rPr>
                <w:rFonts w:ascii="ＭＳ 明朝" w:hAnsi="ＭＳ 明朝" w:cs="游ゴシック"/>
                <w:sz w:val="16"/>
                <w:szCs w:val="18"/>
              </w:rPr>
            </w:pPr>
          </w:p>
        </w:tc>
      </w:tr>
      <w:tr w:rsidR="00DC0AE7" w:rsidRPr="007F4039" w14:paraId="57D2D0F7" w14:textId="77777777" w:rsidTr="00DB6F88">
        <w:trPr>
          <w:cantSplit/>
          <w:trHeight w:val="1634"/>
        </w:trPr>
        <w:tc>
          <w:tcPr>
            <w:tcW w:w="159" w:type="pct"/>
            <w:vMerge w:val="restart"/>
            <w:tcBorders>
              <w:top w:val="single" w:sz="2" w:space="0" w:color="000000"/>
              <w:left w:val="single" w:sz="2" w:space="0" w:color="000000"/>
              <w:right w:val="single" w:sz="2" w:space="0" w:color="000000"/>
            </w:tcBorders>
            <w:textDirection w:val="tbRlV"/>
            <w:vAlign w:val="center"/>
          </w:tcPr>
          <w:p w14:paraId="05333404" w14:textId="77777777" w:rsidR="004F4962" w:rsidRPr="000B1C01" w:rsidRDefault="004F4962" w:rsidP="00C540DB">
            <w:pPr>
              <w:pStyle w:val="TableParagraph"/>
              <w:ind w:left="113" w:right="113"/>
              <w:jc w:val="both"/>
              <w:rPr>
                <w:rFonts w:ascii="メイリオ" w:eastAsia="メイリオ" w:hAnsi="メイリオ" w:cs="メイリオ"/>
                <w:b/>
                <w:bCs/>
                <w:w w:val="99"/>
                <w:sz w:val="18"/>
                <w:szCs w:val="20"/>
                <w:lang w:eastAsia="ja-JP"/>
              </w:rPr>
            </w:pPr>
            <w:r w:rsidRPr="00C33B96">
              <w:rPr>
                <w:rFonts w:ascii="メイリオ" w:eastAsia="メイリオ" w:hAnsi="メイリオ" w:cs="メイリオ" w:hint="eastAsia"/>
                <w:b/>
                <w:bCs/>
                <w:w w:val="99"/>
                <w:sz w:val="18"/>
                <w:szCs w:val="20"/>
                <w:lang w:eastAsia="ja-JP"/>
              </w:rPr>
              <w:t>絵</w:t>
            </w:r>
            <w:r>
              <w:rPr>
                <w:rFonts w:ascii="メイリオ" w:eastAsia="メイリオ" w:hAnsi="メイリオ" w:cs="メイリオ" w:hint="eastAsia"/>
                <w:b/>
                <w:bCs/>
                <w:w w:val="99"/>
                <w:sz w:val="18"/>
                <w:szCs w:val="20"/>
                <w:lang w:eastAsia="ja-JP"/>
              </w:rPr>
              <w:t>や</w:t>
            </w:r>
            <w:r w:rsidRPr="00C33B96">
              <w:rPr>
                <w:rFonts w:ascii="メイリオ" w:eastAsia="メイリオ" w:hAnsi="メイリオ" w:cs="メイリオ"/>
                <w:b/>
                <w:bCs/>
                <w:w w:val="99"/>
                <w:sz w:val="18"/>
                <w:szCs w:val="20"/>
                <w:lang w:eastAsia="ja-JP"/>
              </w:rPr>
              <w:t>彫刻など（</w:t>
            </w:r>
            <w:r w:rsidRPr="00C33B96">
              <w:rPr>
                <w:rFonts w:ascii="メイリオ" w:eastAsia="メイリオ" w:hAnsi="メイリオ" w:cs="メイリオ" w:hint="eastAsia"/>
                <w:b/>
                <w:bCs/>
                <w:w w:val="99"/>
                <w:sz w:val="18"/>
                <w:szCs w:val="20"/>
                <w:lang w:eastAsia="ja-JP"/>
              </w:rPr>
              <w:t>表現・鑑賞）</w:t>
            </w:r>
          </w:p>
        </w:tc>
        <w:tc>
          <w:tcPr>
            <w:tcW w:w="659" w:type="pct"/>
            <w:tcBorders>
              <w:top w:val="single" w:sz="2" w:space="0" w:color="000000"/>
              <w:left w:val="single" w:sz="2" w:space="0" w:color="000000"/>
              <w:bottom w:val="dashed" w:sz="4" w:space="0" w:color="000000"/>
              <w:right w:val="single" w:sz="2" w:space="0" w:color="000000"/>
            </w:tcBorders>
          </w:tcPr>
          <w:p w14:paraId="185F2EAF" w14:textId="77777777" w:rsidR="004F4962" w:rsidRPr="00370210" w:rsidRDefault="004F4962" w:rsidP="00C540DB">
            <w:pPr>
              <w:pStyle w:val="TableParagraph"/>
              <w:spacing w:line="303" w:lineRule="exact"/>
              <w:ind w:left="108" w:right="108"/>
              <w:rPr>
                <w:rFonts w:ascii="メイリオ" w:eastAsia="メイリオ" w:hAnsi="メイリオ" w:cs="メイリオ"/>
                <w:b/>
                <w:bCs/>
                <w:w w:val="110"/>
                <w:sz w:val="18"/>
                <w:szCs w:val="18"/>
                <w:lang w:eastAsia="ja-JP"/>
              </w:rPr>
            </w:pPr>
            <w:r w:rsidRPr="00370210">
              <w:rPr>
                <w:rFonts w:ascii="メイリオ" w:eastAsia="メイリオ" w:hAnsi="メイリオ" w:cs="メイリオ"/>
                <w:b/>
                <w:bCs/>
                <w:w w:val="110"/>
                <w:sz w:val="18"/>
                <w:szCs w:val="18"/>
                <w:lang w:eastAsia="ja-JP"/>
              </w:rPr>
              <w:t>p.20-21</w:t>
            </w:r>
          </w:p>
          <w:p w14:paraId="168EB004" w14:textId="77777777" w:rsidR="004F4962" w:rsidRPr="00370210" w:rsidRDefault="004F4962" w:rsidP="00C540DB">
            <w:pPr>
              <w:pStyle w:val="TableParagraph"/>
              <w:spacing w:line="363" w:lineRule="exact"/>
              <w:ind w:left="108" w:right="108"/>
              <w:rPr>
                <w:rFonts w:ascii="メイリオ" w:eastAsia="メイリオ" w:hAnsi="メイリオ" w:cs="メイリオ"/>
                <w:b/>
                <w:bCs/>
                <w:sz w:val="18"/>
                <w:szCs w:val="18"/>
                <w:lang w:eastAsia="ja-JP"/>
              </w:rPr>
            </w:pPr>
            <w:r w:rsidRPr="00370210">
              <w:rPr>
                <w:rFonts w:ascii="メイリオ" w:eastAsia="メイリオ" w:hAnsi="メイリオ" w:cs="メイリオ" w:hint="eastAsia"/>
                <w:b/>
                <w:bCs/>
                <w:sz w:val="18"/>
                <w:szCs w:val="18"/>
                <w:lang w:eastAsia="ja-JP"/>
              </w:rPr>
              <w:t>材料に命を吹き込む</w:t>
            </w:r>
          </w:p>
          <w:p w14:paraId="7B034505" w14:textId="77777777" w:rsidR="004F4962" w:rsidRDefault="004F4962" w:rsidP="00FF46E8">
            <w:pPr>
              <w:pStyle w:val="TableParagraph"/>
              <w:topLinePunct/>
              <w:ind w:left="108" w:right="108"/>
              <w:rPr>
                <w:rFonts w:ascii="メイリオ" w:eastAsia="メイリオ" w:hAnsi="メイリオ" w:cs="メイリオ"/>
                <w:b/>
                <w:bCs/>
                <w:sz w:val="18"/>
                <w:szCs w:val="18"/>
                <w:lang w:eastAsia="ja-JP"/>
              </w:rPr>
            </w:pPr>
            <w:r w:rsidRPr="00370210">
              <w:rPr>
                <w:rFonts w:ascii="メイリオ" w:eastAsia="メイリオ" w:hAnsi="メイリオ" w:cs="メイリオ" w:hint="eastAsia"/>
                <w:b/>
                <w:bCs/>
                <w:sz w:val="18"/>
                <w:szCs w:val="18"/>
                <w:lang w:eastAsia="ja-JP"/>
              </w:rPr>
              <w:t>3～4時間</w:t>
            </w:r>
          </w:p>
          <w:p w14:paraId="477BBA2A" w14:textId="77777777" w:rsidR="00DB6F88" w:rsidRPr="00370210" w:rsidRDefault="00DB6F88" w:rsidP="00DB6F88">
            <w:pPr>
              <w:pStyle w:val="TableParagraph"/>
              <w:topLinePunct/>
              <w:ind w:left="108" w:right="108"/>
              <w:jc w:val="right"/>
              <w:rPr>
                <w:rFonts w:ascii="メイリオ" w:eastAsia="メイリオ" w:hAnsi="メイリオ" w:cs="メイリオ"/>
                <w:b/>
                <w:bCs/>
                <w:sz w:val="18"/>
                <w:szCs w:val="18"/>
                <w:lang w:eastAsia="ja-JP"/>
              </w:rPr>
            </w:pPr>
            <w:r w:rsidRPr="001373B9">
              <w:rPr>
                <w:rFonts w:ascii="メイリオ" w:eastAsia="メイリオ" w:hAnsi="メイリオ" w:cs="メイリオ" w:hint="eastAsia"/>
                <w:b/>
                <w:bCs/>
                <w:sz w:val="18"/>
                <w:szCs w:val="18"/>
                <w:bdr w:val="single" w:sz="4" w:space="0" w:color="auto"/>
                <w:lang w:eastAsia="ja-JP"/>
              </w:rPr>
              <w:t>Q</w:t>
            </w:r>
            <w:r w:rsidRPr="001373B9">
              <w:rPr>
                <w:rFonts w:ascii="メイリオ" w:eastAsia="メイリオ" w:hAnsi="メイリオ" w:cs="メイリオ"/>
                <w:b/>
                <w:bCs/>
                <w:sz w:val="18"/>
                <w:szCs w:val="18"/>
                <w:bdr w:val="single" w:sz="4" w:space="0" w:color="auto"/>
                <w:lang w:eastAsia="ja-JP"/>
              </w:rPr>
              <w:t>R</w:t>
            </w:r>
          </w:p>
        </w:tc>
        <w:tc>
          <w:tcPr>
            <w:tcW w:w="1292" w:type="pct"/>
            <w:vMerge w:val="restart"/>
            <w:tcBorders>
              <w:top w:val="single" w:sz="2" w:space="0" w:color="000000"/>
              <w:left w:val="single" w:sz="2" w:space="0" w:color="000000"/>
              <w:right w:val="single" w:sz="2" w:space="0" w:color="000000"/>
            </w:tcBorders>
          </w:tcPr>
          <w:p w14:paraId="70A1C614" w14:textId="77777777" w:rsidR="004F4962" w:rsidRPr="00347FB4" w:rsidRDefault="00823808" w:rsidP="00C540DB">
            <w:pPr>
              <w:pStyle w:val="TableParagraph"/>
              <w:spacing w:line="240" w:lineRule="exact"/>
              <w:ind w:left="110" w:right="107"/>
              <w:jc w:val="both"/>
              <w:rPr>
                <w:rFonts w:ascii="ＭＳ 明朝" w:hAnsi="ＭＳ 明朝" w:cs="メイリオ"/>
                <w:b/>
                <w:bCs/>
                <w:sz w:val="16"/>
                <w:szCs w:val="18"/>
                <w:lang w:eastAsia="ja-JP"/>
              </w:rPr>
            </w:pPr>
            <w:r w:rsidRPr="00823808">
              <w:rPr>
                <w:rFonts w:ascii="ＭＳ 明朝" w:eastAsia="メイリオ" w:hAnsi="ＭＳ 明朝" w:cs="メイリオ" w:hint="eastAsia"/>
                <w:b/>
                <w:bCs/>
                <w:sz w:val="16"/>
                <w:szCs w:val="18"/>
                <w:lang w:eastAsia="ja-JP"/>
              </w:rPr>
              <w:t>題材の目標</w:t>
            </w:r>
            <w:r w:rsidR="00CF67CB" w:rsidRPr="00CF67CB">
              <w:rPr>
                <w:rFonts w:ascii="ＭＳ 明朝" w:eastAsia="メイリオ" w:hAnsi="ＭＳ 明朝" w:cs="メイリオ" w:hint="eastAsia"/>
                <w:b/>
                <w:bCs/>
                <w:sz w:val="16"/>
                <w:szCs w:val="18"/>
                <w:lang w:eastAsia="ja-JP"/>
              </w:rPr>
              <w:t xml:space="preserve"> </w:t>
            </w:r>
            <w:r w:rsidR="00CF67CB">
              <w:rPr>
                <w:rFonts w:ascii="ＭＳ 明朝" w:hAnsi="ＭＳ 明朝" w:cs="メイリオ" w:hint="eastAsia"/>
                <w:b/>
                <w:bCs/>
                <w:sz w:val="16"/>
                <w:szCs w:val="18"/>
                <w:lang w:eastAsia="ja-JP"/>
              </w:rPr>
              <w:t xml:space="preserve"> </w:t>
            </w:r>
            <w:r w:rsidR="004F4962" w:rsidRPr="00347FB4">
              <w:rPr>
                <w:rFonts w:ascii="ＭＳ 明朝" w:hAnsi="ＭＳ 明朝" w:cs="メイリオ" w:hint="eastAsia"/>
                <w:b/>
                <w:bCs/>
                <w:sz w:val="16"/>
                <w:szCs w:val="18"/>
                <w:lang w:eastAsia="ja-JP"/>
              </w:rPr>
              <w:t xml:space="preserve"> </w:t>
            </w:r>
          </w:p>
          <w:p w14:paraId="0938F1E4" w14:textId="77777777" w:rsidR="004F4962" w:rsidRPr="00347FB4" w:rsidRDefault="004F4962" w:rsidP="00C540DB">
            <w:pPr>
              <w:pStyle w:val="TableParagraph"/>
              <w:spacing w:line="240" w:lineRule="exact"/>
              <w:ind w:left="110" w:right="107"/>
              <w:jc w:val="both"/>
              <w:rPr>
                <w:rFonts w:ascii="ＭＳ 明朝" w:hAnsi="ＭＳ 明朝" w:cs="游ゴシック"/>
                <w:spacing w:val="-3"/>
                <w:w w:val="102"/>
                <w:sz w:val="16"/>
                <w:szCs w:val="18"/>
                <w:lang w:eastAsia="ja-JP"/>
              </w:rPr>
            </w:pPr>
            <w:r w:rsidRPr="00347FB4">
              <w:rPr>
                <w:rFonts w:ascii="ＭＳ 明朝" w:hAnsi="ＭＳ 明朝" w:cs="游ゴシック" w:hint="eastAsia"/>
                <w:spacing w:val="-3"/>
                <w:w w:val="102"/>
                <w:sz w:val="16"/>
                <w:szCs w:val="18"/>
                <w:lang w:eastAsia="ja-JP"/>
              </w:rPr>
              <w:t>材料の形や色彩、質感などからイメージを広げて主題を生み出し、材料の組み合わせ方や用具を工夫して立体で表す。</w:t>
            </w:r>
          </w:p>
          <w:p w14:paraId="68A47EC8" w14:textId="77777777" w:rsidR="004F4962" w:rsidRPr="00347FB4" w:rsidRDefault="004F4962" w:rsidP="00C540DB">
            <w:pPr>
              <w:pStyle w:val="TableParagraph"/>
              <w:spacing w:line="240" w:lineRule="exact"/>
              <w:ind w:left="110" w:right="107"/>
              <w:jc w:val="both"/>
              <w:rPr>
                <w:rFonts w:ascii="ＭＳ 明朝" w:hAnsi="ＭＳ 明朝" w:cs="メイリオ"/>
                <w:b/>
                <w:bCs/>
                <w:sz w:val="16"/>
                <w:szCs w:val="18"/>
                <w:lang w:eastAsia="ja-JP"/>
              </w:rPr>
            </w:pPr>
          </w:p>
          <w:p w14:paraId="09A0BF63" w14:textId="77777777" w:rsidR="004F4962" w:rsidRPr="00347FB4" w:rsidRDefault="00BA0C2C" w:rsidP="00C540DB">
            <w:pPr>
              <w:pStyle w:val="TableParagraph"/>
              <w:spacing w:line="240" w:lineRule="exact"/>
              <w:ind w:left="110" w:right="107"/>
              <w:jc w:val="both"/>
              <w:rPr>
                <w:rFonts w:ascii="ＭＳ 明朝" w:hAnsi="ＭＳ 明朝" w:cs="メイリオ"/>
                <w:b/>
                <w:bCs/>
                <w:sz w:val="16"/>
                <w:szCs w:val="18"/>
                <w:lang w:eastAsia="ja-JP"/>
              </w:rPr>
            </w:pPr>
            <w:r w:rsidRPr="00BA0C2C">
              <w:rPr>
                <w:rFonts w:ascii="ＭＳ 明朝" w:eastAsia="メイリオ" w:hAnsi="ＭＳ 明朝" w:cs="メイリオ" w:hint="eastAsia"/>
                <w:b/>
                <w:bCs/>
                <w:sz w:val="16"/>
                <w:szCs w:val="18"/>
                <w:lang w:eastAsia="ja-JP"/>
              </w:rPr>
              <w:t>主な学習内容</w:t>
            </w:r>
          </w:p>
          <w:p w14:paraId="76DAEEAF" w14:textId="77777777" w:rsidR="004F4962" w:rsidRPr="00FB029B" w:rsidRDefault="004F4962" w:rsidP="00280F51">
            <w:pPr>
              <w:pStyle w:val="TableParagraph"/>
              <w:spacing w:line="240" w:lineRule="exact"/>
              <w:ind w:leftChars="50" w:left="267" w:right="170" w:hangingChars="100" w:hanging="157"/>
              <w:jc w:val="both"/>
              <w:rPr>
                <w:lang w:eastAsia="ja-JP"/>
              </w:rPr>
            </w:pPr>
            <w:r w:rsidRPr="00347FB4">
              <w:rPr>
                <w:rFonts w:ascii="ＭＳ 明朝" w:hAnsi="ＭＳ 明朝" w:cs="游ゴシック" w:hint="eastAsia"/>
                <w:spacing w:val="-3"/>
                <w:sz w:val="16"/>
                <w:szCs w:val="18"/>
                <w:lang w:eastAsia="ja-JP"/>
              </w:rPr>
              <w:t>○木や石、日用品などの形や色彩、質感などの特徴から主題を生み出す。</w:t>
            </w:r>
            <w:r w:rsidR="00FB029B">
              <w:rPr>
                <w:rFonts w:ascii="ＭＳ 明朝" w:hAnsi="ＭＳ 明朝" w:cs="游ゴシック" w:hint="eastAsia"/>
                <w:spacing w:val="-3"/>
                <w:sz w:val="16"/>
                <w:szCs w:val="18"/>
                <w:lang w:eastAsia="ja-JP"/>
              </w:rPr>
              <w:t xml:space="preserve">   </w:t>
            </w:r>
          </w:p>
          <w:p w14:paraId="4803B8D8" w14:textId="77777777" w:rsidR="004F4962" w:rsidRPr="00347FB4" w:rsidRDefault="004F4962" w:rsidP="00280F51">
            <w:pPr>
              <w:pStyle w:val="TableParagraph"/>
              <w:spacing w:line="240" w:lineRule="exact"/>
              <w:ind w:leftChars="50" w:left="267" w:right="170" w:hangingChars="100" w:hanging="157"/>
              <w:jc w:val="both"/>
              <w:rPr>
                <w:rFonts w:ascii="ＭＳ 明朝" w:hAnsi="ＭＳ 明朝" w:cs="游ゴシック"/>
                <w:spacing w:val="-3"/>
                <w:sz w:val="16"/>
                <w:szCs w:val="18"/>
                <w:lang w:eastAsia="ja-JP"/>
              </w:rPr>
            </w:pPr>
            <w:r w:rsidRPr="00347FB4">
              <w:rPr>
                <w:rFonts w:ascii="ＭＳ 明朝" w:hAnsi="ＭＳ 明朝" w:cs="游ゴシック" w:hint="eastAsia"/>
                <w:spacing w:val="-3"/>
                <w:sz w:val="16"/>
                <w:szCs w:val="18"/>
                <w:lang w:eastAsia="ja-JP"/>
              </w:rPr>
              <w:t>○主題を基に、全体と部分との関係を考えるなどして構想を練る。</w:t>
            </w:r>
          </w:p>
          <w:p w14:paraId="51D70751" w14:textId="77777777" w:rsidR="004F4962" w:rsidRPr="00347FB4" w:rsidRDefault="004F4962" w:rsidP="00280F51">
            <w:pPr>
              <w:pStyle w:val="TableParagraph"/>
              <w:spacing w:line="240" w:lineRule="exact"/>
              <w:ind w:leftChars="50" w:left="267" w:right="170" w:hangingChars="100" w:hanging="157"/>
              <w:jc w:val="both"/>
              <w:rPr>
                <w:rFonts w:ascii="ＭＳ 明朝" w:hAnsi="ＭＳ 明朝" w:cs="游ゴシック"/>
                <w:spacing w:val="-3"/>
                <w:sz w:val="16"/>
                <w:szCs w:val="18"/>
                <w:lang w:eastAsia="ja-JP"/>
              </w:rPr>
            </w:pPr>
            <w:r w:rsidRPr="00347FB4">
              <w:rPr>
                <w:rFonts w:ascii="ＭＳ 明朝" w:hAnsi="ＭＳ 明朝" w:cs="游ゴシック" w:hint="eastAsia"/>
                <w:spacing w:val="-3"/>
                <w:sz w:val="16"/>
                <w:szCs w:val="18"/>
                <w:lang w:eastAsia="ja-JP"/>
              </w:rPr>
              <w:t>○用具などの特性を生かして、意図に応じて工夫して表す。</w:t>
            </w:r>
          </w:p>
          <w:p w14:paraId="414087E4" w14:textId="77777777" w:rsidR="004F4962" w:rsidRPr="00347FB4" w:rsidRDefault="004F4962" w:rsidP="00280F51">
            <w:pPr>
              <w:pStyle w:val="TableParagraph"/>
              <w:spacing w:line="240" w:lineRule="exact"/>
              <w:ind w:leftChars="50" w:left="267" w:right="170" w:hangingChars="100" w:hanging="157"/>
              <w:jc w:val="both"/>
              <w:rPr>
                <w:rFonts w:ascii="ＭＳ 明朝" w:hAnsi="ＭＳ 明朝" w:cs="游ゴシック"/>
                <w:spacing w:val="-3"/>
                <w:sz w:val="16"/>
                <w:szCs w:val="18"/>
                <w:lang w:eastAsia="ja-JP"/>
              </w:rPr>
            </w:pPr>
            <w:r w:rsidRPr="00347FB4">
              <w:rPr>
                <w:rFonts w:ascii="ＭＳ 明朝" w:hAnsi="ＭＳ 明朝" w:cs="游ゴシック" w:hint="eastAsia"/>
                <w:spacing w:val="-3"/>
                <w:sz w:val="16"/>
                <w:szCs w:val="18"/>
                <w:lang w:eastAsia="ja-JP"/>
              </w:rPr>
              <w:t>○互いの作品を鑑賞し合い、表現の意図や工夫について話し合う。</w:t>
            </w:r>
          </w:p>
        </w:tc>
        <w:tc>
          <w:tcPr>
            <w:tcW w:w="417" w:type="pct"/>
            <w:vMerge w:val="restart"/>
            <w:tcBorders>
              <w:top w:val="single" w:sz="2" w:space="0" w:color="000000"/>
              <w:left w:val="single" w:sz="2" w:space="0" w:color="000000"/>
              <w:right w:val="single" w:sz="2" w:space="0" w:color="000000"/>
            </w:tcBorders>
          </w:tcPr>
          <w:p w14:paraId="63AA0B05" w14:textId="77777777" w:rsidR="004F4962" w:rsidRPr="00246609" w:rsidRDefault="00624ADE" w:rsidP="00C540DB">
            <w:pPr>
              <w:pStyle w:val="TableParagraph"/>
              <w:spacing w:line="240" w:lineRule="exact"/>
              <w:ind w:left="108" w:right="108"/>
              <w:jc w:val="both"/>
              <w:rPr>
                <w:rFonts w:ascii="ＭＳ 明朝" w:hAnsi="ＭＳ 明朝" w:cs="メイリオ"/>
                <w:b/>
                <w:bCs/>
                <w:sz w:val="16"/>
                <w:szCs w:val="18"/>
                <w:lang w:eastAsia="ja-JP"/>
              </w:rPr>
            </w:pPr>
            <w:r w:rsidRPr="00624ADE">
              <w:rPr>
                <w:rFonts w:ascii="ＭＳ 明朝" w:eastAsia="メイリオ" w:hAnsi="ＭＳ 明朝" w:cs="メイリオ" w:hint="eastAsia"/>
                <w:b/>
                <w:bCs/>
                <w:sz w:val="16"/>
                <w:szCs w:val="18"/>
                <w:lang w:eastAsia="ja-JP"/>
              </w:rPr>
              <w:t>教師</w:t>
            </w:r>
          </w:p>
          <w:p w14:paraId="0D75ACD1" w14:textId="77777777" w:rsidR="004F4962" w:rsidRPr="00246609" w:rsidRDefault="004F4962" w:rsidP="00837C3C">
            <w:pPr>
              <w:pStyle w:val="TableParagraph"/>
              <w:spacing w:line="240" w:lineRule="exact"/>
              <w:ind w:left="108" w:right="108"/>
              <w:jc w:val="both"/>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木</w:t>
            </w:r>
          </w:p>
          <w:p w14:paraId="767373E9" w14:textId="77777777" w:rsidR="004F4962" w:rsidRPr="00246609" w:rsidRDefault="004F4962" w:rsidP="00837C3C">
            <w:pPr>
              <w:pStyle w:val="TableParagraph"/>
              <w:spacing w:line="240" w:lineRule="exact"/>
              <w:ind w:left="108" w:right="108"/>
              <w:jc w:val="both"/>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石</w:t>
            </w:r>
          </w:p>
          <w:p w14:paraId="4632B55E" w14:textId="77777777" w:rsidR="004F4962" w:rsidRPr="00246609" w:rsidRDefault="004F4962" w:rsidP="00837C3C">
            <w:pPr>
              <w:pStyle w:val="TableParagraph"/>
              <w:spacing w:line="240" w:lineRule="exact"/>
              <w:ind w:left="108" w:right="108"/>
              <w:jc w:val="both"/>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日用品</w:t>
            </w:r>
          </w:p>
          <w:p w14:paraId="2264BD94" w14:textId="77777777" w:rsidR="004F4962" w:rsidRPr="00246609" w:rsidRDefault="004F4962" w:rsidP="00837C3C">
            <w:pPr>
              <w:pStyle w:val="TableParagraph"/>
              <w:spacing w:line="240" w:lineRule="exact"/>
              <w:ind w:left="108" w:right="108"/>
              <w:jc w:val="both"/>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加工粘土</w:t>
            </w:r>
          </w:p>
          <w:p w14:paraId="0DC995DC" w14:textId="77777777" w:rsidR="004F4962" w:rsidRPr="00246609" w:rsidRDefault="004F4962" w:rsidP="00837C3C">
            <w:pPr>
              <w:pStyle w:val="TableParagraph"/>
              <w:spacing w:line="240" w:lineRule="exact"/>
              <w:ind w:left="108" w:right="108"/>
              <w:jc w:val="both"/>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接着剤　など</w:t>
            </w:r>
          </w:p>
          <w:p w14:paraId="0986CA27" w14:textId="77777777" w:rsidR="004F4962" w:rsidRPr="00246609" w:rsidRDefault="004F4962" w:rsidP="00837C3C">
            <w:pPr>
              <w:pStyle w:val="TableParagraph"/>
              <w:spacing w:line="240" w:lineRule="exact"/>
              <w:ind w:left="108" w:right="108"/>
              <w:jc w:val="both"/>
              <w:rPr>
                <w:rFonts w:ascii="ＭＳ 明朝" w:hAnsi="ＭＳ 明朝" w:cs="メイリオ"/>
                <w:b/>
                <w:bCs/>
                <w:sz w:val="16"/>
                <w:szCs w:val="18"/>
                <w:lang w:eastAsia="ja-JP"/>
              </w:rPr>
            </w:pPr>
          </w:p>
          <w:p w14:paraId="1305FA9C" w14:textId="77777777" w:rsidR="004F4962" w:rsidRPr="00246609" w:rsidRDefault="00900BE2" w:rsidP="00C540DB">
            <w:pPr>
              <w:pStyle w:val="TableParagraph"/>
              <w:spacing w:line="240" w:lineRule="exact"/>
              <w:ind w:left="108" w:right="108"/>
              <w:jc w:val="both"/>
              <w:rPr>
                <w:rFonts w:ascii="ＭＳ 明朝" w:hAnsi="ＭＳ 明朝" w:cs="メイリオ"/>
                <w:b/>
                <w:bCs/>
                <w:sz w:val="16"/>
                <w:szCs w:val="18"/>
                <w:lang w:eastAsia="ja-JP"/>
              </w:rPr>
            </w:pPr>
            <w:r w:rsidRPr="00900BE2">
              <w:rPr>
                <w:rFonts w:ascii="ＭＳ 明朝" w:eastAsia="メイリオ" w:hAnsi="ＭＳ 明朝" w:cs="メイリオ" w:hint="eastAsia"/>
                <w:b/>
                <w:bCs/>
                <w:sz w:val="16"/>
                <w:szCs w:val="18"/>
                <w:lang w:eastAsia="ja-JP"/>
              </w:rPr>
              <w:t>生徒</w:t>
            </w:r>
          </w:p>
          <w:p w14:paraId="676BEE3D" w14:textId="77777777" w:rsidR="004F4962" w:rsidRPr="00246609" w:rsidRDefault="004F4962" w:rsidP="00837C3C">
            <w:pPr>
              <w:pStyle w:val="TableParagraph"/>
              <w:spacing w:line="240" w:lineRule="exact"/>
              <w:ind w:left="108" w:right="108"/>
              <w:jc w:val="both"/>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筆記用具</w:t>
            </w:r>
          </w:p>
          <w:p w14:paraId="329F8383" w14:textId="77777777" w:rsidR="004F4962" w:rsidRPr="00246609" w:rsidRDefault="004F4962" w:rsidP="00837C3C">
            <w:pPr>
              <w:pStyle w:val="TableParagraph"/>
              <w:spacing w:line="240" w:lineRule="exact"/>
              <w:ind w:left="108" w:right="108"/>
              <w:jc w:val="both"/>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木</w:t>
            </w:r>
          </w:p>
          <w:p w14:paraId="2C84FAE7" w14:textId="77777777" w:rsidR="004F4962" w:rsidRPr="00246609" w:rsidRDefault="004F4962" w:rsidP="00837C3C">
            <w:pPr>
              <w:pStyle w:val="TableParagraph"/>
              <w:spacing w:line="240" w:lineRule="exact"/>
              <w:ind w:left="108" w:right="108"/>
              <w:jc w:val="both"/>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石</w:t>
            </w:r>
          </w:p>
          <w:p w14:paraId="049A403F" w14:textId="77777777" w:rsidR="004F4962" w:rsidRPr="00246609" w:rsidRDefault="004F4962" w:rsidP="00837C3C">
            <w:pPr>
              <w:pStyle w:val="TableParagraph"/>
              <w:spacing w:line="240" w:lineRule="exact"/>
              <w:ind w:left="108" w:right="108"/>
              <w:jc w:val="both"/>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日用品</w:t>
            </w:r>
          </w:p>
          <w:p w14:paraId="2C9F5993" w14:textId="77777777" w:rsidR="004F4962" w:rsidRPr="00246609" w:rsidRDefault="004F4962" w:rsidP="00837C3C">
            <w:pPr>
              <w:pStyle w:val="TableParagraph"/>
              <w:spacing w:line="240" w:lineRule="exact"/>
              <w:ind w:left="108" w:right="108"/>
              <w:jc w:val="both"/>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絵の具　など</w:t>
            </w:r>
          </w:p>
        </w:tc>
        <w:tc>
          <w:tcPr>
            <w:tcW w:w="1818" w:type="pct"/>
            <w:vMerge w:val="restart"/>
            <w:tcBorders>
              <w:top w:val="single" w:sz="2" w:space="0" w:color="000000"/>
              <w:left w:val="single" w:sz="2" w:space="0" w:color="000000"/>
              <w:right w:val="single" w:sz="2" w:space="0" w:color="000000"/>
            </w:tcBorders>
          </w:tcPr>
          <w:p w14:paraId="783C2814" w14:textId="77777777" w:rsidR="004F4962" w:rsidRPr="004F4962" w:rsidRDefault="00DD41F2" w:rsidP="00C540DB">
            <w:pPr>
              <w:pStyle w:val="TableParagraph"/>
              <w:topLinePunct/>
              <w:spacing w:line="240" w:lineRule="exact"/>
              <w:ind w:left="454" w:right="108"/>
              <w:jc w:val="both"/>
              <w:rPr>
                <w:rFonts w:ascii="ＭＳ 明朝" w:hAnsi="ＭＳ 明朝" w:cs="メイリオ"/>
                <w:b/>
                <w:bCs/>
                <w:sz w:val="16"/>
                <w:szCs w:val="18"/>
                <w:lang w:eastAsia="ja-JP"/>
              </w:rPr>
            </w:pPr>
            <w:r w:rsidRPr="00DD41F2">
              <w:rPr>
                <w:rFonts w:ascii="ＭＳ 明朝" w:eastAsia="メイリオ" w:hAnsi="ＭＳ 明朝" w:cs="メイリオ" w:hint="eastAsia"/>
                <w:b/>
                <w:bCs/>
                <w:sz w:val="16"/>
                <w:szCs w:val="18"/>
                <w:lang w:eastAsia="ja-JP"/>
              </w:rPr>
              <w:t>（知識・技能）</w:t>
            </w:r>
          </w:p>
          <w:p w14:paraId="36DA72A4" w14:textId="77777777" w:rsidR="00EA115C" w:rsidRDefault="000F0DAA" w:rsidP="00EA115C">
            <w:pPr>
              <w:pStyle w:val="TableParagraph"/>
              <w:topLinePunct/>
              <w:spacing w:line="240" w:lineRule="exact"/>
              <w:ind w:left="953" w:right="108" w:hanging="499"/>
              <w:jc w:val="both"/>
              <w:rPr>
                <w:rFonts w:ascii="ＭＳ 明朝" w:hAnsi="ＭＳ 明朝" w:cs="游ゴシック"/>
                <w:sz w:val="16"/>
                <w:szCs w:val="18"/>
                <w:lang w:eastAsia="ja-JP"/>
              </w:rPr>
            </w:pPr>
            <w:r w:rsidRPr="000F0DAA">
              <w:rPr>
                <w:rFonts w:ascii="ＭＳ 明朝" w:eastAsia="HG丸ｺﾞｼｯｸM-PRO" w:hAnsi="ＭＳ 明朝" w:cs="游ゴシック" w:hint="eastAsia"/>
                <w:sz w:val="16"/>
                <w:szCs w:val="18"/>
                <w:bdr w:val="single" w:sz="4" w:space="0" w:color="auto"/>
                <w:lang w:eastAsia="ja-JP"/>
              </w:rPr>
              <w:t>知</w:t>
            </w:r>
            <w:r w:rsidR="004F4962" w:rsidRPr="004F4962">
              <w:rPr>
                <w:rFonts w:ascii="ＭＳ 明朝" w:hAnsi="ＭＳ 明朝" w:cs="游ゴシック" w:hint="eastAsia"/>
                <w:sz w:val="16"/>
                <w:szCs w:val="18"/>
                <w:lang w:eastAsia="ja-JP"/>
              </w:rPr>
              <w:t xml:space="preserve">　　材料の形や色彩，質感などが感情にもたらす効果や，造形的な特徴などを基に，何かに見立てたりするなど全体のイメージで捉えることを理解している。</w:t>
            </w:r>
          </w:p>
          <w:p w14:paraId="756CBC4A" w14:textId="77777777" w:rsidR="00EA115C" w:rsidRPr="00EA115C" w:rsidRDefault="00EA115C" w:rsidP="00EA115C">
            <w:pPr>
              <w:pStyle w:val="TableParagraph"/>
              <w:topLinePunct/>
              <w:spacing w:line="240" w:lineRule="exact"/>
              <w:ind w:left="953" w:right="108" w:hanging="499"/>
              <w:jc w:val="both"/>
              <w:rPr>
                <w:rFonts w:ascii="ＭＳ 明朝" w:hAnsi="ＭＳ 明朝" w:cs="游ゴシック"/>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技</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EA115C">
              <w:rPr>
                <w:rFonts w:ascii="ＭＳ 明朝" w:hAnsi="ＭＳ 明朝" w:cs="游ゴシック" w:hint="eastAsia"/>
                <w:sz w:val="16"/>
                <w:szCs w:val="18"/>
                <w:lang w:eastAsia="ja-JP"/>
              </w:rPr>
              <w:t>用具などの生かし方などを身に付け、意図に応じて工夫し、制作の順序などを考えながら</w:t>
            </w:r>
            <w:r w:rsidRPr="00EA115C">
              <w:rPr>
                <w:rFonts w:ascii="游ゴシック" w:eastAsia="游ゴシック" w:hAnsi="游ゴシック" w:cs="游ゴシック" w:hint="eastAsia"/>
                <w:sz w:val="16"/>
                <w:szCs w:val="18"/>
                <w:lang w:eastAsia="ja-JP"/>
              </w:rPr>
              <w:t>⾒</w:t>
            </w:r>
            <w:r w:rsidRPr="00EA115C">
              <w:rPr>
                <w:rFonts w:ascii="ＭＳ 明朝" w:hAnsi="ＭＳ 明朝" w:cs="ＭＳ 明朝" w:hint="eastAsia"/>
                <w:sz w:val="16"/>
                <w:szCs w:val="18"/>
                <w:lang w:eastAsia="ja-JP"/>
              </w:rPr>
              <w:t>通しを持って表している。</w:t>
            </w:r>
          </w:p>
          <w:p w14:paraId="6780645B" w14:textId="77777777" w:rsidR="004F4962" w:rsidRPr="004F4962" w:rsidRDefault="00DD41F2" w:rsidP="00C540DB">
            <w:pPr>
              <w:pStyle w:val="TableParagraph"/>
              <w:topLinePunct/>
              <w:spacing w:line="240" w:lineRule="exact"/>
              <w:ind w:left="454" w:right="108"/>
              <w:jc w:val="both"/>
              <w:rPr>
                <w:rFonts w:ascii="ＭＳ 明朝" w:hAnsi="ＭＳ 明朝" w:cs="メイリオ"/>
                <w:b/>
                <w:bCs/>
                <w:sz w:val="16"/>
                <w:szCs w:val="18"/>
                <w:lang w:eastAsia="ja-JP"/>
              </w:rPr>
            </w:pPr>
            <w:r w:rsidRPr="00DD41F2">
              <w:rPr>
                <w:rFonts w:ascii="ＭＳ 明朝" w:eastAsia="メイリオ" w:hAnsi="ＭＳ 明朝" w:cs="メイリオ" w:hint="eastAsia"/>
                <w:b/>
                <w:bCs/>
                <w:sz w:val="16"/>
                <w:szCs w:val="18"/>
                <w:lang w:eastAsia="ja-JP"/>
              </w:rPr>
              <w:t>（思考・判断・表現）</w:t>
            </w:r>
          </w:p>
          <w:p w14:paraId="4396F277" w14:textId="77777777" w:rsidR="004F4962" w:rsidRPr="004F4962" w:rsidRDefault="000F1F08" w:rsidP="00C540DB">
            <w:pPr>
              <w:pStyle w:val="TableParagraph"/>
              <w:topLinePunct/>
              <w:spacing w:line="240" w:lineRule="exact"/>
              <w:ind w:left="953" w:right="108" w:hanging="499"/>
              <w:jc w:val="both"/>
              <w:rPr>
                <w:rFonts w:ascii="ＭＳ 明朝" w:hAnsi="ＭＳ 明朝" w:cs="游ゴシック"/>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EA115C" w:rsidRPr="00EA115C">
              <w:rPr>
                <w:rFonts w:ascii="ＭＳ 明朝" w:hAnsi="ＭＳ 明朝" w:cs="游ゴシック" w:hint="eastAsia"/>
                <w:sz w:val="16"/>
                <w:szCs w:val="18"/>
                <w:lang w:eastAsia="ja-JP"/>
              </w:rPr>
              <w:t>身の回りの材料を見つめ感じ取った形や色彩、質感の特徴や美しさなどを基に主題を生み出し、全体と部分との関係などを考え、創造的な構成を工夫し、心豊かに表現する構想を練っている。</w:t>
            </w:r>
          </w:p>
          <w:p w14:paraId="10E09F4B" w14:textId="77777777" w:rsidR="004F4962" w:rsidRPr="004F4962" w:rsidRDefault="000F1F08" w:rsidP="00C540DB">
            <w:pPr>
              <w:pStyle w:val="TableParagraph"/>
              <w:topLinePunct/>
              <w:spacing w:line="240" w:lineRule="exact"/>
              <w:ind w:left="953" w:right="108" w:hanging="499"/>
              <w:jc w:val="both"/>
              <w:rPr>
                <w:rFonts w:ascii="ＭＳ 明朝" w:hAnsi="ＭＳ 明朝" w:cs="游ゴシック"/>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鑑</w:t>
            </w:r>
            <w:r w:rsidRPr="007B4C26">
              <w:rPr>
                <w:rFonts w:ascii="HG丸ｺﾞｼｯｸM-PRO" w:eastAsia="HG丸ｺﾞｼｯｸM-PRO" w:hAnsi="HG丸ｺﾞｼｯｸM-PRO" w:cs="游ゴシック" w:hint="eastAsia"/>
                <w:sz w:val="16"/>
                <w:szCs w:val="18"/>
                <w:lang w:eastAsia="ja-JP"/>
              </w:rPr>
              <w:t xml:space="preserve">　　</w:t>
            </w:r>
            <w:r w:rsidR="004F4962" w:rsidRPr="004F4962">
              <w:rPr>
                <w:rFonts w:ascii="ＭＳ 明朝" w:hAnsi="ＭＳ 明朝" w:cs="游ゴシック" w:hint="eastAsia"/>
                <w:sz w:val="16"/>
                <w:szCs w:val="18"/>
                <w:lang w:eastAsia="ja-JP"/>
              </w:rPr>
              <w:t>造形的なよさや美しさを感じ取り，作者の心情や表現の意図と工夫などについて考えるなどして，見方や感じ方を広げている。</w:t>
            </w:r>
          </w:p>
          <w:p w14:paraId="144BAE7B" w14:textId="77777777" w:rsidR="004F4962" w:rsidRPr="004F4962" w:rsidRDefault="00DD41F2" w:rsidP="00C540DB">
            <w:pPr>
              <w:pStyle w:val="TableParagraph"/>
              <w:topLinePunct/>
              <w:spacing w:line="240" w:lineRule="exact"/>
              <w:ind w:left="454" w:right="108"/>
              <w:jc w:val="both"/>
              <w:rPr>
                <w:rFonts w:ascii="ＭＳ 明朝" w:hAnsi="ＭＳ 明朝" w:cs="メイリオ"/>
                <w:b/>
                <w:bCs/>
                <w:sz w:val="16"/>
                <w:szCs w:val="18"/>
                <w:lang w:eastAsia="ja-JP"/>
              </w:rPr>
            </w:pPr>
            <w:r w:rsidRPr="00DD41F2">
              <w:rPr>
                <w:rFonts w:ascii="ＭＳ 明朝" w:eastAsia="メイリオ" w:hAnsi="ＭＳ 明朝" w:cs="メイリオ" w:hint="eastAsia"/>
                <w:b/>
                <w:bCs/>
                <w:sz w:val="16"/>
                <w:szCs w:val="18"/>
                <w:lang w:eastAsia="ja-JP"/>
              </w:rPr>
              <w:t>（主体的に学習に取り組む態度）</w:t>
            </w:r>
          </w:p>
          <w:p w14:paraId="36715AEF" w14:textId="77777777" w:rsidR="004F4962" w:rsidRPr="004F4962" w:rsidRDefault="0068702E" w:rsidP="00C540DB">
            <w:pPr>
              <w:pStyle w:val="TableParagraph"/>
              <w:topLinePunct/>
              <w:spacing w:line="240" w:lineRule="exact"/>
              <w:ind w:left="964" w:right="108" w:hanging="510"/>
              <w:jc w:val="both"/>
              <w:rPr>
                <w:rFonts w:ascii="ＭＳ 明朝" w:hAnsi="ＭＳ 明朝" w:cs="游ゴシック"/>
                <w:sz w:val="16"/>
                <w:szCs w:val="18"/>
                <w:bdr w:val="single" w:sz="4" w:space="0" w:color="auto"/>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態表</w:t>
            </w:r>
            <w:r w:rsidRPr="007B4C26">
              <w:rPr>
                <w:rFonts w:ascii="HG丸ｺﾞｼｯｸM-PRO" w:eastAsia="HG丸ｺﾞｼｯｸM-PRO" w:hAnsi="HG丸ｺﾞｼｯｸM-PRO" w:cs="游ゴシック" w:hint="eastAsia"/>
                <w:sz w:val="16"/>
                <w:szCs w:val="18"/>
                <w:lang w:eastAsia="ja-JP"/>
              </w:rPr>
              <w:t xml:space="preserve">　</w:t>
            </w:r>
            <w:r w:rsidR="00434CD7" w:rsidRPr="00434CD7">
              <w:rPr>
                <w:rFonts w:ascii="ＭＳ 明朝" w:hAnsi="ＭＳ 明朝" w:cs="游ゴシック" w:hint="eastAsia"/>
                <w:sz w:val="16"/>
                <w:szCs w:val="18"/>
                <w:lang w:eastAsia="ja-JP"/>
              </w:rPr>
              <w:t>美術の創造活動の喜びを味わい楽しく身の回りの材料の特徴や美しさなどを基に見立てるなどして構想を練ったり、意図に応じて工夫して表したりする表現の学習活動に取り組もうとしている。</w:t>
            </w:r>
          </w:p>
          <w:p w14:paraId="35BA49C8" w14:textId="77777777" w:rsidR="004F4962" w:rsidRPr="004F4962" w:rsidRDefault="0068702E" w:rsidP="00C540DB">
            <w:pPr>
              <w:pStyle w:val="TableParagraph"/>
              <w:topLinePunct/>
              <w:spacing w:line="240" w:lineRule="exact"/>
              <w:ind w:left="964" w:right="108" w:hanging="510"/>
              <w:jc w:val="both"/>
              <w:rPr>
                <w:rFonts w:ascii="ＭＳ 明朝" w:hAnsi="ＭＳ 明朝" w:cs="メイリオ"/>
                <w:b/>
                <w:bCs/>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態鑑</w:t>
            </w:r>
            <w:r w:rsidRPr="007B4C26">
              <w:rPr>
                <w:rFonts w:ascii="ＭＳ 明朝" w:hAnsi="ＭＳ 明朝" w:cs="游ゴシック" w:hint="eastAsia"/>
                <w:sz w:val="16"/>
                <w:szCs w:val="18"/>
                <w:lang w:eastAsia="ja-JP"/>
              </w:rPr>
              <w:t xml:space="preserve">　</w:t>
            </w:r>
            <w:r w:rsidR="004F4962" w:rsidRPr="004F4962">
              <w:rPr>
                <w:rFonts w:ascii="ＭＳ 明朝" w:hAnsi="ＭＳ 明朝" w:cs="游ゴシック" w:hint="eastAsia"/>
                <w:sz w:val="16"/>
                <w:szCs w:val="18"/>
                <w:lang w:eastAsia="ja-JP"/>
              </w:rPr>
              <w:t>美術の創造活動の喜びを味わい楽しく造形的なよさや美しさを感じ取り，作者の心情や表現の意図と工夫などについて考えるなどの見方や感じ方を広げる鑑賞の学習活動に取り組もうとしている。</w:t>
            </w:r>
          </w:p>
        </w:tc>
        <w:tc>
          <w:tcPr>
            <w:tcW w:w="215" w:type="pct"/>
            <w:vMerge w:val="restart"/>
            <w:tcBorders>
              <w:top w:val="single" w:sz="2" w:space="0" w:color="000000"/>
              <w:left w:val="single" w:sz="2" w:space="0" w:color="000000"/>
              <w:right w:val="single" w:sz="2" w:space="0" w:color="000000"/>
            </w:tcBorders>
          </w:tcPr>
          <w:p w14:paraId="46AD5805" w14:textId="77777777" w:rsidR="00085E57" w:rsidRPr="00085E57" w:rsidRDefault="00085E57" w:rsidP="00085E57">
            <w:pPr>
              <w:pStyle w:val="TableParagraph"/>
              <w:spacing w:line="240" w:lineRule="exact"/>
              <w:ind w:left="108"/>
              <w:rPr>
                <w:rFonts w:ascii="ＭＳ 明朝" w:hAnsi="ＭＳ 明朝" w:cs="游ゴシック"/>
                <w:sz w:val="16"/>
                <w:szCs w:val="18"/>
                <w:lang w:eastAsia="ja-JP"/>
              </w:rPr>
            </w:pPr>
            <w:r w:rsidRPr="00085E57">
              <w:rPr>
                <w:rFonts w:ascii="ＭＳ 明朝" w:hAnsi="ＭＳ 明朝" w:cs="游ゴシック" w:hint="eastAsia"/>
                <w:sz w:val="16"/>
                <w:szCs w:val="18"/>
                <w:lang w:eastAsia="ja-JP"/>
              </w:rPr>
              <w:t>⑴ア</w:t>
            </w:r>
            <w:r w:rsidRPr="00085E57">
              <w:rPr>
                <w:rFonts w:ascii="ＭＳ 明朝" w:hAnsi="ＭＳ 明朝" w:cs="游ゴシック"/>
                <w:sz w:val="16"/>
                <w:szCs w:val="18"/>
                <w:lang w:eastAsia="ja-JP"/>
              </w:rPr>
              <w:t>(</w:t>
            </w:r>
            <w:r w:rsidRPr="00085E57">
              <w:rPr>
                <w:rFonts w:ascii="ＭＳ 明朝" w:hAnsi="ＭＳ 明朝" w:cs="游ゴシック" w:hint="eastAsia"/>
                <w:sz w:val="16"/>
                <w:szCs w:val="18"/>
                <w:lang w:eastAsia="ja-JP"/>
              </w:rPr>
              <w:t>ｱ</w:t>
            </w:r>
            <w:r w:rsidRPr="00085E57">
              <w:rPr>
                <w:rFonts w:ascii="ＭＳ 明朝" w:hAnsi="ＭＳ 明朝" w:cs="游ゴシック"/>
                <w:sz w:val="16"/>
                <w:szCs w:val="18"/>
                <w:lang w:eastAsia="ja-JP"/>
              </w:rPr>
              <w:t>)</w:t>
            </w:r>
          </w:p>
          <w:p w14:paraId="031693E8" w14:textId="77777777" w:rsidR="004F4962" w:rsidRPr="004F4962" w:rsidRDefault="00085E57" w:rsidP="00085E57">
            <w:pPr>
              <w:pStyle w:val="TableParagraph"/>
              <w:spacing w:line="240" w:lineRule="exact"/>
              <w:ind w:left="110"/>
              <w:rPr>
                <w:rFonts w:ascii="ＭＳ 明朝" w:hAnsi="ＭＳ 明朝" w:cs="游ゴシック"/>
                <w:sz w:val="16"/>
                <w:szCs w:val="18"/>
                <w:lang w:eastAsia="ja-JP"/>
              </w:rPr>
            </w:pPr>
            <w:r w:rsidRPr="00085E57">
              <w:rPr>
                <w:rFonts w:ascii="ＭＳ 明朝" w:hAnsi="ＭＳ 明朝" w:cs="游ゴシック" w:hint="eastAsia"/>
                <w:sz w:val="16"/>
                <w:szCs w:val="18"/>
                <w:lang w:eastAsia="ja-JP"/>
              </w:rPr>
              <w:t>⑵ア</w:t>
            </w:r>
            <w:r w:rsidRPr="00085E57">
              <w:rPr>
                <w:rFonts w:ascii="ＭＳ 明朝" w:hAnsi="ＭＳ 明朝" w:cs="游ゴシック"/>
                <w:sz w:val="16"/>
                <w:szCs w:val="18"/>
                <w:lang w:eastAsia="ja-JP"/>
              </w:rPr>
              <w:t>(</w:t>
            </w:r>
            <w:r w:rsidRPr="00085E57">
              <w:rPr>
                <w:rFonts w:ascii="ＭＳ 明朝" w:hAnsi="ＭＳ 明朝" w:cs="游ゴシック" w:hint="eastAsia"/>
                <w:sz w:val="16"/>
                <w:szCs w:val="18"/>
                <w:lang w:eastAsia="ja-JP"/>
              </w:rPr>
              <w:t>ｱ</w:t>
            </w:r>
            <w:r w:rsidRPr="00085E57">
              <w:rPr>
                <w:rFonts w:ascii="ＭＳ 明朝" w:hAnsi="ＭＳ 明朝" w:cs="游ゴシック"/>
                <w:sz w:val="16"/>
                <w:szCs w:val="18"/>
                <w:lang w:eastAsia="ja-JP"/>
              </w:rPr>
              <w:t>)(</w:t>
            </w:r>
            <w:r w:rsidRPr="00085E57">
              <w:rPr>
                <w:rFonts w:ascii="ＭＳ 明朝" w:hAnsi="ＭＳ 明朝" w:cs="游ゴシック" w:hint="eastAsia"/>
                <w:sz w:val="16"/>
                <w:szCs w:val="18"/>
                <w:lang w:eastAsia="ja-JP"/>
              </w:rPr>
              <w:t>ｲ</w:t>
            </w:r>
            <w:r w:rsidRPr="00085E57">
              <w:rPr>
                <w:rFonts w:ascii="ＭＳ 明朝" w:hAnsi="ＭＳ 明朝" w:cs="游ゴシック"/>
                <w:sz w:val="16"/>
                <w:szCs w:val="18"/>
                <w:lang w:eastAsia="ja-JP"/>
              </w:rPr>
              <w:t>)</w:t>
            </w:r>
          </w:p>
        </w:tc>
        <w:tc>
          <w:tcPr>
            <w:tcW w:w="215" w:type="pct"/>
            <w:vMerge w:val="restart"/>
            <w:tcBorders>
              <w:top w:val="single" w:sz="2" w:space="0" w:color="000000"/>
              <w:left w:val="single" w:sz="2" w:space="0" w:color="000000"/>
              <w:right w:val="single" w:sz="2" w:space="0" w:color="000000"/>
            </w:tcBorders>
          </w:tcPr>
          <w:p w14:paraId="1434E7D4" w14:textId="77777777" w:rsidR="004F4962" w:rsidRPr="004F4962" w:rsidRDefault="004F4962" w:rsidP="00C540DB">
            <w:pPr>
              <w:pStyle w:val="TableParagraph"/>
              <w:spacing w:line="240" w:lineRule="exact"/>
              <w:ind w:left="108"/>
              <w:rPr>
                <w:rFonts w:ascii="ＭＳ 明朝" w:hAnsi="ＭＳ 明朝" w:cs="游ゴシック"/>
                <w:sz w:val="16"/>
                <w:szCs w:val="18"/>
              </w:rPr>
            </w:pPr>
            <w:r w:rsidRPr="004F4962">
              <w:rPr>
                <w:rFonts w:ascii="ＭＳ 明朝" w:hAnsi="ＭＳ 明朝" w:cs="游ゴシック" w:hint="eastAsia"/>
                <w:sz w:val="16"/>
                <w:szCs w:val="18"/>
              </w:rPr>
              <w:t>⑴ア</w:t>
            </w:r>
            <w:r w:rsidRPr="004F4962">
              <w:rPr>
                <w:rFonts w:ascii="ＭＳ 明朝" w:hAnsi="ＭＳ 明朝" w:cs="游ゴシック"/>
                <w:sz w:val="16"/>
                <w:szCs w:val="18"/>
              </w:rPr>
              <w:t>(</w:t>
            </w:r>
            <w:r w:rsidRPr="004F4962">
              <w:rPr>
                <w:rFonts w:ascii="ＭＳ 明朝" w:hAnsi="ＭＳ 明朝" w:cs="游ゴシック" w:hint="eastAsia"/>
                <w:sz w:val="16"/>
                <w:szCs w:val="18"/>
              </w:rPr>
              <w:t>ｱ</w:t>
            </w:r>
            <w:r w:rsidRPr="004F4962">
              <w:rPr>
                <w:rFonts w:ascii="ＭＳ 明朝" w:hAnsi="ＭＳ 明朝" w:cs="游ゴシック"/>
                <w:sz w:val="16"/>
                <w:szCs w:val="18"/>
              </w:rPr>
              <w:t>)</w:t>
            </w:r>
          </w:p>
        </w:tc>
        <w:tc>
          <w:tcPr>
            <w:tcW w:w="225" w:type="pct"/>
            <w:vMerge w:val="restart"/>
            <w:tcBorders>
              <w:top w:val="single" w:sz="2" w:space="0" w:color="000000"/>
              <w:left w:val="single" w:sz="2" w:space="0" w:color="000000"/>
              <w:right w:val="single" w:sz="2" w:space="0" w:color="000000"/>
            </w:tcBorders>
          </w:tcPr>
          <w:p w14:paraId="4CAE5A80" w14:textId="77777777" w:rsidR="004F4962" w:rsidRPr="004F4962" w:rsidRDefault="004F4962" w:rsidP="00C540DB">
            <w:pPr>
              <w:pStyle w:val="TableParagraph"/>
              <w:spacing w:line="240" w:lineRule="exact"/>
              <w:ind w:left="108"/>
              <w:rPr>
                <w:rFonts w:ascii="ＭＳ 明朝" w:hAnsi="ＭＳ 明朝" w:cs="游ゴシック"/>
                <w:sz w:val="16"/>
                <w:szCs w:val="18"/>
              </w:rPr>
            </w:pPr>
            <w:r w:rsidRPr="004F4962">
              <w:rPr>
                <w:rFonts w:ascii="ＭＳ 明朝" w:hAnsi="ＭＳ 明朝" w:cs="游ゴシック" w:hint="eastAsia"/>
                <w:sz w:val="16"/>
                <w:szCs w:val="18"/>
              </w:rPr>
              <w:t>⑴</w:t>
            </w:r>
            <w:proofErr w:type="spellStart"/>
            <w:r w:rsidRPr="004F4962">
              <w:rPr>
                <w:rFonts w:ascii="ＭＳ 明朝" w:hAnsi="ＭＳ 明朝" w:cs="游ゴシック" w:hint="eastAsia"/>
                <w:sz w:val="16"/>
                <w:szCs w:val="18"/>
              </w:rPr>
              <w:t>アイ</w:t>
            </w:r>
            <w:proofErr w:type="spellEnd"/>
          </w:p>
        </w:tc>
      </w:tr>
      <w:tr w:rsidR="00DC0AE7" w:rsidRPr="007F4039" w14:paraId="1DEF30BC" w14:textId="77777777" w:rsidTr="00DB6F88">
        <w:trPr>
          <w:cantSplit/>
          <w:trHeight w:val="1634"/>
        </w:trPr>
        <w:tc>
          <w:tcPr>
            <w:tcW w:w="159" w:type="pct"/>
            <w:vMerge/>
            <w:tcBorders>
              <w:left w:val="single" w:sz="2" w:space="0" w:color="000000"/>
              <w:bottom w:val="single" w:sz="2" w:space="0" w:color="000000"/>
              <w:right w:val="single" w:sz="2" w:space="0" w:color="000000"/>
            </w:tcBorders>
            <w:textDirection w:val="tbRlV"/>
            <w:vAlign w:val="center"/>
          </w:tcPr>
          <w:p w14:paraId="4DA78638" w14:textId="77777777" w:rsidR="004F4962" w:rsidRPr="00C33B96" w:rsidRDefault="004F4962" w:rsidP="00C540DB">
            <w:pPr>
              <w:pStyle w:val="TableParagraph"/>
              <w:ind w:left="113" w:right="113"/>
              <w:jc w:val="both"/>
              <w:rPr>
                <w:rFonts w:ascii="メイリオ" w:eastAsia="メイリオ" w:hAnsi="メイリオ" w:cs="メイリオ"/>
                <w:b/>
                <w:bCs/>
                <w:w w:val="99"/>
                <w:sz w:val="18"/>
                <w:szCs w:val="20"/>
                <w:lang w:eastAsia="ja-JP"/>
              </w:rPr>
            </w:pPr>
          </w:p>
        </w:tc>
        <w:tc>
          <w:tcPr>
            <w:tcW w:w="659" w:type="pct"/>
            <w:tcBorders>
              <w:top w:val="dashed" w:sz="4" w:space="0" w:color="000000"/>
              <w:left w:val="single" w:sz="2" w:space="0" w:color="000000"/>
              <w:bottom w:val="single" w:sz="2" w:space="0" w:color="000000"/>
              <w:right w:val="single" w:sz="2" w:space="0" w:color="000000"/>
            </w:tcBorders>
          </w:tcPr>
          <w:p w14:paraId="2ED5012A" w14:textId="77777777" w:rsidR="004F4962" w:rsidRPr="00370210" w:rsidRDefault="004F4962" w:rsidP="00C540DB">
            <w:pPr>
              <w:pStyle w:val="TableParagraph"/>
              <w:spacing w:line="303" w:lineRule="exact"/>
              <w:ind w:left="108" w:right="108"/>
              <w:rPr>
                <w:rFonts w:ascii="メイリオ" w:eastAsia="メイリオ" w:hAnsi="メイリオ" w:cs="メイリオ"/>
                <w:b/>
                <w:bCs/>
                <w:w w:val="110"/>
                <w:sz w:val="18"/>
                <w:szCs w:val="18"/>
                <w:lang w:eastAsia="ja-JP"/>
              </w:rPr>
            </w:pPr>
            <w:r w:rsidRPr="00370210">
              <w:rPr>
                <w:rFonts w:ascii="メイリオ" w:eastAsia="メイリオ" w:hAnsi="メイリオ" w:cs="メイリオ" w:hint="eastAsia"/>
                <w:b/>
                <w:bCs/>
                <w:sz w:val="18"/>
                <w:szCs w:val="18"/>
                <w:lang w:eastAsia="ja-JP"/>
              </w:rPr>
              <w:t>・SDGs</w:t>
            </w:r>
          </w:p>
        </w:tc>
        <w:tc>
          <w:tcPr>
            <w:tcW w:w="1292" w:type="pct"/>
            <w:vMerge/>
            <w:tcBorders>
              <w:left w:val="single" w:sz="2" w:space="0" w:color="000000"/>
              <w:bottom w:val="single" w:sz="2" w:space="0" w:color="000000"/>
              <w:right w:val="single" w:sz="2" w:space="0" w:color="000000"/>
            </w:tcBorders>
          </w:tcPr>
          <w:p w14:paraId="3C9A7489" w14:textId="77777777" w:rsidR="004F4962" w:rsidRPr="00347FB4" w:rsidRDefault="004F4962" w:rsidP="00C540DB">
            <w:pPr>
              <w:pStyle w:val="TableParagraph"/>
              <w:spacing w:line="240" w:lineRule="exact"/>
              <w:ind w:left="110" w:right="107"/>
              <w:jc w:val="both"/>
              <w:rPr>
                <w:rFonts w:ascii="ＭＳ 明朝" w:hAnsi="ＭＳ 明朝" w:cs="メイリオ"/>
                <w:b/>
                <w:bCs/>
                <w:sz w:val="16"/>
                <w:szCs w:val="18"/>
                <w:lang w:eastAsia="ja-JP"/>
              </w:rPr>
            </w:pPr>
          </w:p>
        </w:tc>
        <w:tc>
          <w:tcPr>
            <w:tcW w:w="417" w:type="pct"/>
            <w:vMerge/>
            <w:tcBorders>
              <w:left w:val="single" w:sz="2" w:space="0" w:color="000000"/>
              <w:bottom w:val="single" w:sz="2" w:space="0" w:color="000000"/>
              <w:right w:val="single" w:sz="2" w:space="0" w:color="000000"/>
            </w:tcBorders>
          </w:tcPr>
          <w:p w14:paraId="0C75822A" w14:textId="77777777" w:rsidR="004F4962" w:rsidRPr="00246609" w:rsidRDefault="004F4962" w:rsidP="00C540DB">
            <w:pPr>
              <w:pStyle w:val="TableParagraph"/>
              <w:spacing w:line="240" w:lineRule="exact"/>
              <w:ind w:left="108" w:right="108"/>
              <w:jc w:val="both"/>
              <w:rPr>
                <w:rFonts w:ascii="ＭＳ 明朝" w:hAnsi="ＭＳ 明朝" w:cs="メイリオ"/>
                <w:b/>
                <w:bCs/>
                <w:sz w:val="16"/>
                <w:szCs w:val="18"/>
                <w:lang w:eastAsia="ja-JP"/>
              </w:rPr>
            </w:pPr>
          </w:p>
        </w:tc>
        <w:tc>
          <w:tcPr>
            <w:tcW w:w="1818" w:type="pct"/>
            <w:vMerge/>
            <w:tcBorders>
              <w:left w:val="single" w:sz="2" w:space="0" w:color="000000"/>
              <w:bottom w:val="single" w:sz="2" w:space="0" w:color="000000"/>
              <w:right w:val="single" w:sz="2" w:space="0" w:color="000000"/>
            </w:tcBorders>
          </w:tcPr>
          <w:p w14:paraId="130F494C" w14:textId="77777777" w:rsidR="004F4962" w:rsidRPr="004F4962" w:rsidRDefault="004F4962" w:rsidP="00C540DB">
            <w:pPr>
              <w:pStyle w:val="TableParagraph"/>
              <w:topLinePunct/>
              <w:spacing w:line="240" w:lineRule="exact"/>
              <w:ind w:left="454" w:right="108"/>
              <w:jc w:val="both"/>
              <w:rPr>
                <w:rFonts w:ascii="ＭＳ 明朝" w:hAnsi="ＭＳ 明朝" w:cs="メイリオ"/>
                <w:b/>
                <w:bCs/>
                <w:sz w:val="16"/>
                <w:szCs w:val="18"/>
                <w:lang w:eastAsia="ja-JP"/>
              </w:rPr>
            </w:pPr>
          </w:p>
        </w:tc>
        <w:tc>
          <w:tcPr>
            <w:tcW w:w="215" w:type="pct"/>
            <w:vMerge/>
            <w:tcBorders>
              <w:left w:val="single" w:sz="2" w:space="0" w:color="000000"/>
              <w:bottom w:val="single" w:sz="2" w:space="0" w:color="000000"/>
              <w:right w:val="single" w:sz="2" w:space="0" w:color="000000"/>
            </w:tcBorders>
          </w:tcPr>
          <w:p w14:paraId="4C7B9963" w14:textId="77777777" w:rsidR="004F4962" w:rsidRPr="004F4962" w:rsidRDefault="004F4962" w:rsidP="00C540DB">
            <w:pPr>
              <w:pStyle w:val="TableParagraph"/>
              <w:spacing w:line="240" w:lineRule="exact"/>
              <w:ind w:left="108"/>
              <w:rPr>
                <w:rFonts w:ascii="ＭＳ 明朝" w:hAnsi="ＭＳ 明朝" w:cs="游ゴシック"/>
                <w:sz w:val="16"/>
                <w:szCs w:val="18"/>
                <w:lang w:eastAsia="ja-JP"/>
              </w:rPr>
            </w:pPr>
          </w:p>
        </w:tc>
        <w:tc>
          <w:tcPr>
            <w:tcW w:w="215" w:type="pct"/>
            <w:vMerge/>
            <w:tcBorders>
              <w:left w:val="single" w:sz="2" w:space="0" w:color="000000"/>
              <w:bottom w:val="single" w:sz="2" w:space="0" w:color="000000"/>
              <w:right w:val="single" w:sz="2" w:space="0" w:color="000000"/>
            </w:tcBorders>
          </w:tcPr>
          <w:p w14:paraId="3CB84E52" w14:textId="77777777" w:rsidR="004F4962" w:rsidRPr="004F4962" w:rsidRDefault="004F4962" w:rsidP="00C540DB">
            <w:pPr>
              <w:pStyle w:val="TableParagraph"/>
              <w:spacing w:line="240" w:lineRule="exact"/>
              <w:ind w:left="108"/>
              <w:rPr>
                <w:rFonts w:ascii="ＭＳ 明朝" w:hAnsi="ＭＳ 明朝" w:cs="游ゴシック"/>
                <w:sz w:val="16"/>
                <w:szCs w:val="18"/>
              </w:rPr>
            </w:pPr>
          </w:p>
        </w:tc>
        <w:tc>
          <w:tcPr>
            <w:tcW w:w="225" w:type="pct"/>
            <w:vMerge/>
            <w:tcBorders>
              <w:left w:val="single" w:sz="2" w:space="0" w:color="000000"/>
              <w:bottom w:val="single" w:sz="2" w:space="0" w:color="000000"/>
              <w:right w:val="single" w:sz="2" w:space="0" w:color="000000"/>
            </w:tcBorders>
          </w:tcPr>
          <w:p w14:paraId="05A17416" w14:textId="77777777" w:rsidR="004F4962" w:rsidRPr="004F4962" w:rsidRDefault="004F4962" w:rsidP="00C540DB">
            <w:pPr>
              <w:pStyle w:val="TableParagraph"/>
              <w:spacing w:line="240" w:lineRule="exact"/>
              <w:ind w:left="108"/>
              <w:rPr>
                <w:rFonts w:ascii="ＭＳ 明朝" w:hAnsi="ＭＳ 明朝" w:cs="游ゴシック"/>
                <w:sz w:val="16"/>
                <w:szCs w:val="18"/>
              </w:rPr>
            </w:pPr>
          </w:p>
        </w:tc>
      </w:tr>
      <w:tr w:rsidR="00DC0AE7" w:rsidRPr="007F4039" w14:paraId="1CB6BCBA" w14:textId="77777777" w:rsidTr="00DB6F88">
        <w:trPr>
          <w:cantSplit/>
          <w:trHeight w:val="3685"/>
        </w:trPr>
        <w:tc>
          <w:tcPr>
            <w:tcW w:w="159" w:type="pct"/>
            <w:tcBorders>
              <w:top w:val="single" w:sz="2" w:space="0" w:color="000000"/>
              <w:left w:val="single" w:sz="2" w:space="0" w:color="000000"/>
              <w:bottom w:val="single" w:sz="2" w:space="0" w:color="000000"/>
              <w:right w:val="single" w:sz="2" w:space="0" w:color="000000"/>
            </w:tcBorders>
            <w:textDirection w:val="tbRlV"/>
            <w:vAlign w:val="center"/>
          </w:tcPr>
          <w:p w14:paraId="7C2D4D5F" w14:textId="77777777" w:rsidR="00663017" w:rsidRPr="007F4039" w:rsidRDefault="00663017" w:rsidP="00C540DB">
            <w:pPr>
              <w:pStyle w:val="TableParagraph"/>
              <w:ind w:left="113" w:right="113"/>
              <w:jc w:val="both"/>
              <w:rPr>
                <w:rFonts w:ascii="メイリオ" w:eastAsia="メイリオ" w:hAnsi="メイリオ" w:cs="メイリオ"/>
                <w:sz w:val="20"/>
                <w:szCs w:val="20"/>
                <w:lang w:eastAsia="ja-JP"/>
              </w:rPr>
            </w:pPr>
            <w:r w:rsidRPr="00435319">
              <w:rPr>
                <w:rFonts w:ascii="メイリオ" w:eastAsia="メイリオ" w:hAnsi="メイリオ" w:cs="メイリオ" w:hint="eastAsia"/>
                <w:b/>
                <w:bCs/>
                <w:w w:val="99"/>
                <w:sz w:val="18"/>
                <w:szCs w:val="20"/>
                <w:lang w:eastAsia="ja-JP"/>
              </w:rPr>
              <w:t>絵</w:t>
            </w:r>
            <w:r>
              <w:rPr>
                <w:rFonts w:ascii="メイリオ" w:eastAsia="メイリオ" w:hAnsi="メイリオ" w:cs="メイリオ" w:hint="eastAsia"/>
                <w:b/>
                <w:bCs/>
                <w:w w:val="99"/>
                <w:sz w:val="18"/>
                <w:szCs w:val="20"/>
                <w:lang w:eastAsia="ja-JP"/>
              </w:rPr>
              <w:t>や</w:t>
            </w:r>
            <w:r w:rsidRPr="00435319">
              <w:rPr>
                <w:rFonts w:ascii="メイリオ" w:eastAsia="メイリオ" w:hAnsi="メイリオ" w:cs="メイリオ"/>
                <w:b/>
                <w:bCs/>
                <w:w w:val="99"/>
                <w:sz w:val="18"/>
                <w:szCs w:val="20"/>
                <w:lang w:eastAsia="ja-JP"/>
              </w:rPr>
              <w:t>彫刻など（</w:t>
            </w:r>
            <w:r w:rsidRPr="00435319">
              <w:rPr>
                <w:rFonts w:ascii="メイリオ" w:eastAsia="メイリオ" w:hAnsi="メイリオ" w:cs="メイリオ" w:hint="eastAsia"/>
                <w:b/>
                <w:bCs/>
                <w:w w:val="99"/>
                <w:sz w:val="18"/>
                <w:szCs w:val="20"/>
                <w:lang w:eastAsia="ja-JP"/>
              </w:rPr>
              <w:t>表現・鑑賞）</w:t>
            </w:r>
          </w:p>
        </w:tc>
        <w:tc>
          <w:tcPr>
            <w:tcW w:w="659" w:type="pct"/>
            <w:tcBorders>
              <w:top w:val="single" w:sz="2" w:space="0" w:color="000000"/>
              <w:left w:val="single" w:sz="2" w:space="0" w:color="000000"/>
              <w:bottom w:val="single" w:sz="2" w:space="0" w:color="000000"/>
              <w:right w:val="single" w:sz="2" w:space="0" w:color="000000"/>
            </w:tcBorders>
          </w:tcPr>
          <w:p w14:paraId="70FE34BD" w14:textId="77777777" w:rsidR="00663017" w:rsidRPr="00370210" w:rsidRDefault="00663017" w:rsidP="00C540DB">
            <w:pPr>
              <w:pStyle w:val="TableParagraph"/>
              <w:spacing w:line="303" w:lineRule="exact"/>
              <w:ind w:left="108" w:right="108"/>
              <w:rPr>
                <w:rFonts w:ascii="メイリオ" w:eastAsia="メイリオ" w:hAnsi="メイリオ" w:cs="メイリオ"/>
                <w:b/>
                <w:bCs/>
                <w:w w:val="105"/>
                <w:sz w:val="18"/>
                <w:szCs w:val="18"/>
                <w:lang w:eastAsia="ja-JP"/>
              </w:rPr>
            </w:pPr>
            <w:r w:rsidRPr="00370210">
              <w:rPr>
                <w:rFonts w:ascii="メイリオ" w:eastAsia="メイリオ" w:hAnsi="メイリオ" w:cs="メイリオ"/>
                <w:b/>
                <w:bCs/>
                <w:w w:val="105"/>
                <w:sz w:val="18"/>
                <w:szCs w:val="18"/>
                <w:lang w:eastAsia="ja-JP"/>
              </w:rPr>
              <w:t>p.22-23</w:t>
            </w:r>
          </w:p>
          <w:p w14:paraId="633A20FB" w14:textId="77777777" w:rsidR="00663017" w:rsidRPr="00370210" w:rsidRDefault="001D298A" w:rsidP="00C540DB">
            <w:pPr>
              <w:pStyle w:val="TableParagraph"/>
              <w:spacing w:line="363" w:lineRule="exact"/>
              <w:ind w:left="108" w:right="108"/>
              <w:rPr>
                <w:rFonts w:ascii="メイリオ" w:eastAsia="メイリオ" w:hAnsi="メイリオ" w:cs="メイリオ"/>
                <w:b/>
                <w:bCs/>
                <w:sz w:val="18"/>
                <w:szCs w:val="18"/>
                <w:lang w:eastAsia="ja-JP"/>
              </w:rPr>
            </w:pPr>
            <w:r w:rsidRPr="00370210">
              <w:rPr>
                <w:rFonts w:ascii="メイリオ" w:eastAsia="メイリオ" w:hAnsi="メイリオ" w:cs="メイリオ" w:hint="eastAsia"/>
                <w:b/>
                <w:bCs/>
                <w:sz w:val="18"/>
                <w:szCs w:val="18"/>
                <w:lang w:eastAsia="ja-JP"/>
              </w:rPr>
              <w:t>刷って楽しむ版画の世界</w:t>
            </w:r>
          </w:p>
          <w:p w14:paraId="481033CB" w14:textId="77777777" w:rsidR="00663017" w:rsidRDefault="001D298A" w:rsidP="00C540DB">
            <w:pPr>
              <w:pStyle w:val="TableParagraph"/>
              <w:topLinePunct/>
              <w:ind w:left="108" w:right="108"/>
              <w:rPr>
                <w:rFonts w:ascii="メイリオ" w:eastAsia="メイリオ" w:hAnsi="メイリオ" w:cs="メイリオ"/>
                <w:b/>
                <w:bCs/>
                <w:sz w:val="18"/>
                <w:szCs w:val="18"/>
                <w:lang w:eastAsia="ja-JP"/>
              </w:rPr>
            </w:pPr>
            <w:r w:rsidRPr="00370210">
              <w:rPr>
                <w:rFonts w:ascii="メイリオ" w:eastAsia="メイリオ" w:hAnsi="メイリオ" w:cs="メイリオ" w:hint="eastAsia"/>
                <w:b/>
                <w:bCs/>
                <w:sz w:val="18"/>
                <w:szCs w:val="18"/>
                <w:lang w:eastAsia="ja-JP"/>
              </w:rPr>
              <w:t>3～5時間</w:t>
            </w:r>
          </w:p>
          <w:p w14:paraId="309FE131" w14:textId="77777777" w:rsidR="00307E4B" w:rsidRPr="00370210" w:rsidRDefault="00307E4B" w:rsidP="00307E4B">
            <w:pPr>
              <w:pStyle w:val="TableParagraph"/>
              <w:topLinePunct/>
              <w:ind w:left="108" w:right="108"/>
              <w:jc w:val="right"/>
              <w:rPr>
                <w:rFonts w:ascii="ＭＳ ゴシック" w:eastAsia="ＭＳ ゴシック" w:hAnsi="ＭＳ ゴシック" w:cs="PMingLiU"/>
                <w:sz w:val="18"/>
                <w:szCs w:val="18"/>
                <w:lang w:eastAsia="ja-JP"/>
              </w:rPr>
            </w:pPr>
            <w:r w:rsidRPr="001373B9">
              <w:rPr>
                <w:rFonts w:ascii="メイリオ" w:eastAsia="メイリオ" w:hAnsi="メイリオ" w:cs="メイリオ" w:hint="eastAsia"/>
                <w:b/>
                <w:bCs/>
                <w:sz w:val="18"/>
                <w:szCs w:val="18"/>
                <w:bdr w:val="single" w:sz="4" w:space="0" w:color="auto"/>
                <w:lang w:eastAsia="ja-JP"/>
              </w:rPr>
              <w:t>Q</w:t>
            </w:r>
            <w:r w:rsidRPr="001373B9">
              <w:rPr>
                <w:rFonts w:ascii="メイリオ" w:eastAsia="メイリオ" w:hAnsi="メイリオ" w:cs="メイリオ"/>
                <w:b/>
                <w:bCs/>
                <w:sz w:val="18"/>
                <w:szCs w:val="18"/>
                <w:bdr w:val="single" w:sz="4" w:space="0" w:color="auto"/>
                <w:lang w:eastAsia="ja-JP"/>
              </w:rPr>
              <w:t>R</w:t>
            </w:r>
          </w:p>
        </w:tc>
        <w:tc>
          <w:tcPr>
            <w:tcW w:w="1292" w:type="pct"/>
            <w:tcBorders>
              <w:top w:val="single" w:sz="2" w:space="0" w:color="000000"/>
              <w:left w:val="single" w:sz="2" w:space="0" w:color="000000"/>
              <w:bottom w:val="single" w:sz="2" w:space="0" w:color="000000"/>
              <w:right w:val="single" w:sz="2" w:space="0" w:color="000000"/>
            </w:tcBorders>
          </w:tcPr>
          <w:p w14:paraId="008EE49B" w14:textId="77777777" w:rsidR="00663017" w:rsidRPr="00347FB4" w:rsidRDefault="00823808" w:rsidP="00C540DB">
            <w:pPr>
              <w:pStyle w:val="TableParagraph"/>
              <w:spacing w:line="240" w:lineRule="exact"/>
              <w:ind w:left="108" w:right="108"/>
              <w:jc w:val="both"/>
              <w:rPr>
                <w:rFonts w:ascii="ＭＳ 明朝" w:hAnsi="ＭＳ 明朝" w:cs="メイリオ"/>
                <w:b/>
                <w:bCs/>
                <w:sz w:val="16"/>
                <w:szCs w:val="18"/>
                <w:lang w:eastAsia="ja-JP"/>
              </w:rPr>
            </w:pPr>
            <w:r w:rsidRPr="00823808">
              <w:rPr>
                <w:rFonts w:ascii="ＭＳ 明朝" w:eastAsia="メイリオ" w:hAnsi="ＭＳ 明朝" w:cs="メイリオ" w:hint="eastAsia"/>
                <w:b/>
                <w:bCs/>
                <w:sz w:val="16"/>
                <w:szCs w:val="18"/>
                <w:lang w:eastAsia="ja-JP"/>
              </w:rPr>
              <w:t>題材の目標</w:t>
            </w:r>
          </w:p>
          <w:p w14:paraId="04E4AC95" w14:textId="77777777" w:rsidR="00663017" w:rsidRPr="00347FB4" w:rsidRDefault="00A76C90" w:rsidP="00C540DB">
            <w:pPr>
              <w:pStyle w:val="TableParagraph"/>
              <w:spacing w:line="240" w:lineRule="exact"/>
              <w:ind w:left="108" w:right="108"/>
              <w:jc w:val="both"/>
              <w:rPr>
                <w:rFonts w:ascii="ＭＳ 明朝" w:hAnsi="ＭＳ 明朝" w:cs="游ゴシック"/>
                <w:spacing w:val="-3"/>
                <w:w w:val="102"/>
                <w:sz w:val="16"/>
                <w:szCs w:val="18"/>
                <w:lang w:eastAsia="ja-JP"/>
              </w:rPr>
            </w:pPr>
            <w:r w:rsidRPr="00347FB4">
              <w:rPr>
                <w:rFonts w:ascii="ＭＳ 明朝" w:hAnsi="ＭＳ 明朝" w:cs="游ゴシック" w:hint="eastAsia"/>
                <w:spacing w:val="-3"/>
                <w:w w:val="102"/>
                <w:sz w:val="16"/>
                <w:szCs w:val="18"/>
                <w:lang w:eastAsia="ja-JP"/>
              </w:rPr>
              <w:t>表したい主題に合うように版の特性を生かした表現効果を考え、材料や用具を工夫して版で表す。</w:t>
            </w:r>
          </w:p>
          <w:p w14:paraId="53BD924A" w14:textId="77777777" w:rsidR="00A76C90" w:rsidRPr="00347FB4" w:rsidRDefault="00A76C90" w:rsidP="00C540DB">
            <w:pPr>
              <w:pStyle w:val="TableParagraph"/>
              <w:spacing w:line="240" w:lineRule="exact"/>
              <w:ind w:left="108" w:right="108"/>
              <w:jc w:val="both"/>
              <w:rPr>
                <w:rFonts w:ascii="ＭＳ 明朝" w:hAnsi="ＭＳ 明朝" w:cs="メイリオ"/>
                <w:b/>
                <w:bCs/>
                <w:sz w:val="16"/>
                <w:szCs w:val="18"/>
                <w:lang w:eastAsia="ja-JP"/>
              </w:rPr>
            </w:pPr>
          </w:p>
          <w:p w14:paraId="2AA21522" w14:textId="77777777" w:rsidR="00663017" w:rsidRPr="00347FB4" w:rsidRDefault="00BA0C2C" w:rsidP="00C540DB">
            <w:pPr>
              <w:pStyle w:val="TableParagraph"/>
              <w:spacing w:line="240" w:lineRule="exact"/>
              <w:ind w:left="108" w:right="108"/>
              <w:jc w:val="both"/>
              <w:rPr>
                <w:rFonts w:ascii="ＭＳ 明朝" w:hAnsi="ＭＳ 明朝" w:cs="メイリオ"/>
                <w:b/>
                <w:bCs/>
                <w:sz w:val="16"/>
                <w:szCs w:val="18"/>
                <w:lang w:eastAsia="ja-JP"/>
              </w:rPr>
            </w:pPr>
            <w:r w:rsidRPr="00BA0C2C">
              <w:rPr>
                <w:rFonts w:ascii="ＭＳ 明朝" w:eastAsia="メイリオ" w:hAnsi="ＭＳ 明朝" w:cs="メイリオ" w:hint="eastAsia"/>
                <w:b/>
                <w:bCs/>
                <w:sz w:val="16"/>
                <w:szCs w:val="18"/>
                <w:lang w:eastAsia="ja-JP"/>
              </w:rPr>
              <w:t>主な学習内容</w:t>
            </w:r>
          </w:p>
          <w:p w14:paraId="27117153" w14:textId="77777777" w:rsidR="00A76C90" w:rsidRPr="00347FB4" w:rsidRDefault="00A76C90" w:rsidP="00280F51">
            <w:pPr>
              <w:pStyle w:val="TableParagraph"/>
              <w:spacing w:line="240" w:lineRule="exact"/>
              <w:ind w:leftChars="50" w:left="267" w:right="170" w:hangingChars="100" w:hanging="157"/>
              <w:jc w:val="both"/>
              <w:rPr>
                <w:rFonts w:ascii="ＭＳ 明朝" w:hAnsi="ＭＳ 明朝" w:cs="游ゴシック"/>
                <w:spacing w:val="-3"/>
                <w:sz w:val="16"/>
                <w:szCs w:val="18"/>
                <w:lang w:eastAsia="ja-JP"/>
              </w:rPr>
            </w:pPr>
            <w:r w:rsidRPr="00347FB4">
              <w:rPr>
                <w:rFonts w:ascii="ＭＳ 明朝" w:hAnsi="ＭＳ 明朝" w:cs="游ゴシック" w:hint="eastAsia"/>
                <w:spacing w:val="-3"/>
                <w:sz w:val="16"/>
                <w:szCs w:val="18"/>
                <w:lang w:eastAsia="ja-JP"/>
              </w:rPr>
              <w:t>○版による表現を用いた作品を鑑賞し、版で表す効果や技法による表現の違いなどを感じ取る。</w:t>
            </w:r>
          </w:p>
          <w:p w14:paraId="63354AED" w14:textId="77777777" w:rsidR="00A76C90" w:rsidRPr="00347FB4" w:rsidRDefault="00A76C90" w:rsidP="00280F51">
            <w:pPr>
              <w:pStyle w:val="TableParagraph"/>
              <w:spacing w:line="240" w:lineRule="exact"/>
              <w:ind w:leftChars="50" w:left="267" w:right="170" w:hangingChars="100" w:hanging="157"/>
              <w:jc w:val="both"/>
              <w:rPr>
                <w:rFonts w:ascii="ＭＳ 明朝" w:hAnsi="ＭＳ 明朝" w:cs="游ゴシック"/>
                <w:spacing w:val="-3"/>
                <w:sz w:val="16"/>
                <w:szCs w:val="18"/>
                <w:lang w:eastAsia="ja-JP"/>
              </w:rPr>
            </w:pPr>
            <w:r w:rsidRPr="00347FB4">
              <w:rPr>
                <w:rFonts w:ascii="ＭＳ 明朝" w:hAnsi="ＭＳ 明朝" w:cs="游ゴシック" w:hint="eastAsia"/>
                <w:spacing w:val="-3"/>
                <w:sz w:val="16"/>
                <w:szCs w:val="18"/>
                <w:lang w:eastAsia="ja-JP"/>
              </w:rPr>
              <w:t>○対象から感じ取ったことや想像したことなどを基に、版の特徴を考えながら主題を生み出す。</w:t>
            </w:r>
          </w:p>
          <w:p w14:paraId="0E8854C5" w14:textId="77777777" w:rsidR="00A76C90" w:rsidRPr="00347FB4" w:rsidRDefault="00A76C90" w:rsidP="00280F51">
            <w:pPr>
              <w:pStyle w:val="TableParagraph"/>
              <w:spacing w:line="240" w:lineRule="exact"/>
              <w:ind w:leftChars="50" w:left="267" w:right="170" w:hangingChars="100" w:hanging="157"/>
              <w:jc w:val="both"/>
              <w:rPr>
                <w:rFonts w:ascii="ＭＳ 明朝" w:hAnsi="ＭＳ 明朝" w:cs="游ゴシック"/>
                <w:spacing w:val="-3"/>
                <w:sz w:val="16"/>
                <w:szCs w:val="18"/>
                <w:lang w:eastAsia="ja-JP"/>
              </w:rPr>
            </w:pPr>
            <w:r w:rsidRPr="00347FB4">
              <w:rPr>
                <w:rFonts w:ascii="ＭＳ 明朝" w:hAnsi="ＭＳ 明朝" w:cs="游ゴシック" w:hint="eastAsia"/>
                <w:spacing w:val="-3"/>
                <w:sz w:val="16"/>
                <w:szCs w:val="18"/>
                <w:lang w:eastAsia="ja-JP"/>
              </w:rPr>
              <w:t>○主題を基に、版による表現の効果を工夫して構想を練る。</w:t>
            </w:r>
          </w:p>
          <w:p w14:paraId="1F28C7E9" w14:textId="77777777" w:rsidR="00A76C90" w:rsidRPr="00347FB4" w:rsidRDefault="00A76C90" w:rsidP="00280F51">
            <w:pPr>
              <w:pStyle w:val="TableParagraph"/>
              <w:spacing w:line="240" w:lineRule="exact"/>
              <w:ind w:leftChars="50" w:left="267" w:right="170" w:hangingChars="100" w:hanging="157"/>
              <w:jc w:val="both"/>
              <w:rPr>
                <w:rFonts w:ascii="ＭＳ 明朝" w:hAnsi="ＭＳ 明朝" w:cs="游ゴシック"/>
                <w:spacing w:val="-3"/>
                <w:sz w:val="16"/>
                <w:szCs w:val="18"/>
                <w:lang w:eastAsia="ja-JP"/>
              </w:rPr>
            </w:pPr>
            <w:r w:rsidRPr="00347FB4">
              <w:rPr>
                <w:rFonts w:ascii="ＭＳ 明朝" w:hAnsi="ＭＳ 明朝" w:cs="游ゴシック" w:hint="eastAsia"/>
                <w:spacing w:val="-3"/>
                <w:sz w:val="16"/>
                <w:szCs w:val="18"/>
                <w:lang w:eastAsia="ja-JP"/>
              </w:rPr>
              <w:t>○彫りや刷りを生かして、意図に応じて工夫して表す。</w:t>
            </w:r>
          </w:p>
          <w:p w14:paraId="7A89EDEA" w14:textId="77777777" w:rsidR="00663017" w:rsidRPr="00347FB4" w:rsidRDefault="00A76C90" w:rsidP="00280F51">
            <w:pPr>
              <w:pStyle w:val="TableParagraph"/>
              <w:spacing w:line="240" w:lineRule="exact"/>
              <w:ind w:leftChars="50" w:left="267" w:right="170" w:hangingChars="100" w:hanging="157"/>
              <w:jc w:val="both"/>
              <w:rPr>
                <w:rFonts w:ascii="ＭＳ 明朝" w:hAnsi="ＭＳ 明朝" w:cs="游ゴシック"/>
                <w:spacing w:val="-3"/>
                <w:sz w:val="16"/>
                <w:szCs w:val="18"/>
                <w:lang w:eastAsia="ja-JP"/>
              </w:rPr>
            </w:pPr>
            <w:r w:rsidRPr="00347FB4">
              <w:rPr>
                <w:rFonts w:ascii="ＭＳ 明朝" w:hAnsi="ＭＳ 明朝" w:cs="游ゴシック" w:hint="eastAsia"/>
                <w:spacing w:val="-3"/>
                <w:sz w:val="16"/>
                <w:szCs w:val="18"/>
                <w:lang w:eastAsia="ja-JP"/>
              </w:rPr>
              <w:t>○互いの作品を鑑賞し合い、表現の意図や工夫について話し合う。</w:t>
            </w:r>
          </w:p>
        </w:tc>
        <w:tc>
          <w:tcPr>
            <w:tcW w:w="417" w:type="pct"/>
            <w:tcBorders>
              <w:top w:val="single" w:sz="2" w:space="0" w:color="000000"/>
              <w:left w:val="single" w:sz="2" w:space="0" w:color="000000"/>
              <w:bottom w:val="single" w:sz="2" w:space="0" w:color="000000"/>
              <w:right w:val="single" w:sz="2" w:space="0" w:color="000000"/>
            </w:tcBorders>
          </w:tcPr>
          <w:p w14:paraId="187913A9" w14:textId="77777777" w:rsidR="00663017" w:rsidRPr="00246609" w:rsidRDefault="00624ADE" w:rsidP="00C540DB">
            <w:pPr>
              <w:pStyle w:val="TableParagraph"/>
              <w:spacing w:line="240" w:lineRule="exact"/>
              <w:ind w:left="108" w:right="108"/>
              <w:rPr>
                <w:rFonts w:ascii="ＭＳ 明朝" w:hAnsi="ＭＳ 明朝" w:cs="メイリオ"/>
                <w:b/>
                <w:bCs/>
                <w:sz w:val="16"/>
                <w:szCs w:val="18"/>
                <w:lang w:eastAsia="ja-JP"/>
              </w:rPr>
            </w:pPr>
            <w:r w:rsidRPr="00624ADE">
              <w:rPr>
                <w:rFonts w:ascii="ＭＳ 明朝" w:eastAsia="メイリオ" w:hAnsi="ＭＳ 明朝" w:cs="メイリオ" w:hint="eastAsia"/>
                <w:b/>
                <w:bCs/>
                <w:sz w:val="16"/>
                <w:szCs w:val="18"/>
                <w:lang w:eastAsia="ja-JP"/>
              </w:rPr>
              <w:t>教師</w:t>
            </w:r>
          </w:p>
          <w:p w14:paraId="77F3F25D" w14:textId="77777777" w:rsidR="00837C3C" w:rsidRPr="00246609" w:rsidRDefault="00837C3C" w:rsidP="00837C3C">
            <w:pPr>
              <w:pStyle w:val="TableParagraph"/>
              <w:spacing w:line="240" w:lineRule="exact"/>
              <w:ind w:left="108" w:right="108"/>
              <w:jc w:val="both"/>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版木</w:t>
            </w:r>
          </w:p>
          <w:p w14:paraId="64A5CDEC" w14:textId="77777777" w:rsidR="00837C3C" w:rsidRPr="00246609" w:rsidRDefault="00837C3C" w:rsidP="00837C3C">
            <w:pPr>
              <w:pStyle w:val="TableParagraph"/>
              <w:spacing w:line="240" w:lineRule="exact"/>
              <w:ind w:left="108" w:right="108"/>
              <w:jc w:val="both"/>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塩ビ板（版による</w:t>
            </w:r>
          </w:p>
          <w:p w14:paraId="47D9C58E" w14:textId="77777777" w:rsidR="00837C3C" w:rsidRPr="00246609" w:rsidRDefault="00837C3C" w:rsidP="00837C3C">
            <w:pPr>
              <w:pStyle w:val="TableParagraph"/>
              <w:spacing w:line="240" w:lineRule="exact"/>
              <w:ind w:left="108" w:right="108"/>
              <w:jc w:val="both"/>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表現に必要なもの）</w:t>
            </w:r>
          </w:p>
          <w:p w14:paraId="087CA4DE" w14:textId="77777777" w:rsidR="00663017" w:rsidRPr="00246609" w:rsidRDefault="00837C3C" w:rsidP="00837C3C">
            <w:pPr>
              <w:pStyle w:val="TableParagraph"/>
              <w:spacing w:line="240" w:lineRule="exact"/>
              <w:ind w:left="108" w:right="108"/>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など</w:t>
            </w:r>
          </w:p>
          <w:p w14:paraId="30CD88AE" w14:textId="77777777" w:rsidR="00837C3C" w:rsidRPr="00246609" w:rsidRDefault="00837C3C" w:rsidP="00837C3C">
            <w:pPr>
              <w:pStyle w:val="TableParagraph"/>
              <w:spacing w:line="240" w:lineRule="exact"/>
              <w:ind w:left="108" w:right="108"/>
              <w:rPr>
                <w:rFonts w:ascii="ＭＳ 明朝" w:hAnsi="ＭＳ 明朝" w:cs="メイリオ"/>
                <w:b/>
                <w:bCs/>
                <w:sz w:val="16"/>
                <w:szCs w:val="18"/>
                <w:lang w:eastAsia="ja-JP"/>
              </w:rPr>
            </w:pPr>
          </w:p>
          <w:p w14:paraId="58013F3F" w14:textId="77777777" w:rsidR="00663017" w:rsidRPr="00246609" w:rsidRDefault="00900BE2" w:rsidP="00C540DB">
            <w:pPr>
              <w:pStyle w:val="TableParagraph"/>
              <w:spacing w:line="240" w:lineRule="exact"/>
              <w:ind w:left="108" w:right="108"/>
              <w:rPr>
                <w:rFonts w:ascii="ＭＳ 明朝" w:hAnsi="ＭＳ 明朝" w:cs="メイリオ"/>
                <w:b/>
                <w:bCs/>
                <w:sz w:val="16"/>
                <w:szCs w:val="18"/>
                <w:lang w:eastAsia="ja-JP"/>
              </w:rPr>
            </w:pPr>
            <w:r w:rsidRPr="00900BE2">
              <w:rPr>
                <w:rFonts w:ascii="ＭＳ 明朝" w:eastAsia="メイリオ" w:hAnsi="ＭＳ 明朝" w:cs="メイリオ" w:hint="eastAsia"/>
                <w:b/>
                <w:bCs/>
                <w:sz w:val="16"/>
                <w:szCs w:val="18"/>
                <w:lang w:eastAsia="ja-JP"/>
              </w:rPr>
              <w:t>生徒</w:t>
            </w:r>
          </w:p>
          <w:p w14:paraId="42E42B07" w14:textId="77777777" w:rsidR="00837C3C" w:rsidRPr="00246609" w:rsidRDefault="00837C3C" w:rsidP="00837C3C">
            <w:pPr>
              <w:pStyle w:val="TableParagraph"/>
              <w:spacing w:line="240" w:lineRule="exact"/>
              <w:ind w:left="108" w:right="108"/>
              <w:jc w:val="both"/>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筆記用具</w:t>
            </w:r>
          </w:p>
          <w:p w14:paraId="46538EE6" w14:textId="77777777" w:rsidR="00837C3C" w:rsidRPr="00246609" w:rsidRDefault="00837C3C" w:rsidP="00837C3C">
            <w:pPr>
              <w:pStyle w:val="TableParagraph"/>
              <w:spacing w:line="240" w:lineRule="exact"/>
              <w:ind w:left="108" w:right="108"/>
              <w:jc w:val="both"/>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彫刻刀</w:t>
            </w:r>
          </w:p>
          <w:p w14:paraId="0E9DE1DA" w14:textId="77777777" w:rsidR="00663017" w:rsidRPr="00246609" w:rsidRDefault="00837C3C" w:rsidP="00837C3C">
            <w:pPr>
              <w:pStyle w:val="TableParagraph"/>
              <w:spacing w:line="240" w:lineRule="exact"/>
              <w:ind w:left="108" w:right="108"/>
              <w:jc w:val="both"/>
              <w:rPr>
                <w:rFonts w:ascii="ＭＳ 明朝" w:hAnsi="ＭＳ 明朝" w:cs="游ゴシック"/>
                <w:sz w:val="16"/>
                <w:szCs w:val="18"/>
                <w:lang w:eastAsia="ja-JP"/>
              </w:rPr>
            </w:pPr>
            <w:r w:rsidRPr="00246609">
              <w:rPr>
                <w:rFonts w:ascii="ＭＳ 明朝" w:hAnsi="ＭＳ 明朝" w:cs="游ゴシック" w:hint="eastAsia"/>
                <w:sz w:val="16"/>
                <w:szCs w:val="18"/>
                <w:lang w:eastAsia="ja-JP"/>
              </w:rPr>
              <w:t>ニードル　など</w:t>
            </w:r>
          </w:p>
        </w:tc>
        <w:tc>
          <w:tcPr>
            <w:tcW w:w="1818" w:type="pct"/>
            <w:tcBorders>
              <w:top w:val="single" w:sz="2" w:space="0" w:color="000000"/>
              <w:left w:val="single" w:sz="2" w:space="0" w:color="000000"/>
              <w:bottom w:val="single" w:sz="2" w:space="0" w:color="000000"/>
              <w:right w:val="single" w:sz="2" w:space="0" w:color="000000"/>
            </w:tcBorders>
          </w:tcPr>
          <w:p w14:paraId="59EE28EF" w14:textId="77777777" w:rsidR="00663017" w:rsidRPr="004F4962" w:rsidRDefault="00DD41F2" w:rsidP="00C540DB">
            <w:pPr>
              <w:pStyle w:val="TableParagraph"/>
              <w:topLinePunct/>
              <w:spacing w:line="240" w:lineRule="exact"/>
              <w:ind w:left="454" w:right="108"/>
              <w:jc w:val="both"/>
              <w:rPr>
                <w:rFonts w:ascii="ＭＳ 明朝" w:hAnsi="ＭＳ 明朝" w:cs="メイリオ"/>
                <w:b/>
                <w:bCs/>
                <w:sz w:val="16"/>
                <w:szCs w:val="18"/>
                <w:lang w:eastAsia="ja-JP"/>
              </w:rPr>
            </w:pPr>
            <w:r w:rsidRPr="00DD41F2">
              <w:rPr>
                <w:rFonts w:ascii="ＭＳ 明朝" w:eastAsia="メイリオ" w:hAnsi="ＭＳ 明朝" w:cs="メイリオ" w:hint="eastAsia"/>
                <w:b/>
                <w:bCs/>
                <w:sz w:val="16"/>
                <w:szCs w:val="18"/>
                <w:lang w:eastAsia="ja-JP"/>
              </w:rPr>
              <w:t>（知識・技能）</w:t>
            </w:r>
          </w:p>
          <w:p w14:paraId="20A53045" w14:textId="77777777" w:rsidR="00663017" w:rsidRPr="004F4962" w:rsidRDefault="000F0DAA" w:rsidP="00C540DB">
            <w:pPr>
              <w:pStyle w:val="TableParagraph"/>
              <w:topLinePunct/>
              <w:spacing w:line="240" w:lineRule="exact"/>
              <w:ind w:left="953" w:right="108" w:hanging="499"/>
              <w:jc w:val="both"/>
              <w:rPr>
                <w:rFonts w:ascii="ＭＳ 明朝" w:hAnsi="ＭＳ 明朝" w:cs="游ゴシック"/>
                <w:sz w:val="16"/>
                <w:szCs w:val="18"/>
                <w:lang w:eastAsia="ja-JP"/>
              </w:rPr>
            </w:pPr>
            <w:r w:rsidRPr="000F0DAA">
              <w:rPr>
                <w:rFonts w:ascii="ＭＳ 明朝" w:eastAsia="HG丸ｺﾞｼｯｸM-PRO" w:hAnsi="ＭＳ 明朝" w:cs="游ゴシック" w:hint="eastAsia"/>
                <w:sz w:val="16"/>
                <w:szCs w:val="18"/>
                <w:bdr w:val="single" w:sz="4" w:space="0" w:color="auto"/>
                <w:lang w:eastAsia="ja-JP"/>
              </w:rPr>
              <w:t>知</w:t>
            </w:r>
            <w:r w:rsidR="00663017" w:rsidRPr="004F4962">
              <w:rPr>
                <w:rFonts w:ascii="ＭＳ 明朝" w:hAnsi="ＭＳ 明朝" w:cs="游ゴシック" w:hint="eastAsia"/>
                <w:sz w:val="16"/>
                <w:szCs w:val="18"/>
                <w:lang w:eastAsia="ja-JP"/>
              </w:rPr>
              <w:t xml:space="preserve">　　</w:t>
            </w:r>
            <w:r w:rsidR="00FA5B42" w:rsidRPr="00FA5B42">
              <w:rPr>
                <w:rFonts w:ascii="ＭＳ 明朝" w:hAnsi="ＭＳ 明朝" w:cs="游ゴシック" w:hint="eastAsia"/>
                <w:sz w:val="16"/>
                <w:szCs w:val="18"/>
                <w:lang w:eastAsia="ja-JP"/>
              </w:rPr>
              <w:t>形や色彩、線や面、影の表し方などが感情にもたらす効果や、造形的な特徴などを基に、版による表現のよさや美しさなどを全体のイメージで捉えることを理解している。</w:t>
            </w:r>
          </w:p>
          <w:p w14:paraId="7C397991" w14:textId="77777777" w:rsidR="00663017" w:rsidRPr="0076435B" w:rsidRDefault="0076435B" w:rsidP="0076435B">
            <w:pPr>
              <w:pStyle w:val="TableParagraph"/>
              <w:topLinePunct/>
              <w:spacing w:line="240" w:lineRule="exact"/>
              <w:ind w:left="953" w:right="108" w:hanging="499"/>
              <w:jc w:val="both"/>
              <w:rPr>
                <w:rFonts w:ascii="ＭＳ 明朝" w:hAnsi="ＭＳ 明朝" w:cs="游ゴシック"/>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技</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76435B">
              <w:rPr>
                <w:rFonts w:ascii="ＭＳ 明朝" w:hAnsi="ＭＳ 明朝" w:cs="游ゴシック" w:hint="eastAsia"/>
                <w:sz w:val="16"/>
                <w:szCs w:val="18"/>
                <w:lang w:eastAsia="ja-JP"/>
              </w:rPr>
              <w:t>彫りや刷りの生かし方などを身に付け、意図に応じて工夫し、制作の順序などを考えながら</w:t>
            </w:r>
            <w:r w:rsidRPr="0076435B">
              <w:rPr>
                <w:rFonts w:ascii="游ゴシック" w:eastAsia="游ゴシック" w:hAnsi="游ゴシック" w:cs="游ゴシック" w:hint="eastAsia"/>
                <w:sz w:val="16"/>
                <w:szCs w:val="18"/>
                <w:lang w:eastAsia="ja-JP"/>
              </w:rPr>
              <w:t>⾒</w:t>
            </w:r>
            <w:r w:rsidRPr="0076435B">
              <w:rPr>
                <w:rFonts w:ascii="ＭＳ 明朝" w:hAnsi="ＭＳ 明朝" w:cs="ＭＳ 明朝" w:hint="eastAsia"/>
                <w:sz w:val="16"/>
                <w:szCs w:val="18"/>
                <w:lang w:eastAsia="ja-JP"/>
              </w:rPr>
              <w:t>通しを持って表している。</w:t>
            </w:r>
          </w:p>
          <w:p w14:paraId="43F999D9" w14:textId="77777777" w:rsidR="00663017" w:rsidRPr="004F4962" w:rsidRDefault="00DD41F2" w:rsidP="00C540DB">
            <w:pPr>
              <w:pStyle w:val="TableParagraph"/>
              <w:topLinePunct/>
              <w:spacing w:line="240" w:lineRule="exact"/>
              <w:ind w:left="454" w:right="108"/>
              <w:jc w:val="both"/>
              <w:rPr>
                <w:rFonts w:ascii="ＭＳ 明朝" w:hAnsi="ＭＳ 明朝" w:cs="メイリオ"/>
                <w:b/>
                <w:bCs/>
                <w:sz w:val="16"/>
                <w:szCs w:val="18"/>
                <w:lang w:eastAsia="ja-JP"/>
              </w:rPr>
            </w:pPr>
            <w:r w:rsidRPr="00DD41F2">
              <w:rPr>
                <w:rFonts w:ascii="ＭＳ 明朝" w:eastAsia="メイリオ" w:hAnsi="ＭＳ 明朝" w:cs="メイリオ" w:hint="eastAsia"/>
                <w:b/>
                <w:bCs/>
                <w:sz w:val="16"/>
                <w:szCs w:val="18"/>
                <w:lang w:eastAsia="ja-JP"/>
              </w:rPr>
              <w:t>（思考・判断・表現）</w:t>
            </w:r>
          </w:p>
          <w:p w14:paraId="59900281" w14:textId="77777777" w:rsidR="00663017" w:rsidRPr="004F4962" w:rsidRDefault="000F1F08" w:rsidP="00C540DB">
            <w:pPr>
              <w:pStyle w:val="TableParagraph"/>
              <w:topLinePunct/>
              <w:spacing w:line="240" w:lineRule="exact"/>
              <w:ind w:left="953" w:right="108" w:hanging="499"/>
              <w:jc w:val="both"/>
              <w:rPr>
                <w:rFonts w:ascii="ＭＳ 明朝" w:hAnsi="ＭＳ 明朝" w:cs="游ゴシック"/>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663017" w:rsidRPr="004F4962">
              <w:rPr>
                <w:rFonts w:ascii="ＭＳ 明朝" w:hAnsi="ＭＳ 明朝" w:cs="游ゴシック" w:hint="eastAsia"/>
                <w:sz w:val="16"/>
                <w:szCs w:val="18"/>
                <w:lang w:eastAsia="ja-JP"/>
              </w:rPr>
              <w:t>感じ取った形や色彩の特徴や美しさ，想像したことなどを基に主題を生み出し，全体と部分との関係などを考え，墨による表現の効果を工夫し，心豊かに表現する構想を練っている。</w:t>
            </w:r>
          </w:p>
          <w:p w14:paraId="04BD058E" w14:textId="77777777" w:rsidR="00663017" w:rsidRPr="004F4962" w:rsidRDefault="000F1F08" w:rsidP="00C540DB">
            <w:pPr>
              <w:pStyle w:val="TableParagraph"/>
              <w:topLinePunct/>
              <w:spacing w:line="240" w:lineRule="exact"/>
              <w:ind w:left="953" w:right="108" w:hanging="499"/>
              <w:jc w:val="both"/>
              <w:rPr>
                <w:rFonts w:ascii="ＭＳ 明朝" w:hAnsi="ＭＳ 明朝" w:cs="游ゴシック"/>
                <w:spacing w:val="-4"/>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鑑</w:t>
            </w:r>
            <w:r w:rsidRPr="007B4C26">
              <w:rPr>
                <w:rFonts w:ascii="HG丸ｺﾞｼｯｸM-PRO" w:eastAsia="HG丸ｺﾞｼｯｸM-PRO" w:hAnsi="HG丸ｺﾞｼｯｸM-PRO" w:cs="游ゴシック" w:hint="eastAsia"/>
                <w:sz w:val="16"/>
                <w:szCs w:val="18"/>
                <w:lang w:eastAsia="ja-JP"/>
              </w:rPr>
              <w:t xml:space="preserve">　　</w:t>
            </w:r>
            <w:r w:rsidR="00663017" w:rsidRPr="004F4962">
              <w:rPr>
                <w:rFonts w:ascii="ＭＳ 明朝" w:hAnsi="ＭＳ 明朝" w:cs="游ゴシック" w:hint="eastAsia"/>
                <w:spacing w:val="-4"/>
                <w:sz w:val="16"/>
                <w:szCs w:val="18"/>
                <w:lang w:eastAsia="ja-JP"/>
              </w:rPr>
              <w:t>造形的なよさや美しさを感じ取り，作者の心情や表現の意図と筆使いや水加減の工夫などについて考えるなどして，見方や感じ方を広げている。</w:t>
            </w:r>
          </w:p>
          <w:p w14:paraId="628AC145" w14:textId="77777777" w:rsidR="00663017" w:rsidRPr="004F4962" w:rsidRDefault="00DD41F2" w:rsidP="00C540DB">
            <w:pPr>
              <w:pStyle w:val="TableParagraph"/>
              <w:topLinePunct/>
              <w:spacing w:line="240" w:lineRule="exact"/>
              <w:ind w:left="454" w:right="108"/>
              <w:jc w:val="both"/>
              <w:rPr>
                <w:rFonts w:ascii="ＭＳ 明朝" w:hAnsi="ＭＳ 明朝" w:cs="メイリオ"/>
                <w:b/>
                <w:bCs/>
                <w:sz w:val="16"/>
                <w:szCs w:val="18"/>
                <w:lang w:eastAsia="ja-JP"/>
              </w:rPr>
            </w:pPr>
            <w:r w:rsidRPr="00DD41F2">
              <w:rPr>
                <w:rFonts w:ascii="ＭＳ 明朝" w:eastAsia="メイリオ" w:hAnsi="ＭＳ 明朝" w:cs="メイリオ" w:hint="eastAsia"/>
                <w:b/>
                <w:bCs/>
                <w:sz w:val="16"/>
                <w:szCs w:val="18"/>
                <w:lang w:eastAsia="ja-JP"/>
              </w:rPr>
              <w:t>（主体的に学習に取り組む態度）</w:t>
            </w:r>
          </w:p>
          <w:p w14:paraId="0025661D" w14:textId="77777777" w:rsidR="00663017" w:rsidRPr="004F4962" w:rsidRDefault="0068702E" w:rsidP="00C540DB">
            <w:pPr>
              <w:pStyle w:val="TableParagraph"/>
              <w:topLinePunct/>
              <w:spacing w:line="240" w:lineRule="exact"/>
              <w:ind w:left="964" w:right="108" w:hanging="510"/>
              <w:jc w:val="both"/>
              <w:rPr>
                <w:rFonts w:ascii="ＭＳ 明朝" w:hAnsi="ＭＳ 明朝" w:cs="游ゴシック"/>
                <w:sz w:val="16"/>
                <w:szCs w:val="18"/>
                <w:bdr w:val="single" w:sz="4" w:space="0" w:color="auto"/>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態表</w:t>
            </w:r>
            <w:r w:rsidRPr="007B4C26">
              <w:rPr>
                <w:rFonts w:ascii="HG丸ｺﾞｼｯｸM-PRO" w:eastAsia="HG丸ｺﾞｼｯｸM-PRO" w:hAnsi="HG丸ｺﾞｼｯｸM-PRO" w:cs="游ゴシック" w:hint="eastAsia"/>
                <w:sz w:val="16"/>
                <w:szCs w:val="18"/>
                <w:lang w:eastAsia="ja-JP"/>
              </w:rPr>
              <w:t xml:space="preserve">　</w:t>
            </w:r>
            <w:r w:rsidR="00D55093" w:rsidRPr="00D55093">
              <w:rPr>
                <w:rFonts w:ascii="ＭＳ 明朝" w:hAnsi="ＭＳ 明朝" w:cs="游ゴシック" w:hint="eastAsia"/>
                <w:sz w:val="16"/>
                <w:szCs w:val="18"/>
                <w:lang w:eastAsia="ja-JP"/>
              </w:rPr>
              <w:t>美術の創造活動の喜びを味わい楽しく表したい主題などを基に構想を練ったり、意図に応じて彫りや刷りを工夫して表したりする表現の学習活動に取り組もうとしている。</w:t>
            </w:r>
          </w:p>
          <w:p w14:paraId="35CB052F" w14:textId="77777777" w:rsidR="00663017" w:rsidRPr="004F4962" w:rsidRDefault="0068702E" w:rsidP="00C540DB">
            <w:pPr>
              <w:pStyle w:val="TableParagraph"/>
              <w:topLinePunct/>
              <w:spacing w:line="240" w:lineRule="exact"/>
              <w:ind w:left="964" w:right="108" w:hanging="510"/>
              <w:jc w:val="both"/>
              <w:rPr>
                <w:rFonts w:ascii="ＭＳ 明朝" w:hAnsi="ＭＳ 明朝" w:cs="メイリオ"/>
                <w:b/>
                <w:bCs/>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態鑑</w:t>
            </w:r>
            <w:r w:rsidRPr="007B4C26">
              <w:rPr>
                <w:rFonts w:ascii="ＭＳ 明朝" w:hAnsi="ＭＳ 明朝" w:cs="游ゴシック" w:hint="eastAsia"/>
                <w:sz w:val="16"/>
                <w:szCs w:val="18"/>
                <w:lang w:eastAsia="ja-JP"/>
              </w:rPr>
              <w:t xml:space="preserve">　</w:t>
            </w:r>
            <w:r w:rsidR="00B562FA" w:rsidRPr="00B562FA">
              <w:rPr>
                <w:rFonts w:ascii="ＭＳ 明朝" w:hAnsi="ＭＳ 明朝" w:cs="游ゴシック" w:hint="eastAsia"/>
                <w:sz w:val="16"/>
                <w:szCs w:val="18"/>
                <w:lang w:eastAsia="ja-JP"/>
              </w:rPr>
              <w:t>美術の創造活動の喜びを味わい楽しく版による表現の造形的なよさや美しさを感じ取り、作者の心情や表現の意図と工夫などについて考えるなどの見方や感じ方を広げる鑑賞の学習活動に取り組もうとしている。</w:t>
            </w:r>
          </w:p>
        </w:tc>
        <w:tc>
          <w:tcPr>
            <w:tcW w:w="215" w:type="pct"/>
            <w:tcBorders>
              <w:top w:val="single" w:sz="2" w:space="0" w:color="000000"/>
              <w:left w:val="single" w:sz="2" w:space="0" w:color="000000"/>
              <w:bottom w:val="single" w:sz="2" w:space="0" w:color="000000"/>
              <w:right w:val="single" w:sz="2" w:space="0" w:color="000000"/>
            </w:tcBorders>
          </w:tcPr>
          <w:p w14:paraId="48929AB7" w14:textId="77777777" w:rsidR="008516DE" w:rsidRPr="008516DE" w:rsidRDefault="008516DE" w:rsidP="008516DE">
            <w:pPr>
              <w:pStyle w:val="TableParagraph"/>
              <w:spacing w:line="240" w:lineRule="exact"/>
              <w:ind w:left="108"/>
              <w:rPr>
                <w:rFonts w:ascii="ＭＳ 明朝" w:hAnsi="ＭＳ 明朝" w:cs="游ゴシック"/>
                <w:sz w:val="16"/>
                <w:szCs w:val="18"/>
                <w:lang w:eastAsia="ja-JP"/>
              </w:rPr>
            </w:pPr>
            <w:r w:rsidRPr="008516DE">
              <w:rPr>
                <w:rFonts w:ascii="ＭＳ 明朝" w:hAnsi="ＭＳ 明朝" w:cs="游ゴシック" w:hint="eastAsia"/>
                <w:sz w:val="16"/>
                <w:szCs w:val="18"/>
                <w:lang w:eastAsia="ja-JP"/>
              </w:rPr>
              <w:t>⑴ア</w:t>
            </w:r>
            <w:r w:rsidRPr="008516DE">
              <w:rPr>
                <w:rFonts w:ascii="ＭＳ 明朝" w:hAnsi="ＭＳ 明朝" w:cs="游ゴシック"/>
                <w:sz w:val="16"/>
                <w:szCs w:val="18"/>
                <w:lang w:eastAsia="ja-JP"/>
              </w:rPr>
              <w:t>(</w:t>
            </w:r>
            <w:r w:rsidRPr="008516DE">
              <w:rPr>
                <w:rFonts w:ascii="ＭＳ 明朝" w:hAnsi="ＭＳ 明朝" w:cs="游ゴシック" w:hint="eastAsia"/>
                <w:sz w:val="16"/>
                <w:szCs w:val="18"/>
                <w:lang w:eastAsia="ja-JP"/>
              </w:rPr>
              <w:t>ｱ</w:t>
            </w:r>
            <w:r w:rsidRPr="008516DE">
              <w:rPr>
                <w:rFonts w:ascii="ＭＳ 明朝" w:hAnsi="ＭＳ 明朝" w:cs="游ゴシック"/>
                <w:sz w:val="16"/>
                <w:szCs w:val="18"/>
                <w:lang w:eastAsia="ja-JP"/>
              </w:rPr>
              <w:t>)</w:t>
            </w:r>
          </w:p>
          <w:p w14:paraId="3B464103" w14:textId="77777777" w:rsidR="00663017" w:rsidRPr="004F4962" w:rsidRDefault="008516DE" w:rsidP="008516DE">
            <w:pPr>
              <w:pStyle w:val="TableParagraph"/>
              <w:spacing w:line="240" w:lineRule="exact"/>
              <w:ind w:left="110"/>
              <w:rPr>
                <w:rFonts w:ascii="ＭＳ 明朝" w:hAnsi="ＭＳ 明朝" w:cs="游ゴシック"/>
                <w:sz w:val="16"/>
                <w:szCs w:val="18"/>
                <w:lang w:eastAsia="ja-JP"/>
              </w:rPr>
            </w:pPr>
            <w:r w:rsidRPr="008516DE">
              <w:rPr>
                <w:rFonts w:ascii="ＭＳ 明朝" w:hAnsi="ＭＳ 明朝" w:cs="游ゴシック" w:hint="eastAsia"/>
                <w:sz w:val="16"/>
                <w:szCs w:val="18"/>
                <w:lang w:eastAsia="ja-JP"/>
              </w:rPr>
              <w:t>⑵ア</w:t>
            </w:r>
            <w:r w:rsidRPr="008516DE">
              <w:rPr>
                <w:rFonts w:ascii="ＭＳ 明朝" w:hAnsi="ＭＳ 明朝" w:cs="游ゴシック"/>
                <w:sz w:val="16"/>
                <w:szCs w:val="18"/>
                <w:lang w:eastAsia="ja-JP"/>
              </w:rPr>
              <w:t>(</w:t>
            </w:r>
            <w:r w:rsidRPr="008516DE">
              <w:rPr>
                <w:rFonts w:ascii="ＭＳ 明朝" w:hAnsi="ＭＳ 明朝" w:cs="游ゴシック" w:hint="eastAsia"/>
                <w:sz w:val="16"/>
                <w:szCs w:val="18"/>
                <w:lang w:eastAsia="ja-JP"/>
              </w:rPr>
              <w:t>ｱ</w:t>
            </w:r>
            <w:r w:rsidRPr="008516DE">
              <w:rPr>
                <w:rFonts w:ascii="ＭＳ 明朝" w:hAnsi="ＭＳ 明朝" w:cs="游ゴシック"/>
                <w:sz w:val="16"/>
                <w:szCs w:val="18"/>
                <w:lang w:eastAsia="ja-JP"/>
              </w:rPr>
              <w:t>)(</w:t>
            </w:r>
            <w:r w:rsidRPr="008516DE">
              <w:rPr>
                <w:rFonts w:ascii="ＭＳ 明朝" w:hAnsi="ＭＳ 明朝" w:cs="游ゴシック" w:hint="eastAsia"/>
                <w:sz w:val="16"/>
                <w:szCs w:val="18"/>
                <w:lang w:eastAsia="ja-JP"/>
              </w:rPr>
              <w:t>ｲ</w:t>
            </w:r>
            <w:r w:rsidRPr="008516DE">
              <w:rPr>
                <w:rFonts w:ascii="ＭＳ 明朝" w:hAnsi="ＭＳ 明朝" w:cs="游ゴシック"/>
                <w:sz w:val="16"/>
                <w:szCs w:val="18"/>
                <w:lang w:eastAsia="ja-JP"/>
              </w:rPr>
              <w:t>)</w:t>
            </w:r>
          </w:p>
        </w:tc>
        <w:tc>
          <w:tcPr>
            <w:tcW w:w="215" w:type="pct"/>
            <w:tcBorders>
              <w:top w:val="single" w:sz="2" w:space="0" w:color="000000"/>
              <w:left w:val="single" w:sz="2" w:space="0" w:color="000000"/>
              <w:bottom w:val="single" w:sz="2" w:space="0" w:color="000000"/>
              <w:right w:val="single" w:sz="2" w:space="0" w:color="000000"/>
            </w:tcBorders>
          </w:tcPr>
          <w:p w14:paraId="1138E476" w14:textId="77777777" w:rsidR="00663017" w:rsidRPr="004F4962" w:rsidRDefault="00663017" w:rsidP="00C540DB">
            <w:pPr>
              <w:pStyle w:val="TableParagraph"/>
              <w:spacing w:line="240" w:lineRule="exact"/>
              <w:ind w:left="108"/>
              <w:rPr>
                <w:rFonts w:ascii="ＭＳ 明朝" w:hAnsi="ＭＳ 明朝" w:cs="游ゴシック"/>
                <w:sz w:val="16"/>
                <w:szCs w:val="18"/>
              </w:rPr>
            </w:pPr>
            <w:r w:rsidRPr="004F4962">
              <w:rPr>
                <w:rFonts w:ascii="ＭＳ 明朝" w:hAnsi="ＭＳ 明朝" w:cs="游ゴシック" w:hint="eastAsia"/>
                <w:sz w:val="16"/>
                <w:szCs w:val="18"/>
              </w:rPr>
              <w:t>⑴ア</w:t>
            </w:r>
            <w:r w:rsidRPr="004F4962">
              <w:rPr>
                <w:rFonts w:ascii="ＭＳ 明朝" w:hAnsi="ＭＳ 明朝" w:cs="游ゴシック"/>
                <w:sz w:val="16"/>
                <w:szCs w:val="18"/>
              </w:rPr>
              <w:t>(</w:t>
            </w:r>
            <w:r w:rsidRPr="004F4962">
              <w:rPr>
                <w:rFonts w:ascii="ＭＳ 明朝" w:hAnsi="ＭＳ 明朝" w:cs="游ゴシック" w:hint="eastAsia"/>
                <w:sz w:val="16"/>
                <w:szCs w:val="18"/>
              </w:rPr>
              <w:t>ｱ</w:t>
            </w:r>
            <w:r w:rsidRPr="004F4962">
              <w:rPr>
                <w:rFonts w:ascii="ＭＳ 明朝" w:hAnsi="ＭＳ 明朝" w:cs="游ゴシック"/>
                <w:sz w:val="16"/>
                <w:szCs w:val="18"/>
              </w:rPr>
              <w:t>)</w:t>
            </w:r>
          </w:p>
        </w:tc>
        <w:tc>
          <w:tcPr>
            <w:tcW w:w="225" w:type="pct"/>
            <w:tcBorders>
              <w:top w:val="single" w:sz="2" w:space="0" w:color="000000"/>
              <w:left w:val="single" w:sz="2" w:space="0" w:color="000000"/>
              <w:bottom w:val="single" w:sz="2" w:space="0" w:color="000000"/>
              <w:right w:val="single" w:sz="2" w:space="0" w:color="000000"/>
            </w:tcBorders>
          </w:tcPr>
          <w:p w14:paraId="4EA14A93" w14:textId="77777777" w:rsidR="00663017" w:rsidRPr="004F4962" w:rsidRDefault="00663017" w:rsidP="00C540DB">
            <w:pPr>
              <w:pStyle w:val="TableParagraph"/>
              <w:spacing w:line="240" w:lineRule="exact"/>
              <w:ind w:left="108"/>
              <w:rPr>
                <w:rFonts w:ascii="ＭＳ 明朝" w:hAnsi="ＭＳ 明朝" w:cs="游ゴシック"/>
                <w:sz w:val="16"/>
                <w:szCs w:val="18"/>
              </w:rPr>
            </w:pPr>
            <w:r w:rsidRPr="004F4962">
              <w:rPr>
                <w:rFonts w:ascii="ＭＳ 明朝" w:hAnsi="ＭＳ 明朝" w:cs="游ゴシック" w:hint="eastAsia"/>
                <w:sz w:val="16"/>
                <w:szCs w:val="18"/>
              </w:rPr>
              <w:t>⑴</w:t>
            </w:r>
            <w:proofErr w:type="spellStart"/>
            <w:r w:rsidRPr="004F4962">
              <w:rPr>
                <w:rFonts w:ascii="ＭＳ 明朝" w:hAnsi="ＭＳ 明朝" w:cs="游ゴシック" w:hint="eastAsia"/>
                <w:sz w:val="16"/>
                <w:szCs w:val="18"/>
              </w:rPr>
              <w:t>アイ</w:t>
            </w:r>
            <w:proofErr w:type="spellEnd"/>
          </w:p>
        </w:tc>
      </w:tr>
    </w:tbl>
    <w:p w14:paraId="2972DE73" w14:textId="77777777" w:rsidR="008D19D6" w:rsidRPr="001D298A" w:rsidRDefault="001D298A">
      <w:pPr>
        <w:sectPr w:rsidR="008D19D6" w:rsidRPr="001D298A" w:rsidSect="002B19CF">
          <w:footerReference w:type="default" r:id="rId17"/>
          <w:pgSz w:w="23820" w:h="16840" w:orient="landscape"/>
          <w:pgMar w:top="1060" w:right="561" w:bottom="556" w:left="0" w:header="828" w:footer="658" w:gutter="0"/>
          <w:cols w:space="720"/>
        </w:sectPr>
      </w:pPr>
      <w:r>
        <w:rPr>
          <w:rFonts w:hint="eastAsia"/>
          <w:lang w:eastAsia="ja-JP"/>
        </w:rPr>
        <w:t xml:space="preserve">　</w:t>
      </w:r>
    </w:p>
    <w:p w14:paraId="36CCA211" w14:textId="77777777" w:rsidR="008D19D6" w:rsidRDefault="008D19D6">
      <w:pPr>
        <w:spacing w:before="4"/>
        <w:rPr>
          <w:rFonts w:ascii="Times New Roman" w:eastAsia="Times New Roman" w:hAnsi="Times New Roman"/>
          <w:sz w:val="25"/>
          <w:szCs w:val="25"/>
          <w:lang w:eastAsia="ja-JP"/>
        </w:rPr>
      </w:pPr>
    </w:p>
    <w:tbl>
      <w:tblPr>
        <w:tblpPr w:leftFromText="142" w:rightFromText="142" w:vertAnchor="text" w:tblpX="675" w:tblpY="1"/>
        <w:tblOverlap w:val="never"/>
        <w:tblW w:w="4859" w:type="pct"/>
        <w:tblLayout w:type="fixed"/>
        <w:tblCellMar>
          <w:left w:w="0" w:type="dxa"/>
          <w:bottom w:w="28" w:type="dxa"/>
          <w:right w:w="0" w:type="dxa"/>
        </w:tblCellMar>
        <w:tblLook w:val="01E0" w:firstRow="1" w:lastRow="1" w:firstColumn="1" w:lastColumn="1" w:noHBand="0" w:noVBand="0"/>
      </w:tblPr>
      <w:tblGrid>
        <w:gridCol w:w="710"/>
        <w:gridCol w:w="2980"/>
        <w:gridCol w:w="5842"/>
        <w:gridCol w:w="1881"/>
        <w:gridCol w:w="8221"/>
        <w:gridCol w:w="963"/>
        <w:gridCol w:w="963"/>
        <w:gridCol w:w="1049"/>
      </w:tblGrid>
      <w:tr w:rsidR="00DC0AE7" w:rsidRPr="003009E6" w14:paraId="297D888B" w14:textId="77777777" w:rsidTr="00513428">
        <w:trPr>
          <w:trHeight w:hRule="exact" w:val="284"/>
        </w:trPr>
        <w:tc>
          <w:tcPr>
            <w:tcW w:w="157"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63723A2B" w14:textId="77777777" w:rsidR="00DC0AE7" w:rsidRPr="003009E6" w:rsidRDefault="00DC0AE7" w:rsidP="00FF2B02">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分野</w:t>
            </w:r>
            <w:proofErr w:type="spellEnd"/>
          </w:p>
        </w:tc>
        <w:tc>
          <w:tcPr>
            <w:tcW w:w="659"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302E7537" w14:textId="77777777" w:rsidR="00DC0AE7" w:rsidRPr="00C540DB" w:rsidRDefault="00DC0AE7" w:rsidP="00FF2B02">
            <w:pPr>
              <w:pStyle w:val="TableParagraph"/>
              <w:spacing w:line="240" w:lineRule="exact"/>
              <w:jc w:val="center"/>
              <w:rPr>
                <w:rFonts w:ascii="メイリオ" w:eastAsia="メイリオ" w:hAnsi="メイリオ" w:cs="メイリオ"/>
                <w:b/>
                <w:bCs/>
                <w:sz w:val="18"/>
                <w:szCs w:val="20"/>
                <w:lang w:eastAsia="ja-JP"/>
              </w:rPr>
            </w:pPr>
            <w:r w:rsidRPr="003009E6">
              <w:rPr>
                <w:rFonts w:ascii="メイリオ" w:eastAsia="メイリオ" w:hAnsi="メイリオ" w:cs="メイリオ"/>
                <w:b/>
                <w:bCs/>
                <w:sz w:val="18"/>
                <w:szCs w:val="20"/>
                <w:lang w:eastAsia="ja-JP"/>
              </w:rPr>
              <w:t>ページ・題材名</w:t>
            </w:r>
            <w:r w:rsidRPr="00A42629">
              <w:rPr>
                <w:rFonts w:ascii="メイリオ" w:eastAsia="メイリオ" w:hAnsi="メイリオ" w:cs="メイリオ" w:hint="eastAsia"/>
                <w:b/>
                <w:bCs/>
                <w:sz w:val="18"/>
                <w:szCs w:val="20"/>
                <w:lang w:eastAsia="ja-JP"/>
              </w:rPr>
              <w:t>・配当時間の目安</w:t>
            </w:r>
          </w:p>
        </w:tc>
        <w:tc>
          <w:tcPr>
            <w:tcW w:w="1292"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0153808C" w14:textId="77777777" w:rsidR="00DC0AE7" w:rsidRPr="003009E6" w:rsidRDefault="00823808" w:rsidP="00FF2B02">
            <w:pPr>
              <w:pStyle w:val="TableParagraph"/>
              <w:spacing w:line="240" w:lineRule="exact"/>
              <w:jc w:val="center"/>
              <w:rPr>
                <w:rFonts w:ascii="メイリオ" w:eastAsia="メイリオ" w:hAnsi="メイリオ" w:cs="メイリオ"/>
                <w:sz w:val="18"/>
                <w:szCs w:val="20"/>
                <w:lang w:eastAsia="ja-JP"/>
              </w:rPr>
            </w:pPr>
            <w:r w:rsidRPr="00823808">
              <w:rPr>
                <w:rFonts w:ascii="メイリオ" w:eastAsia="メイリオ" w:hAnsi="メイリオ" w:cs="メイリオ" w:hint="eastAsia"/>
                <w:b/>
                <w:bCs/>
                <w:sz w:val="18"/>
                <w:szCs w:val="20"/>
                <w:lang w:eastAsia="ja-JP"/>
              </w:rPr>
              <w:t>題材の目標</w:t>
            </w:r>
            <w:r w:rsidR="00DC0AE7">
              <w:rPr>
                <w:rFonts w:ascii="メイリオ" w:eastAsia="メイリオ" w:hAnsi="メイリオ" w:cs="メイリオ" w:hint="eastAsia"/>
                <w:b/>
                <w:bCs/>
                <w:sz w:val="18"/>
                <w:szCs w:val="20"/>
                <w:lang w:eastAsia="ja-JP"/>
              </w:rPr>
              <w:t>・</w:t>
            </w:r>
            <w:r w:rsidR="00BA0C2C" w:rsidRPr="00BA0C2C">
              <w:rPr>
                <w:rFonts w:ascii="メイリオ" w:eastAsia="メイリオ" w:hAnsi="メイリオ" w:cs="メイリオ" w:hint="eastAsia"/>
                <w:b/>
                <w:bCs/>
                <w:sz w:val="18"/>
                <w:szCs w:val="20"/>
                <w:lang w:eastAsia="ja-JP"/>
              </w:rPr>
              <w:t>主な学習内容</w:t>
            </w:r>
          </w:p>
        </w:tc>
        <w:tc>
          <w:tcPr>
            <w:tcW w:w="416" w:type="pct"/>
            <w:vMerge w:val="restart"/>
            <w:tcBorders>
              <w:top w:val="single" w:sz="2" w:space="0" w:color="000000"/>
              <w:left w:val="single" w:sz="2" w:space="0" w:color="000000"/>
              <w:right w:val="single" w:sz="2" w:space="0" w:color="000000"/>
            </w:tcBorders>
            <w:shd w:val="clear" w:color="auto" w:fill="DCDDDD"/>
            <w:vAlign w:val="center"/>
          </w:tcPr>
          <w:p w14:paraId="7B772BDC" w14:textId="77777777" w:rsidR="00DC0AE7" w:rsidRPr="003009E6" w:rsidRDefault="00DC0AE7" w:rsidP="00513428">
            <w:pPr>
              <w:pStyle w:val="TableParagraph"/>
              <w:spacing w:line="240" w:lineRule="exact"/>
              <w:ind w:left="108" w:right="108"/>
              <w:jc w:val="center"/>
              <w:rPr>
                <w:rFonts w:ascii="メイリオ" w:eastAsia="メイリオ" w:hAnsi="メイリオ" w:cs="メイリオ"/>
                <w:b/>
                <w:bCs/>
                <w:sz w:val="18"/>
                <w:szCs w:val="20"/>
                <w:lang w:eastAsia="ja-JP"/>
              </w:rPr>
            </w:pPr>
            <w:proofErr w:type="spellStart"/>
            <w:r w:rsidRPr="003009E6">
              <w:rPr>
                <w:rFonts w:ascii="メイリオ" w:eastAsia="メイリオ" w:hAnsi="メイリオ" w:cs="メイリオ" w:hint="eastAsia"/>
                <w:b/>
                <w:bCs/>
                <w:sz w:val="18"/>
                <w:szCs w:val="20"/>
              </w:rPr>
              <w:t>主な材料・用具</w:t>
            </w:r>
            <w:proofErr w:type="spellEnd"/>
          </w:p>
        </w:tc>
        <w:tc>
          <w:tcPr>
            <w:tcW w:w="1818"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25DA8F2F" w14:textId="77777777" w:rsidR="00DC0AE7" w:rsidRPr="003009E6" w:rsidRDefault="00DC0AE7" w:rsidP="00FF2B02">
            <w:pPr>
              <w:pStyle w:val="TableParagraph"/>
              <w:spacing w:line="240" w:lineRule="exact"/>
              <w:jc w:val="center"/>
              <w:rPr>
                <w:rFonts w:ascii="メイリオ" w:eastAsia="メイリオ" w:hAnsi="メイリオ" w:cs="メイリオ"/>
                <w:b/>
                <w:bCs/>
                <w:sz w:val="18"/>
                <w:szCs w:val="20"/>
                <w:lang w:eastAsia="ja-JP"/>
              </w:rPr>
            </w:pPr>
            <w:r>
              <w:rPr>
                <w:rFonts w:ascii="メイリオ" w:eastAsia="メイリオ" w:hAnsi="メイリオ" w:cs="メイリオ" w:hint="eastAsia"/>
                <w:b/>
                <w:bCs/>
                <w:sz w:val="18"/>
                <w:szCs w:val="20"/>
                <w:lang w:eastAsia="ja-JP"/>
              </w:rPr>
              <w:t xml:space="preserve">　</w:t>
            </w:r>
            <w:r w:rsidRPr="003009E6">
              <w:rPr>
                <w:rFonts w:ascii="メイリオ" w:eastAsia="メイリオ" w:hAnsi="メイリオ" w:cs="メイリオ" w:hint="eastAsia"/>
                <w:b/>
                <w:bCs/>
                <w:sz w:val="18"/>
                <w:szCs w:val="20"/>
                <w:lang w:eastAsia="ja-JP"/>
              </w:rPr>
              <w:t>題材の評価規準の例</w:t>
            </w:r>
            <w:r w:rsidRPr="00623E5B">
              <w:rPr>
                <w:rFonts w:ascii="メイリオ" w:eastAsia="メイリオ" w:hAnsi="メイリオ" w:cs="メイリオ" w:hint="eastAsia"/>
                <w:b/>
                <w:bCs/>
                <w:sz w:val="18"/>
                <w:szCs w:val="20"/>
                <w:lang w:eastAsia="ja-JP"/>
              </w:rPr>
              <w:t>（おおむね満足できる状況　B）</w:t>
            </w:r>
          </w:p>
        </w:tc>
        <w:tc>
          <w:tcPr>
            <w:tcW w:w="658" w:type="pct"/>
            <w:gridSpan w:val="3"/>
            <w:tcBorders>
              <w:top w:val="single" w:sz="2" w:space="0" w:color="000000"/>
              <w:left w:val="single" w:sz="2" w:space="0" w:color="000000"/>
              <w:bottom w:val="single" w:sz="2" w:space="0" w:color="000000"/>
              <w:right w:val="single" w:sz="2" w:space="0" w:color="000000"/>
            </w:tcBorders>
            <w:shd w:val="clear" w:color="auto" w:fill="DCDDDD"/>
            <w:tcMar>
              <w:bottom w:w="0" w:type="dxa"/>
            </w:tcMar>
          </w:tcPr>
          <w:p w14:paraId="4CB3D19E" w14:textId="77777777" w:rsidR="00DC0AE7" w:rsidRPr="003009E6" w:rsidRDefault="00DC0AE7" w:rsidP="00FF2B02">
            <w:pPr>
              <w:pStyle w:val="TableParagraph"/>
              <w:spacing w:line="240" w:lineRule="exact"/>
              <w:jc w:val="center"/>
              <w:rPr>
                <w:rFonts w:ascii="メイリオ" w:eastAsia="メイリオ" w:hAnsi="メイリオ" w:cs="メイリオ"/>
                <w:sz w:val="18"/>
                <w:szCs w:val="20"/>
                <w:lang w:eastAsia="ja-JP"/>
              </w:rPr>
            </w:pPr>
            <w:r w:rsidRPr="003009E6">
              <w:rPr>
                <w:rFonts w:ascii="メイリオ" w:eastAsia="メイリオ" w:hAnsi="メイリオ" w:cs="メイリオ" w:hint="eastAsia"/>
                <w:b/>
                <w:bCs/>
                <w:sz w:val="18"/>
                <w:szCs w:val="20"/>
                <w:lang w:eastAsia="ja-JP"/>
              </w:rPr>
              <w:t>学習指導要領との関連</w:t>
            </w:r>
          </w:p>
        </w:tc>
      </w:tr>
      <w:tr w:rsidR="00DC0AE7" w:rsidRPr="003009E6" w14:paraId="2473A32B" w14:textId="77777777" w:rsidTr="00356D26">
        <w:trPr>
          <w:trHeight w:hRule="exact" w:val="284"/>
        </w:trPr>
        <w:tc>
          <w:tcPr>
            <w:tcW w:w="157"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4FEC16C9" w14:textId="77777777" w:rsidR="00DC0AE7" w:rsidRPr="003009E6" w:rsidRDefault="00DC0AE7" w:rsidP="00FF2B02">
            <w:pPr>
              <w:jc w:val="center"/>
              <w:rPr>
                <w:sz w:val="18"/>
                <w:lang w:eastAsia="ja-JP"/>
              </w:rPr>
            </w:pPr>
          </w:p>
        </w:tc>
        <w:tc>
          <w:tcPr>
            <w:tcW w:w="659"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2F32F224" w14:textId="77777777" w:rsidR="00DC0AE7" w:rsidRPr="003009E6" w:rsidRDefault="00DC0AE7" w:rsidP="00FF2B02">
            <w:pPr>
              <w:jc w:val="center"/>
              <w:rPr>
                <w:sz w:val="18"/>
                <w:lang w:eastAsia="ja-JP"/>
              </w:rPr>
            </w:pPr>
          </w:p>
        </w:tc>
        <w:tc>
          <w:tcPr>
            <w:tcW w:w="1292"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50800FBE" w14:textId="77777777" w:rsidR="00DC0AE7" w:rsidRPr="003009E6" w:rsidRDefault="00DC0AE7" w:rsidP="00FF2B02">
            <w:pPr>
              <w:jc w:val="center"/>
              <w:rPr>
                <w:sz w:val="18"/>
                <w:lang w:eastAsia="ja-JP"/>
              </w:rPr>
            </w:pPr>
          </w:p>
        </w:tc>
        <w:tc>
          <w:tcPr>
            <w:tcW w:w="416" w:type="pct"/>
            <w:vMerge/>
            <w:tcBorders>
              <w:left w:val="single" w:sz="2" w:space="0" w:color="000000"/>
              <w:bottom w:val="single" w:sz="2" w:space="0" w:color="000000"/>
              <w:right w:val="single" w:sz="2" w:space="0" w:color="000000"/>
            </w:tcBorders>
            <w:shd w:val="clear" w:color="auto" w:fill="DCDDDD"/>
            <w:vAlign w:val="center"/>
          </w:tcPr>
          <w:p w14:paraId="5BE8BC7F" w14:textId="77777777" w:rsidR="00DC0AE7" w:rsidRPr="003009E6" w:rsidRDefault="00DC0AE7" w:rsidP="00FF2B02">
            <w:pPr>
              <w:jc w:val="center"/>
              <w:rPr>
                <w:sz w:val="18"/>
                <w:lang w:eastAsia="ja-JP"/>
              </w:rPr>
            </w:pPr>
          </w:p>
        </w:tc>
        <w:tc>
          <w:tcPr>
            <w:tcW w:w="1818"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0A943120" w14:textId="77777777" w:rsidR="00DC0AE7" w:rsidRPr="003009E6" w:rsidRDefault="00DC0AE7" w:rsidP="00FF2B02">
            <w:pPr>
              <w:jc w:val="center"/>
              <w:rPr>
                <w:sz w:val="18"/>
                <w:lang w:eastAsia="ja-JP"/>
              </w:rPr>
            </w:pPr>
          </w:p>
        </w:tc>
        <w:tc>
          <w:tcPr>
            <w:tcW w:w="213"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722D5C0F" w14:textId="77777777" w:rsidR="00DC0AE7" w:rsidRPr="003009E6" w:rsidRDefault="00DC0AE7" w:rsidP="00FF2B02">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A表現</w:t>
            </w:r>
            <w:proofErr w:type="spellEnd"/>
          </w:p>
        </w:tc>
        <w:tc>
          <w:tcPr>
            <w:tcW w:w="213"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51319792" w14:textId="77777777" w:rsidR="00DC0AE7" w:rsidRPr="003009E6" w:rsidRDefault="00DC0AE7" w:rsidP="00FF2B02">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B鑑賞</w:t>
            </w:r>
            <w:proofErr w:type="spellEnd"/>
          </w:p>
        </w:tc>
        <w:tc>
          <w:tcPr>
            <w:tcW w:w="232"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76909A12" w14:textId="77777777" w:rsidR="00DC0AE7" w:rsidRPr="0014515E" w:rsidRDefault="00DC0AE7" w:rsidP="00FF2B02">
            <w:pPr>
              <w:pStyle w:val="TableParagraph"/>
              <w:topLinePunct/>
              <w:spacing w:line="240" w:lineRule="exact"/>
              <w:jc w:val="center"/>
              <w:rPr>
                <w:rFonts w:ascii="メイリオ" w:eastAsia="メイリオ" w:hAnsi="メイリオ" w:cs="メイリオ"/>
                <w:sz w:val="18"/>
                <w:szCs w:val="20"/>
              </w:rPr>
            </w:pPr>
            <w:r w:rsidRPr="0014515E">
              <w:rPr>
                <w:rFonts w:ascii="メイリオ" w:eastAsia="メイリオ" w:hAnsi="メイリオ" w:cs="メイリオ"/>
                <w:b/>
                <w:bCs/>
                <w:sz w:val="18"/>
                <w:szCs w:val="20"/>
              </w:rPr>
              <w:t>［</w:t>
            </w:r>
            <w:proofErr w:type="spellStart"/>
            <w:r w:rsidRPr="0014515E">
              <w:rPr>
                <w:rFonts w:ascii="メイリオ" w:eastAsia="メイリオ" w:hAnsi="メイリオ" w:cs="メイリオ"/>
                <w:b/>
                <w:bCs/>
                <w:sz w:val="18"/>
                <w:szCs w:val="20"/>
              </w:rPr>
              <w:t>共通事項</w:t>
            </w:r>
            <w:proofErr w:type="spellEnd"/>
            <w:r w:rsidRPr="0014515E">
              <w:rPr>
                <w:rFonts w:ascii="メイリオ" w:eastAsia="メイリオ" w:hAnsi="メイリオ" w:cs="メイリオ"/>
                <w:b/>
                <w:bCs/>
                <w:spacing w:val="-80"/>
                <w:sz w:val="18"/>
                <w:szCs w:val="20"/>
              </w:rPr>
              <w:t>］</w:t>
            </w:r>
          </w:p>
        </w:tc>
      </w:tr>
      <w:tr w:rsidR="008F400E" w:rsidRPr="007F4039" w14:paraId="5354DFBD" w14:textId="77777777" w:rsidTr="007D5B65">
        <w:tblPrEx>
          <w:tblCellMar>
            <w:bottom w:w="0" w:type="dxa"/>
          </w:tblCellMar>
        </w:tblPrEx>
        <w:trPr>
          <w:cantSplit/>
          <w:trHeight w:val="1718"/>
        </w:trPr>
        <w:tc>
          <w:tcPr>
            <w:tcW w:w="157" w:type="pct"/>
            <w:vMerge w:val="restart"/>
            <w:tcBorders>
              <w:top w:val="single" w:sz="2" w:space="0" w:color="000000"/>
              <w:left w:val="single" w:sz="2" w:space="0" w:color="000000"/>
              <w:right w:val="single" w:sz="2" w:space="0" w:color="000000"/>
            </w:tcBorders>
            <w:tcMar>
              <w:bottom w:w="28" w:type="dxa"/>
            </w:tcMar>
            <w:textDirection w:val="tbRlV"/>
            <w:vAlign w:val="center"/>
          </w:tcPr>
          <w:p w14:paraId="03478191" w14:textId="77777777" w:rsidR="008F400E" w:rsidRPr="0050722E" w:rsidRDefault="008F400E" w:rsidP="00FF2B02">
            <w:pPr>
              <w:pStyle w:val="TableParagraph"/>
              <w:ind w:left="113" w:right="113"/>
              <w:jc w:val="both"/>
              <w:rPr>
                <w:rFonts w:ascii="メイリオ" w:eastAsia="メイリオ" w:hAnsi="メイリオ" w:cs="メイリオ"/>
                <w:sz w:val="18"/>
                <w:szCs w:val="20"/>
                <w:lang w:eastAsia="ja-JP"/>
              </w:rPr>
            </w:pPr>
            <w:r w:rsidRPr="00C33B96">
              <w:rPr>
                <w:rFonts w:ascii="メイリオ" w:eastAsia="メイリオ" w:hAnsi="メイリオ" w:cs="メイリオ" w:hint="eastAsia"/>
                <w:b/>
                <w:bCs/>
                <w:w w:val="99"/>
                <w:sz w:val="18"/>
                <w:szCs w:val="20"/>
                <w:lang w:eastAsia="ja-JP"/>
              </w:rPr>
              <w:t>絵</w:t>
            </w:r>
            <w:r>
              <w:rPr>
                <w:rFonts w:ascii="メイリオ" w:eastAsia="メイリオ" w:hAnsi="メイリオ" w:cs="メイリオ" w:hint="eastAsia"/>
                <w:b/>
                <w:bCs/>
                <w:w w:val="99"/>
                <w:sz w:val="18"/>
                <w:szCs w:val="20"/>
                <w:lang w:eastAsia="ja-JP"/>
              </w:rPr>
              <w:t>や</w:t>
            </w:r>
            <w:r w:rsidRPr="00C33B96">
              <w:rPr>
                <w:rFonts w:ascii="メイリオ" w:eastAsia="メイリオ" w:hAnsi="メイリオ" w:cs="メイリオ"/>
                <w:b/>
                <w:bCs/>
                <w:w w:val="99"/>
                <w:sz w:val="18"/>
                <w:szCs w:val="20"/>
                <w:lang w:eastAsia="ja-JP"/>
              </w:rPr>
              <w:t>彫刻など（</w:t>
            </w:r>
            <w:r w:rsidRPr="00C33B96">
              <w:rPr>
                <w:rFonts w:ascii="メイリオ" w:eastAsia="メイリオ" w:hAnsi="メイリオ" w:cs="メイリオ" w:hint="eastAsia"/>
                <w:b/>
                <w:bCs/>
                <w:w w:val="99"/>
                <w:sz w:val="18"/>
                <w:szCs w:val="20"/>
                <w:lang w:eastAsia="ja-JP"/>
              </w:rPr>
              <w:t>鑑賞）</w:t>
            </w:r>
          </w:p>
        </w:tc>
        <w:tc>
          <w:tcPr>
            <w:tcW w:w="659" w:type="pct"/>
            <w:tcBorders>
              <w:top w:val="single" w:sz="2" w:space="0" w:color="000000"/>
              <w:left w:val="single" w:sz="2" w:space="0" w:color="000000"/>
              <w:bottom w:val="dashed" w:sz="4" w:space="0" w:color="000000"/>
              <w:right w:val="single" w:sz="2" w:space="0" w:color="000000"/>
            </w:tcBorders>
            <w:tcMar>
              <w:bottom w:w="28" w:type="dxa"/>
            </w:tcMar>
          </w:tcPr>
          <w:p w14:paraId="69423C17" w14:textId="77777777" w:rsidR="008F400E" w:rsidRPr="00370210" w:rsidRDefault="008F400E" w:rsidP="008F400E">
            <w:pPr>
              <w:pStyle w:val="TableParagraph"/>
              <w:spacing w:before="2" w:line="303" w:lineRule="exact"/>
              <w:ind w:left="108" w:right="108"/>
              <w:rPr>
                <w:rFonts w:ascii="メイリオ" w:eastAsia="メイリオ" w:hAnsi="メイリオ" w:cs="メイリオ"/>
                <w:b/>
                <w:bCs/>
                <w:w w:val="105"/>
                <w:sz w:val="18"/>
                <w:szCs w:val="18"/>
                <w:lang w:eastAsia="ja-JP"/>
              </w:rPr>
            </w:pPr>
            <w:r w:rsidRPr="00370210">
              <w:rPr>
                <w:rFonts w:ascii="メイリオ" w:eastAsia="メイリオ" w:hAnsi="メイリオ" w:cs="メイリオ" w:hint="eastAsia"/>
                <w:b/>
                <w:bCs/>
                <w:w w:val="105"/>
                <w:sz w:val="18"/>
                <w:szCs w:val="18"/>
                <w:lang w:eastAsia="ja-JP"/>
              </w:rPr>
              <w:t>p.24～29</w:t>
            </w:r>
          </w:p>
          <w:p w14:paraId="2D0822D7" w14:textId="77777777" w:rsidR="008F400E" w:rsidRPr="00370210" w:rsidRDefault="008F400E" w:rsidP="008F400E">
            <w:pPr>
              <w:pStyle w:val="TableParagraph"/>
              <w:spacing w:before="2" w:line="303" w:lineRule="exact"/>
              <w:ind w:left="108" w:right="108"/>
              <w:rPr>
                <w:rFonts w:ascii="メイリオ" w:eastAsia="メイリオ" w:hAnsi="メイリオ" w:cs="メイリオ"/>
                <w:b/>
                <w:bCs/>
                <w:w w:val="105"/>
                <w:sz w:val="18"/>
                <w:szCs w:val="18"/>
                <w:lang w:eastAsia="ja-JP"/>
              </w:rPr>
            </w:pPr>
            <w:r w:rsidRPr="00370210">
              <w:rPr>
                <w:rFonts w:ascii="メイリオ" w:eastAsia="メイリオ" w:hAnsi="メイリオ" w:cs="メイリオ" w:hint="eastAsia"/>
                <w:b/>
                <w:bCs/>
                <w:w w:val="105"/>
                <w:sz w:val="18"/>
                <w:szCs w:val="18"/>
                <w:lang w:eastAsia="ja-JP"/>
              </w:rPr>
              <w:t>屏風、美のしかけ</w:t>
            </w:r>
          </w:p>
          <w:p w14:paraId="2C2D4C7A" w14:textId="77777777" w:rsidR="008F400E" w:rsidRPr="00370210" w:rsidRDefault="008F400E" w:rsidP="008F400E">
            <w:pPr>
              <w:pStyle w:val="TableParagraph"/>
              <w:topLinePunct/>
              <w:spacing w:before="2"/>
              <w:ind w:left="108" w:right="108"/>
              <w:rPr>
                <w:rFonts w:ascii="メイリオ" w:eastAsia="メイリオ" w:hAnsi="メイリオ" w:cs="メイリオ"/>
                <w:b/>
                <w:bCs/>
                <w:w w:val="105"/>
                <w:sz w:val="18"/>
                <w:szCs w:val="18"/>
                <w:lang w:eastAsia="ja-JP"/>
              </w:rPr>
            </w:pPr>
            <w:r w:rsidRPr="00370210">
              <w:rPr>
                <w:rFonts w:ascii="メイリオ" w:eastAsia="メイリオ" w:hAnsi="メイリオ" w:cs="メイリオ" w:hint="eastAsia"/>
                <w:b/>
                <w:bCs/>
                <w:w w:val="105"/>
                <w:sz w:val="18"/>
                <w:szCs w:val="18"/>
                <w:lang w:eastAsia="ja-JP"/>
              </w:rPr>
              <w:t>1～2時間</w:t>
            </w:r>
          </w:p>
          <w:p w14:paraId="60DBAAE7" w14:textId="77777777" w:rsidR="00281FE1" w:rsidRPr="00370210" w:rsidRDefault="00281FE1" w:rsidP="00281FE1">
            <w:pPr>
              <w:pStyle w:val="TableParagraph"/>
              <w:topLinePunct/>
              <w:spacing w:before="2"/>
              <w:ind w:left="108" w:right="108"/>
              <w:jc w:val="right"/>
              <w:rPr>
                <w:rFonts w:ascii="ＭＳ ゴシック" w:eastAsia="ＭＳ ゴシック" w:hAnsi="ＭＳ ゴシック" w:cs="PMingLiU"/>
                <w:sz w:val="18"/>
                <w:szCs w:val="18"/>
                <w:lang w:eastAsia="ja-JP"/>
              </w:rPr>
            </w:pPr>
            <w:r w:rsidRPr="00370210">
              <w:rPr>
                <w:rFonts w:ascii="メイリオ" w:eastAsia="メイリオ" w:hAnsi="メイリオ" w:cs="メイリオ" w:hint="eastAsia"/>
                <w:b/>
                <w:bCs/>
                <w:sz w:val="18"/>
                <w:szCs w:val="18"/>
                <w:bdr w:val="single" w:sz="4" w:space="0" w:color="auto"/>
                <w:lang w:eastAsia="ja-JP"/>
              </w:rPr>
              <w:t>Q</w:t>
            </w:r>
            <w:r w:rsidRPr="00370210">
              <w:rPr>
                <w:rFonts w:ascii="メイリオ" w:eastAsia="メイリオ" w:hAnsi="メイリオ" w:cs="メイリオ"/>
                <w:b/>
                <w:bCs/>
                <w:sz w:val="18"/>
                <w:szCs w:val="18"/>
                <w:bdr w:val="single" w:sz="4" w:space="0" w:color="auto"/>
                <w:lang w:eastAsia="ja-JP"/>
              </w:rPr>
              <w:t>R</w:t>
            </w:r>
          </w:p>
        </w:tc>
        <w:tc>
          <w:tcPr>
            <w:tcW w:w="1292" w:type="pct"/>
            <w:vMerge w:val="restart"/>
            <w:tcBorders>
              <w:top w:val="single" w:sz="2" w:space="0" w:color="000000"/>
              <w:left w:val="single" w:sz="2" w:space="0" w:color="000000"/>
              <w:right w:val="single" w:sz="2" w:space="0" w:color="000000"/>
            </w:tcBorders>
            <w:tcMar>
              <w:bottom w:w="28" w:type="dxa"/>
            </w:tcMar>
          </w:tcPr>
          <w:p w14:paraId="66383DCD" w14:textId="77777777" w:rsidR="00FD01A3" w:rsidRPr="00FD01A3" w:rsidRDefault="00823808" w:rsidP="00FD01A3">
            <w:pPr>
              <w:pStyle w:val="TableParagraph"/>
              <w:spacing w:line="240" w:lineRule="exact"/>
              <w:ind w:left="108" w:right="170"/>
              <w:jc w:val="both"/>
              <w:rPr>
                <w:rFonts w:ascii="ＭＳ 明朝" w:hAnsi="ＭＳ 明朝" w:cs="游ゴシック"/>
                <w:spacing w:val="-3"/>
                <w:sz w:val="16"/>
                <w:szCs w:val="18"/>
                <w:lang w:eastAsia="ja-JP"/>
              </w:rPr>
            </w:pPr>
            <w:r w:rsidRPr="00823808">
              <w:rPr>
                <w:rFonts w:ascii="ＭＳ 明朝" w:eastAsia="メイリオ" w:hAnsi="ＭＳ 明朝" w:cs="游ゴシック" w:hint="eastAsia"/>
                <w:b/>
                <w:spacing w:val="-3"/>
                <w:sz w:val="16"/>
                <w:szCs w:val="18"/>
                <w:lang w:eastAsia="ja-JP"/>
              </w:rPr>
              <w:t>題材の目標</w:t>
            </w:r>
          </w:p>
          <w:p w14:paraId="16A7D22B" w14:textId="77777777" w:rsidR="00FD01A3" w:rsidRPr="00FD01A3" w:rsidRDefault="00FD01A3" w:rsidP="00FD01A3">
            <w:pPr>
              <w:pStyle w:val="TableParagraph"/>
              <w:spacing w:line="240" w:lineRule="exact"/>
              <w:ind w:left="108" w:right="170"/>
              <w:jc w:val="both"/>
              <w:rPr>
                <w:rFonts w:ascii="ＭＳ 明朝" w:hAnsi="ＭＳ 明朝" w:cs="游ゴシック"/>
                <w:spacing w:val="-3"/>
                <w:sz w:val="16"/>
                <w:szCs w:val="18"/>
                <w:lang w:eastAsia="ja-JP"/>
              </w:rPr>
            </w:pPr>
            <w:r w:rsidRPr="00FD01A3">
              <w:rPr>
                <w:rFonts w:ascii="ＭＳ 明朝" w:hAnsi="ＭＳ 明朝" w:cs="游ゴシック" w:hint="eastAsia"/>
                <w:spacing w:val="-3"/>
                <w:sz w:val="16"/>
                <w:szCs w:val="18"/>
                <w:lang w:eastAsia="ja-JP"/>
              </w:rPr>
              <w:t>屏風の表現のよさや美しさ、折ることで生まれる立体感や見え方の変化を感じ取るなどして見方や感じ方を広げる。</w:t>
            </w:r>
          </w:p>
          <w:p w14:paraId="3F36764A" w14:textId="77777777" w:rsidR="00FD01A3" w:rsidRPr="00FD01A3" w:rsidRDefault="00FD01A3" w:rsidP="00FD01A3">
            <w:pPr>
              <w:pStyle w:val="TableParagraph"/>
              <w:spacing w:line="240" w:lineRule="exact"/>
              <w:ind w:left="108" w:right="170"/>
              <w:jc w:val="both"/>
              <w:rPr>
                <w:rFonts w:ascii="ＭＳ 明朝" w:hAnsi="ＭＳ 明朝" w:cs="游ゴシック"/>
                <w:spacing w:val="-3"/>
                <w:sz w:val="16"/>
                <w:szCs w:val="18"/>
                <w:lang w:eastAsia="ja-JP"/>
              </w:rPr>
            </w:pPr>
          </w:p>
          <w:p w14:paraId="2764D757" w14:textId="77777777" w:rsidR="00FD01A3" w:rsidRPr="00FD01A3" w:rsidRDefault="00BA0C2C" w:rsidP="00FD01A3">
            <w:pPr>
              <w:pStyle w:val="TableParagraph"/>
              <w:spacing w:line="240" w:lineRule="exact"/>
              <w:ind w:left="108" w:right="170"/>
              <w:jc w:val="both"/>
              <w:rPr>
                <w:rFonts w:ascii="ＭＳ 明朝" w:hAnsi="ＭＳ 明朝" w:cs="游ゴシック"/>
                <w:spacing w:val="-3"/>
                <w:sz w:val="16"/>
                <w:szCs w:val="18"/>
                <w:lang w:eastAsia="ja-JP"/>
              </w:rPr>
            </w:pPr>
            <w:r w:rsidRPr="00BA0C2C">
              <w:rPr>
                <w:rFonts w:ascii="ＭＳ 明朝" w:eastAsia="メイリオ" w:hAnsi="ＭＳ 明朝" w:cs="游ゴシック" w:hint="eastAsia"/>
                <w:b/>
                <w:spacing w:val="-3"/>
                <w:sz w:val="16"/>
                <w:szCs w:val="18"/>
                <w:lang w:eastAsia="ja-JP"/>
              </w:rPr>
              <w:t>主な学習内容</w:t>
            </w:r>
          </w:p>
          <w:p w14:paraId="62A5F201" w14:textId="77777777" w:rsidR="00FD01A3" w:rsidRPr="00FD01A3" w:rsidRDefault="00FD01A3" w:rsidP="007854BC">
            <w:pPr>
              <w:pStyle w:val="TableParagraph"/>
              <w:spacing w:line="240" w:lineRule="exact"/>
              <w:ind w:leftChars="50" w:left="267" w:right="170" w:hangingChars="100" w:hanging="157"/>
              <w:jc w:val="both"/>
              <w:rPr>
                <w:rFonts w:ascii="ＭＳ 明朝" w:hAnsi="ＭＳ 明朝" w:cs="游ゴシック"/>
                <w:spacing w:val="-3"/>
                <w:sz w:val="16"/>
                <w:szCs w:val="18"/>
                <w:lang w:eastAsia="ja-JP"/>
              </w:rPr>
            </w:pPr>
            <w:r w:rsidRPr="00FD01A3">
              <w:rPr>
                <w:rFonts w:ascii="ＭＳ 明朝" w:hAnsi="ＭＳ 明朝" w:cs="游ゴシック" w:hint="eastAsia"/>
                <w:spacing w:val="-3"/>
                <w:sz w:val="16"/>
                <w:szCs w:val="18"/>
                <w:lang w:eastAsia="ja-JP"/>
              </w:rPr>
              <w:t>○実際に教科書紙面を折って立て、「風神雷神図屏風」と「唐獅子図屏風」を鑑賞し、気付いたこと、感じたこと、考えたことなどをワークシートなどにまとめる。</w:t>
            </w:r>
          </w:p>
          <w:p w14:paraId="1342028F" w14:textId="77777777" w:rsidR="008F400E" w:rsidRPr="00DC0AE7" w:rsidRDefault="00FD01A3" w:rsidP="007854BC">
            <w:pPr>
              <w:pStyle w:val="TableParagraph"/>
              <w:spacing w:line="240" w:lineRule="exact"/>
              <w:ind w:leftChars="50" w:left="267" w:right="170" w:hangingChars="100" w:hanging="157"/>
              <w:jc w:val="both"/>
              <w:rPr>
                <w:rFonts w:ascii="ＭＳ 明朝" w:hAnsi="ＭＳ 明朝" w:cs="游ゴシック"/>
                <w:spacing w:val="-3"/>
                <w:sz w:val="16"/>
                <w:szCs w:val="18"/>
                <w:lang w:eastAsia="ja-JP"/>
              </w:rPr>
            </w:pPr>
            <w:r w:rsidRPr="00FD01A3">
              <w:rPr>
                <w:rFonts w:ascii="ＭＳ 明朝" w:hAnsi="ＭＳ 明朝" w:cs="游ゴシック" w:hint="eastAsia"/>
                <w:spacing w:val="-3"/>
                <w:sz w:val="16"/>
                <w:szCs w:val="18"/>
                <w:lang w:eastAsia="ja-JP"/>
              </w:rPr>
              <w:t>○グループや全体で話し合い、作者の意図や表現の工夫、各自が感じた思いの違いについて意見を述べ合う。</w:t>
            </w:r>
          </w:p>
        </w:tc>
        <w:tc>
          <w:tcPr>
            <w:tcW w:w="416" w:type="pct"/>
            <w:vMerge w:val="restart"/>
            <w:tcBorders>
              <w:top w:val="single" w:sz="2" w:space="0" w:color="000000"/>
              <w:left w:val="single" w:sz="2" w:space="0" w:color="000000"/>
              <w:right w:val="single" w:sz="2" w:space="0" w:color="000000"/>
            </w:tcBorders>
          </w:tcPr>
          <w:p w14:paraId="6668D488" w14:textId="77777777" w:rsidR="00DB3E95" w:rsidRPr="00DB3E95" w:rsidRDefault="00624ADE" w:rsidP="00DB3E95">
            <w:pPr>
              <w:pStyle w:val="TableParagraph"/>
              <w:spacing w:line="240" w:lineRule="exact"/>
              <w:ind w:left="108" w:right="108"/>
              <w:jc w:val="both"/>
              <w:rPr>
                <w:rFonts w:ascii="ＭＳ 明朝" w:hAnsi="ＭＳ 明朝" w:cs="游ゴシック"/>
                <w:sz w:val="16"/>
                <w:szCs w:val="18"/>
                <w:lang w:eastAsia="ja-JP"/>
              </w:rPr>
            </w:pPr>
            <w:r w:rsidRPr="00624ADE">
              <w:rPr>
                <w:rFonts w:ascii="ＭＳ 明朝" w:eastAsia="メイリオ" w:hAnsi="ＭＳ 明朝" w:cs="游ゴシック" w:hint="eastAsia"/>
                <w:b/>
                <w:sz w:val="16"/>
                <w:szCs w:val="18"/>
                <w:lang w:eastAsia="ja-JP"/>
              </w:rPr>
              <w:t>教師</w:t>
            </w:r>
          </w:p>
          <w:p w14:paraId="5EAE422A" w14:textId="77777777" w:rsidR="00DB3E95" w:rsidRPr="00DB3E95" w:rsidRDefault="00DB3E95" w:rsidP="00DB3E95">
            <w:pPr>
              <w:pStyle w:val="TableParagraph"/>
              <w:spacing w:line="240" w:lineRule="exact"/>
              <w:ind w:left="108" w:right="108"/>
              <w:jc w:val="both"/>
              <w:rPr>
                <w:rFonts w:ascii="ＭＳ 明朝" w:hAnsi="ＭＳ 明朝" w:cs="游ゴシック"/>
                <w:sz w:val="16"/>
                <w:szCs w:val="18"/>
                <w:lang w:eastAsia="ja-JP"/>
              </w:rPr>
            </w:pPr>
            <w:r w:rsidRPr="00DB3E95">
              <w:rPr>
                <w:rFonts w:ascii="ＭＳ 明朝" w:hAnsi="ＭＳ 明朝" w:cs="游ゴシック" w:hint="eastAsia"/>
                <w:sz w:val="16"/>
                <w:szCs w:val="18"/>
                <w:lang w:eastAsia="ja-JP"/>
              </w:rPr>
              <w:t>参考資料</w:t>
            </w:r>
          </w:p>
          <w:p w14:paraId="5E2D4083" w14:textId="77777777" w:rsidR="00DB3E95" w:rsidRPr="00DB3E95" w:rsidRDefault="00DB3E95" w:rsidP="00DB3E95">
            <w:pPr>
              <w:pStyle w:val="TableParagraph"/>
              <w:spacing w:line="240" w:lineRule="exact"/>
              <w:ind w:left="108" w:right="108"/>
              <w:jc w:val="both"/>
              <w:rPr>
                <w:rFonts w:ascii="ＭＳ 明朝" w:hAnsi="ＭＳ 明朝" w:cs="游ゴシック"/>
                <w:sz w:val="16"/>
                <w:szCs w:val="18"/>
                <w:lang w:eastAsia="ja-JP"/>
              </w:rPr>
            </w:pPr>
            <w:r w:rsidRPr="00DB3E95">
              <w:rPr>
                <w:rFonts w:ascii="ＭＳ 明朝" w:hAnsi="ＭＳ 明朝" w:cs="游ゴシック" w:hint="eastAsia"/>
                <w:sz w:val="16"/>
                <w:szCs w:val="18"/>
                <w:lang w:eastAsia="ja-JP"/>
              </w:rPr>
              <w:t>ワークシート</w:t>
            </w:r>
          </w:p>
          <w:p w14:paraId="0910DA14" w14:textId="77777777" w:rsidR="00DB3E95" w:rsidRPr="00DB3E95" w:rsidRDefault="00DB3E95" w:rsidP="00DB3E95">
            <w:pPr>
              <w:pStyle w:val="TableParagraph"/>
              <w:spacing w:line="240" w:lineRule="exact"/>
              <w:ind w:left="108" w:right="108"/>
              <w:jc w:val="both"/>
              <w:rPr>
                <w:rFonts w:ascii="ＭＳ 明朝" w:hAnsi="ＭＳ 明朝" w:cs="游ゴシック"/>
                <w:sz w:val="16"/>
                <w:szCs w:val="18"/>
                <w:lang w:eastAsia="ja-JP"/>
              </w:rPr>
            </w:pPr>
            <w:r w:rsidRPr="00DB3E95">
              <w:rPr>
                <w:rFonts w:ascii="ＭＳ 明朝" w:hAnsi="ＭＳ 明朝" w:cs="游ゴシック" w:hint="eastAsia"/>
                <w:sz w:val="16"/>
                <w:szCs w:val="18"/>
                <w:lang w:eastAsia="ja-JP"/>
              </w:rPr>
              <w:t>視聴覚機器　など</w:t>
            </w:r>
          </w:p>
          <w:p w14:paraId="668AE7BD" w14:textId="77777777" w:rsidR="00DB3E95" w:rsidRPr="00DB3E95" w:rsidRDefault="00DB3E95" w:rsidP="00DB3E95">
            <w:pPr>
              <w:pStyle w:val="TableParagraph"/>
              <w:spacing w:line="240" w:lineRule="exact"/>
              <w:ind w:left="108" w:right="108"/>
              <w:jc w:val="both"/>
              <w:rPr>
                <w:rFonts w:ascii="ＭＳ 明朝" w:hAnsi="ＭＳ 明朝" w:cs="游ゴシック"/>
                <w:sz w:val="16"/>
                <w:szCs w:val="18"/>
                <w:lang w:eastAsia="ja-JP"/>
              </w:rPr>
            </w:pPr>
          </w:p>
          <w:p w14:paraId="79E91985" w14:textId="77777777" w:rsidR="00DB3E95" w:rsidRPr="00DB3E95" w:rsidRDefault="00900BE2" w:rsidP="00DB3E95">
            <w:pPr>
              <w:pStyle w:val="TableParagraph"/>
              <w:spacing w:line="240" w:lineRule="exact"/>
              <w:ind w:left="108" w:right="108"/>
              <w:jc w:val="both"/>
              <w:rPr>
                <w:rFonts w:ascii="ＭＳ 明朝" w:hAnsi="ＭＳ 明朝" w:cs="游ゴシック"/>
                <w:sz w:val="16"/>
                <w:szCs w:val="18"/>
                <w:lang w:eastAsia="ja-JP"/>
              </w:rPr>
            </w:pPr>
            <w:r w:rsidRPr="00900BE2">
              <w:rPr>
                <w:rFonts w:ascii="ＭＳ 明朝" w:eastAsia="メイリオ" w:hAnsi="ＭＳ 明朝" w:cs="游ゴシック" w:hint="eastAsia"/>
                <w:b/>
                <w:sz w:val="16"/>
                <w:szCs w:val="18"/>
                <w:lang w:eastAsia="ja-JP"/>
              </w:rPr>
              <w:t>生徒</w:t>
            </w:r>
          </w:p>
          <w:p w14:paraId="7E84F7AD" w14:textId="77777777" w:rsidR="008F400E" w:rsidRPr="00DB3E95" w:rsidRDefault="00DB3E95" w:rsidP="00DB3E95">
            <w:pPr>
              <w:pStyle w:val="TableParagraph"/>
              <w:spacing w:line="240" w:lineRule="exact"/>
              <w:ind w:left="108" w:right="108"/>
              <w:jc w:val="both"/>
              <w:rPr>
                <w:rFonts w:ascii="ＭＳ 明朝" w:hAnsi="ＭＳ 明朝" w:cs="游ゴシック"/>
                <w:sz w:val="16"/>
                <w:szCs w:val="18"/>
                <w:lang w:eastAsia="ja-JP"/>
              </w:rPr>
            </w:pPr>
            <w:r w:rsidRPr="00DB3E95">
              <w:rPr>
                <w:rFonts w:ascii="ＭＳ 明朝" w:hAnsi="ＭＳ 明朝" w:cs="游ゴシック" w:hint="eastAsia"/>
                <w:sz w:val="16"/>
                <w:szCs w:val="18"/>
                <w:lang w:eastAsia="ja-JP"/>
              </w:rPr>
              <w:t>筆記用具　など</w:t>
            </w:r>
          </w:p>
        </w:tc>
        <w:tc>
          <w:tcPr>
            <w:tcW w:w="1818" w:type="pct"/>
            <w:vMerge w:val="restart"/>
            <w:tcBorders>
              <w:top w:val="single" w:sz="2" w:space="0" w:color="000000"/>
              <w:left w:val="single" w:sz="2" w:space="0" w:color="000000"/>
              <w:right w:val="single" w:sz="2" w:space="0" w:color="000000"/>
            </w:tcBorders>
            <w:tcMar>
              <w:bottom w:w="28" w:type="dxa"/>
            </w:tcMar>
          </w:tcPr>
          <w:p w14:paraId="4E1EAB7F" w14:textId="77777777" w:rsidR="003B7CB1" w:rsidRPr="003B7CB1" w:rsidRDefault="00DD41F2" w:rsidP="003B7CB1">
            <w:pPr>
              <w:pStyle w:val="TableParagraph"/>
              <w:spacing w:line="240" w:lineRule="exact"/>
              <w:ind w:left="964" w:right="108" w:hanging="510"/>
              <w:jc w:val="both"/>
              <w:rPr>
                <w:rFonts w:ascii="ＭＳ 明朝" w:hAnsi="ＭＳ 明朝" w:cs="游ゴシック"/>
                <w:sz w:val="16"/>
                <w:szCs w:val="18"/>
                <w:lang w:eastAsia="ja-JP"/>
              </w:rPr>
            </w:pPr>
            <w:r w:rsidRPr="00DD41F2">
              <w:rPr>
                <w:rFonts w:ascii="ＭＳ 明朝" w:eastAsia="メイリオ" w:hAnsi="ＭＳ 明朝" w:cs="游ゴシック" w:hint="eastAsia"/>
                <w:b/>
                <w:sz w:val="16"/>
                <w:szCs w:val="18"/>
                <w:lang w:eastAsia="ja-JP"/>
              </w:rPr>
              <w:t>（知識・技能）</w:t>
            </w:r>
          </w:p>
          <w:p w14:paraId="09A60686" w14:textId="77777777" w:rsidR="003B7CB1" w:rsidRPr="003B7CB1" w:rsidRDefault="000F0DAA" w:rsidP="003B7CB1">
            <w:pPr>
              <w:pStyle w:val="TableParagraph"/>
              <w:spacing w:line="240" w:lineRule="exact"/>
              <w:ind w:left="964" w:right="108" w:hanging="510"/>
              <w:jc w:val="both"/>
              <w:rPr>
                <w:rFonts w:ascii="ＭＳ 明朝" w:hAnsi="ＭＳ 明朝" w:cs="游ゴシック"/>
                <w:sz w:val="16"/>
                <w:szCs w:val="18"/>
                <w:lang w:eastAsia="ja-JP"/>
              </w:rPr>
            </w:pPr>
            <w:r w:rsidRPr="000F0DAA">
              <w:rPr>
                <w:rFonts w:ascii="HG丸ｺﾞｼｯｸM-PRO" w:eastAsia="HG丸ｺﾞｼｯｸM-PRO" w:hAnsi="ＭＳ 明朝" w:cs="游ゴシック" w:hint="eastAsia"/>
                <w:sz w:val="16"/>
                <w:szCs w:val="18"/>
                <w:bdr w:val="single" w:sz="4" w:space="0" w:color="auto"/>
                <w:lang w:eastAsia="ja-JP"/>
              </w:rPr>
              <w:t>知</w:t>
            </w:r>
            <w:r w:rsidR="0068702E" w:rsidRPr="00261726">
              <w:rPr>
                <w:rFonts w:ascii="HG丸ｺﾞｼｯｸM-PRO" w:eastAsia="HG丸ｺﾞｼｯｸM-PRO" w:hAnsi="ＭＳ 明朝" w:cs="游ゴシック" w:hint="eastAsia"/>
                <w:sz w:val="16"/>
                <w:szCs w:val="18"/>
                <w:lang w:eastAsia="ja-JP"/>
              </w:rPr>
              <w:t xml:space="preserve">　</w:t>
            </w:r>
            <w:r w:rsidR="0068702E">
              <w:rPr>
                <w:rFonts w:ascii="HG丸ｺﾞｼｯｸM-PRO" w:eastAsia="HG丸ｺﾞｼｯｸM-PRO" w:hAnsi="ＭＳ 明朝" w:cs="游ゴシック" w:hint="eastAsia"/>
                <w:sz w:val="16"/>
                <w:szCs w:val="18"/>
                <w:lang w:eastAsia="ja-JP"/>
              </w:rPr>
              <w:t xml:space="preserve">　</w:t>
            </w:r>
            <w:r w:rsidR="003B7CB1" w:rsidRPr="003B7CB1">
              <w:rPr>
                <w:rFonts w:ascii="ＭＳ 明朝" w:hAnsi="ＭＳ 明朝" w:cs="游ゴシック" w:hint="eastAsia"/>
                <w:sz w:val="16"/>
                <w:szCs w:val="18"/>
                <w:lang w:eastAsia="ja-JP"/>
              </w:rPr>
              <w:t>構図、余白、折りによる空間や奥行きの表現などが感情にもたらす効果や、造形的な特徴などを基に、よさや美しさなどを全体のイメージで捉えることを理解している。</w:t>
            </w:r>
          </w:p>
          <w:p w14:paraId="4154FEEC" w14:textId="77777777" w:rsidR="003B7CB1" w:rsidRPr="003B7CB1" w:rsidRDefault="00DD41F2" w:rsidP="003B7CB1">
            <w:pPr>
              <w:pStyle w:val="TableParagraph"/>
              <w:spacing w:line="240" w:lineRule="exact"/>
              <w:ind w:left="964" w:right="108" w:hanging="510"/>
              <w:jc w:val="both"/>
              <w:rPr>
                <w:rFonts w:ascii="ＭＳ 明朝" w:hAnsi="ＭＳ 明朝" w:cs="游ゴシック"/>
                <w:sz w:val="16"/>
                <w:szCs w:val="18"/>
                <w:lang w:eastAsia="ja-JP"/>
              </w:rPr>
            </w:pPr>
            <w:r w:rsidRPr="00DD41F2">
              <w:rPr>
                <w:rFonts w:ascii="ＭＳ 明朝" w:eastAsia="メイリオ" w:hAnsi="ＭＳ 明朝" w:cs="游ゴシック" w:hint="eastAsia"/>
                <w:b/>
                <w:sz w:val="16"/>
                <w:szCs w:val="18"/>
                <w:lang w:eastAsia="ja-JP"/>
              </w:rPr>
              <w:t>（思考・判断・表現）</w:t>
            </w:r>
          </w:p>
          <w:p w14:paraId="74C47F12" w14:textId="77777777" w:rsidR="003B7CB1" w:rsidRPr="003B7CB1" w:rsidRDefault="00EC1E11" w:rsidP="003B7CB1">
            <w:pPr>
              <w:pStyle w:val="TableParagraph"/>
              <w:spacing w:line="240" w:lineRule="exact"/>
              <w:ind w:left="964" w:right="108" w:hanging="510"/>
              <w:jc w:val="both"/>
              <w:rPr>
                <w:rFonts w:ascii="ＭＳ 明朝" w:hAnsi="ＭＳ 明朝" w:cs="游ゴシック"/>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鑑</w:t>
            </w:r>
            <w:r w:rsidRPr="007B4C26">
              <w:rPr>
                <w:rFonts w:ascii="HG丸ｺﾞｼｯｸM-PRO" w:eastAsia="HG丸ｺﾞｼｯｸM-PRO" w:hAnsi="HG丸ｺﾞｼｯｸM-PRO" w:cs="游ゴシック" w:hint="eastAsia"/>
                <w:sz w:val="16"/>
                <w:szCs w:val="18"/>
                <w:lang w:eastAsia="ja-JP"/>
              </w:rPr>
              <w:t xml:space="preserve">　　</w:t>
            </w:r>
            <w:r w:rsidR="003B7CB1" w:rsidRPr="003B7CB1">
              <w:rPr>
                <w:rFonts w:ascii="ＭＳ 明朝" w:hAnsi="ＭＳ 明朝" w:cs="游ゴシック" w:hint="eastAsia"/>
                <w:sz w:val="16"/>
                <w:szCs w:val="18"/>
                <w:lang w:eastAsia="ja-JP"/>
              </w:rPr>
              <w:t>日本の文化遺産である屏風などから、よさや美しさなどを感じ取り、余白や折りなどの作者の意図と工夫、美術文化について考えるなどして、見方や感じ方を広げている。</w:t>
            </w:r>
          </w:p>
          <w:p w14:paraId="314BBF7D" w14:textId="77777777" w:rsidR="003B7CB1" w:rsidRPr="003B7CB1" w:rsidRDefault="00DD41F2" w:rsidP="003B7CB1">
            <w:pPr>
              <w:pStyle w:val="TableParagraph"/>
              <w:spacing w:line="240" w:lineRule="exact"/>
              <w:ind w:left="964" w:right="108" w:hanging="510"/>
              <w:jc w:val="both"/>
              <w:rPr>
                <w:rFonts w:ascii="ＭＳ 明朝" w:hAnsi="ＭＳ 明朝" w:cs="游ゴシック"/>
                <w:sz w:val="16"/>
                <w:szCs w:val="18"/>
                <w:lang w:eastAsia="ja-JP"/>
              </w:rPr>
            </w:pPr>
            <w:r w:rsidRPr="00DD41F2">
              <w:rPr>
                <w:rFonts w:ascii="ＭＳ 明朝" w:eastAsia="メイリオ" w:hAnsi="ＭＳ 明朝" w:cs="游ゴシック" w:hint="eastAsia"/>
                <w:b/>
                <w:sz w:val="16"/>
                <w:szCs w:val="18"/>
                <w:lang w:eastAsia="ja-JP"/>
              </w:rPr>
              <w:t>（主体的に学習に取り組む態度）</w:t>
            </w:r>
          </w:p>
          <w:p w14:paraId="41FDF241" w14:textId="77777777" w:rsidR="008F400E" w:rsidRPr="00DC0AE7" w:rsidRDefault="001266D3" w:rsidP="003B7CB1">
            <w:pPr>
              <w:pStyle w:val="TableParagraph"/>
              <w:spacing w:line="240" w:lineRule="exact"/>
              <w:ind w:left="964" w:right="108" w:hanging="510"/>
              <w:jc w:val="both"/>
              <w:rPr>
                <w:rFonts w:ascii="ＭＳ 明朝" w:hAnsi="ＭＳ 明朝" w:cs="メイリオ"/>
                <w:b/>
                <w:bCs/>
                <w:sz w:val="16"/>
                <w:szCs w:val="18"/>
                <w:lang w:eastAsia="ja-JP"/>
              </w:rPr>
            </w:pPr>
            <w:r w:rsidRPr="001266D3">
              <w:rPr>
                <w:rFonts w:ascii="ＭＳ 明朝" w:eastAsia="HG丸ｺﾞｼｯｸM-PRO" w:hAnsi="ＭＳ 明朝" w:cs="游ゴシック" w:hint="eastAsia"/>
                <w:sz w:val="16"/>
                <w:szCs w:val="18"/>
                <w:bdr w:val="single" w:sz="4" w:space="0" w:color="auto"/>
                <w:lang w:eastAsia="ja-JP"/>
              </w:rPr>
              <w:t>態鑑</w:t>
            </w:r>
            <w:r w:rsidR="003B7CB1" w:rsidRPr="00DC0AE7">
              <w:rPr>
                <w:rFonts w:ascii="ＭＳ 明朝" w:hAnsi="ＭＳ 明朝" w:cs="游ゴシック" w:hint="eastAsia"/>
                <w:sz w:val="16"/>
                <w:szCs w:val="18"/>
                <w:lang w:eastAsia="ja-JP"/>
              </w:rPr>
              <w:t xml:space="preserve">　</w:t>
            </w:r>
            <w:r w:rsidR="003B7CB1" w:rsidRPr="003B7CB1">
              <w:rPr>
                <w:rFonts w:ascii="ＭＳ 明朝" w:hAnsi="ＭＳ 明朝" w:cs="游ゴシック" w:hint="eastAsia"/>
                <w:sz w:val="16"/>
                <w:szCs w:val="18"/>
                <w:lang w:eastAsia="ja-JP"/>
              </w:rPr>
              <w:t>美術の創造活動の喜びを味わい、楽しく造形的なよさや美しさを感じ取り、余白や折りなどの作者の意図と工夫、美術文化について考えるなどの見方や感じ方を広げる鑑賞の学習活動に取り組もうとしている。</w:t>
            </w:r>
          </w:p>
        </w:tc>
        <w:tc>
          <w:tcPr>
            <w:tcW w:w="213" w:type="pct"/>
            <w:vMerge w:val="restart"/>
            <w:tcBorders>
              <w:top w:val="single" w:sz="2" w:space="0" w:color="000000"/>
              <w:left w:val="single" w:sz="2" w:space="0" w:color="000000"/>
              <w:right w:val="single" w:sz="2" w:space="0" w:color="000000"/>
            </w:tcBorders>
            <w:tcMar>
              <w:bottom w:w="28" w:type="dxa"/>
            </w:tcMar>
          </w:tcPr>
          <w:p w14:paraId="46438B45" w14:textId="77777777" w:rsidR="008F400E" w:rsidRPr="00DC0AE7" w:rsidRDefault="008F400E" w:rsidP="00FF2B02">
            <w:pPr>
              <w:pStyle w:val="TableParagraph"/>
              <w:spacing w:line="240" w:lineRule="exact"/>
              <w:ind w:left="110"/>
              <w:rPr>
                <w:rFonts w:ascii="ＭＳ 明朝" w:hAnsi="ＭＳ 明朝" w:cs="游ゴシック"/>
                <w:sz w:val="16"/>
                <w:szCs w:val="18"/>
                <w:lang w:eastAsia="ja-JP"/>
              </w:rPr>
            </w:pPr>
          </w:p>
        </w:tc>
        <w:tc>
          <w:tcPr>
            <w:tcW w:w="213" w:type="pct"/>
            <w:vMerge w:val="restart"/>
            <w:tcBorders>
              <w:top w:val="single" w:sz="2" w:space="0" w:color="000000"/>
              <w:left w:val="single" w:sz="2" w:space="0" w:color="000000"/>
              <w:right w:val="single" w:sz="2" w:space="0" w:color="000000"/>
            </w:tcBorders>
            <w:tcMar>
              <w:bottom w:w="28" w:type="dxa"/>
            </w:tcMar>
          </w:tcPr>
          <w:p w14:paraId="28429FDF" w14:textId="77777777" w:rsidR="002A5A5E" w:rsidRPr="002A5A5E" w:rsidRDefault="002A5A5E" w:rsidP="002A5A5E">
            <w:pPr>
              <w:pStyle w:val="TableParagraph"/>
              <w:spacing w:line="240" w:lineRule="exact"/>
              <w:ind w:left="108"/>
              <w:rPr>
                <w:rFonts w:ascii="ＭＳ 明朝" w:hAnsi="ＭＳ 明朝" w:cs="游ゴシック"/>
                <w:sz w:val="16"/>
                <w:szCs w:val="18"/>
                <w:lang w:eastAsia="ja-JP"/>
              </w:rPr>
            </w:pPr>
            <w:r w:rsidRPr="002A5A5E">
              <w:rPr>
                <w:rFonts w:ascii="ＭＳ 明朝" w:hAnsi="ＭＳ 明朝" w:cs="游ゴシック" w:hint="eastAsia"/>
                <w:sz w:val="16"/>
                <w:szCs w:val="18"/>
                <w:lang w:eastAsia="ja-JP"/>
              </w:rPr>
              <w:t>⑴ア</w:t>
            </w:r>
            <w:r w:rsidRPr="002A5A5E">
              <w:rPr>
                <w:rFonts w:ascii="ＭＳ 明朝" w:hAnsi="ＭＳ 明朝" w:cs="游ゴシック"/>
                <w:sz w:val="16"/>
                <w:szCs w:val="18"/>
                <w:lang w:eastAsia="ja-JP"/>
              </w:rPr>
              <w:t>(</w:t>
            </w:r>
            <w:r w:rsidRPr="002A5A5E">
              <w:rPr>
                <w:rFonts w:ascii="ＭＳ 明朝" w:hAnsi="ＭＳ 明朝" w:cs="游ゴシック" w:hint="eastAsia"/>
                <w:sz w:val="16"/>
                <w:szCs w:val="18"/>
                <w:lang w:eastAsia="ja-JP"/>
              </w:rPr>
              <w:t>ｱ</w:t>
            </w:r>
            <w:r w:rsidRPr="002A5A5E">
              <w:rPr>
                <w:rFonts w:ascii="ＭＳ 明朝" w:hAnsi="ＭＳ 明朝" w:cs="游ゴシック"/>
                <w:sz w:val="16"/>
                <w:szCs w:val="18"/>
                <w:lang w:eastAsia="ja-JP"/>
              </w:rPr>
              <w:t>)</w:t>
            </w:r>
          </w:p>
          <w:p w14:paraId="1EFC04A2" w14:textId="77777777" w:rsidR="008F400E" w:rsidRPr="00DC0AE7" w:rsidRDefault="002A5A5E" w:rsidP="002A5A5E">
            <w:pPr>
              <w:pStyle w:val="TableParagraph"/>
              <w:spacing w:line="240" w:lineRule="exact"/>
              <w:ind w:left="108"/>
              <w:rPr>
                <w:rFonts w:ascii="ＭＳ 明朝" w:hAnsi="ＭＳ 明朝" w:cs="游ゴシック"/>
                <w:sz w:val="16"/>
                <w:szCs w:val="18"/>
                <w:lang w:eastAsia="ja-JP"/>
              </w:rPr>
            </w:pPr>
            <w:r w:rsidRPr="002A5A5E">
              <w:rPr>
                <w:rFonts w:ascii="ＭＳ 明朝" w:hAnsi="ＭＳ 明朝" w:cs="游ゴシック" w:hint="eastAsia"/>
                <w:sz w:val="16"/>
                <w:szCs w:val="18"/>
                <w:lang w:eastAsia="ja-JP"/>
              </w:rPr>
              <w:t xml:space="preserve">　イ(</w:t>
            </w:r>
            <w:r w:rsidR="003A388D">
              <w:rPr>
                <w:rFonts w:ascii="ＭＳ 明朝" w:hAnsi="ＭＳ 明朝" w:cs="游ゴシック" w:hint="eastAsia"/>
                <w:sz w:val="16"/>
                <w:szCs w:val="18"/>
                <w:lang w:eastAsia="ja-JP"/>
              </w:rPr>
              <w:t>ｲ</w:t>
            </w:r>
            <w:r w:rsidRPr="002A5A5E">
              <w:rPr>
                <w:rFonts w:ascii="ＭＳ 明朝" w:hAnsi="ＭＳ 明朝" w:cs="游ゴシック" w:hint="eastAsia"/>
                <w:sz w:val="16"/>
                <w:szCs w:val="18"/>
                <w:lang w:eastAsia="ja-JP"/>
              </w:rPr>
              <w:t>)</w:t>
            </w:r>
          </w:p>
        </w:tc>
        <w:tc>
          <w:tcPr>
            <w:tcW w:w="232" w:type="pct"/>
            <w:vMerge w:val="restart"/>
            <w:tcBorders>
              <w:top w:val="single" w:sz="2" w:space="0" w:color="000000"/>
              <w:left w:val="single" w:sz="2" w:space="0" w:color="000000"/>
              <w:right w:val="single" w:sz="2" w:space="0" w:color="000000"/>
            </w:tcBorders>
            <w:tcMar>
              <w:bottom w:w="28" w:type="dxa"/>
            </w:tcMar>
          </w:tcPr>
          <w:p w14:paraId="454A6D6E" w14:textId="77777777" w:rsidR="008F400E" w:rsidRPr="00DC0AE7" w:rsidRDefault="008F400E" w:rsidP="00FF2B02">
            <w:pPr>
              <w:pStyle w:val="TableParagraph"/>
              <w:spacing w:line="240" w:lineRule="exact"/>
              <w:ind w:left="108"/>
              <w:rPr>
                <w:rFonts w:ascii="ＭＳ 明朝" w:hAnsi="ＭＳ 明朝" w:cs="游ゴシック"/>
                <w:sz w:val="16"/>
                <w:szCs w:val="18"/>
                <w:lang w:eastAsia="ja-JP"/>
              </w:rPr>
            </w:pPr>
            <w:r w:rsidRPr="00DC0AE7">
              <w:rPr>
                <w:rFonts w:ascii="ＭＳ 明朝" w:hAnsi="ＭＳ 明朝" w:cs="游ゴシック"/>
                <w:sz w:val="16"/>
                <w:szCs w:val="18"/>
                <w:lang w:eastAsia="ja-JP"/>
              </w:rPr>
              <w:t>⑴アイ</w:t>
            </w:r>
          </w:p>
        </w:tc>
      </w:tr>
      <w:tr w:rsidR="008F400E" w:rsidRPr="007F4039" w14:paraId="265C1B38" w14:textId="77777777" w:rsidTr="00FF6F8E">
        <w:tblPrEx>
          <w:tblCellMar>
            <w:bottom w:w="0" w:type="dxa"/>
          </w:tblCellMar>
        </w:tblPrEx>
        <w:trPr>
          <w:cantSplit/>
          <w:trHeight w:val="592"/>
        </w:trPr>
        <w:tc>
          <w:tcPr>
            <w:tcW w:w="157" w:type="pct"/>
            <w:vMerge/>
            <w:tcBorders>
              <w:left w:val="single" w:sz="2" w:space="0" w:color="000000"/>
              <w:bottom w:val="single" w:sz="2" w:space="0" w:color="000000"/>
              <w:right w:val="single" w:sz="2" w:space="0" w:color="000000"/>
            </w:tcBorders>
            <w:tcMar>
              <w:bottom w:w="28" w:type="dxa"/>
            </w:tcMar>
            <w:textDirection w:val="tbRlV"/>
            <w:vAlign w:val="center"/>
          </w:tcPr>
          <w:p w14:paraId="7A183A23" w14:textId="77777777" w:rsidR="008F400E" w:rsidRPr="00C33B96" w:rsidRDefault="008F400E" w:rsidP="00FF2B02">
            <w:pPr>
              <w:pStyle w:val="TableParagraph"/>
              <w:ind w:left="113" w:right="113"/>
              <w:jc w:val="both"/>
              <w:rPr>
                <w:rFonts w:ascii="メイリオ" w:eastAsia="メイリオ" w:hAnsi="メイリオ" w:cs="メイリオ"/>
                <w:b/>
                <w:bCs/>
                <w:w w:val="99"/>
                <w:sz w:val="18"/>
                <w:szCs w:val="20"/>
                <w:lang w:eastAsia="ja-JP"/>
              </w:rPr>
            </w:pPr>
          </w:p>
        </w:tc>
        <w:tc>
          <w:tcPr>
            <w:tcW w:w="659" w:type="pct"/>
            <w:tcBorders>
              <w:top w:val="dashed" w:sz="4" w:space="0" w:color="000000"/>
              <w:left w:val="single" w:sz="2" w:space="0" w:color="000000"/>
              <w:bottom w:val="single" w:sz="2" w:space="0" w:color="000000"/>
              <w:right w:val="single" w:sz="2" w:space="0" w:color="000000"/>
            </w:tcBorders>
            <w:tcMar>
              <w:bottom w:w="28" w:type="dxa"/>
            </w:tcMar>
          </w:tcPr>
          <w:p w14:paraId="0E7B40D0" w14:textId="77777777" w:rsidR="008F400E" w:rsidRPr="00370210" w:rsidRDefault="008F400E" w:rsidP="008F400E">
            <w:pPr>
              <w:pStyle w:val="TableParagraph"/>
              <w:spacing w:before="2" w:line="303" w:lineRule="exact"/>
              <w:ind w:left="108" w:right="108"/>
              <w:rPr>
                <w:rFonts w:ascii="メイリオ" w:eastAsia="メイリオ" w:hAnsi="メイリオ" w:cs="メイリオ"/>
                <w:b/>
                <w:bCs/>
                <w:w w:val="105"/>
                <w:sz w:val="18"/>
                <w:szCs w:val="18"/>
                <w:lang w:eastAsia="ja-JP"/>
              </w:rPr>
            </w:pPr>
            <w:r w:rsidRPr="00370210">
              <w:rPr>
                <w:rFonts w:ascii="メイリオ" w:eastAsia="メイリオ" w:hAnsi="メイリオ" w:cs="メイリオ" w:hint="eastAsia"/>
                <w:b/>
                <w:bCs/>
                <w:w w:val="105"/>
                <w:sz w:val="18"/>
                <w:szCs w:val="18"/>
                <w:lang w:eastAsia="ja-JP"/>
              </w:rPr>
              <w:t>・道徳（C17）</w:t>
            </w:r>
          </w:p>
        </w:tc>
        <w:tc>
          <w:tcPr>
            <w:tcW w:w="1292" w:type="pct"/>
            <w:vMerge/>
            <w:tcBorders>
              <w:left w:val="single" w:sz="2" w:space="0" w:color="000000"/>
              <w:bottom w:val="single" w:sz="2" w:space="0" w:color="000000"/>
              <w:right w:val="single" w:sz="2" w:space="0" w:color="000000"/>
            </w:tcBorders>
            <w:tcMar>
              <w:bottom w:w="28" w:type="dxa"/>
            </w:tcMar>
          </w:tcPr>
          <w:p w14:paraId="297214DA" w14:textId="77777777" w:rsidR="008F400E" w:rsidRPr="00DC0AE7" w:rsidRDefault="008F400E" w:rsidP="00FF2B02">
            <w:pPr>
              <w:pStyle w:val="TableParagraph"/>
              <w:spacing w:line="240" w:lineRule="exact"/>
              <w:ind w:left="108" w:right="108"/>
              <w:jc w:val="both"/>
              <w:rPr>
                <w:rFonts w:ascii="ＭＳ 明朝" w:hAnsi="ＭＳ 明朝" w:cs="メイリオ"/>
                <w:b/>
                <w:bCs/>
                <w:sz w:val="16"/>
                <w:szCs w:val="18"/>
                <w:lang w:eastAsia="ja-JP"/>
              </w:rPr>
            </w:pPr>
          </w:p>
        </w:tc>
        <w:tc>
          <w:tcPr>
            <w:tcW w:w="416" w:type="pct"/>
            <w:vMerge/>
            <w:tcBorders>
              <w:left w:val="single" w:sz="2" w:space="0" w:color="000000"/>
              <w:bottom w:val="single" w:sz="2" w:space="0" w:color="000000"/>
              <w:right w:val="single" w:sz="2" w:space="0" w:color="000000"/>
            </w:tcBorders>
          </w:tcPr>
          <w:p w14:paraId="1896A5E5" w14:textId="77777777" w:rsidR="008F400E" w:rsidRPr="00DB3E95" w:rsidRDefault="008F400E" w:rsidP="00FF2B02">
            <w:pPr>
              <w:pStyle w:val="TableParagraph"/>
              <w:spacing w:line="240" w:lineRule="exact"/>
              <w:ind w:left="108" w:right="108"/>
              <w:jc w:val="both"/>
              <w:rPr>
                <w:rFonts w:ascii="ＭＳ 明朝" w:hAnsi="ＭＳ 明朝" w:cs="メイリオ"/>
                <w:b/>
                <w:bCs/>
                <w:sz w:val="16"/>
                <w:szCs w:val="18"/>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66670C98" w14:textId="77777777" w:rsidR="008F400E" w:rsidRPr="00DC0AE7" w:rsidRDefault="008F400E" w:rsidP="00FF2B02">
            <w:pPr>
              <w:pStyle w:val="TableParagraph"/>
              <w:topLinePunct/>
              <w:spacing w:line="240" w:lineRule="exact"/>
              <w:ind w:left="454" w:right="108"/>
              <w:jc w:val="both"/>
              <w:rPr>
                <w:rFonts w:ascii="ＭＳ 明朝" w:hAnsi="ＭＳ 明朝" w:cs="メイリオ"/>
                <w:b/>
                <w:bCs/>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1A5B0B39" w14:textId="77777777" w:rsidR="008F400E" w:rsidRPr="00DC0AE7" w:rsidRDefault="008F400E" w:rsidP="00FF2B02">
            <w:pPr>
              <w:pStyle w:val="TableParagraph"/>
              <w:spacing w:line="240" w:lineRule="exact"/>
              <w:ind w:left="108"/>
              <w:rPr>
                <w:rFonts w:ascii="ＭＳ 明朝" w:hAnsi="ＭＳ 明朝" w:cs="游ゴシック"/>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31CA41AE" w14:textId="77777777" w:rsidR="008F400E" w:rsidRPr="00DC0AE7" w:rsidRDefault="008F400E" w:rsidP="00FF2B02">
            <w:pPr>
              <w:pStyle w:val="TableParagraph"/>
              <w:spacing w:line="240" w:lineRule="exact"/>
              <w:ind w:left="108"/>
              <w:rPr>
                <w:rFonts w:ascii="ＭＳ 明朝" w:hAnsi="ＭＳ 明朝" w:cs="游ゴシック"/>
                <w:sz w:val="16"/>
                <w:szCs w:val="18"/>
                <w:lang w:eastAsia="ja-JP"/>
              </w:rPr>
            </w:pPr>
          </w:p>
        </w:tc>
        <w:tc>
          <w:tcPr>
            <w:tcW w:w="232" w:type="pct"/>
            <w:vMerge/>
            <w:tcBorders>
              <w:left w:val="single" w:sz="2" w:space="0" w:color="000000"/>
              <w:bottom w:val="single" w:sz="2" w:space="0" w:color="000000"/>
              <w:right w:val="single" w:sz="2" w:space="0" w:color="000000"/>
            </w:tcBorders>
            <w:tcMar>
              <w:bottom w:w="28" w:type="dxa"/>
            </w:tcMar>
          </w:tcPr>
          <w:p w14:paraId="37467DFD" w14:textId="77777777" w:rsidR="008F400E" w:rsidRPr="00DC0AE7" w:rsidRDefault="008F400E" w:rsidP="00FF2B02">
            <w:pPr>
              <w:pStyle w:val="TableParagraph"/>
              <w:spacing w:line="240" w:lineRule="exact"/>
              <w:ind w:left="108"/>
              <w:rPr>
                <w:rFonts w:ascii="ＭＳ 明朝" w:hAnsi="ＭＳ 明朝" w:cs="游ゴシック"/>
                <w:sz w:val="16"/>
                <w:szCs w:val="18"/>
                <w:lang w:eastAsia="ja-JP"/>
              </w:rPr>
            </w:pPr>
          </w:p>
        </w:tc>
      </w:tr>
      <w:tr w:rsidR="008F400E" w:rsidRPr="007F4039" w14:paraId="319BCA6B" w14:textId="77777777" w:rsidTr="007D5B65">
        <w:tblPrEx>
          <w:tblCellMar>
            <w:bottom w:w="0" w:type="dxa"/>
          </w:tblCellMar>
        </w:tblPrEx>
        <w:trPr>
          <w:cantSplit/>
          <w:trHeight w:val="2179"/>
        </w:trPr>
        <w:tc>
          <w:tcPr>
            <w:tcW w:w="157" w:type="pct"/>
            <w:vMerge w:val="restart"/>
            <w:tcBorders>
              <w:top w:val="single" w:sz="2" w:space="0" w:color="000000"/>
              <w:left w:val="single" w:sz="2" w:space="0" w:color="000000"/>
              <w:right w:val="single" w:sz="2" w:space="0" w:color="000000"/>
            </w:tcBorders>
            <w:tcMar>
              <w:bottom w:w="28" w:type="dxa"/>
            </w:tcMar>
            <w:textDirection w:val="tbRlV"/>
            <w:vAlign w:val="center"/>
          </w:tcPr>
          <w:p w14:paraId="368CF1AF" w14:textId="77777777" w:rsidR="008F400E" w:rsidRPr="00CC7CCB" w:rsidRDefault="00E75F41" w:rsidP="00FF2B02">
            <w:pPr>
              <w:pStyle w:val="TableParagraph"/>
              <w:ind w:left="113" w:right="113"/>
              <w:jc w:val="both"/>
              <w:rPr>
                <w:rFonts w:ascii="メイリオ" w:eastAsia="メイリオ" w:hAnsi="メイリオ" w:cs="メイリオ"/>
                <w:sz w:val="18"/>
                <w:szCs w:val="20"/>
                <w:lang w:eastAsia="ja-JP"/>
              </w:rPr>
            </w:pPr>
            <w:r w:rsidRPr="00C33B96">
              <w:rPr>
                <w:rFonts w:ascii="メイリオ" w:eastAsia="メイリオ" w:hAnsi="メイリオ" w:cs="メイリオ" w:hint="eastAsia"/>
                <w:b/>
                <w:bCs/>
                <w:w w:val="99"/>
                <w:sz w:val="18"/>
                <w:szCs w:val="20"/>
                <w:lang w:eastAsia="ja-JP"/>
              </w:rPr>
              <w:t>絵</w:t>
            </w:r>
            <w:r>
              <w:rPr>
                <w:rFonts w:ascii="メイリオ" w:eastAsia="メイリオ" w:hAnsi="メイリオ" w:cs="メイリオ" w:hint="eastAsia"/>
                <w:b/>
                <w:bCs/>
                <w:w w:val="99"/>
                <w:sz w:val="18"/>
                <w:szCs w:val="20"/>
                <w:lang w:eastAsia="ja-JP"/>
              </w:rPr>
              <w:t>や</w:t>
            </w:r>
            <w:r w:rsidRPr="00C33B96">
              <w:rPr>
                <w:rFonts w:ascii="メイリオ" w:eastAsia="メイリオ" w:hAnsi="メイリオ" w:cs="メイリオ"/>
                <w:b/>
                <w:bCs/>
                <w:w w:val="99"/>
                <w:sz w:val="18"/>
                <w:szCs w:val="20"/>
                <w:lang w:eastAsia="ja-JP"/>
              </w:rPr>
              <w:t>彫刻など（</w:t>
            </w:r>
            <w:r w:rsidRPr="00C33B96">
              <w:rPr>
                <w:rFonts w:ascii="メイリオ" w:eastAsia="メイリオ" w:hAnsi="メイリオ" w:cs="メイリオ" w:hint="eastAsia"/>
                <w:b/>
                <w:bCs/>
                <w:w w:val="99"/>
                <w:sz w:val="18"/>
                <w:szCs w:val="20"/>
                <w:lang w:eastAsia="ja-JP"/>
              </w:rPr>
              <w:t>表現・鑑賞）</w:t>
            </w:r>
          </w:p>
        </w:tc>
        <w:tc>
          <w:tcPr>
            <w:tcW w:w="659" w:type="pct"/>
            <w:tcBorders>
              <w:top w:val="single" w:sz="2" w:space="0" w:color="000000"/>
              <w:left w:val="single" w:sz="2" w:space="0" w:color="000000"/>
              <w:bottom w:val="dashed" w:sz="4" w:space="0" w:color="000000"/>
              <w:right w:val="single" w:sz="2" w:space="0" w:color="000000"/>
            </w:tcBorders>
            <w:tcMar>
              <w:bottom w:w="28" w:type="dxa"/>
            </w:tcMar>
          </w:tcPr>
          <w:p w14:paraId="5820A535" w14:textId="77777777" w:rsidR="008F400E" w:rsidRPr="00370210" w:rsidRDefault="008F400E" w:rsidP="008F400E">
            <w:pPr>
              <w:pStyle w:val="TableParagraph"/>
              <w:spacing w:before="2" w:line="303" w:lineRule="exact"/>
              <w:ind w:left="108" w:right="108"/>
              <w:rPr>
                <w:rFonts w:ascii="メイリオ" w:eastAsia="メイリオ" w:hAnsi="メイリオ" w:cs="メイリオ"/>
                <w:b/>
                <w:bCs/>
                <w:w w:val="110"/>
                <w:sz w:val="18"/>
                <w:szCs w:val="18"/>
                <w:lang w:eastAsia="ja-JP"/>
              </w:rPr>
            </w:pPr>
            <w:r w:rsidRPr="00370210">
              <w:rPr>
                <w:rFonts w:ascii="メイリオ" w:eastAsia="メイリオ" w:hAnsi="メイリオ" w:cs="メイリオ"/>
                <w:b/>
                <w:bCs/>
                <w:w w:val="110"/>
                <w:sz w:val="18"/>
                <w:szCs w:val="18"/>
                <w:lang w:eastAsia="ja-JP"/>
              </w:rPr>
              <w:t>p.30-31</w:t>
            </w:r>
          </w:p>
          <w:p w14:paraId="776ECBE6" w14:textId="77777777" w:rsidR="008F400E" w:rsidRPr="00370210" w:rsidRDefault="008F400E" w:rsidP="008F400E">
            <w:pPr>
              <w:pStyle w:val="TableParagraph"/>
              <w:spacing w:before="2" w:line="303" w:lineRule="exact"/>
              <w:ind w:left="108" w:right="108"/>
              <w:rPr>
                <w:rFonts w:ascii="メイリオ" w:eastAsia="メイリオ" w:hAnsi="メイリオ" w:cs="メイリオ"/>
                <w:b/>
                <w:bCs/>
                <w:w w:val="110"/>
                <w:sz w:val="18"/>
                <w:szCs w:val="18"/>
                <w:lang w:eastAsia="ja-JP"/>
              </w:rPr>
            </w:pPr>
            <w:r w:rsidRPr="00370210">
              <w:rPr>
                <w:rFonts w:ascii="メイリオ" w:eastAsia="メイリオ" w:hAnsi="メイリオ" w:cs="メイリオ" w:hint="eastAsia"/>
                <w:b/>
                <w:bCs/>
                <w:w w:val="110"/>
                <w:sz w:val="18"/>
                <w:szCs w:val="18"/>
                <w:lang w:eastAsia="ja-JP"/>
              </w:rPr>
              <w:t>墨と水が描く世界</w:t>
            </w:r>
          </w:p>
          <w:p w14:paraId="70913B1A" w14:textId="77777777" w:rsidR="008F400E" w:rsidRPr="00370210" w:rsidRDefault="008F400E" w:rsidP="008F400E">
            <w:pPr>
              <w:pStyle w:val="TableParagraph"/>
              <w:topLinePunct/>
              <w:spacing w:before="2"/>
              <w:ind w:left="108" w:right="108"/>
              <w:rPr>
                <w:rFonts w:ascii="メイリオ" w:eastAsia="メイリオ" w:hAnsi="メイリオ" w:cs="メイリオ"/>
                <w:b/>
                <w:bCs/>
                <w:w w:val="110"/>
                <w:sz w:val="18"/>
                <w:szCs w:val="18"/>
                <w:lang w:eastAsia="ja-JP"/>
              </w:rPr>
            </w:pPr>
            <w:r w:rsidRPr="00370210">
              <w:rPr>
                <w:rFonts w:ascii="メイリオ" w:eastAsia="メイリオ" w:hAnsi="メイリオ" w:cs="メイリオ" w:hint="eastAsia"/>
                <w:b/>
                <w:bCs/>
                <w:w w:val="110"/>
                <w:sz w:val="18"/>
                <w:szCs w:val="18"/>
                <w:lang w:eastAsia="ja-JP"/>
              </w:rPr>
              <w:t>3時間</w:t>
            </w:r>
          </w:p>
          <w:p w14:paraId="0E953ABA" w14:textId="77777777" w:rsidR="00281FE1" w:rsidRPr="00370210" w:rsidRDefault="00281FE1" w:rsidP="00281FE1">
            <w:pPr>
              <w:pStyle w:val="TableParagraph"/>
              <w:topLinePunct/>
              <w:spacing w:before="2"/>
              <w:ind w:left="108" w:right="108"/>
              <w:jc w:val="right"/>
              <w:rPr>
                <w:rFonts w:ascii="ＭＳ ゴシック" w:eastAsia="ＭＳ ゴシック" w:hAnsi="ＭＳ ゴシック" w:cs="PMingLiU"/>
                <w:sz w:val="18"/>
                <w:szCs w:val="18"/>
                <w:lang w:eastAsia="ja-JP"/>
              </w:rPr>
            </w:pPr>
            <w:r w:rsidRPr="00370210">
              <w:rPr>
                <w:rFonts w:ascii="メイリオ" w:eastAsia="メイリオ" w:hAnsi="メイリオ" w:cs="メイリオ" w:hint="eastAsia"/>
                <w:b/>
                <w:bCs/>
                <w:sz w:val="18"/>
                <w:szCs w:val="18"/>
                <w:bdr w:val="single" w:sz="4" w:space="0" w:color="auto"/>
                <w:lang w:eastAsia="ja-JP"/>
              </w:rPr>
              <w:t>Q</w:t>
            </w:r>
            <w:r w:rsidRPr="00370210">
              <w:rPr>
                <w:rFonts w:ascii="メイリオ" w:eastAsia="メイリオ" w:hAnsi="メイリオ" w:cs="メイリオ"/>
                <w:b/>
                <w:bCs/>
                <w:sz w:val="18"/>
                <w:szCs w:val="18"/>
                <w:bdr w:val="single" w:sz="4" w:space="0" w:color="auto"/>
                <w:lang w:eastAsia="ja-JP"/>
              </w:rPr>
              <w:t>R</w:t>
            </w:r>
          </w:p>
        </w:tc>
        <w:tc>
          <w:tcPr>
            <w:tcW w:w="1292" w:type="pct"/>
            <w:vMerge w:val="restart"/>
            <w:tcBorders>
              <w:top w:val="single" w:sz="2" w:space="0" w:color="000000"/>
              <w:left w:val="single" w:sz="2" w:space="0" w:color="000000"/>
              <w:right w:val="single" w:sz="2" w:space="0" w:color="000000"/>
            </w:tcBorders>
            <w:tcMar>
              <w:bottom w:w="28" w:type="dxa"/>
            </w:tcMar>
          </w:tcPr>
          <w:p w14:paraId="0DFAA2CD" w14:textId="77777777" w:rsidR="00FD01A3" w:rsidRPr="00FD01A3" w:rsidRDefault="00823808" w:rsidP="00FD01A3">
            <w:pPr>
              <w:pStyle w:val="TableParagraph"/>
              <w:spacing w:line="240" w:lineRule="exact"/>
              <w:ind w:left="108" w:right="170"/>
              <w:jc w:val="both"/>
              <w:rPr>
                <w:rFonts w:ascii="ＭＳ 明朝" w:hAnsi="ＭＳ 明朝" w:cs="游ゴシック"/>
                <w:spacing w:val="-3"/>
                <w:sz w:val="16"/>
                <w:szCs w:val="18"/>
                <w:lang w:eastAsia="ja-JP"/>
              </w:rPr>
            </w:pPr>
            <w:r w:rsidRPr="00823808">
              <w:rPr>
                <w:rFonts w:ascii="ＭＳ 明朝" w:eastAsia="メイリオ" w:hAnsi="ＭＳ 明朝" w:cs="游ゴシック" w:hint="eastAsia"/>
                <w:b/>
                <w:spacing w:val="-3"/>
                <w:sz w:val="16"/>
                <w:szCs w:val="18"/>
                <w:lang w:eastAsia="ja-JP"/>
              </w:rPr>
              <w:t>題材の目標</w:t>
            </w:r>
          </w:p>
          <w:p w14:paraId="634452E9" w14:textId="77777777" w:rsidR="00FD01A3" w:rsidRPr="00FD01A3" w:rsidRDefault="00FD01A3" w:rsidP="00FD01A3">
            <w:pPr>
              <w:pStyle w:val="TableParagraph"/>
              <w:spacing w:line="240" w:lineRule="exact"/>
              <w:ind w:left="108" w:right="170"/>
              <w:jc w:val="both"/>
              <w:rPr>
                <w:rFonts w:ascii="ＭＳ 明朝" w:hAnsi="ＭＳ 明朝" w:cs="游ゴシック"/>
                <w:spacing w:val="-3"/>
                <w:sz w:val="16"/>
                <w:szCs w:val="18"/>
                <w:lang w:eastAsia="ja-JP"/>
              </w:rPr>
            </w:pPr>
            <w:r w:rsidRPr="00FD01A3">
              <w:rPr>
                <w:rFonts w:ascii="ＭＳ 明朝" w:hAnsi="ＭＳ 明朝" w:cs="游ゴシック" w:hint="eastAsia"/>
                <w:spacing w:val="-3"/>
                <w:sz w:val="16"/>
                <w:szCs w:val="18"/>
                <w:lang w:eastAsia="ja-JP"/>
              </w:rPr>
              <w:t>水の量や筆の動かし方、線の勢いなどを試しながら主題を生み出し、工夫して表す。</w:t>
            </w:r>
          </w:p>
          <w:p w14:paraId="4F2D9693" w14:textId="77777777" w:rsidR="00FD01A3" w:rsidRPr="00FD01A3" w:rsidRDefault="00FD01A3" w:rsidP="00FD01A3">
            <w:pPr>
              <w:pStyle w:val="TableParagraph"/>
              <w:spacing w:line="240" w:lineRule="exact"/>
              <w:ind w:left="108" w:right="170"/>
              <w:jc w:val="both"/>
              <w:rPr>
                <w:rFonts w:ascii="ＭＳ 明朝" w:hAnsi="ＭＳ 明朝" w:cs="游ゴシック"/>
                <w:spacing w:val="-3"/>
                <w:sz w:val="16"/>
                <w:szCs w:val="18"/>
                <w:lang w:eastAsia="ja-JP"/>
              </w:rPr>
            </w:pPr>
          </w:p>
          <w:p w14:paraId="22F66EC1" w14:textId="77777777" w:rsidR="00FD01A3" w:rsidRPr="00FD01A3" w:rsidRDefault="00BA0C2C" w:rsidP="00FD01A3">
            <w:pPr>
              <w:pStyle w:val="TableParagraph"/>
              <w:spacing w:line="240" w:lineRule="exact"/>
              <w:ind w:left="108" w:right="170"/>
              <w:jc w:val="both"/>
              <w:rPr>
                <w:rFonts w:ascii="ＭＳ 明朝" w:hAnsi="ＭＳ 明朝" w:cs="游ゴシック"/>
                <w:spacing w:val="-3"/>
                <w:sz w:val="16"/>
                <w:szCs w:val="18"/>
                <w:lang w:eastAsia="ja-JP"/>
              </w:rPr>
            </w:pPr>
            <w:r w:rsidRPr="00BA0C2C">
              <w:rPr>
                <w:rFonts w:ascii="ＭＳ 明朝" w:eastAsia="メイリオ" w:hAnsi="ＭＳ 明朝" w:cs="游ゴシック" w:hint="eastAsia"/>
                <w:b/>
                <w:spacing w:val="-3"/>
                <w:sz w:val="16"/>
                <w:szCs w:val="18"/>
                <w:lang w:eastAsia="ja-JP"/>
              </w:rPr>
              <w:t>主な学習内容</w:t>
            </w:r>
          </w:p>
          <w:p w14:paraId="6303A46C" w14:textId="77777777" w:rsidR="00FD01A3" w:rsidRPr="00FD01A3" w:rsidRDefault="00FD01A3" w:rsidP="007854BC">
            <w:pPr>
              <w:pStyle w:val="TableParagraph"/>
              <w:spacing w:line="240" w:lineRule="exact"/>
              <w:ind w:leftChars="50" w:left="267" w:right="170" w:hangingChars="100" w:hanging="157"/>
              <w:jc w:val="both"/>
              <w:rPr>
                <w:rFonts w:ascii="ＭＳ 明朝" w:hAnsi="ＭＳ 明朝" w:cs="游ゴシック"/>
                <w:spacing w:val="-3"/>
                <w:sz w:val="16"/>
                <w:szCs w:val="18"/>
                <w:lang w:eastAsia="ja-JP"/>
              </w:rPr>
            </w:pPr>
            <w:r w:rsidRPr="00FD01A3">
              <w:rPr>
                <w:rFonts w:ascii="ＭＳ 明朝" w:hAnsi="ＭＳ 明朝" w:cs="游ゴシック" w:hint="eastAsia"/>
                <w:spacing w:val="-3"/>
                <w:sz w:val="16"/>
                <w:szCs w:val="18"/>
                <w:lang w:eastAsia="ja-JP"/>
              </w:rPr>
              <w:t>○墨による表現を用いた作品を鑑賞し、水分量や筆の動かし方などによる表現の違いを感じ取る。</w:t>
            </w:r>
          </w:p>
          <w:p w14:paraId="1DC7B9EC" w14:textId="77777777" w:rsidR="00FD01A3" w:rsidRPr="00FD01A3" w:rsidRDefault="00FD01A3" w:rsidP="007854BC">
            <w:pPr>
              <w:pStyle w:val="TableParagraph"/>
              <w:spacing w:line="240" w:lineRule="exact"/>
              <w:ind w:leftChars="50" w:left="267" w:right="170" w:hangingChars="100" w:hanging="157"/>
              <w:jc w:val="both"/>
              <w:rPr>
                <w:rFonts w:ascii="ＭＳ 明朝" w:hAnsi="ＭＳ 明朝" w:cs="游ゴシック"/>
                <w:spacing w:val="-3"/>
                <w:sz w:val="16"/>
                <w:szCs w:val="18"/>
                <w:lang w:eastAsia="ja-JP"/>
              </w:rPr>
            </w:pPr>
            <w:r w:rsidRPr="00FD01A3">
              <w:rPr>
                <w:rFonts w:ascii="ＭＳ 明朝" w:hAnsi="ＭＳ 明朝" w:cs="游ゴシック" w:hint="eastAsia"/>
                <w:spacing w:val="-3"/>
                <w:sz w:val="16"/>
                <w:szCs w:val="18"/>
                <w:lang w:eastAsia="ja-JP"/>
              </w:rPr>
              <w:t>○水の量や筆の動かし方、線の勢いを試しながら、感じ取った形や色彩の特徴や美しさなどから主題を生み出し、構想を練る。</w:t>
            </w:r>
          </w:p>
          <w:p w14:paraId="123461C9" w14:textId="77777777" w:rsidR="00FD01A3" w:rsidRPr="00FD01A3" w:rsidRDefault="00FD01A3" w:rsidP="007854BC">
            <w:pPr>
              <w:pStyle w:val="TableParagraph"/>
              <w:spacing w:line="240" w:lineRule="exact"/>
              <w:ind w:leftChars="50" w:left="267" w:right="170" w:hangingChars="100" w:hanging="157"/>
              <w:jc w:val="both"/>
              <w:rPr>
                <w:rFonts w:ascii="ＭＳ 明朝" w:hAnsi="ＭＳ 明朝" w:cs="游ゴシック"/>
                <w:spacing w:val="-3"/>
                <w:sz w:val="16"/>
                <w:szCs w:val="18"/>
                <w:lang w:eastAsia="ja-JP"/>
              </w:rPr>
            </w:pPr>
            <w:r w:rsidRPr="00FD01A3">
              <w:rPr>
                <w:rFonts w:ascii="ＭＳ 明朝" w:hAnsi="ＭＳ 明朝" w:cs="游ゴシック" w:hint="eastAsia"/>
                <w:spacing w:val="-3"/>
                <w:sz w:val="16"/>
                <w:szCs w:val="18"/>
                <w:lang w:eastAsia="ja-JP"/>
              </w:rPr>
              <w:t>○墨や筆の動かし方などを生かして、意図に応じて工夫して表す。</w:t>
            </w:r>
          </w:p>
          <w:p w14:paraId="7E9827B2" w14:textId="77777777" w:rsidR="008F400E" w:rsidRPr="00DC0AE7" w:rsidRDefault="00FD01A3" w:rsidP="007854BC">
            <w:pPr>
              <w:pStyle w:val="TableParagraph"/>
              <w:spacing w:line="240" w:lineRule="exact"/>
              <w:ind w:leftChars="50" w:left="267" w:right="170" w:hangingChars="100" w:hanging="157"/>
              <w:jc w:val="both"/>
              <w:rPr>
                <w:rFonts w:ascii="ＭＳ 明朝" w:hAnsi="ＭＳ 明朝" w:cs="游ゴシック"/>
                <w:spacing w:val="-3"/>
                <w:sz w:val="16"/>
                <w:szCs w:val="18"/>
                <w:lang w:eastAsia="ja-JP"/>
              </w:rPr>
            </w:pPr>
            <w:r w:rsidRPr="00FD01A3">
              <w:rPr>
                <w:rFonts w:ascii="ＭＳ 明朝" w:hAnsi="ＭＳ 明朝" w:cs="游ゴシック" w:hint="eastAsia"/>
                <w:spacing w:val="-3"/>
                <w:sz w:val="16"/>
                <w:szCs w:val="18"/>
                <w:lang w:eastAsia="ja-JP"/>
              </w:rPr>
              <w:t>○互いの作品を鑑賞し合い、表現の意図や工夫について話し合う。</w:t>
            </w:r>
          </w:p>
        </w:tc>
        <w:tc>
          <w:tcPr>
            <w:tcW w:w="416" w:type="pct"/>
            <w:vMerge w:val="restart"/>
            <w:tcBorders>
              <w:top w:val="single" w:sz="2" w:space="0" w:color="000000"/>
              <w:left w:val="single" w:sz="2" w:space="0" w:color="000000"/>
              <w:right w:val="single" w:sz="2" w:space="0" w:color="000000"/>
            </w:tcBorders>
          </w:tcPr>
          <w:p w14:paraId="2E37C30A" w14:textId="77777777" w:rsidR="00DB3E95" w:rsidRPr="00DB3E95" w:rsidRDefault="00624ADE" w:rsidP="00DB3E95">
            <w:pPr>
              <w:pStyle w:val="TableParagraph"/>
              <w:spacing w:line="240" w:lineRule="exact"/>
              <w:ind w:left="108" w:right="108"/>
              <w:jc w:val="both"/>
              <w:rPr>
                <w:rFonts w:ascii="ＭＳ 明朝" w:hAnsi="ＭＳ 明朝" w:cs="メイリオ"/>
                <w:sz w:val="16"/>
                <w:szCs w:val="18"/>
                <w:lang w:eastAsia="ja-JP"/>
              </w:rPr>
            </w:pPr>
            <w:r w:rsidRPr="00624ADE">
              <w:rPr>
                <w:rFonts w:ascii="ＭＳ 明朝" w:eastAsia="メイリオ" w:hAnsi="ＭＳ 明朝" w:cs="メイリオ" w:hint="eastAsia"/>
                <w:b/>
                <w:sz w:val="16"/>
                <w:szCs w:val="18"/>
                <w:lang w:eastAsia="ja-JP"/>
              </w:rPr>
              <w:t>教師</w:t>
            </w:r>
          </w:p>
          <w:p w14:paraId="2C421559" w14:textId="77777777" w:rsidR="00DB3E95" w:rsidRPr="00DB3E95" w:rsidRDefault="00DB3E95" w:rsidP="00DB3E95">
            <w:pPr>
              <w:pStyle w:val="TableParagraph"/>
              <w:spacing w:line="240" w:lineRule="exact"/>
              <w:ind w:left="108" w:right="108"/>
              <w:jc w:val="both"/>
              <w:rPr>
                <w:rFonts w:ascii="ＭＳ 明朝" w:hAnsi="ＭＳ 明朝" w:cs="メイリオ"/>
                <w:sz w:val="16"/>
                <w:szCs w:val="18"/>
                <w:lang w:eastAsia="ja-JP"/>
              </w:rPr>
            </w:pPr>
            <w:r w:rsidRPr="00DB3E95">
              <w:rPr>
                <w:rFonts w:ascii="ＭＳ 明朝" w:hAnsi="ＭＳ 明朝" w:cs="メイリオ" w:hint="eastAsia"/>
                <w:sz w:val="16"/>
                <w:szCs w:val="18"/>
                <w:lang w:eastAsia="ja-JP"/>
              </w:rPr>
              <w:t>和紙</w:t>
            </w:r>
          </w:p>
          <w:p w14:paraId="7E39D271" w14:textId="77777777" w:rsidR="00DB3E95" w:rsidRPr="00DB3E95" w:rsidRDefault="00DB3E95" w:rsidP="00DB3E95">
            <w:pPr>
              <w:pStyle w:val="TableParagraph"/>
              <w:spacing w:line="240" w:lineRule="exact"/>
              <w:ind w:left="108" w:right="108"/>
              <w:jc w:val="both"/>
              <w:rPr>
                <w:rFonts w:ascii="ＭＳ 明朝" w:hAnsi="ＭＳ 明朝" w:cs="メイリオ"/>
                <w:sz w:val="16"/>
                <w:szCs w:val="18"/>
                <w:lang w:eastAsia="ja-JP"/>
              </w:rPr>
            </w:pPr>
            <w:r w:rsidRPr="00DB3E95">
              <w:rPr>
                <w:rFonts w:ascii="ＭＳ 明朝" w:hAnsi="ＭＳ 明朝" w:cs="メイリオ" w:hint="eastAsia"/>
                <w:sz w:val="16"/>
                <w:szCs w:val="18"/>
                <w:lang w:eastAsia="ja-JP"/>
              </w:rPr>
              <w:t>色紙</w:t>
            </w:r>
          </w:p>
          <w:p w14:paraId="0B4B3476" w14:textId="77777777" w:rsidR="00DB3E95" w:rsidRPr="00DB3E95" w:rsidRDefault="00DB3E95" w:rsidP="00DB3E95">
            <w:pPr>
              <w:pStyle w:val="TableParagraph"/>
              <w:spacing w:line="240" w:lineRule="exact"/>
              <w:ind w:left="108" w:right="108"/>
              <w:jc w:val="both"/>
              <w:rPr>
                <w:rFonts w:ascii="ＭＳ 明朝" w:hAnsi="ＭＳ 明朝" w:cs="メイリオ"/>
                <w:sz w:val="16"/>
                <w:szCs w:val="18"/>
                <w:lang w:eastAsia="ja-JP"/>
              </w:rPr>
            </w:pPr>
            <w:r w:rsidRPr="00DB3E95">
              <w:rPr>
                <w:rFonts w:ascii="ＭＳ 明朝" w:hAnsi="ＭＳ 明朝" w:cs="メイリオ" w:hint="eastAsia"/>
                <w:sz w:val="16"/>
                <w:szCs w:val="18"/>
                <w:lang w:eastAsia="ja-JP"/>
              </w:rPr>
              <w:t>画筆</w:t>
            </w:r>
          </w:p>
          <w:p w14:paraId="5F284CA3" w14:textId="77777777" w:rsidR="00DB3E95" w:rsidRPr="00DB3E95" w:rsidRDefault="00DB3E95" w:rsidP="00DB3E95">
            <w:pPr>
              <w:pStyle w:val="TableParagraph"/>
              <w:spacing w:line="240" w:lineRule="exact"/>
              <w:ind w:left="108" w:right="108"/>
              <w:jc w:val="both"/>
              <w:rPr>
                <w:rFonts w:ascii="ＭＳ 明朝" w:hAnsi="ＭＳ 明朝" w:cs="メイリオ"/>
                <w:sz w:val="16"/>
                <w:szCs w:val="18"/>
                <w:lang w:eastAsia="ja-JP"/>
              </w:rPr>
            </w:pPr>
            <w:r w:rsidRPr="00DB3E95">
              <w:rPr>
                <w:rFonts w:ascii="ＭＳ 明朝" w:hAnsi="ＭＳ 明朝" w:cs="メイリオ" w:hint="eastAsia"/>
                <w:sz w:val="16"/>
                <w:szCs w:val="18"/>
                <w:lang w:eastAsia="ja-JP"/>
              </w:rPr>
              <w:t>ローラー</w:t>
            </w:r>
          </w:p>
          <w:p w14:paraId="2810E4C7" w14:textId="77777777" w:rsidR="00DB3E95" w:rsidRPr="00DB3E95" w:rsidRDefault="00DB3E95" w:rsidP="00DB3E95">
            <w:pPr>
              <w:pStyle w:val="TableParagraph"/>
              <w:spacing w:line="240" w:lineRule="exact"/>
              <w:ind w:left="108" w:right="108"/>
              <w:jc w:val="both"/>
              <w:rPr>
                <w:rFonts w:ascii="ＭＳ 明朝" w:hAnsi="ＭＳ 明朝" w:cs="メイリオ"/>
                <w:sz w:val="16"/>
                <w:szCs w:val="18"/>
                <w:lang w:eastAsia="ja-JP"/>
              </w:rPr>
            </w:pPr>
            <w:r w:rsidRPr="00DB3E95">
              <w:rPr>
                <w:rFonts w:ascii="ＭＳ 明朝" w:hAnsi="ＭＳ 明朝" w:cs="メイリオ" w:hint="eastAsia"/>
                <w:sz w:val="16"/>
                <w:szCs w:val="18"/>
                <w:lang w:eastAsia="ja-JP"/>
              </w:rPr>
              <w:t>絵皿</w:t>
            </w:r>
          </w:p>
          <w:p w14:paraId="2B257EC9" w14:textId="77777777" w:rsidR="00DB3E95" w:rsidRPr="00DB3E95" w:rsidRDefault="00DB3E95" w:rsidP="00DB3E95">
            <w:pPr>
              <w:pStyle w:val="TableParagraph"/>
              <w:spacing w:line="240" w:lineRule="exact"/>
              <w:ind w:left="108" w:right="108"/>
              <w:jc w:val="both"/>
              <w:rPr>
                <w:rFonts w:ascii="ＭＳ 明朝" w:hAnsi="ＭＳ 明朝" w:cs="メイリオ"/>
                <w:sz w:val="16"/>
                <w:szCs w:val="18"/>
                <w:lang w:eastAsia="ja-JP"/>
              </w:rPr>
            </w:pPr>
            <w:r w:rsidRPr="00DB3E95">
              <w:rPr>
                <w:rFonts w:ascii="ＭＳ 明朝" w:hAnsi="ＭＳ 明朝" w:cs="メイリオ" w:hint="eastAsia"/>
                <w:sz w:val="16"/>
                <w:szCs w:val="18"/>
                <w:lang w:eastAsia="ja-JP"/>
              </w:rPr>
              <w:t>筆拭き</w:t>
            </w:r>
          </w:p>
          <w:p w14:paraId="587DAC5A" w14:textId="77777777" w:rsidR="00DB3E95" w:rsidRPr="00DB3E95" w:rsidRDefault="00DB3E95" w:rsidP="00DB3E95">
            <w:pPr>
              <w:pStyle w:val="TableParagraph"/>
              <w:spacing w:line="240" w:lineRule="exact"/>
              <w:ind w:left="108" w:right="108"/>
              <w:jc w:val="both"/>
              <w:rPr>
                <w:rFonts w:ascii="ＭＳ 明朝" w:hAnsi="ＭＳ 明朝" w:cs="メイリオ"/>
                <w:sz w:val="16"/>
                <w:szCs w:val="18"/>
                <w:lang w:eastAsia="ja-JP"/>
              </w:rPr>
            </w:pPr>
            <w:r w:rsidRPr="00DB3E95">
              <w:rPr>
                <w:rFonts w:ascii="ＭＳ 明朝" w:hAnsi="ＭＳ 明朝" w:cs="メイリオ" w:hint="eastAsia"/>
                <w:sz w:val="16"/>
                <w:szCs w:val="18"/>
                <w:lang w:eastAsia="ja-JP"/>
              </w:rPr>
              <w:t>筆洗い　など</w:t>
            </w:r>
          </w:p>
          <w:p w14:paraId="6849CF89" w14:textId="77777777" w:rsidR="00DB3E95" w:rsidRPr="00DB3E95" w:rsidRDefault="00DB3E95" w:rsidP="00DB3E95">
            <w:pPr>
              <w:pStyle w:val="TableParagraph"/>
              <w:spacing w:line="240" w:lineRule="exact"/>
              <w:ind w:left="108" w:right="108"/>
              <w:jc w:val="both"/>
              <w:rPr>
                <w:rFonts w:ascii="ＭＳ 明朝" w:hAnsi="ＭＳ 明朝" w:cs="メイリオ"/>
                <w:sz w:val="16"/>
                <w:szCs w:val="18"/>
                <w:lang w:eastAsia="ja-JP"/>
              </w:rPr>
            </w:pPr>
          </w:p>
          <w:p w14:paraId="72ABA89D" w14:textId="77777777" w:rsidR="00DB3E95" w:rsidRPr="00DB3E95" w:rsidRDefault="00900BE2" w:rsidP="00DB3E95">
            <w:pPr>
              <w:pStyle w:val="TableParagraph"/>
              <w:spacing w:line="240" w:lineRule="exact"/>
              <w:ind w:left="108" w:right="108"/>
              <w:jc w:val="both"/>
              <w:rPr>
                <w:rFonts w:ascii="ＭＳ 明朝" w:hAnsi="ＭＳ 明朝" w:cs="メイリオ"/>
                <w:sz w:val="16"/>
                <w:szCs w:val="18"/>
                <w:lang w:eastAsia="ja-JP"/>
              </w:rPr>
            </w:pPr>
            <w:r w:rsidRPr="00900BE2">
              <w:rPr>
                <w:rFonts w:ascii="ＭＳ 明朝" w:eastAsia="メイリオ" w:hAnsi="ＭＳ 明朝" w:cs="メイリオ" w:hint="eastAsia"/>
                <w:b/>
                <w:sz w:val="16"/>
                <w:szCs w:val="18"/>
                <w:lang w:eastAsia="ja-JP"/>
              </w:rPr>
              <w:t>生徒</w:t>
            </w:r>
          </w:p>
          <w:p w14:paraId="3E7073D0" w14:textId="77777777" w:rsidR="00DB3E95" w:rsidRPr="00DB3E95" w:rsidRDefault="00DB3E95" w:rsidP="00DB3E95">
            <w:pPr>
              <w:pStyle w:val="TableParagraph"/>
              <w:spacing w:line="240" w:lineRule="exact"/>
              <w:ind w:left="108" w:right="108"/>
              <w:jc w:val="both"/>
              <w:rPr>
                <w:rFonts w:ascii="ＭＳ 明朝" w:hAnsi="ＭＳ 明朝" w:cs="メイリオ"/>
                <w:sz w:val="16"/>
                <w:szCs w:val="18"/>
                <w:lang w:eastAsia="ja-JP"/>
              </w:rPr>
            </w:pPr>
            <w:r w:rsidRPr="00DB3E95">
              <w:rPr>
                <w:rFonts w:ascii="ＭＳ 明朝" w:hAnsi="ＭＳ 明朝" w:cs="メイリオ" w:hint="eastAsia"/>
                <w:sz w:val="16"/>
                <w:szCs w:val="18"/>
                <w:lang w:eastAsia="ja-JP"/>
              </w:rPr>
              <w:t>筆記用具</w:t>
            </w:r>
          </w:p>
          <w:p w14:paraId="7B17D83D" w14:textId="77777777" w:rsidR="008F400E" w:rsidRPr="00DB3E95" w:rsidRDefault="00DB3E95" w:rsidP="00DB3E95">
            <w:pPr>
              <w:pStyle w:val="TableParagraph"/>
              <w:spacing w:line="240" w:lineRule="exact"/>
              <w:ind w:left="108" w:right="108"/>
              <w:jc w:val="both"/>
              <w:rPr>
                <w:rFonts w:ascii="ＭＳ 明朝" w:hAnsi="ＭＳ 明朝" w:cs="游ゴシック"/>
                <w:sz w:val="16"/>
                <w:szCs w:val="18"/>
                <w:lang w:eastAsia="ja-JP"/>
              </w:rPr>
            </w:pPr>
            <w:r w:rsidRPr="00DB3E95">
              <w:rPr>
                <w:rFonts w:ascii="ＭＳ 明朝" w:hAnsi="ＭＳ 明朝" w:cs="メイリオ" w:hint="eastAsia"/>
                <w:sz w:val="16"/>
                <w:szCs w:val="18"/>
                <w:lang w:eastAsia="ja-JP"/>
              </w:rPr>
              <w:t>書道用具　など</w:t>
            </w:r>
          </w:p>
        </w:tc>
        <w:tc>
          <w:tcPr>
            <w:tcW w:w="1818" w:type="pct"/>
            <w:vMerge w:val="restart"/>
            <w:tcBorders>
              <w:top w:val="single" w:sz="2" w:space="0" w:color="000000"/>
              <w:left w:val="single" w:sz="2" w:space="0" w:color="000000"/>
              <w:right w:val="single" w:sz="2" w:space="0" w:color="000000"/>
            </w:tcBorders>
            <w:tcMar>
              <w:bottom w:w="28" w:type="dxa"/>
            </w:tcMar>
          </w:tcPr>
          <w:p w14:paraId="5CCF88A8" w14:textId="77777777" w:rsidR="003B7CB1" w:rsidRPr="003B7CB1" w:rsidRDefault="00DD41F2" w:rsidP="003B7CB1">
            <w:pPr>
              <w:pStyle w:val="TableParagraph"/>
              <w:spacing w:line="240" w:lineRule="exact"/>
              <w:ind w:left="964" w:right="108" w:hanging="510"/>
              <w:jc w:val="both"/>
              <w:rPr>
                <w:rFonts w:ascii="ＭＳ 明朝" w:hAnsi="ＭＳ 明朝" w:cs="游ゴシック"/>
                <w:sz w:val="16"/>
                <w:szCs w:val="18"/>
                <w:lang w:eastAsia="ja-JP"/>
              </w:rPr>
            </w:pPr>
            <w:r w:rsidRPr="00DD41F2">
              <w:rPr>
                <w:rFonts w:ascii="ＭＳ 明朝" w:eastAsia="メイリオ" w:hAnsi="ＭＳ 明朝" w:cs="游ゴシック" w:hint="eastAsia"/>
                <w:b/>
                <w:sz w:val="16"/>
                <w:szCs w:val="18"/>
                <w:lang w:eastAsia="ja-JP"/>
              </w:rPr>
              <w:t>（知識・技能）</w:t>
            </w:r>
          </w:p>
          <w:p w14:paraId="20BA6F79" w14:textId="77777777" w:rsidR="003B7CB1" w:rsidRPr="003B7CB1" w:rsidRDefault="000F0DAA" w:rsidP="003B7CB1">
            <w:pPr>
              <w:pStyle w:val="TableParagraph"/>
              <w:spacing w:line="240" w:lineRule="exact"/>
              <w:ind w:left="964" w:right="108" w:hanging="510"/>
              <w:jc w:val="both"/>
              <w:rPr>
                <w:rFonts w:ascii="ＭＳ 明朝" w:hAnsi="ＭＳ 明朝" w:cs="游ゴシック"/>
                <w:sz w:val="16"/>
                <w:szCs w:val="18"/>
                <w:lang w:eastAsia="ja-JP"/>
              </w:rPr>
            </w:pPr>
            <w:r w:rsidRPr="000F0DAA">
              <w:rPr>
                <w:rFonts w:ascii="HG丸ｺﾞｼｯｸM-PRO" w:eastAsia="HG丸ｺﾞｼｯｸM-PRO" w:hAnsi="ＭＳ 明朝" w:cs="游ゴシック" w:hint="eastAsia"/>
                <w:sz w:val="16"/>
                <w:szCs w:val="18"/>
                <w:bdr w:val="single" w:sz="4" w:space="0" w:color="auto"/>
                <w:lang w:eastAsia="ja-JP"/>
              </w:rPr>
              <w:t>知</w:t>
            </w:r>
            <w:r w:rsidR="0068702E" w:rsidRPr="00261726">
              <w:rPr>
                <w:rFonts w:ascii="HG丸ｺﾞｼｯｸM-PRO" w:eastAsia="HG丸ｺﾞｼｯｸM-PRO" w:hAnsi="ＭＳ 明朝" w:cs="游ゴシック" w:hint="eastAsia"/>
                <w:sz w:val="16"/>
                <w:szCs w:val="18"/>
                <w:lang w:eastAsia="ja-JP"/>
              </w:rPr>
              <w:t xml:space="preserve">　</w:t>
            </w:r>
            <w:r w:rsidR="0068702E">
              <w:rPr>
                <w:rFonts w:ascii="HG丸ｺﾞｼｯｸM-PRO" w:eastAsia="HG丸ｺﾞｼｯｸM-PRO" w:hAnsi="ＭＳ 明朝" w:cs="游ゴシック" w:hint="eastAsia"/>
                <w:sz w:val="16"/>
                <w:szCs w:val="18"/>
                <w:lang w:eastAsia="ja-JP"/>
              </w:rPr>
              <w:t xml:space="preserve">　</w:t>
            </w:r>
            <w:r w:rsidR="003B7CB1" w:rsidRPr="003B7CB1">
              <w:rPr>
                <w:rFonts w:ascii="ＭＳ 明朝" w:hAnsi="ＭＳ 明朝" w:cs="游ゴシック" w:hint="eastAsia"/>
                <w:sz w:val="16"/>
                <w:szCs w:val="18"/>
                <w:lang w:eastAsia="ja-JP"/>
              </w:rPr>
              <w:t>墨の濃淡や筆の線の勢いなどが感情にもたらす効果や、造形的な特徴などを基に、墨による表現のよさや美しさなどを全体のイメージで捉えることを理解している。</w:t>
            </w:r>
          </w:p>
          <w:p w14:paraId="2B5331A7" w14:textId="77777777" w:rsidR="003B7CB1" w:rsidRPr="003B7CB1" w:rsidRDefault="0068702E" w:rsidP="003B7CB1">
            <w:pPr>
              <w:pStyle w:val="TableParagraph"/>
              <w:spacing w:line="240" w:lineRule="exact"/>
              <w:ind w:left="964" w:right="108" w:hanging="510"/>
              <w:jc w:val="both"/>
              <w:rPr>
                <w:rFonts w:ascii="ＭＳ 明朝" w:hAnsi="ＭＳ 明朝" w:cs="游ゴシック"/>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技</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3B7CB1" w:rsidRPr="003B7CB1">
              <w:rPr>
                <w:rFonts w:ascii="ＭＳ 明朝" w:hAnsi="ＭＳ 明朝" w:cs="游ゴシック" w:hint="eastAsia"/>
                <w:sz w:val="16"/>
                <w:szCs w:val="18"/>
                <w:lang w:eastAsia="ja-JP"/>
              </w:rPr>
              <w:t>墨や筆の生かし方などを身に付け、意図に応じて工夫し、制作の順序などを考えながら</w:t>
            </w:r>
            <w:r w:rsidR="003B7CB1" w:rsidRPr="003B7CB1">
              <w:rPr>
                <w:rFonts w:ascii="游ゴシック" w:eastAsia="游ゴシック" w:hAnsi="游ゴシック" w:cs="游ゴシック" w:hint="eastAsia"/>
                <w:sz w:val="16"/>
                <w:szCs w:val="18"/>
                <w:lang w:eastAsia="ja-JP"/>
              </w:rPr>
              <w:t>⾒</w:t>
            </w:r>
            <w:r w:rsidR="003B7CB1" w:rsidRPr="003B7CB1">
              <w:rPr>
                <w:rFonts w:ascii="ＭＳ 明朝" w:hAnsi="ＭＳ 明朝" w:cs="ＭＳ 明朝" w:hint="eastAsia"/>
                <w:sz w:val="16"/>
                <w:szCs w:val="18"/>
                <w:lang w:eastAsia="ja-JP"/>
              </w:rPr>
              <w:t>通しを持って表している。</w:t>
            </w:r>
          </w:p>
          <w:p w14:paraId="31A48C17" w14:textId="77777777" w:rsidR="003B7CB1" w:rsidRPr="003B7CB1" w:rsidRDefault="00DD41F2" w:rsidP="003B7CB1">
            <w:pPr>
              <w:pStyle w:val="TableParagraph"/>
              <w:spacing w:line="240" w:lineRule="exact"/>
              <w:ind w:left="964" w:right="108" w:hanging="510"/>
              <w:jc w:val="both"/>
              <w:rPr>
                <w:rFonts w:ascii="ＭＳ 明朝" w:hAnsi="ＭＳ 明朝" w:cs="游ゴシック"/>
                <w:sz w:val="16"/>
                <w:szCs w:val="18"/>
                <w:lang w:eastAsia="ja-JP"/>
              </w:rPr>
            </w:pPr>
            <w:r w:rsidRPr="00DD41F2">
              <w:rPr>
                <w:rFonts w:ascii="ＭＳ 明朝" w:eastAsia="メイリオ" w:hAnsi="ＭＳ 明朝" w:cs="游ゴシック" w:hint="eastAsia"/>
                <w:b/>
                <w:sz w:val="16"/>
                <w:szCs w:val="18"/>
                <w:lang w:eastAsia="ja-JP"/>
              </w:rPr>
              <w:t>（思考・判断・表現）</w:t>
            </w:r>
          </w:p>
          <w:p w14:paraId="109F1F95" w14:textId="77777777" w:rsidR="003B7CB1" w:rsidRPr="003B7CB1" w:rsidRDefault="0068702E" w:rsidP="003B7CB1">
            <w:pPr>
              <w:pStyle w:val="TableParagraph"/>
              <w:spacing w:line="240" w:lineRule="exact"/>
              <w:ind w:left="964" w:right="108" w:hanging="510"/>
              <w:jc w:val="both"/>
              <w:rPr>
                <w:rFonts w:ascii="ＭＳ 明朝" w:hAnsi="ＭＳ 明朝" w:cs="游ゴシック"/>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3B7CB1" w:rsidRPr="003B7CB1">
              <w:rPr>
                <w:rFonts w:ascii="ＭＳ 明朝" w:hAnsi="ＭＳ 明朝" w:cs="游ゴシック" w:hint="eastAsia"/>
                <w:sz w:val="16"/>
                <w:szCs w:val="18"/>
                <w:lang w:eastAsia="ja-JP"/>
              </w:rPr>
              <w:t>感じ取った形や色彩の特徴や美しさ、想像したことなどを基に主題を生み出し、全体と部分との関係などを考え、墨による表現の効果を工夫し、心豊かに表現する構想を練っている。</w:t>
            </w:r>
          </w:p>
          <w:p w14:paraId="438B46B5" w14:textId="77777777" w:rsidR="003B7CB1" w:rsidRPr="003B7CB1" w:rsidRDefault="0085498B" w:rsidP="003B7CB1">
            <w:pPr>
              <w:pStyle w:val="TableParagraph"/>
              <w:spacing w:line="240" w:lineRule="exact"/>
              <w:ind w:left="964" w:right="108" w:hanging="510"/>
              <w:jc w:val="both"/>
              <w:rPr>
                <w:rFonts w:ascii="ＭＳ 明朝" w:hAnsi="ＭＳ 明朝" w:cs="游ゴシック"/>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鑑</w:t>
            </w:r>
            <w:r w:rsidRPr="007B4C26">
              <w:rPr>
                <w:rFonts w:ascii="HG丸ｺﾞｼｯｸM-PRO" w:eastAsia="HG丸ｺﾞｼｯｸM-PRO" w:hAnsi="HG丸ｺﾞｼｯｸM-PRO" w:cs="游ゴシック" w:hint="eastAsia"/>
                <w:sz w:val="16"/>
                <w:szCs w:val="18"/>
                <w:lang w:eastAsia="ja-JP"/>
              </w:rPr>
              <w:t xml:space="preserve">　　</w:t>
            </w:r>
            <w:r w:rsidR="003B7CB1" w:rsidRPr="003B7CB1">
              <w:rPr>
                <w:rFonts w:ascii="ＭＳ 明朝" w:hAnsi="ＭＳ 明朝" w:cs="游ゴシック" w:hint="eastAsia"/>
                <w:sz w:val="16"/>
                <w:szCs w:val="18"/>
                <w:lang w:eastAsia="ja-JP"/>
              </w:rPr>
              <w:t>造形的なよさや美しさを感じ取り、作者の心情や表現の意図と筆使いや水加減の工夫などについて考えるなどして、見方や感じ方を広げている。</w:t>
            </w:r>
          </w:p>
          <w:p w14:paraId="512474B4" w14:textId="77777777" w:rsidR="003B7CB1" w:rsidRPr="003B7CB1" w:rsidRDefault="00DD41F2" w:rsidP="003B7CB1">
            <w:pPr>
              <w:pStyle w:val="TableParagraph"/>
              <w:spacing w:line="240" w:lineRule="exact"/>
              <w:ind w:left="964" w:right="108" w:hanging="510"/>
              <w:jc w:val="both"/>
              <w:rPr>
                <w:rFonts w:ascii="ＭＳ 明朝" w:hAnsi="ＭＳ 明朝" w:cs="游ゴシック"/>
                <w:sz w:val="16"/>
                <w:szCs w:val="18"/>
                <w:lang w:eastAsia="ja-JP"/>
              </w:rPr>
            </w:pPr>
            <w:r w:rsidRPr="00DD41F2">
              <w:rPr>
                <w:rFonts w:ascii="ＭＳ 明朝" w:eastAsia="メイリオ" w:hAnsi="ＭＳ 明朝" w:cs="游ゴシック" w:hint="eastAsia"/>
                <w:b/>
                <w:sz w:val="16"/>
                <w:szCs w:val="18"/>
                <w:lang w:eastAsia="ja-JP"/>
              </w:rPr>
              <w:t>（主体的に学習に取り組む態度）</w:t>
            </w:r>
          </w:p>
          <w:p w14:paraId="7E9E0D41" w14:textId="77777777" w:rsidR="003B7CB1" w:rsidRPr="003B7CB1" w:rsidRDefault="00AC50DC" w:rsidP="003B7CB1">
            <w:pPr>
              <w:pStyle w:val="TableParagraph"/>
              <w:spacing w:line="240" w:lineRule="exact"/>
              <w:ind w:left="964" w:right="108" w:hanging="510"/>
              <w:jc w:val="both"/>
              <w:rPr>
                <w:rFonts w:ascii="ＭＳ 明朝" w:hAnsi="ＭＳ 明朝" w:cs="游ゴシック"/>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態表</w:t>
            </w:r>
            <w:r w:rsidRPr="007B4C26">
              <w:rPr>
                <w:rFonts w:ascii="HG丸ｺﾞｼｯｸM-PRO" w:eastAsia="HG丸ｺﾞｼｯｸM-PRO" w:hAnsi="HG丸ｺﾞｼｯｸM-PRO" w:cs="游ゴシック" w:hint="eastAsia"/>
                <w:sz w:val="16"/>
                <w:szCs w:val="18"/>
                <w:lang w:eastAsia="ja-JP"/>
              </w:rPr>
              <w:t xml:space="preserve">　</w:t>
            </w:r>
            <w:r w:rsidR="003B7CB1" w:rsidRPr="003B7CB1">
              <w:rPr>
                <w:rFonts w:ascii="ＭＳ 明朝" w:hAnsi="ＭＳ 明朝" w:cs="游ゴシック" w:hint="eastAsia"/>
                <w:sz w:val="16"/>
                <w:szCs w:val="18"/>
                <w:lang w:eastAsia="ja-JP"/>
              </w:rPr>
              <w:t>美術の創造活動の喜びを味わい楽しく表したい主題などを基に構想を練ったり、意図に応じて筆使いや水加減を工夫して表したりする表現の学習活動に取り組もうとしている。</w:t>
            </w:r>
          </w:p>
          <w:p w14:paraId="106F7E16" w14:textId="77777777" w:rsidR="008F400E" w:rsidRPr="00DC0AE7" w:rsidRDefault="001266D3" w:rsidP="003B7CB1">
            <w:pPr>
              <w:pStyle w:val="TableParagraph"/>
              <w:spacing w:line="240" w:lineRule="exact"/>
              <w:ind w:left="964" w:right="108" w:hanging="510"/>
              <w:jc w:val="both"/>
              <w:rPr>
                <w:rFonts w:ascii="ＭＳ 明朝" w:hAnsi="ＭＳ 明朝" w:cs="メイリオ"/>
                <w:b/>
                <w:bCs/>
                <w:sz w:val="16"/>
                <w:szCs w:val="18"/>
                <w:lang w:eastAsia="ja-JP"/>
              </w:rPr>
            </w:pPr>
            <w:r w:rsidRPr="001266D3">
              <w:rPr>
                <w:rFonts w:ascii="ＭＳ 明朝" w:eastAsia="HG丸ｺﾞｼｯｸM-PRO" w:hAnsi="ＭＳ 明朝" w:cs="游ゴシック" w:hint="eastAsia"/>
                <w:sz w:val="16"/>
                <w:szCs w:val="18"/>
                <w:bdr w:val="single" w:sz="4" w:space="0" w:color="auto"/>
                <w:lang w:eastAsia="ja-JP"/>
              </w:rPr>
              <w:t>態鑑</w:t>
            </w:r>
            <w:r w:rsidR="003B7CB1" w:rsidRPr="004F4962">
              <w:rPr>
                <w:rFonts w:ascii="ＭＳ 明朝" w:hAnsi="ＭＳ 明朝" w:cs="游ゴシック" w:hint="eastAsia"/>
                <w:sz w:val="16"/>
                <w:szCs w:val="18"/>
                <w:lang w:eastAsia="ja-JP"/>
              </w:rPr>
              <w:t xml:space="preserve">　</w:t>
            </w:r>
            <w:r w:rsidR="003B7CB1" w:rsidRPr="003B7CB1">
              <w:rPr>
                <w:rFonts w:ascii="ＭＳ 明朝" w:hAnsi="ＭＳ 明朝" w:cs="游ゴシック" w:hint="eastAsia"/>
                <w:sz w:val="16"/>
                <w:szCs w:val="18"/>
                <w:lang w:eastAsia="ja-JP"/>
              </w:rPr>
              <w:t>美術の創造活動の喜びを味わい楽しく墨による表現の造形的なよさや美しさを感じ取り、作者の心情や表現の意図と工夫などについて考えるなどの見方や感じ方を広げる鑑賞の学習活動に取り組もうとしている。</w:t>
            </w:r>
          </w:p>
        </w:tc>
        <w:tc>
          <w:tcPr>
            <w:tcW w:w="213" w:type="pct"/>
            <w:vMerge w:val="restart"/>
            <w:tcBorders>
              <w:top w:val="single" w:sz="2" w:space="0" w:color="000000"/>
              <w:left w:val="single" w:sz="2" w:space="0" w:color="000000"/>
              <w:right w:val="single" w:sz="2" w:space="0" w:color="000000"/>
            </w:tcBorders>
            <w:tcMar>
              <w:bottom w:w="28" w:type="dxa"/>
            </w:tcMar>
          </w:tcPr>
          <w:p w14:paraId="2044D50E" w14:textId="77777777" w:rsidR="00171066" w:rsidRPr="00171066" w:rsidRDefault="00171066" w:rsidP="00171066">
            <w:pPr>
              <w:pStyle w:val="TableParagraph"/>
              <w:spacing w:line="240" w:lineRule="exact"/>
              <w:ind w:left="108"/>
              <w:rPr>
                <w:rFonts w:ascii="ＭＳ 明朝" w:hAnsi="ＭＳ 明朝" w:cs="游ゴシック"/>
                <w:sz w:val="16"/>
                <w:szCs w:val="18"/>
                <w:lang w:eastAsia="ja-JP"/>
              </w:rPr>
            </w:pPr>
            <w:r w:rsidRPr="00171066">
              <w:rPr>
                <w:rFonts w:ascii="ＭＳ 明朝" w:hAnsi="ＭＳ 明朝" w:cs="游ゴシック" w:hint="eastAsia"/>
                <w:sz w:val="16"/>
                <w:szCs w:val="18"/>
                <w:lang w:eastAsia="ja-JP"/>
              </w:rPr>
              <w:t>⑴ア</w:t>
            </w:r>
            <w:r w:rsidRPr="00171066">
              <w:rPr>
                <w:rFonts w:ascii="ＭＳ 明朝" w:hAnsi="ＭＳ 明朝" w:cs="游ゴシック"/>
                <w:sz w:val="16"/>
                <w:szCs w:val="18"/>
                <w:lang w:eastAsia="ja-JP"/>
              </w:rPr>
              <w:t>(</w:t>
            </w:r>
            <w:r w:rsidRPr="00171066">
              <w:rPr>
                <w:rFonts w:ascii="ＭＳ 明朝" w:hAnsi="ＭＳ 明朝" w:cs="游ゴシック" w:hint="eastAsia"/>
                <w:sz w:val="16"/>
                <w:szCs w:val="18"/>
                <w:lang w:eastAsia="ja-JP"/>
              </w:rPr>
              <w:t>ｱ</w:t>
            </w:r>
            <w:r w:rsidRPr="00171066">
              <w:rPr>
                <w:rFonts w:ascii="ＭＳ 明朝" w:hAnsi="ＭＳ 明朝" w:cs="游ゴシック"/>
                <w:sz w:val="16"/>
                <w:szCs w:val="18"/>
                <w:lang w:eastAsia="ja-JP"/>
              </w:rPr>
              <w:t>)</w:t>
            </w:r>
          </w:p>
          <w:p w14:paraId="0BAE435F" w14:textId="77777777" w:rsidR="008F400E" w:rsidRPr="00DC0AE7" w:rsidRDefault="00171066" w:rsidP="00171066">
            <w:pPr>
              <w:pStyle w:val="TableParagraph"/>
              <w:spacing w:line="240" w:lineRule="exact"/>
              <w:ind w:left="108"/>
              <w:rPr>
                <w:rFonts w:ascii="ＭＳ 明朝" w:hAnsi="ＭＳ 明朝" w:cs="游ゴシック"/>
                <w:sz w:val="16"/>
                <w:szCs w:val="18"/>
                <w:lang w:eastAsia="ja-JP"/>
              </w:rPr>
            </w:pPr>
            <w:r w:rsidRPr="00171066">
              <w:rPr>
                <w:rFonts w:ascii="ＭＳ 明朝" w:hAnsi="ＭＳ 明朝" w:cs="游ゴシック" w:hint="eastAsia"/>
                <w:sz w:val="16"/>
                <w:szCs w:val="18"/>
                <w:lang w:eastAsia="ja-JP"/>
              </w:rPr>
              <w:t>⑵ア(ｱ)</w:t>
            </w:r>
            <w:r w:rsidRPr="00171066">
              <w:rPr>
                <w:rFonts w:ascii="ＭＳ 明朝" w:hAnsi="ＭＳ 明朝" w:cs="游ゴシック"/>
                <w:sz w:val="16"/>
                <w:szCs w:val="18"/>
                <w:lang w:eastAsia="ja-JP"/>
              </w:rPr>
              <w:t>(</w:t>
            </w:r>
            <w:r w:rsidRPr="00171066">
              <w:rPr>
                <w:rFonts w:ascii="ＭＳ 明朝" w:hAnsi="ＭＳ 明朝" w:cs="游ゴシック" w:hint="eastAsia"/>
                <w:sz w:val="16"/>
                <w:szCs w:val="18"/>
                <w:lang w:eastAsia="ja-JP"/>
              </w:rPr>
              <w:t>ｲ</w:t>
            </w:r>
            <w:r w:rsidRPr="00171066">
              <w:rPr>
                <w:rFonts w:ascii="ＭＳ 明朝" w:hAnsi="ＭＳ 明朝" w:cs="游ゴシック"/>
                <w:sz w:val="16"/>
                <w:szCs w:val="18"/>
                <w:lang w:eastAsia="ja-JP"/>
              </w:rPr>
              <w:t>)</w:t>
            </w:r>
          </w:p>
        </w:tc>
        <w:tc>
          <w:tcPr>
            <w:tcW w:w="213" w:type="pct"/>
            <w:vMerge w:val="restart"/>
            <w:tcBorders>
              <w:top w:val="single" w:sz="2" w:space="0" w:color="000000"/>
              <w:left w:val="single" w:sz="2" w:space="0" w:color="000000"/>
              <w:right w:val="single" w:sz="2" w:space="0" w:color="000000"/>
            </w:tcBorders>
            <w:tcMar>
              <w:bottom w:w="28" w:type="dxa"/>
            </w:tcMar>
          </w:tcPr>
          <w:p w14:paraId="375B395A" w14:textId="77777777" w:rsidR="008F400E" w:rsidRPr="00DC0AE7" w:rsidRDefault="00171066" w:rsidP="00FF2B02">
            <w:pPr>
              <w:pStyle w:val="TableParagraph"/>
              <w:spacing w:before="24" w:line="240" w:lineRule="exact"/>
              <w:ind w:left="108"/>
              <w:rPr>
                <w:rFonts w:ascii="ＭＳ 明朝" w:hAnsi="ＭＳ 明朝" w:cs="游ゴシック"/>
                <w:sz w:val="16"/>
                <w:szCs w:val="18"/>
                <w:lang w:eastAsia="ja-JP"/>
              </w:rPr>
            </w:pPr>
            <w:r w:rsidRPr="00171066">
              <w:rPr>
                <w:rFonts w:ascii="ＭＳ 明朝" w:hAnsi="ＭＳ 明朝" w:cs="游ゴシック" w:hint="eastAsia"/>
                <w:sz w:val="16"/>
                <w:szCs w:val="18"/>
                <w:lang w:eastAsia="ja-JP"/>
              </w:rPr>
              <w:t>⑴ア</w:t>
            </w:r>
            <w:r w:rsidRPr="00171066">
              <w:rPr>
                <w:rFonts w:ascii="ＭＳ 明朝" w:hAnsi="ＭＳ 明朝" w:cs="游ゴシック"/>
                <w:sz w:val="16"/>
                <w:szCs w:val="18"/>
                <w:lang w:eastAsia="ja-JP"/>
              </w:rPr>
              <w:t>(</w:t>
            </w:r>
            <w:r w:rsidRPr="00171066">
              <w:rPr>
                <w:rFonts w:ascii="ＭＳ 明朝" w:hAnsi="ＭＳ 明朝" w:cs="游ゴシック" w:hint="eastAsia"/>
                <w:sz w:val="16"/>
                <w:szCs w:val="18"/>
                <w:lang w:eastAsia="ja-JP"/>
              </w:rPr>
              <w:t>ｱ</w:t>
            </w:r>
            <w:r w:rsidRPr="00171066">
              <w:rPr>
                <w:rFonts w:ascii="ＭＳ 明朝" w:hAnsi="ＭＳ 明朝" w:cs="游ゴシック"/>
                <w:sz w:val="16"/>
                <w:szCs w:val="18"/>
                <w:lang w:eastAsia="ja-JP"/>
              </w:rPr>
              <w:t>)</w:t>
            </w:r>
          </w:p>
        </w:tc>
        <w:tc>
          <w:tcPr>
            <w:tcW w:w="232" w:type="pct"/>
            <w:vMerge w:val="restart"/>
            <w:tcBorders>
              <w:top w:val="single" w:sz="2" w:space="0" w:color="000000"/>
              <w:left w:val="single" w:sz="2" w:space="0" w:color="000000"/>
              <w:right w:val="single" w:sz="2" w:space="0" w:color="000000"/>
            </w:tcBorders>
            <w:tcMar>
              <w:bottom w:w="28" w:type="dxa"/>
            </w:tcMar>
          </w:tcPr>
          <w:p w14:paraId="41B4011F" w14:textId="77777777" w:rsidR="008F400E" w:rsidRPr="00DC0AE7" w:rsidRDefault="008F400E" w:rsidP="00FF2B02">
            <w:pPr>
              <w:pStyle w:val="TableParagraph"/>
              <w:spacing w:before="24" w:line="240" w:lineRule="exact"/>
              <w:ind w:left="108"/>
              <w:rPr>
                <w:rFonts w:ascii="ＭＳ 明朝" w:hAnsi="ＭＳ 明朝" w:cs="游ゴシック"/>
                <w:sz w:val="16"/>
                <w:szCs w:val="18"/>
                <w:lang w:eastAsia="ja-JP"/>
              </w:rPr>
            </w:pPr>
            <w:r w:rsidRPr="00DC0AE7">
              <w:rPr>
                <w:rFonts w:ascii="ＭＳ 明朝" w:hAnsi="ＭＳ 明朝" w:cs="游ゴシック"/>
                <w:sz w:val="16"/>
                <w:szCs w:val="18"/>
                <w:lang w:eastAsia="ja-JP"/>
              </w:rPr>
              <w:t>⑴アイ</w:t>
            </w:r>
          </w:p>
        </w:tc>
      </w:tr>
      <w:tr w:rsidR="008F400E" w:rsidRPr="007F4039" w14:paraId="4997320D" w14:textId="77777777" w:rsidTr="007D5B65">
        <w:tblPrEx>
          <w:tblCellMar>
            <w:bottom w:w="0" w:type="dxa"/>
          </w:tblCellMar>
        </w:tblPrEx>
        <w:trPr>
          <w:cantSplit/>
          <w:trHeight w:val="975"/>
        </w:trPr>
        <w:tc>
          <w:tcPr>
            <w:tcW w:w="157" w:type="pct"/>
            <w:vMerge/>
            <w:tcBorders>
              <w:left w:val="single" w:sz="2" w:space="0" w:color="000000"/>
              <w:bottom w:val="single" w:sz="2" w:space="0" w:color="000000"/>
              <w:right w:val="single" w:sz="2" w:space="0" w:color="000000"/>
            </w:tcBorders>
            <w:tcMar>
              <w:bottom w:w="28" w:type="dxa"/>
            </w:tcMar>
            <w:textDirection w:val="tbRlV"/>
            <w:vAlign w:val="center"/>
          </w:tcPr>
          <w:p w14:paraId="40B141A3" w14:textId="77777777" w:rsidR="008F400E" w:rsidRPr="00C33B96" w:rsidRDefault="008F400E" w:rsidP="00FF2B02">
            <w:pPr>
              <w:pStyle w:val="TableParagraph"/>
              <w:ind w:left="113" w:right="113"/>
              <w:jc w:val="both"/>
              <w:rPr>
                <w:rFonts w:ascii="メイリオ" w:eastAsia="メイリオ" w:hAnsi="メイリオ" w:cs="メイリオ"/>
                <w:b/>
                <w:bCs/>
                <w:w w:val="99"/>
                <w:sz w:val="18"/>
                <w:szCs w:val="20"/>
                <w:lang w:eastAsia="ja-JP"/>
              </w:rPr>
            </w:pPr>
          </w:p>
        </w:tc>
        <w:tc>
          <w:tcPr>
            <w:tcW w:w="659" w:type="pct"/>
            <w:tcBorders>
              <w:top w:val="dashed" w:sz="4" w:space="0" w:color="000000"/>
              <w:left w:val="single" w:sz="2" w:space="0" w:color="000000"/>
              <w:bottom w:val="single" w:sz="2" w:space="0" w:color="000000"/>
              <w:right w:val="single" w:sz="2" w:space="0" w:color="000000"/>
            </w:tcBorders>
            <w:tcMar>
              <w:bottom w:w="28" w:type="dxa"/>
            </w:tcMar>
          </w:tcPr>
          <w:p w14:paraId="6B2FF117" w14:textId="77777777" w:rsidR="008F400E" w:rsidRPr="00370210" w:rsidRDefault="008F400E" w:rsidP="008F400E">
            <w:pPr>
              <w:pStyle w:val="TableParagraph"/>
              <w:spacing w:before="2" w:line="303" w:lineRule="exact"/>
              <w:ind w:left="108" w:right="108"/>
              <w:rPr>
                <w:rFonts w:ascii="メイリオ" w:eastAsia="メイリオ" w:hAnsi="メイリオ" w:cs="メイリオ"/>
                <w:b/>
                <w:bCs/>
                <w:w w:val="110"/>
                <w:sz w:val="18"/>
                <w:szCs w:val="18"/>
                <w:lang w:eastAsia="ja-JP"/>
              </w:rPr>
            </w:pPr>
            <w:r w:rsidRPr="00370210">
              <w:rPr>
                <w:rFonts w:ascii="メイリオ" w:eastAsia="メイリオ" w:hAnsi="メイリオ" w:cs="メイリオ" w:hint="eastAsia"/>
                <w:b/>
                <w:bCs/>
                <w:w w:val="110"/>
                <w:sz w:val="18"/>
                <w:szCs w:val="18"/>
                <w:lang w:eastAsia="ja-JP"/>
              </w:rPr>
              <w:t>・道徳（C17）</w:t>
            </w:r>
          </w:p>
          <w:p w14:paraId="2940E842" w14:textId="77777777" w:rsidR="0022144F" w:rsidRPr="00370210" w:rsidRDefault="0022144F" w:rsidP="0022144F">
            <w:pPr>
              <w:pStyle w:val="TableParagraph"/>
              <w:spacing w:before="2" w:line="303" w:lineRule="exact"/>
              <w:ind w:left="108" w:right="108"/>
              <w:jc w:val="right"/>
              <w:rPr>
                <w:rFonts w:ascii="メイリオ" w:eastAsia="メイリオ" w:hAnsi="メイリオ" w:cs="メイリオ"/>
                <w:b/>
                <w:bCs/>
                <w:w w:val="110"/>
                <w:sz w:val="18"/>
                <w:szCs w:val="18"/>
                <w:lang w:eastAsia="ja-JP"/>
              </w:rPr>
            </w:pPr>
          </w:p>
        </w:tc>
        <w:tc>
          <w:tcPr>
            <w:tcW w:w="1292" w:type="pct"/>
            <w:vMerge/>
            <w:tcBorders>
              <w:left w:val="single" w:sz="2" w:space="0" w:color="000000"/>
              <w:bottom w:val="single" w:sz="2" w:space="0" w:color="000000"/>
              <w:right w:val="single" w:sz="2" w:space="0" w:color="000000"/>
            </w:tcBorders>
            <w:tcMar>
              <w:bottom w:w="28" w:type="dxa"/>
            </w:tcMar>
          </w:tcPr>
          <w:p w14:paraId="3A1AEAD8" w14:textId="77777777" w:rsidR="008F400E" w:rsidRPr="00DC0AE7" w:rsidRDefault="008F400E" w:rsidP="00FF2B02">
            <w:pPr>
              <w:pStyle w:val="TableParagraph"/>
              <w:spacing w:line="240" w:lineRule="exact"/>
              <w:ind w:left="108" w:right="108"/>
              <w:jc w:val="both"/>
              <w:rPr>
                <w:rFonts w:ascii="ＭＳ 明朝" w:hAnsi="ＭＳ 明朝" w:cs="メイリオ"/>
                <w:b/>
                <w:bCs/>
                <w:sz w:val="16"/>
                <w:szCs w:val="18"/>
                <w:lang w:eastAsia="ja-JP"/>
              </w:rPr>
            </w:pPr>
          </w:p>
        </w:tc>
        <w:tc>
          <w:tcPr>
            <w:tcW w:w="416" w:type="pct"/>
            <w:vMerge/>
            <w:tcBorders>
              <w:left w:val="single" w:sz="2" w:space="0" w:color="000000"/>
              <w:bottom w:val="single" w:sz="2" w:space="0" w:color="000000"/>
              <w:right w:val="single" w:sz="2" w:space="0" w:color="000000"/>
            </w:tcBorders>
          </w:tcPr>
          <w:p w14:paraId="35B02328" w14:textId="77777777" w:rsidR="008F400E" w:rsidRPr="00DB3E95" w:rsidRDefault="008F400E" w:rsidP="00FF2B02">
            <w:pPr>
              <w:pStyle w:val="TableParagraph"/>
              <w:spacing w:line="240" w:lineRule="exact"/>
              <w:ind w:left="108" w:right="108"/>
              <w:jc w:val="both"/>
              <w:rPr>
                <w:rFonts w:ascii="ＭＳ 明朝" w:hAnsi="ＭＳ 明朝" w:cs="メイリオ"/>
                <w:sz w:val="16"/>
                <w:szCs w:val="18"/>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41418255" w14:textId="77777777" w:rsidR="008F400E" w:rsidRPr="00DC0AE7" w:rsidRDefault="008F400E" w:rsidP="00FF2B02">
            <w:pPr>
              <w:pStyle w:val="TableParagraph"/>
              <w:topLinePunct/>
              <w:spacing w:line="240" w:lineRule="exact"/>
              <w:ind w:left="454" w:right="108"/>
              <w:jc w:val="both"/>
              <w:rPr>
                <w:rFonts w:ascii="ＭＳ 明朝" w:hAnsi="ＭＳ 明朝" w:cs="メイリオ"/>
                <w:b/>
                <w:bCs/>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0931D7B1" w14:textId="77777777" w:rsidR="008F400E" w:rsidRPr="00DC0AE7" w:rsidRDefault="008F400E" w:rsidP="00FF2B02">
            <w:pPr>
              <w:pStyle w:val="TableParagraph"/>
              <w:spacing w:line="240" w:lineRule="exact"/>
              <w:ind w:left="108"/>
              <w:rPr>
                <w:rFonts w:ascii="ＭＳ 明朝" w:hAnsi="ＭＳ 明朝" w:cs="游ゴシック"/>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582C487D" w14:textId="77777777" w:rsidR="008F400E" w:rsidRPr="00DC0AE7" w:rsidRDefault="008F400E" w:rsidP="00FF2B02">
            <w:pPr>
              <w:pStyle w:val="TableParagraph"/>
              <w:spacing w:before="24" w:line="240" w:lineRule="exact"/>
              <w:ind w:left="108"/>
              <w:rPr>
                <w:rFonts w:ascii="ＭＳ 明朝" w:hAnsi="ＭＳ 明朝" w:cs="游ゴシック"/>
                <w:sz w:val="16"/>
                <w:szCs w:val="18"/>
                <w:lang w:eastAsia="ja-JP"/>
              </w:rPr>
            </w:pPr>
          </w:p>
        </w:tc>
        <w:tc>
          <w:tcPr>
            <w:tcW w:w="232" w:type="pct"/>
            <w:vMerge/>
            <w:tcBorders>
              <w:left w:val="single" w:sz="2" w:space="0" w:color="000000"/>
              <w:bottom w:val="single" w:sz="2" w:space="0" w:color="000000"/>
              <w:right w:val="single" w:sz="2" w:space="0" w:color="000000"/>
            </w:tcBorders>
            <w:tcMar>
              <w:bottom w:w="28" w:type="dxa"/>
            </w:tcMar>
          </w:tcPr>
          <w:p w14:paraId="35E5BD2D" w14:textId="77777777" w:rsidR="008F400E" w:rsidRPr="00DC0AE7" w:rsidRDefault="008F400E" w:rsidP="00FF2B02">
            <w:pPr>
              <w:pStyle w:val="TableParagraph"/>
              <w:spacing w:before="24" w:line="240" w:lineRule="exact"/>
              <w:ind w:left="108"/>
              <w:rPr>
                <w:rFonts w:ascii="ＭＳ 明朝" w:hAnsi="ＭＳ 明朝" w:cs="游ゴシック"/>
                <w:sz w:val="16"/>
                <w:szCs w:val="18"/>
                <w:lang w:eastAsia="ja-JP"/>
              </w:rPr>
            </w:pPr>
          </w:p>
        </w:tc>
      </w:tr>
      <w:tr w:rsidR="008F400E" w:rsidRPr="007F4039" w14:paraId="4E1D40A4" w14:textId="77777777" w:rsidTr="007D5B65">
        <w:tblPrEx>
          <w:tblCellMar>
            <w:bottom w:w="0" w:type="dxa"/>
          </w:tblCellMar>
        </w:tblPrEx>
        <w:trPr>
          <w:cantSplit/>
          <w:trHeight w:val="1438"/>
        </w:trPr>
        <w:tc>
          <w:tcPr>
            <w:tcW w:w="157" w:type="pct"/>
            <w:vMerge w:val="restart"/>
            <w:tcBorders>
              <w:top w:val="single" w:sz="2" w:space="0" w:color="000000"/>
              <w:left w:val="single" w:sz="2" w:space="0" w:color="000000"/>
              <w:right w:val="single" w:sz="2" w:space="0" w:color="000000"/>
            </w:tcBorders>
            <w:tcMar>
              <w:bottom w:w="28" w:type="dxa"/>
            </w:tcMar>
            <w:textDirection w:val="tbRlV"/>
            <w:vAlign w:val="center"/>
          </w:tcPr>
          <w:p w14:paraId="4867FA3C" w14:textId="77777777" w:rsidR="008F400E" w:rsidRPr="00CC7CCB" w:rsidRDefault="008F400E" w:rsidP="00FF2B02">
            <w:pPr>
              <w:pStyle w:val="TableParagraph"/>
              <w:ind w:left="113" w:right="113"/>
              <w:jc w:val="both"/>
              <w:rPr>
                <w:rFonts w:ascii="メイリオ" w:eastAsia="メイリオ" w:hAnsi="メイリオ" w:cs="メイリオ"/>
                <w:b/>
                <w:bCs/>
                <w:w w:val="99"/>
                <w:sz w:val="18"/>
                <w:szCs w:val="20"/>
                <w:lang w:eastAsia="ja-JP"/>
              </w:rPr>
            </w:pPr>
            <w:r w:rsidRPr="00C33B96">
              <w:rPr>
                <w:rFonts w:ascii="メイリオ" w:eastAsia="メイリオ" w:hAnsi="メイリオ" w:cs="メイリオ" w:hint="eastAsia"/>
                <w:b/>
                <w:bCs/>
                <w:w w:val="99"/>
                <w:sz w:val="18"/>
                <w:szCs w:val="20"/>
                <w:lang w:eastAsia="ja-JP"/>
              </w:rPr>
              <w:t>絵</w:t>
            </w:r>
            <w:r>
              <w:rPr>
                <w:rFonts w:ascii="メイリオ" w:eastAsia="メイリオ" w:hAnsi="メイリオ" w:cs="メイリオ" w:hint="eastAsia"/>
                <w:b/>
                <w:bCs/>
                <w:w w:val="99"/>
                <w:sz w:val="18"/>
                <w:szCs w:val="20"/>
                <w:lang w:eastAsia="ja-JP"/>
              </w:rPr>
              <w:t>や</w:t>
            </w:r>
            <w:r w:rsidRPr="00C33B96">
              <w:rPr>
                <w:rFonts w:ascii="メイリオ" w:eastAsia="メイリオ" w:hAnsi="メイリオ" w:cs="メイリオ"/>
                <w:b/>
                <w:bCs/>
                <w:w w:val="99"/>
                <w:sz w:val="18"/>
                <w:szCs w:val="20"/>
                <w:lang w:eastAsia="ja-JP"/>
              </w:rPr>
              <w:t>彫刻など（</w:t>
            </w:r>
            <w:r w:rsidRPr="00C33B96">
              <w:rPr>
                <w:rFonts w:ascii="メイリオ" w:eastAsia="メイリオ" w:hAnsi="メイリオ" w:cs="メイリオ" w:hint="eastAsia"/>
                <w:b/>
                <w:bCs/>
                <w:w w:val="99"/>
                <w:sz w:val="18"/>
                <w:szCs w:val="20"/>
                <w:lang w:eastAsia="ja-JP"/>
              </w:rPr>
              <w:t>鑑賞）</w:t>
            </w:r>
          </w:p>
        </w:tc>
        <w:tc>
          <w:tcPr>
            <w:tcW w:w="659" w:type="pct"/>
            <w:tcBorders>
              <w:top w:val="single" w:sz="2" w:space="0" w:color="000000"/>
              <w:left w:val="single" w:sz="2" w:space="0" w:color="000000"/>
              <w:bottom w:val="dashed" w:sz="4" w:space="0" w:color="000000"/>
              <w:right w:val="single" w:sz="2" w:space="0" w:color="000000"/>
            </w:tcBorders>
            <w:tcMar>
              <w:bottom w:w="28" w:type="dxa"/>
            </w:tcMar>
          </w:tcPr>
          <w:p w14:paraId="57F79DA5" w14:textId="77777777" w:rsidR="008F400E" w:rsidRPr="00370210" w:rsidRDefault="008F400E" w:rsidP="008F400E">
            <w:pPr>
              <w:pStyle w:val="TableParagraph"/>
              <w:spacing w:before="2" w:line="303" w:lineRule="exact"/>
              <w:ind w:left="108" w:right="108"/>
              <w:rPr>
                <w:rFonts w:ascii="メイリオ" w:eastAsia="メイリオ" w:hAnsi="メイリオ" w:cs="メイリオ"/>
                <w:b/>
                <w:bCs/>
                <w:w w:val="105"/>
                <w:sz w:val="18"/>
                <w:szCs w:val="18"/>
                <w:lang w:eastAsia="ja-JP"/>
              </w:rPr>
            </w:pPr>
            <w:r w:rsidRPr="00370210">
              <w:rPr>
                <w:rFonts w:ascii="メイリオ" w:eastAsia="メイリオ" w:hAnsi="メイリオ" w:cs="メイリオ"/>
                <w:b/>
                <w:bCs/>
                <w:w w:val="105"/>
                <w:sz w:val="18"/>
                <w:szCs w:val="18"/>
                <w:lang w:eastAsia="ja-JP"/>
              </w:rPr>
              <w:t>p.32-33</w:t>
            </w:r>
          </w:p>
          <w:p w14:paraId="5167B894" w14:textId="77777777" w:rsidR="008F400E" w:rsidRPr="00370210" w:rsidRDefault="008F400E" w:rsidP="008F400E">
            <w:pPr>
              <w:pStyle w:val="TableParagraph"/>
              <w:spacing w:before="2" w:line="303" w:lineRule="exact"/>
              <w:ind w:left="108" w:right="108"/>
              <w:rPr>
                <w:rFonts w:ascii="メイリオ" w:eastAsia="メイリオ" w:hAnsi="メイリオ" w:cs="メイリオ"/>
                <w:b/>
                <w:bCs/>
                <w:w w:val="105"/>
                <w:sz w:val="18"/>
                <w:szCs w:val="18"/>
                <w:lang w:eastAsia="ja-JP"/>
              </w:rPr>
            </w:pPr>
            <w:r w:rsidRPr="00370210">
              <w:rPr>
                <w:rFonts w:ascii="メイリオ" w:eastAsia="メイリオ" w:hAnsi="メイリオ" w:cs="メイリオ" w:hint="eastAsia"/>
                <w:b/>
                <w:bCs/>
                <w:w w:val="105"/>
                <w:sz w:val="18"/>
                <w:szCs w:val="18"/>
                <w:lang w:eastAsia="ja-JP"/>
              </w:rPr>
              <w:t>絵の中にある物語</w:t>
            </w:r>
          </w:p>
          <w:p w14:paraId="1320E65A" w14:textId="77777777" w:rsidR="008F400E" w:rsidRPr="00370210" w:rsidRDefault="008F400E" w:rsidP="008F400E">
            <w:pPr>
              <w:pStyle w:val="TableParagraph"/>
              <w:topLinePunct/>
              <w:spacing w:before="2"/>
              <w:ind w:left="108" w:right="108"/>
              <w:rPr>
                <w:rFonts w:ascii="メイリオ" w:eastAsia="メイリオ" w:hAnsi="メイリオ" w:cs="メイリオ"/>
                <w:b/>
                <w:bCs/>
                <w:w w:val="105"/>
                <w:sz w:val="18"/>
                <w:szCs w:val="18"/>
                <w:lang w:eastAsia="ja-JP"/>
              </w:rPr>
            </w:pPr>
            <w:r w:rsidRPr="00370210">
              <w:rPr>
                <w:rFonts w:ascii="メイリオ" w:eastAsia="メイリオ" w:hAnsi="メイリオ" w:cs="メイリオ" w:hint="eastAsia"/>
                <w:b/>
                <w:bCs/>
                <w:w w:val="105"/>
                <w:sz w:val="18"/>
                <w:szCs w:val="18"/>
                <w:lang w:eastAsia="ja-JP"/>
              </w:rPr>
              <w:t>1～2時間</w:t>
            </w:r>
          </w:p>
          <w:p w14:paraId="7031C357" w14:textId="77777777" w:rsidR="0022144F" w:rsidRPr="00370210" w:rsidRDefault="0022144F" w:rsidP="0022144F">
            <w:pPr>
              <w:pStyle w:val="TableParagraph"/>
              <w:topLinePunct/>
              <w:spacing w:before="2"/>
              <w:ind w:left="108" w:right="108"/>
              <w:jc w:val="right"/>
              <w:rPr>
                <w:rFonts w:ascii="メイリオ" w:eastAsia="メイリオ" w:hAnsi="メイリオ" w:cs="メイリオ"/>
                <w:b/>
                <w:bCs/>
                <w:sz w:val="18"/>
                <w:szCs w:val="18"/>
                <w:lang w:eastAsia="ja-JP"/>
              </w:rPr>
            </w:pPr>
            <w:r w:rsidRPr="00370210">
              <w:rPr>
                <w:rFonts w:ascii="メイリオ" w:eastAsia="メイリオ" w:hAnsi="メイリオ" w:cs="メイリオ" w:hint="eastAsia"/>
                <w:b/>
                <w:bCs/>
                <w:sz w:val="18"/>
                <w:szCs w:val="18"/>
                <w:bdr w:val="single" w:sz="4" w:space="0" w:color="auto"/>
                <w:lang w:eastAsia="ja-JP"/>
              </w:rPr>
              <w:t>Q</w:t>
            </w:r>
            <w:r w:rsidRPr="00370210">
              <w:rPr>
                <w:rFonts w:ascii="メイリオ" w:eastAsia="メイリオ" w:hAnsi="メイリオ" w:cs="メイリオ"/>
                <w:b/>
                <w:bCs/>
                <w:sz w:val="18"/>
                <w:szCs w:val="18"/>
                <w:bdr w:val="single" w:sz="4" w:space="0" w:color="auto"/>
                <w:lang w:eastAsia="ja-JP"/>
              </w:rPr>
              <w:t>R</w:t>
            </w:r>
          </w:p>
        </w:tc>
        <w:tc>
          <w:tcPr>
            <w:tcW w:w="1292" w:type="pct"/>
            <w:vMerge w:val="restart"/>
            <w:tcBorders>
              <w:top w:val="single" w:sz="2" w:space="0" w:color="000000"/>
              <w:left w:val="single" w:sz="2" w:space="0" w:color="000000"/>
              <w:right w:val="single" w:sz="2" w:space="0" w:color="000000"/>
            </w:tcBorders>
            <w:tcMar>
              <w:bottom w:w="28" w:type="dxa"/>
            </w:tcMar>
          </w:tcPr>
          <w:p w14:paraId="401FC6BC" w14:textId="77777777" w:rsidR="00FD01A3" w:rsidRPr="00FD01A3" w:rsidRDefault="00823808" w:rsidP="00FD01A3">
            <w:pPr>
              <w:pStyle w:val="TableParagraph"/>
              <w:spacing w:line="240" w:lineRule="exact"/>
              <w:ind w:left="108" w:right="170"/>
              <w:jc w:val="both"/>
              <w:rPr>
                <w:rFonts w:ascii="ＭＳ 明朝" w:hAnsi="ＭＳ 明朝" w:cs="游ゴシック"/>
                <w:spacing w:val="-3"/>
                <w:sz w:val="16"/>
                <w:szCs w:val="18"/>
                <w:lang w:eastAsia="ja-JP"/>
              </w:rPr>
            </w:pPr>
            <w:r w:rsidRPr="00823808">
              <w:rPr>
                <w:rFonts w:ascii="ＭＳ 明朝" w:eastAsia="メイリオ" w:hAnsi="ＭＳ 明朝" w:cs="游ゴシック" w:hint="eastAsia"/>
                <w:b/>
                <w:spacing w:val="-3"/>
                <w:sz w:val="16"/>
                <w:szCs w:val="18"/>
                <w:lang w:eastAsia="ja-JP"/>
              </w:rPr>
              <w:t>題材の目標</w:t>
            </w:r>
          </w:p>
          <w:p w14:paraId="1E17E3F4" w14:textId="77777777" w:rsidR="00FD01A3" w:rsidRPr="00FD01A3" w:rsidRDefault="00FD01A3" w:rsidP="00FD01A3">
            <w:pPr>
              <w:pStyle w:val="TableParagraph"/>
              <w:spacing w:line="240" w:lineRule="exact"/>
              <w:ind w:left="108" w:right="170"/>
              <w:jc w:val="both"/>
              <w:rPr>
                <w:rFonts w:ascii="ＭＳ 明朝" w:hAnsi="ＭＳ 明朝" w:cs="游ゴシック"/>
                <w:spacing w:val="-3"/>
                <w:sz w:val="16"/>
                <w:szCs w:val="18"/>
                <w:lang w:eastAsia="ja-JP"/>
              </w:rPr>
            </w:pPr>
            <w:r w:rsidRPr="00FD01A3">
              <w:rPr>
                <w:rFonts w:ascii="ＭＳ 明朝" w:hAnsi="ＭＳ 明朝" w:cs="游ゴシック" w:hint="eastAsia"/>
                <w:spacing w:val="-3"/>
                <w:sz w:val="16"/>
                <w:szCs w:val="18"/>
                <w:lang w:eastAsia="ja-JP"/>
              </w:rPr>
              <w:t>構図、色彩や人物の表情や視線などから、作者の心情や意図と創造的な表現の工夫について考えるなど見方や感じ方を広げる。</w:t>
            </w:r>
          </w:p>
          <w:p w14:paraId="1590D053" w14:textId="77777777" w:rsidR="00FD01A3" w:rsidRPr="00FD01A3" w:rsidRDefault="00FD01A3" w:rsidP="00FD01A3">
            <w:pPr>
              <w:pStyle w:val="TableParagraph"/>
              <w:spacing w:line="240" w:lineRule="exact"/>
              <w:ind w:left="108" w:right="170"/>
              <w:jc w:val="both"/>
              <w:rPr>
                <w:rFonts w:ascii="ＭＳ 明朝" w:hAnsi="ＭＳ 明朝" w:cs="游ゴシック"/>
                <w:spacing w:val="-3"/>
                <w:sz w:val="16"/>
                <w:szCs w:val="18"/>
                <w:lang w:eastAsia="ja-JP"/>
              </w:rPr>
            </w:pPr>
          </w:p>
          <w:p w14:paraId="6F94BAF8" w14:textId="77777777" w:rsidR="00FD01A3" w:rsidRPr="00FD01A3" w:rsidRDefault="00BA0C2C" w:rsidP="00FD01A3">
            <w:pPr>
              <w:pStyle w:val="TableParagraph"/>
              <w:spacing w:line="240" w:lineRule="exact"/>
              <w:ind w:left="108" w:right="170"/>
              <w:jc w:val="both"/>
              <w:rPr>
                <w:rFonts w:ascii="ＭＳ 明朝" w:hAnsi="ＭＳ 明朝" w:cs="游ゴシック"/>
                <w:spacing w:val="-3"/>
                <w:sz w:val="16"/>
                <w:szCs w:val="18"/>
                <w:lang w:eastAsia="ja-JP"/>
              </w:rPr>
            </w:pPr>
            <w:r w:rsidRPr="00BA0C2C">
              <w:rPr>
                <w:rFonts w:ascii="ＭＳ 明朝" w:eastAsia="メイリオ" w:hAnsi="ＭＳ 明朝" w:cs="游ゴシック" w:hint="eastAsia"/>
                <w:b/>
                <w:spacing w:val="-3"/>
                <w:sz w:val="16"/>
                <w:szCs w:val="18"/>
                <w:lang w:eastAsia="ja-JP"/>
              </w:rPr>
              <w:t>主な学習内容</w:t>
            </w:r>
          </w:p>
          <w:p w14:paraId="37D5AC7D" w14:textId="77777777" w:rsidR="00FD01A3" w:rsidRPr="00FD01A3" w:rsidRDefault="00FD01A3" w:rsidP="007854BC">
            <w:pPr>
              <w:pStyle w:val="TableParagraph"/>
              <w:spacing w:line="240" w:lineRule="exact"/>
              <w:ind w:leftChars="50" w:left="267" w:right="170" w:hangingChars="100" w:hanging="157"/>
              <w:jc w:val="both"/>
              <w:rPr>
                <w:rFonts w:ascii="ＭＳ 明朝" w:hAnsi="ＭＳ 明朝" w:cs="游ゴシック"/>
                <w:spacing w:val="-3"/>
                <w:sz w:val="16"/>
                <w:szCs w:val="18"/>
                <w:lang w:eastAsia="ja-JP"/>
              </w:rPr>
            </w:pPr>
            <w:r w:rsidRPr="00FD01A3">
              <w:rPr>
                <w:rFonts w:ascii="ＭＳ 明朝" w:hAnsi="ＭＳ 明朝" w:cs="游ゴシック" w:hint="eastAsia"/>
                <w:spacing w:val="-3"/>
                <w:sz w:val="16"/>
                <w:szCs w:val="18"/>
                <w:lang w:eastAsia="ja-JP"/>
              </w:rPr>
              <w:t>○描かれている人や事物、構図や色使いから絵の中でどのような物語がくり広げられているかを考える。</w:t>
            </w:r>
          </w:p>
          <w:p w14:paraId="1B46FC92" w14:textId="77777777" w:rsidR="008F400E" w:rsidRPr="00DC0AE7" w:rsidRDefault="00FD01A3" w:rsidP="007854BC">
            <w:pPr>
              <w:pStyle w:val="TableParagraph"/>
              <w:spacing w:line="240" w:lineRule="exact"/>
              <w:ind w:leftChars="50" w:left="267" w:right="170" w:hangingChars="100" w:hanging="157"/>
              <w:jc w:val="both"/>
              <w:rPr>
                <w:rFonts w:ascii="ＭＳ 明朝" w:hAnsi="ＭＳ 明朝" w:cs="メイリオ"/>
                <w:b/>
                <w:bCs/>
                <w:sz w:val="16"/>
                <w:szCs w:val="18"/>
                <w:lang w:eastAsia="ja-JP"/>
              </w:rPr>
            </w:pPr>
            <w:r w:rsidRPr="00FD01A3">
              <w:rPr>
                <w:rFonts w:ascii="ＭＳ 明朝" w:hAnsi="ＭＳ 明朝" w:cs="游ゴシック" w:hint="eastAsia"/>
                <w:spacing w:val="-3"/>
                <w:sz w:val="16"/>
                <w:szCs w:val="18"/>
                <w:lang w:eastAsia="ja-JP"/>
              </w:rPr>
              <w:t>○作品を鑑賞して感じたことや考えたことについて、友達と意見を述べ合う。</w:t>
            </w:r>
          </w:p>
        </w:tc>
        <w:tc>
          <w:tcPr>
            <w:tcW w:w="416" w:type="pct"/>
            <w:vMerge w:val="restart"/>
            <w:tcBorders>
              <w:top w:val="single" w:sz="2" w:space="0" w:color="000000"/>
              <w:left w:val="single" w:sz="2" w:space="0" w:color="000000"/>
              <w:right w:val="single" w:sz="2" w:space="0" w:color="000000"/>
            </w:tcBorders>
          </w:tcPr>
          <w:p w14:paraId="0D54399F" w14:textId="77777777" w:rsidR="00DB3E95" w:rsidRPr="00DB3E95" w:rsidRDefault="00624ADE" w:rsidP="00DB3E95">
            <w:pPr>
              <w:pStyle w:val="TableParagraph"/>
              <w:spacing w:line="240" w:lineRule="exact"/>
              <w:ind w:left="108" w:right="108"/>
              <w:jc w:val="both"/>
              <w:rPr>
                <w:rFonts w:ascii="ＭＳ 明朝" w:hAnsi="ＭＳ 明朝" w:cs="メイリオ"/>
                <w:sz w:val="16"/>
                <w:szCs w:val="18"/>
                <w:lang w:eastAsia="ja-JP"/>
              </w:rPr>
            </w:pPr>
            <w:r w:rsidRPr="00624ADE">
              <w:rPr>
                <w:rFonts w:ascii="ＭＳ 明朝" w:eastAsia="メイリオ" w:hAnsi="ＭＳ 明朝" w:cs="メイリオ" w:hint="eastAsia"/>
                <w:b/>
                <w:sz w:val="16"/>
                <w:szCs w:val="18"/>
                <w:lang w:eastAsia="ja-JP"/>
              </w:rPr>
              <w:t>教師</w:t>
            </w:r>
          </w:p>
          <w:p w14:paraId="73332E4C" w14:textId="77777777" w:rsidR="00DB3E95" w:rsidRPr="00DB3E95" w:rsidRDefault="00DB3E95" w:rsidP="00DB3E95">
            <w:pPr>
              <w:pStyle w:val="TableParagraph"/>
              <w:spacing w:line="240" w:lineRule="exact"/>
              <w:ind w:left="108" w:right="108"/>
              <w:jc w:val="both"/>
              <w:rPr>
                <w:rFonts w:ascii="ＭＳ 明朝" w:hAnsi="ＭＳ 明朝" w:cs="メイリオ"/>
                <w:sz w:val="16"/>
                <w:szCs w:val="18"/>
                <w:lang w:eastAsia="ja-JP"/>
              </w:rPr>
            </w:pPr>
            <w:r w:rsidRPr="00DB3E95">
              <w:rPr>
                <w:rFonts w:ascii="ＭＳ 明朝" w:hAnsi="ＭＳ 明朝" w:cs="メイリオ" w:hint="eastAsia"/>
                <w:sz w:val="16"/>
                <w:szCs w:val="18"/>
                <w:lang w:eastAsia="ja-JP"/>
              </w:rPr>
              <w:t>参考資料</w:t>
            </w:r>
          </w:p>
          <w:p w14:paraId="0D8419E4" w14:textId="77777777" w:rsidR="00DB3E95" w:rsidRPr="00DB3E95" w:rsidRDefault="00DB3E95" w:rsidP="00DB3E95">
            <w:pPr>
              <w:pStyle w:val="TableParagraph"/>
              <w:spacing w:line="240" w:lineRule="exact"/>
              <w:ind w:left="108" w:right="108"/>
              <w:jc w:val="both"/>
              <w:rPr>
                <w:rFonts w:ascii="ＭＳ 明朝" w:hAnsi="ＭＳ 明朝" w:cs="メイリオ"/>
                <w:sz w:val="16"/>
                <w:szCs w:val="18"/>
                <w:lang w:eastAsia="ja-JP"/>
              </w:rPr>
            </w:pPr>
            <w:r w:rsidRPr="00DB3E95">
              <w:rPr>
                <w:rFonts w:ascii="ＭＳ 明朝" w:hAnsi="ＭＳ 明朝" w:cs="メイリオ" w:hint="eastAsia"/>
                <w:sz w:val="16"/>
                <w:szCs w:val="18"/>
                <w:lang w:eastAsia="ja-JP"/>
              </w:rPr>
              <w:t>ワークシート</w:t>
            </w:r>
          </w:p>
          <w:p w14:paraId="1FE1F21B" w14:textId="77777777" w:rsidR="00DB3E95" w:rsidRPr="00DB3E95" w:rsidRDefault="00DB3E95" w:rsidP="00DB3E95">
            <w:pPr>
              <w:pStyle w:val="TableParagraph"/>
              <w:spacing w:line="240" w:lineRule="exact"/>
              <w:ind w:left="108" w:right="108"/>
              <w:jc w:val="both"/>
              <w:rPr>
                <w:rFonts w:ascii="ＭＳ 明朝" w:hAnsi="ＭＳ 明朝" w:cs="メイリオ"/>
                <w:sz w:val="16"/>
                <w:szCs w:val="18"/>
                <w:lang w:eastAsia="ja-JP"/>
              </w:rPr>
            </w:pPr>
            <w:r w:rsidRPr="00DB3E95">
              <w:rPr>
                <w:rFonts w:ascii="ＭＳ 明朝" w:hAnsi="ＭＳ 明朝" w:cs="メイリオ" w:hint="eastAsia"/>
                <w:sz w:val="16"/>
                <w:szCs w:val="18"/>
                <w:lang w:eastAsia="ja-JP"/>
              </w:rPr>
              <w:t>視聴覚機器　など</w:t>
            </w:r>
          </w:p>
          <w:p w14:paraId="3A11CB14" w14:textId="77777777" w:rsidR="00DB3E95" w:rsidRPr="00DB3E95" w:rsidRDefault="00DB3E95" w:rsidP="00DB3E95">
            <w:pPr>
              <w:pStyle w:val="TableParagraph"/>
              <w:spacing w:line="240" w:lineRule="exact"/>
              <w:ind w:left="108" w:right="108"/>
              <w:jc w:val="both"/>
              <w:rPr>
                <w:rFonts w:ascii="ＭＳ 明朝" w:hAnsi="ＭＳ 明朝" w:cs="メイリオ"/>
                <w:sz w:val="16"/>
                <w:szCs w:val="18"/>
                <w:lang w:eastAsia="ja-JP"/>
              </w:rPr>
            </w:pPr>
          </w:p>
          <w:p w14:paraId="57A88CDD" w14:textId="77777777" w:rsidR="00DB3E95" w:rsidRPr="00DB3E95" w:rsidRDefault="00900BE2" w:rsidP="00DB3E95">
            <w:pPr>
              <w:pStyle w:val="TableParagraph"/>
              <w:spacing w:line="240" w:lineRule="exact"/>
              <w:ind w:left="108" w:right="108"/>
              <w:jc w:val="both"/>
              <w:rPr>
                <w:rFonts w:ascii="ＭＳ 明朝" w:hAnsi="ＭＳ 明朝" w:cs="メイリオ"/>
                <w:sz w:val="16"/>
                <w:szCs w:val="18"/>
                <w:lang w:eastAsia="ja-JP"/>
              </w:rPr>
            </w:pPr>
            <w:r w:rsidRPr="00900BE2">
              <w:rPr>
                <w:rFonts w:ascii="ＭＳ 明朝" w:eastAsia="メイリオ" w:hAnsi="ＭＳ 明朝" w:cs="メイリオ" w:hint="eastAsia"/>
                <w:b/>
                <w:sz w:val="16"/>
                <w:szCs w:val="18"/>
                <w:lang w:eastAsia="ja-JP"/>
              </w:rPr>
              <w:t>生徒</w:t>
            </w:r>
          </w:p>
          <w:p w14:paraId="7830E8E0" w14:textId="77777777" w:rsidR="008F400E" w:rsidRPr="00DB3E95" w:rsidRDefault="00DB3E95" w:rsidP="00DB3E95">
            <w:pPr>
              <w:pStyle w:val="TableParagraph"/>
              <w:spacing w:line="240" w:lineRule="exact"/>
              <w:ind w:left="108" w:right="108"/>
              <w:jc w:val="both"/>
              <w:rPr>
                <w:rFonts w:ascii="ＭＳ 明朝" w:hAnsi="ＭＳ 明朝" w:cs="メイリオ"/>
                <w:sz w:val="16"/>
                <w:szCs w:val="18"/>
                <w:lang w:eastAsia="ja-JP"/>
              </w:rPr>
            </w:pPr>
            <w:r w:rsidRPr="00DB3E95">
              <w:rPr>
                <w:rFonts w:ascii="ＭＳ 明朝" w:hAnsi="ＭＳ 明朝" w:cs="メイリオ" w:hint="eastAsia"/>
                <w:sz w:val="16"/>
                <w:szCs w:val="18"/>
                <w:lang w:eastAsia="ja-JP"/>
              </w:rPr>
              <w:t>筆記用具　など</w:t>
            </w:r>
          </w:p>
        </w:tc>
        <w:tc>
          <w:tcPr>
            <w:tcW w:w="1818" w:type="pct"/>
            <w:vMerge w:val="restart"/>
            <w:tcBorders>
              <w:top w:val="single" w:sz="2" w:space="0" w:color="000000"/>
              <w:left w:val="single" w:sz="2" w:space="0" w:color="000000"/>
              <w:right w:val="single" w:sz="2" w:space="0" w:color="000000"/>
            </w:tcBorders>
            <w:tcMar>
              <w:bottom w:w="28" w:type="dxa"/>
            </w:tcMar>
          </w:tcPr>
          <w:p w14:paraId="0762DD7A" w14:textId="77777777" w:rsidR="00122D86" w:rsidRPr="00122D86" w:rsidRDefault="00DD41F2" w:rsidP="00122D86">
            <w:pPr>
              <w:pStyle w:val="TableParagraph"/>
              <w:topLinePunct/>
              <w:spacing w:line="240" w:lineRule="exact"/>
              <w:ind w:left="964" w:right="108" w:hanging="510"/>
              <w:jc w:val="both"/>
              <w:rPr>
                <w:rFonts w:ascii="ＭＳ 明朝" w:hAnsi="ＭＳ 明朝" w:cs="游ゴシック"/>
                <w:sz w:val="16"/>
                <w:szCs w:val="18"/>
                <w:lang w:eastAsia="ja-JP"/>
              </w:rPr>
            </w:pPr>
            <w:r w:rsidRPr="00DD41F2">
              <w:rPr>
                <w:rFonts w:ascii="ＭＳ 明朝" w:eastAsia="メイリオ" w:hAnsi="ＭＳ 明朝" w:cs="游ゴシック" w:hint="eastAsia"/>
                <w:b/>
                <w:sz w:val="16"/>
                <w:szCs w:val="18"/>
                <w:lang w:eastAsia="ja-JP"/>
              </w:rPr>
              <w:t>（知識・技能）</w:t>
            </w:r>
          </w:p>
          <w:p w14:paraId="76D74DC9" w14:textId="77777777" w:rsidR="00122D86" w:rsidRPr="00122D86" w:rsidRDefault="000F0DAA" w:rsidP="00122D86">
            <w:pPr>
              <w:pStyle w:val="TableParagraph"/>
              <w:topLinePunct/>
              <w:spacing w:line="240" w:lineRule="exact"/>
              <w:ind w:left="964" w:right="108" w:hanging="510"/>
              <w:jc w:val="both"/>
              <w:rPr>
                <w:rFonts w:ascii="ＭＳ 明朝" w:hAnsi="ＭＳ 明朝" w:cs="游ゴシック"/>
                <w:sz w:val="16"/>
                <w:szCs w:val="18"/>
                <w:lang w:eastAsia="ja-JP"/>
              </w:rPr>
            </w:pPr>
            <w:r w:rsidRPr="000F0DAA">
              <w:rPr>
                <w:rFonts w:ascii="HG丸ｺﾞｼｯｸM-PRO" w:eastAsia="HG丸ｺﾞｼｯｸM-PRO" w:hAnsi="ＭＳ 明朝" w:cs="游ゴシック" w:hint="eastAsia"/>
                <w:sz w:val="16"/>
                <w:szCs w:val="18"/>
                <w:bdr w:val="single" w:sz="4" w:space="0" w:color="auto"/>
                <w:lang w:eastAsia="ja-JP"/>
              </w:rPr>
              <w:t>知</w:t>
            </w:r>
            <w:r w:rsidR="0068702E" w:rsidRPr="00261726">
              <w:rPr>
                <w:rFonts w:ascii="HG丸ｺﾞｼｯｸM-PRO" w:eastAsia="HG丸ｺﾞｼｯｸM-PRO" w:hAnsi="ＭＳ 明朝" w:cs="游ゴシック" w:hint="eastAsia"/>
                <w:sz w:val="16"/>
                <w:szCs w:val="18"/>
                <w:lang w:eastAsia="ja-JP"/>
              </w:rPr>
              <w:t xml:space="preserve">　</w:t>
            </w:r>
            <w:r w:rsidR="0068702E">
              <w:rPr>
                <w:rFonts w:ascii="HG丸ｺﾞｼｯｸM-PRO" w:eastAsia="HG丸ｺﾞｼｯｸM-PRO" w:hAnsi="ＭＳ 明朝" w:cs="游ゴシック" w:hint="eastAsia"/>
                <w:sz w:val="16"/>
                <w:szCs w:val="18"/>
                <w:lang w:eastAsia="ja-JP"/>
              </w:rPr>
              <w:t xml:space="preserve">　</w:t>
            </w:r>
            <w:r w:rsidR="00122D86" w:rsidRPr="00122D86">
              <w:rPr>
                <w:rFonts w:ascii="ＭＳ 明朝" w:hAnsi="ＭＳ 明朝" w:cs="游ゴシック" w:hint="eastAsia"/>
                <w:sz w:val="16"/>
                <w:szCs w:val="18"/>
                <w:lang w:eastAsia="ja-JP"/>
              </w:rPr>
              <w:t>構図や色彩などが感情にもたらす効果や、造形的な特徴などを基に、よさや美しさなどを全体のイメージで捉えることを理解している。</w:t>
            </w:r>
          </w:p>
          <w:p w14:paraId="3CD00843" w14:textId="77777777" w:rsidR="00122D86" w:rsidRPr="00122D86" w:rsidRDefault="00DD41F2" w:rsidP="00122D86">
            <w:pPr>
              <w:pStyle w:val="TableParagraph"/>
              <w:topLinePunct/>
              <w:spacing w:line="240" w:lineRule="exact"/>
              <w:ind w:left="964" w:right="108" w:hanging="510"/>
              <w:jc w:val="both"/>
              <w:rPr>
                <w:rFonts w:ascii="ＭＳ 明朝" w:hAnsi="ＭＳ 明朝" w:cs="游ゴシック"/>
                <w:sz w:val="16"/>
                <w:szCs w:val="18"/>
                <w:lang w:eastAsia="ja-JP"/>
              </w:rPr>
            </w:pPr>
            <w:r w:rsidRPr="00DD41F2">
              <w:rPr>
                <w:rFonts w:ascii="ＭＳ 明朝" w:eastAsia="メイリオ" w:hAnsi="ＭＳ 明朝" w:cs="游ゴシック" w:hint="eastAsia"/>
                <w:b/>
                <w:sz w:val="16"/>
                <w:szCs w:val="18"/>
                <w:lang w:eastAsia="ja-JP"/>
              </w:rPr>
              <w:t>（思考・判断・表現）</w:t>
            </w:r>
          </w:p>
          <w:p w14:paraId="13D9D014" w14:textId="77777777" w:rsidR="00122D86" w:rsidRPr="00122D86" w:rsidRDefault="00C218D3" w:rsidP="00122D86">
            <w:pPr>
              <w:pStyle w:val="TableParagraph"/>
              <w:topLinePunct/>
              <w:spacing w:line="240" w:lineRule="exact"/>
              <w:ind w:left="964" w:right="108" w:hanging="510"/>
              <w:jc w:val="both"/>
              <w:rPr>
                <w:rFonts w:ascii="ＭＳ 明朝" w:hAnsi="ＭＳ 明朝" w:cs="游ゴシック"/>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鑑</w:t>
            </w:r>
            <w:r w:rsidRPr="007B4C26">
              <w:rPr>
                <w:rFonts w:ascii="HG丸ｺﾞｼｯｸM-PRO" w:eastAsia="HG丸ｺﾞｼｯｸM-PRO" w:hAnsi="HG丸ｺﾞｼｯｸM-PRO" w:cs="游ゴシック" w:hint="eastAsia"/>
                <w:sz w:val="16"/>
                <w:szCs w:val="18"/>
                <w:lang w:eastAsia="ja-JP"/>
              </w:rPr>
              <w:t xml:space="preserve">　　</w:t>
            </w:r>
            <w:r w:rsidR="00122D86" w:rsidRPr="00122D86">
              <w:rPr>
                <w:rFonts w:ascii="ＭＳ 明朝" w:hAnsi="ＭＳ 明朝" w:cs="游ゴシック" w:hint="eastAsia"/>
                <w:sz w:val="16"/>
                <w:szCs w:val="18"/>
                <w:lang w:eastAsia="ja-JP"/>
              </w:rPr>
              <w:t>造形的なよさや美しさを感じ取り、人物や情景、構図や色彩、作者の心情や表現の意図と工夫などについて考えるなどして、見方や感じ方を広げている。</w:t>
            </w:r>
          </w:p>
          <w:p w14:paraId="26104BA9" w14:textId="77777777" w:rsidR="00122D86" w:rsidRPr="00122D86" w:rsidRDefault="00DD41F2" w:rsidP="00122D86">
            <w:pPr>
              <w:pStyle w:val="TableParagraph"/>
              <w:topLinePunct/>
              <w:spacing w:line="240" w:lineRule="exact"/>
              <w:ind w:left="964" w:right="108" w:hanging="510"/>
              <w:jc w:val="both"/>
              <w:rPr>
                <w:rFonts w:ascii="ＭＳ 明朝" w:hAnsi="ＭＳ 明朝" w:cs="游ゴシック"/>
                <w:sz w:val="16"/>
                <w:szCs w:val="18"/>
                <w:lang w:eastAsia="ja-JP"/>
              </w:rPr>
            </w:pPr>
            <w:r w:rsidRPr="00DD41F2">
              <w:rPr>
                <w:rFonts w:ascii="ＭＳ 明朝" w:eastAsia="メイリオ" w:hAnsi="ＭＳ 明朝" w:cs="游ゴシック" w:hint="eastAsia"/>
                <w:b/>
                <w:sz w:val="16"/>
                <w:szCs w:val="18"/>
                <w:lang w:eastAsia="ja-JP"/>
              </w:rPr>
              <w:t>（主体的に学習に取り組む態度）</w:t>
            </w:r>
          </w:p>
          <w:p w14:paraId="5A33554E" w14:textId="77777777" w:rsidR="008F400E" w:rsidRPr="00DC0AE7" w:rsidRDefault="001266D3" w:rsidP="00122D86">
            <w:pPr>
              <w:pStyle w:val="TableParagraph"/>
              <w:topLinePunct/>
              <w:spacing w:line="240" w:lineRule="exact"/>
              <w:ind w:left="964" w:right="108" w:hanging="510"/>
              <w:jc w:val="both"/>
              <w:rPr>
                <w:rFonts w:ascii="ＭＳ 明朝" w:hAnsi="ＭＳ 明朝" w:cs="メイリオ"/>
                <w:b/>
                <w:bCs/>
                <w:sz w:val="16"/>
                <w:szCs w:val="18"/>
                <w:lang w:eastAsia="ja-JP"/>
              </w:rPr>
            </w:pPr>
            <w:r w:rsidRPr="001266D3">
              <w:rPr>
                <w:rFonts w:ascii="ＭＳ 明朝" w:eastAsia="HG丸ｺﾞｼｯｸM-PRO" w:hAnsi="ＭＳ 明朝" w:cs="游ゴシック" w:hint="eastAsia"/>
                <w:sz w:val="16"/>
                <w:szCs w:val="18"/>
                <w:bdr w:val="single" w:sz="4" w:space="0" w:color="auto"/>
                <w:lang w:eastAsia="ja-JP"/>
              </w:rPr>
              <w:t>態鑑</w:t>
            </w:r>
            <w:r w:rsidR="00122D86" w:rsidRPr="00DC0AE7">
              <w:rPr>
                <w:rFonts w:ascii="ＭＳ 明朝" w:hAnsi="ＭＳ 明朝" w:cs="游ゴシック" w:hint="eastAsia"/>
                <w:sz w:val="16"/>
                <w:szCs w:val="18"/>
                <w:lang w:eastAsia="ja-JP"/>
              </w:rPr>
              <w:t xml:space="preserve">　</w:t>
            </w:r>
            <w:r w:rsidR="00122D86" w:rsidRPr="00122D86">
              <w:rPr>
                <w:rFonts w:ascii="ＭＳ 明朝" w:hAnsi="ＭＳ 明朝" w:cs="游ゴシック" w:hint="eastAsia"/>
                <w:sz w:val="16"/>
                <w:szCs w:val="18"/>
                <w:lang w:eastAsia="ja-JP"/>
              </w:rPr>
              <w:t>美術の創造活動の喜びを味わい、楽しく造形的なよさや美しさを感じ取り、人物や情景、構図や色彩、作者の心情や表現の意図と工夫などについて考えるなどの見方や感じ方を広げる鑑賞の学習活動に取り組もうとしている。</w:t>
            </w:r>
          </w:p>
        </w:tc>
        <w:tc>
          <w:tcPr>
            <w:tcW w:w="213" w:type="pct"/>
            <w:vMerge w:val="restart"/>
            <w:tcBorders>
              <w:top w:val="single" w:sz="2" w:space="0" w:color="000000"/>
              <w:left w:val="single" w:sz="2" w:space="0" w:color="000000"/>
              <w:right w:val="single" w:sz="2" w:space="0" w:color="000000"/>
            </w:tcBorders>
            <w:tcMar>
              <w:bottom w:w="28" w:type="dxa"/>
            </w:tcMar>
          </w:tcPr>
          <w:p w14:paraId="7E5C730A" w14:textId="77777777" w:rsidR="008F400E" w:rsidRPr="00DC0AE7" w:rsidRDefault="008F400E" w:rsidP="00FF2B02">
            <w:pPr>
              <w:pStyle w:val="TableParagraph"/>
              <w:spacing w:line="240" w:lineRule="exact"/>
              <w:ind w:left="108"/>
              <w:rPr>
                <w:rFonts w:ascii="ＭＳ 明朝" w:hAnsi="ＭＳ 明朝" w:cs="游ゴシック"/>
                <w:sz w:val="16"/>
                <w:szCs w:val="18"/>
                <w:lang w:eastAsia="ja-JP"/>
              </w:rPr>
            </w:pPr>
          </w:p>
        </w:tc>
        <w:tc>
          <w:tcPr>
            <w:tcW w:w="213" w:type="pct"/>
            <w:vMerge w:val="restart"/>
            <w:tcBorders>
              <w:top w:val="single" w:sz="2" w:space="0" w:color="000000"/>
              <w:left w:val="single" w:sz="2" w:space="0" w:color="000000"/>
              <w:right w:val="single" w:sz="2" w:space="0" w:color="000000"/>
            </w:tcBorders>
            <w:tcMar>
              <w:bottom w:w="28" w:type="dxa"/>
            </w:tcMar>
          </w:tcPr>
          <w:p w14:paraId="3BB64171" w14:textId="77777777" w:rsidR="008F400E" w:rsidRPr="00DC0AE7" w:rsidRDefault="008F400E" w:rsidP="00FF2B02">
            <w:pPr>
              <w:pStyle w:val="TableParagraph"/>
              <w:spacing w:before="24" w:line="240" w:lineRule="exact"/>
              <w:ind w:left="108"/>
              <w:rPr>
                <w:rFonts w:ascii="ＭＳ 明朝" w:hAnsi="ＭＳ 明朝" w:cs="游ゴシック"/>
                <w:sz w:val="16"/>
                <w:szCs w:val="18"/>
                <w:lang w:eastAsia="ja-JP"/>
              </w:rPr>
            </w:pPr>
            <w:r w:rsidRPr="00DC0AE7">
              <w:rPr>
                <w:rFonts w:ascii="ＭＳ 明朝" w:hAnsi="ＭＳ 明朝" w:cs="游ゴシック" w:hint="eastAsia"/>
                <w:sz w:val="16"/>
                <w:szCs w:val="18"/>
                <w:lang w:eastAsia="ja-JP"/>
              </w:rPr>
              <w:t>⑴ア(ｱ)</w:t>
            </w:r>
          </w:p>
        </w:tc>
        <w:tc>
          <w:tcPr>
            <w:tcW w:w="232" w:type="pct"/>
            <w:vMerge w:val="restart"/>
            <w:tcBorders>
              <w:top w:val="single" w:sz="2" w:space="0" w:color="000000"/>
              <w:left w:val="single" w:sz="2" w:space="0" w:color="000000"/>
              <w:right w:val="single" w:sz="2" w:space="0" w:color="000000"/>
            </w:tcBorders>
            <w:tcMar>
              <w:bottom w:w="28" w:type="dxa"/>
            </w:tcMar>
          </w:tcPr>
          <w:p w14:paraId="59F95ACD" w14:textId="77777777" w:rsidR="008F400E" w:rsidRPr="00DC0AE7" w:rsidRDefault="008F400E" w:rsidP="00FF2B02">
            <w:pPr>
              <w:pStyle w:val="TableParagraph"/>
              <w:spacing w:before="24" w:line="240" w:lineRule="exact"/>
              <w:ind w:left="108"/>
              <w:rPr>
                <w:rFonts w:ascii="ＭＳ 明朝" w:hAnsi="ＭＳ 明朝" w:cs="游ゴシック"/>
                <w:sz w:val="16"/>
                <w:szCs w:val="18"/>
                <w:lang w:eastAsia="ja-JP"/>
              </w:rPr>
            </w:pPr>
            <w:r w:rsidRPr="00DC0AE7">
              <w:rPr>
                <w:rFonts w:ascii="ＭＳ 明朝" w:hAnsi="ＭＳ 明朝" w:cs="游ゴシック"/>
                <w:sz w:val="16"/>
                <w:szCs w:val="18"/>
                <w:lang w:eastAsia="ja-JP"/>
              </w:rPr>
              <w:t>⑴アイ</w:t>
            </w:r>
          </w:p>
        </w:tc>
      </w:tr>
      <w:tr w:rsidR="008F400E" w:rsidRPr="007F4039" w14:paraId="51560C71" w14:textId="77777777" w:rsidTr="007D5B65">
        <w:tblPrEx>
          <w:tblCellMar>
            <w:bottom w:w="0" w:type="dxa"/>
          </w:tblCellMar>
        </w:tblPrEx>
        <w:trPr>
          <w:cantSplit/>
          <w:trHeight w:val="820"/>
        </w:trPr>
        <w:tc>
          <w:tcPr>
            <w:tcW w:w="157" w:type="pct"/>
            <w:vMerge/>
            <w:tcBorders>
              <w:left w:val="single" w:sz="2" w:space="0" w:color="000000"/>
              <w:bottom w:val="single" w:sz="2" w:space="0" w:color="000000"/>
              <w:right w:val="single" w:sz="2" w:space="0" w:color="000000"/>
            </w:tcBorders>
            <w:tcMar>
              <w:bottom w:w="28" w:type="dxa"/>
            </w:tcMar>
            <w:textDirection w:val="tbRlV"/>
            <w:vAlign w:val="center"/>
          </w:tcPr>
          <w:p w14:paraId="5345A912" w14:textId="77777777" w:rsidR="008F400E" w:rsidRPr="00C33B96" w:rsidRDefault="008F400E" w:rsidP="00FF2B02">
            <w:pPr>
              <w:pStyle w:val="TableParagraph"/>
              <w:ind w:left="113" w:right="113"/>
              <w:jc w:val="both"/>
              <w:rPr>
                <w:rFonts w:ascii="メイリオ" w:eastAsia="メイリオ" w:hAnsi="メイリオ" w:cs="メイリオ"/>
                <w:b/>
                <w:bCs/>
                <w:w w:val="99"/>
                <w:sz w:val="18"/>
                <w:szCs w:val="20"/>
                <w:lang w:eastAsia="ja-JP"/>
              </w:rPr>
            </w:pPr>
          </w:p>
        </w:tc>
        <w:tc>
          <w:tcPr>
            <w:tcW w:w="659" w:type="pct"/>
            <w:tcBorders>
              <w:top w:val="dashed" w:sz="4" w:space="0" w:color="000000"/>
              <w:left w:val="single" w:sz="2" w:space="0" w:color="000000"/>
              <w:bottom w:val="single" w:sz="2" w:space="0" w:color="000000"/>
              <w:right w:val="single" w:sz="2" w:space="0" w:color="000000"/>
            </w:tcBorders>
            <w:tcMar>
              <w:bottom w:w="28" w:type="dxa"/>
            </w:tcMar>
          </w:tcPr>
          <w:p w14:paraId="3273FB0C" w14:textId="77777777" w:rsidR="008F400E" w:rsidRPr="00370210" w:rsidRDefault="008F400E" w:rsidP="00FF2B02">
            <w:pPr>
              <w:pStyle w:val="TableParagraph"/>
              <w:spacing w:before="2" w:line="303" w:lineRule="exact"/>
              <w:ind w:left="108" w:right="108"/>
              <w:rPr>
                <w:rFonts w:ascii="メイリオ" w:eastAsia="メイリオ" w:hAnsi="メイリオ" w:cs="メイリオ"/>
                <w:b/>
                <w:bCs/>
                <w:w w:val="105"/>
                <w:sz w:val="18"/>
                <w:szCs w:val="18"/>
                <w:lang w:eastAsia="ja-JP"/>
              </w:rPr>
            </w:pPr>
            <w:r w:rsidRPr="00370210">
              <w:rPr>
                <w:rFonts w:ascii="メイリオ" w:eastAsia="メイリオ" w:hAnsi="メイリオ" w:cs="メイリオ" w:hint="eastAsia"/>
                <w:b/>
                <w:bCs/>
                <w:w w:val="105"/>
                <w:sz w:val="18"/>
                <w:szCs w:val="18"/>
                <w:lang w:eastAsia="ja-JP"/>
              </w:rPr>
              <w:t>・道徳（B9）</w:t>
            </w:r>
          </w:p>
        </w:tc>
        <w:tc>
          <w:tcPr>
            <w:tcW w:w="1292" w:type="pct"/>
            <w:vMerge/>
            <w:tcBorders>
              <w:left w:val="single" w:sz="2" w:space="0" w:color="000000"/>
              <w:bottom w:val="single" w:sz="2" w:space="0" w:color="000000"/>
              <w:right w:val="single" w:sz="2" w:space="0" w:color="000000"/>
            </w:tcBorders>
            <w:tcMar>
              <w:bottom w:w="28" w:type="dxa"/>
            </w:tcMar>
          </w:tcPr>
          <w:p w14:paraId="2672B73B" w14:textId="77777777" w:rsidR="008F400E" w:rsidRPr="00DC0AE7" w:rsidRDefault="008F400E" w:rsidP="00FF2B02">
            <w:pPr>
              <w:pStyle w:val="TableParagraph"/>
              <w:spacing w:line="240" w:lineRule="exact"/>
              <w:ind w:left="108" w:right="108"/>
              <w:jc w:val="both"/>
              <w:rPr>
                <w:rFonts w:ascii="ＭＳ 明朝" w:hAnsi="ＭＳ 明朝" w:cs="メイリオ"/>
                <w:b/>
                <w:bCs/>
                <w:sz w:val="16"/>
                <w:szCs w:val="18"/>
                <w:lang w:eastAsia="ja-JP"/>
              </w:rPr>
            </w:pPr>
          </w:p>
        </w:tc>
        <w:tc>
          <w:tcPr>
            <w:tcW w:w="416" w:type="pct"/>
            <w:vMerge/>
            <w:tcBorders>
              <w:left w:val="single" w:sz="2" w:space="0" w:color="000000"/>
              <w:bottom w:val="single" w:sz="2" w:space="0" w:color="000000"/>
              <w:right w:val="single" w:sz="2" w:space="0" w:color="000000"/>
            </w:tcBorders>
          </w:tcPr>
          <w:p w14:paraId="19EC0AEF" w14:textId="77777777" w:rsidR="008F400E" w:rsidRPr="00DB3E95" w:rsidRDefault="008F400E" w:rsidP="00FF2B02">
            <w:pPr>
              <w:pStyle w:val="TableParagraph"/>
              <w:spacing w:line="240" w:lineRule="exact"/>
              <w:ind w:left="108" w:right="108"/>
              <w:jc w:val="both"/>
              <w:rPr>
                <w:rFonts w:ascii="ＭＳ 明朝" w:hAnsi="ＭＳ 明朝" w:cs="メイリオ"/>
                <w:sz w:val="16"/>
                <w:szCs w:val="18"/>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0F6C24A8" w14:textId="77777777" w:rsidR="008F400E" w:rsidRPr="00DC0AE7" w:rsidRDefault="008F400E" w:rsidP="00FF2B02">
            <w:pPr>
              <w:pStyle w:val="TableParagraph"/>
              <w:topLinePunct/>
              <w:spacing w:line="240" w:lineRule="exact"/>
              <w:ind w:left="454" w:right="108"/>
              <w:jc w:val="both"/>
              <w:rPr>
                <w:rFonts w:ascii="ＭＳ 明朝" w:hAnsi="ＭＳ 明朝" w:cs="メイリオ"/>
                <w:b/>
                <w:bCs/>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42C6EC7D" w14:textId="77777777" w:rsidR="008F400E" w:rsidRPr="00DC0AE7" w:rsidRDefault="008F400E" w:rsidP="00FF2B02">
            <w:pPr>
              <w:pStyle w:val="TableParagraph"/>
              <w:spacing w:line="240" w:lineRule="exact"/>
              <w:ind w:left="108"/>
              <w:rPr>
                <w:rFonts w:ascii="ＭＳ 明朝" w:hAnsi="ＭＳ 明朝" w:cs="游ゴシック"/>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646B5EBC" w14:textId="77777777" w:rsidR="008F400E" w:rsidRPr="00DC0AE7" w:rsidRDefault="008F400E" w:rsidP="00FF2B02">
            <w:pPr>
              <w:pStyle w:val="TableParagraph"/>
              <w:spacing w:before="24" w:line="240" w:lineRule="exact"/>
              <w:ind w:left="108"/>
              <w:rPr>
                <w:rFonts w:ascii="ＭＳ 明朝" w:hAnsi="ＭＳ 明朝" w:cs="游ゴシック"/>
                <w:sz w:val="16"/>
                <w:szCs w:val="18"/>
                <w:lang w:eastAsia="ja-JP"/>
              </w:rPr>
            </w:pPr>
          </w:p>
        </w:tc>
        <w:tc>
          <w:tcPr>
            <w:tcW w:w="232" w:type="pct"/>
            <w:vMerge/>
            <w:tcBorders>
              <w:left w:val="single" w:sz="2" w:space="0" w:color="000000"/>
              <w:bottom w:val="single" w:sz="2" w:space="0" w:color="000000"/>
              <w:right w:val="single" w:sz="2" w:space="0" w:color="000000"/>
            </w:tcBorders>
            <w:tcMar>
              <w:bottom w:w="28" w:type="dxa"/>
            </w:tcMar>
          </w:tcPr>
          <w:p w14:paraId="061E3EA6" w14:textId="77777777" w:rsidR="008F400E" w:rsidRPr="00DC0AE7" w:rsidRDefault="008F400E" w:rsidP="00FF2B02">
            <w:pPr>
              <w:pStyle w:val="TableParagraph"/>
              <w:spacing w:before="24" w:line="240" w:lineRule="exact"/>
              <w:ind w:left="108"/>
              <w:rPr>
                <w:rFonts w:ascii="ＭＳ 明朝" w:hAnsi="ＭＳ 明朝" w:cs="游ゴシック"/>
                <w:sz w:val="16"/>
                <w:szCs w:val="18"/>
                <w:lang w:eastAsia="ja-JP"/>
              </w:rPr>
            </w:pPr>
          </w:p>
        </w:tc>
      </w:tr>
      <w:tr w:rsidR="008F400E" w:rsidRPr="007F4039" w14:paraId="410DC4F4" w14:textId="77777777" w:rsidTr="007D5B65">
        <w:tblPrEx>
          <w:tblCellMar>
            <w:bottom w:w="0" w:type="dxa"/>
          </w:tblCellMar>
        </w:tblPrEx>
        <w:trPr>
          <w:cantSplit/>
          <w:trHeight w:val="1648"/>
        </w:trPr>
        <w:tc>
          <w:tcPr>
            <w:tcW w:w="157" w:type="pct"/>
            <w:vMerge w:val="restart"/>
            <w:tcBorders>
              <w:top w:val="single" w:sz="2" w:space="0" w:color="000000"/>
              <w:left w:val="single" w:sz="2" w:space="0" w:color="000000"/>
              <w:right w:val="single" w:sz="2" w:space="0" w:color="000000"/>
            </w:tcBorders>
            <w:tcMar>
              <w:bottom w:w="28" w:type="dxa"/>
            </w:tcMar>
            <w:textDirection w:val="tbRlV"/>
            <w:vAlign w:val="center"/>
          </w:tcPr>
          <w:p w14:paraId="6D283658" w14:textId="77777777" w:rsidR="008F400E" w:rsidRPr="00CC7CCB" w:rsidRDefault="008F400E" w:rsidP="00FF2B02">
            <w:pPr>
              <w:pStyle w:val="TableParagraph"/>
              <w:ind w:left="113" w:right="113"/>
              <w:jc w:val="both"/>
              <w:rPr>
                <w:rFonts w:ascii="メイリオ" w:eastAsia="メイリオ" w:hAnsi="メイリオ" w:cs="メイリオ"/>
                <w:sz w:val="18"/>
                <w:szCs w:val="20"/>
                <w:lang w:eastAsia="ja-JP"/>
              </w:rPr>
            </w:pPr>
            <w:r w:rsidRPr="00C33B96">
              <w:rPr>
                <w:rFonts w:ascii="メイリオ" w:eastAsia="メイリオ" w:hAnsi="メイリオ" w:cs="メイリオ" w:hint="eastAsia"/>
                <w:b/>
                <w:bCs/>
                <w:w w:val="99"/>
                <w:sz w:val="18"/>
                <w:szCs w:val="20"/>
                <w:lang w:eastAsia="ja-JP"/>
              </w:rPr>
              <w:t>絵</w:t>
            </w:r>
            <w:r>
              <w:rPr>
                <w:rFonts w:ascii="メイリオ" w:eastAsia="メイリオ" w:hAnsi="メイリオ" w:cs="メイリオ" w:hint="eastAsia"/>
                <w:b/>
                <w:bCs/>
                <w:w w:val="99"/>
                <w:sz w:val="18"/>
                <w:szCs w:val="20"/>
                <w:lang w:eastAsia="ja-JP"/>
              </w:rPr>
              <w:t>や</w:t>
            </w:r>
            <w:r w:rsidRPr="00C33B96">
              <w:rPr>
                <w:rFonts w:ascii="メイリオ" w:eastAsia="メイリオ" w:hAnsi="メイリオ" w:cs="メイリオ"/>
                <w:b/>
                <w:bCs/>
                <w:w w:val="99"/>
                <w:sz w:val="18"/>
                <w:szCs w:val="20"/>
                <w:lang w:eastAsia="ja-JP"/>
              </w:rPr>
              <w:t>彫刻など（</w:t>
            </w:r>
            <w:r w:rsidRPr="00C33B96">
              <w:rPr>
                <w:rFonts w:ascii="メイリオ" w:eastAsia="メイリオ" w:hAnsi="メイリオ" w:cs="メイリオ" w:hint="eastAsia"/>
                <w:b/>
                <w:bCs/>
                <w:w w:val="99"/>
                <w:sz w:val="18"/>
                <w:szCs w:val="20"/>
                <w:lang w:eastAsia="ja-JP"/>
              </w:rPr>
              <w:t>鑑賞）</w:t>
            </w:r>
          </w:p>
        </w:tc>
        <w:tc>
          <w:tcPr>
            <w:tcW w:w="659" w:type="pct"/>
            <w:tcBorders>
              <w:top w:val="single" w:sz="2" w:space="0" w:color="000000"/>
              <w:left w:val="single" w:sz="2" w:space="0" w:color="000000"/>
              <w:bottom w:val="dashed" w:sz="4" w:space="0" w:color="000000"/>
              <w:right w:val="single" w:sz="2" w:space="0" w:color="000000"/>
            </w:tcBorders>
            <w:tcMar>
              <w:bottom w:w="28" w:type="dxa"/>
            </w:tcMar>
          </w:tcPr>
          <w:p w14:paraId="3AB9D25E" w14:textId="77777777" w:rsidR="008F400E" w:rsidRPr="00370210" w:rsidRDefault="008F400E" w:rsidP="008F400E">
            <w:pPr>
              <w:pStyle w:val="TableParagraph"/>
              <w:spacing w:before="2" w:line="303" w:lineRule="exact"/>
              <w:ind w:left="108" w:right="108"/>
              <w:rPr>
                <w:rFonts w:ascii="メイリオ" w:eastAsia="メイリオ" w:hAnsi="メイリオ" w:cs="メイリオ"/>
                <w:b/>
                <w:bCs/>
                <w:w w:val="105"/>
                <w:sz w:val="18"/>
                <w:szCs w:val="18"/>
                <w:lang w:eastAsia="ja-JP"/>
              </w:rPr>
            </w:pPr>
            <w:r w:rsidRPr="00370210">
              <w:rPr>
                <w:rFonts w:ascii="メイリオ" w:eastAsia="メイリオ" w:hAnsi="メイリオ" w:cs="メイリオ"/>
                <w:b/>
                <w:bCs/>
                <w:w w:val="105"/>
                <w:sz w:val="18"/>
                <w:szCs w:val="18"/>
                <w:lang w:eastAsia="ja-JP"/>
              </w:rPr>
              <w:t>p.34-35</w:t>
            </w:r>
          </w:p>
          <w:p w14:paraId="05C8387E" w14:textId="77777777" w:rsidR="008F400E" w:rsidRPr="00370210" w:rsidRDefault="008F400E" w:rsidP="008F400E">
            <w:pPr>
              <w:pStyle w:val="TableParagraph"/>
              <w:spacing w:before="2" w:line="303" w:lineRule="exact"/>
              <w:ind w:left="108" w:right="108"/>
              <w:rPr>
                <w:rFonts w:ascii="メイリオ" w:eastAsia="メイリオ" w:hAnsi="メイリオ" w:cs="メイリオ"/>
                <w:b/>
                <w:bCs/>
                <w:w w:val="105"/>
                <w:sz w:val="18"/>
                <w:szCs w:val="18"/>
                <w:lang w:eastAsia="ja-JP"/>
              </w:rPr>
            </w:pPr>
            <w:r w:rsidRPr="00370210">
              <w:rPr>
                <w:rFonts w:ascii="メイリオ" w:eastAsia="メイリオ" w:hAnsi="メイリオ" w:cs="メイリオ" w:hint="eastAsia"/>
                <w:b/>
                <w:bCs/>
                <w:w w:val="105"/>
                <w:sz w:val="18"/>
                <w:szCs w:val="18"/>
                <w:lang w:eastAsia="ja-JP"/>
              </w:rPr>
              <w:t>原始の美に出会う旅</w:t>
            </w:r>
          </w:p>
          <w:p w14:paraId="6D2BF32B" w14:textId="77777777" w:rsidR="008F400E" w:rsidRPr="00370210" w:rsidRDefault="008F400E" w:rsidP="008F400E">
            <w:pPr>
              <w:pStyle w:val="TableParagraph"/>
              <w:topLinePunct/>
              <w:spacing w:before="2"/>
              <w:ind w:left="108" w:right="108"/>
              <w:rPr>
                <w:rFonts w:ascii="メイリオ" w:eastAsia="メイリオ" w:hAnsi="メイリオ" w:cs="メイリオ"/>
                <w:b/>
                <w:bCs/>
                <w:sz w:val="18"/>
                <w:szCs w:val="18"/>
                <w:lang w:eastAsia="ja-JP"/>
              </w:rPr>
            </w:pPr>
            <w:r w:rsidRPr="00370210">
              <w:rPr>
                <w:rFonts w:ascii="メイリオ" w:eastAsia="メイリオ" w:hAnsi="メイリオ" w:cs="メイリオ" w:hint="eastAsia"/>
                <w:b/>
                <w:bCs/>
                <w:w w:val="105"/>
                <w:sz w:val="18"/>
                <w:szCs w:val="18"/>
                <w:lang w:eastAsia="ja-JP"/>
              </w:rPr>
              <w:t>1～2時間</w:t>
            </w:r>
          </w:p>
          <w:p w14:paraId="4A1C97B4" w14:textId="77777777" w:rsidR="008F400E" w:rsidRPr="00370210" w:rsidRDefault="008F400E" w:rsidP="00FF2B02">
            <w:pPr>
              <w:pStyle w:val="TableParagraph"/>
              <w:topLinePunct/>
              <w:spacing w:line="350" w:lineRule="atLeast"/>
              <w:ind w:left="108" w:right="108"/>
              <w:jc w:val="right"/>
              <w:rPr>
                <w:rFonts w:ascii="ＭＳ ゴシック" w:eastAsia="ＭＳ ゴシック" w:hAnsi="ＭＳ ゴシック" w:cs="PMingLiU"/>
                <w:sz w:val="18"/>
                <w:szCs w:val="18"/>
                <w:lang w:eastAsia="ja-JP"/>
              </w:rPr>
            </w:pPr>
            <w:r w:rsidRPr="00370210">
              <w:rPr>
                <w:rFonts w:ascii="メイリオ" w:eastAsia="メイリオ" w:hAnsi="メイリオ" w:cs="メイリオ" w:hint="eastAsia"/>
                <w:b/>
                <w:bCs/>
                <w:sz w:val="18"/>
                <w:szCs w:val="18"/>
                <w:bdr w:val="single" w:sz="4" w:space="0" w:color="auto"/>
                <w:lang w:eastAsia="ja-JP"/>
              </w:rPr>
              <w:t>Q</w:t>
            </w:r>
            <w:r w:rsidRPr="00370210">
              <w:rPr>
                <w:rFonts w:ascii="メイリオ" w:eastAsia="メイリオ" w:hAnsi="メイリオ" w:cs="メイリオ"/>
                <w:b/>
                <w:bCs/>
                <w:sz w:val="18"/>
                <w:szCs w:val="18"/>
                <w:bdr w:val="single" w:sz="4" w:space="0" w:color="auto"/>
                <w:lang w:eastAsia="ja-JP"/>
              </w:rPr>
              <w:t>R</w:t>
            </w:r>
          </w:p>
        </w:tc>
        <w:tc>
          <w:tcPr>
            <w:tcW w:w="1292" w:type="pct"/>
            <w:vMerge w:val="restart"/>
            <w:tcBorders>
              <w:top w:val="single" w:sz="2" w:space="0" w:color="000000"/>
              <w:left w:val="single" w:sz="2" w:space="0" w:color="000000"/>
              <w:right w:val="single" w:sz="2" w:space="0" w:color="000000"/>
            </w:tcBorders>
            <w:tcMar>
              <w:bottom w:w="28" w:type="dxa"/>
            </w:tcMar>
          </w:tcPr>
          <w:p w14:paraId="45F4C190" w14:textId="77777777" w:rsidR="00FD01A3" w:rsidRPr="00FD01A3" w:rsidRDefault="00823808" w:rsidP="00FD01A3">
            <w:pPr>
              <w:pStyle w:val="TableParagraph"/>
              <w:spacing w:line="240" w:lineRule="exact"/>
              <w:ind w:left="108" w:right="170"/>
              <w:jc w:val="both"/>
              <w:rPr>
                <w:rFonts w:ascii="ＭＳ 明朝" w:hAnsi="ＭＳ 明朝" w:cs="游ゴシック"/>
                <w:spacing w:val="-3"/>
                <w:sz w:val="16"/>
                <w:szCs w:val="18"/>
                <w:lang w:eastAsia="ja-JP"/>
              </w:rPr>
            </w:pPr>
            <w:r w:rsidRPr="00823808">
              <w:rPr>
                <w:rFonts w:ascii="ＭＳ 明朝" w:eastAsia="メイリオ" w:hAnsi="ＭＳ 明朝" w:cs="游ゴシック" w:hint="eastAsia"/>
                <w:b/>
                <w:spacing w:val="-3"/>
                <w:sz w:val="16"/>
                <w:szCs w:val="18"/>
                <w:lang w:eastAsia="ja-JP"/>
              </w:rPr>
              <w:t>題材の目標</w:t>
            </w:r>
          </w:p>
          <w:p w14:paraId="59B27DBD" w14:textId="77777777" w:rsidR="00FD01A3" w:rsidRPr="00FD01A3" w:rsidRDefault="00FD01A3" w:rsidP="00FD01A3">
            <w:pPr>
              <w:pStyle w:val="TableParagraph"/>
              <w:spacing w:line="240" w:lineRule="exact"/>
              <w:ind w:left="108" w:right="170"/>
              <w:jc w:val="both"/>
              <w:rPr>
                <w:rFonts w:ascii="ＭＳ 明朝" w:hAnsi="ＭＳ 明朝" w:cs="游ゴシック"/>
                <w:spacing w:val="-3"/>
                <w:sz w:val="16"/>
                <w:szCs w:val="18"/>
                <w:lang w:eastAsia="ja-JP"/>
              </w:rPr>
            </w:pPr>
            <w:r w:rsidRPr="00FD01A3">
              <w:rPr>
                <w:rFonts w:ascii="ＭＳ 明朝" w:hAnsi="ＭＳ 明朝" w:cs="游ゴシック" w:hint="eastAsia"/>
                <w:spacing w:val="-3"/>
                <w:sz w:val="16"/>
                <w:szCs w:val="18"/>
                <w:lang w:eastAsia="ja-JP"/>
              </w:rPr>
              <w:t>形や色彩、模様、材料や場所に着目し、原始美術の造形的なよさや美しさ、当時の人々の願いや作者の意図と工夫について考えるなど見方や感じ方を広げる。</w:t>
            </w:r>
          </w:p>
          <w:p w14:paraId="2F8E9FFE" w14:textId="77777777" w:rsidR="00FD01A3" w:rsidRPr="00FD01A3" w:rsidRDefault="00FD01A3" w:rsidP="00FD01A3">
            <w:pPr>
              <w:pStyle w:val="TableParagraph"/>
              <w:spacing w:line="240" w:lineRule="exact"/>
              <w:ind w:left="108" w:right="170"/>
              <w:jc w:val="both"/>
              <w:rPr>
                <w:rFonts w:ascii="ＭＳ 明朝" w:hAnsi="ＭＳ 明朝" w:cs="游ゴシック"/>
                <w:spacing w:val="-3"/>
                <w:sz w:val="16"/>
                <w:szCs w:val="18"/>
                <w:lang w:eastAsia="ja-JP"/>
              </w:rPr>
            </w:pPr>
          </w:p>
          <w:p w14:paraId="0D9C8F12" w14:textId="77777777" w:rsidR="00FD01A3" w:rsidRPr="00FD01A3" w:rsidRDefault="00BA0C2C" w:rsidP="00FD01A3">
            <w:pPr>
              <w:pStyle w:val="TableParagraph"/>
              <w:spacing w:line="240" w:lineRule="exact"/>
              <w:ind w:left="108" w:right="170"/>
              <w:jc w:val="both"/>
              <w:rPr>
                <w:rFonts w:ascii="ＭＳ 明朝" w:hAnsi="ＭＳ 明朝" w:cs="游ゴシック"/>
                <w:spacing w:val="-3"/>
                <w:sz w:val="16"/>
                <w:szCs w:val="18"/>
                <w:lang w:eastAsia="ja-JP"/>
              </w:rPr>
            </w:pPr>
            <w:r w:rsidRPr="00BA0C2C">
              <w:rPr>
                <w:rFonts w:ascii="ＭＳ 明朝" w:eastAsia="メイリオ" w:hAnsi="ＭＳ 明朝" w:cs="游ゴシック" w:hint="eastAsia"/>
                <w:b/>
                <w:spacing w:val="-3"/>
                <w:sz w:val="16"/>
                <w:szCs w:val="18"/>
                <w:lang w:eastAsia="ja-JP"/>
              </w:rPr>
              <w:t>主な学習内容</w:t>
            </w:r>
          </w:p>
          <w:p w14:paraId="4A295711" w14:textId="77777777" w:rsidR="00FD01A3" w:rsidRPr="00FD01A3" w:rsidRDefault="00FD01A3" w:rsidP="00D66D31">
            <w:pPr>
              <w:pStyle w:val="TableParagraph"/>
              <w:spacing w:line="240" w:lineRule="exact"/>
              <w:ind w:leftChars="50" w:left="267" w:right="170" w:hangingChars="100" w:hanging="157"/>
              <w:jc w:val="both"/>
              <w:rPr>
                <w:rFonts w:ascii="ＭＳ 明朝" w:hAnsi="ＭＳ 明朝" w:cs="游ゴシック"/>
                <w:spacing w:val="-3"/>
                <w:sz w:val="16"/>
                <w:szCs w:val="18"/>
                <w:lang w:eastAsia="ja-JP"/>
              </w:rPr>
            </w:pPr>
            <w:r w:rsidRPr="00FD01A3">
              <w:rPr>
                <w:rFonts w:ascii="ＭＳ 明朝" w:hAnsi="ＭＳ 明朝" w:cs="游ゴシック" w:hint="eastAsia"/>
                <w:spacing w:val="-3"/>
                <w:sz w:val="16"/>
                <w:szCs w:val="18"/>
                <w:lang w:eastAsia="ja-JP"/>
              </w:rPr>
              <w:t>○ラスコーの壁画や遮光器土偶など原始美術の表現を鑑賞し、気付いたこと、感じたこと、考えたことなどを話し合う。</w:t>
            </w:r>
          </w:p>
          <w:p w14:paraId="2EFE037D" w14:textId="77777777" w:rsidR="00FD01A3" w:rsidRPr="00FD01A3" w:rsidRDefault="00FD01A3" w:rsidP="00D66D31">
            <w:pPr>
              <w:pStyle w:val="TableParagraph"/>
              <w:spacing w:line="240" w:lineRule="exact"/>
              <w:ind w:leftChars="50" w:left="267" w:right="170" w:hangingChars="100" w:hanging="157"/>
              <w:jc w:val="both"/>
              <w:rPr>
                <w:rFonts w:ascii="ＭＳ 明朝" w:hAnsi="ＭＳ 明朝" w:cs="游ゴシック"/>
                <w:spacing w:val="-3"/>
                <w:sz w:val="16"/>
                <w:szCs w:val="18"/>
                <w:lang w:eastAsia="ja-JP"/>
              </w:rPr>
            </w:pPr>
            <w:r w:rsidRPr="00FD01A3">
              <w:rPr>
                <w:rFonts w:ascii="ＭＳ 明朝" w:hAnsi="ＭＳ 明朝" w:cs="游ゴシック" w:hint="eastAsia"/>
                <w:spacing w:val="-3"/>
                <w:sz w:val="16"/>
                <w:szCs w:val="18"/>
                <w:lang w:eastAsia="ja-JP"/>
              </w:rPr>
              <w:t>○作品を通して、作者の心情や表現意図、創造的な工夫などを考えて発表し合う。</w:t>
            </w:r>
          </w:p>
          <w:p w14:paraId="61D8A3DB" w14:textId="77777777" w:rsidR="008F400E" w:rsidRPr="00DC0AE7" w:rsidRDefault="00FD01A3" w:rsidP="00D66D31">
            <w:pPr>
              <w:pStyle w:val="TableParagraph"/>
              <w:spacing w:line="240" w:lineRule="exact"/>
              <w:ind w:leftChars="50" w:left="267" w:right="170" w:hangingChars="100" w:hanging="157"/>
              <w:jc w:val="both"/>
              <w:rPr>
                <w:rFonts w:ascii="ＭＳ 明朝" w:hAnsi="ＭＳ 明朝" w:cs="游ゴシック"/>
                <w:spacing w:val="-3"/>
                <w:sz w:val="16"/>
                <w:szCs w:val="18"/>
                <w:lang w:eastAsia="ja-JP"/>
              </w:rPr>
            </w:pPr>
            <w:r w:rsidRPr="00FD01A3">
              <w:rPr>
                <w:rFonts w:ascii="ＭＳ 明朝" w:hAnsi="ＭＳ 明朝" w:cs="游ゴシック" w:hint="eastAsia"/>
                <w:spacing w:val="-3"/>
                <w:sz w:val="16"/>
                <w:szCs w:val="18"/>
                <w:lang w:eastAsia="ja-JP"/>
              </w:rPr>
              <w:t>○発表意見や自分の考えなどから、人間と造形の関わりを理解し、なぜ美術が生まれたのかについてまとめる。</w:t>
            </w:r>
          </w:p>
        </w:tc>
        <w:tc>
          <w:tcPr>
            <w:tcW w:w="416" w:type="pct"/>
            <w:vMerge w:val="restart"/>
            <w:tcBorders>
              <w:top w:val="single" w:sz="2" w:space="0" w:color="000000"/>
              <w:left w:val="single" w:sz="2" w:space="0" w:color="000000"/>
              <w:right w:val="single" w:sz="2" w:space="0" w:color="000000"/>
            </w:tcBorders>
          </w:tcPr>
          <w:p w14:paraId="4F12F368" w14:textId="77777777" w:rsidR="00DB3E95" w:rsidRPr="00DB3E95" w:rsidRDefault="00624ADE" w:rsidP="00DB3E95">
            <w:pPr>
              <w:pStyle w:val="TableParagraph"/>
              <w:spacing w:line="240" w:lineRule="exact"/>
              <w:ind w:left="108" w:right="108"/>
              <w:jc w:val="both"/>
              <w:rPr>
                <w:rFonts w:ascii="ＭＳ 明朝" w:hAnsi="ＭＳ 明朝" w:cs="メイリオ"/>
                <w:sz w:val="16"/>
                <w:szCs w:val="18"/>
                <w:lang w:eastAsia="ja-JP"/>
              </w:rPr>
            </w:pPr>
            <w:r w:rsidRPr="00624ADE">
              <w:rPr>
                <w:rFonts w:ascii="ＭＳ 明朝" w:eastAsia="メイリオ" w:hAnsi="ＭＳ 明朝" w:cs="メイリオ" w:hint="eastAsia"/>
                <w:b/>
                <w:sz w:val="16"/>
                <w:szCs w:val="18"/>
                <w:lang w:eastAsia="ja-JP"/>
              </w:rPr>
              <w:t>教師</w:t>
            </w:r>
          </w:p>
          <w:p w14:paraId="2510B75F" w14:textId="77777777" w:rsidR="00DB3E95" w:rsidRPr="00DB3E95" w:rsidRDefault="00DB3E95" w:rsidP="00DB3E95">
            <w:pPr>
              <w:pStyle w:val="TableParagraph"/>
              <w:spacing w:line="240" w:lineRule="exact"/>
              <w:ind w:left="108" w:right="108"/>
              <w:jc w:val="both"/>
              <w:rPr>
                <w:rFonts w:ascii="ＭＳ 明朝" w:hAnsi="ＭＳ 明朝" w:cs="メイリオ"/>
                <w:sz w:val="16"/>
                <w:szCs w:val="18"/>
                <w:lang w:eastAsia="ja-JP"/>
              </w:rPr>
            </w:pPr>
            <w:r w:rsidRPr="00DB3E95">
              <w:rPr>
                <w:rFonts w:ascii="ＭＳ 明朝" w:hAnsi="ＭＳ 明朝" w:cs="メイリオ" w:hint="eastAsia"/>
                <w:sz w:val="16"/>
                <w:szCs w:val="18"/>
                <w:lang w:eastAsia="ja-JP"/>
              </w:rPr>
              <w:t>参考資料</w:t>
            </w:r>
          </w:p>
          <w:p w14:paraId="0D578225" w14:textId="77777777" w:rsidR="00DB3E95" w:rsidRPr="00DB3E95" w:rsidRDefault="00DB3E95" w:rsidP="00DB3E95">
            <w:pPr>
              <w:pStyle w:val="TableParagraph"/>
              <w:spacing w:line="240" w:lineRule="exact"/>
              <w:ind w:left="108" w:right="108"/>
              <w:jc w:val="both"/>
              <w:rPr>
                <w:rFonts w:ascii="ＭＳ 明朝" w:hAnsi="ＭＳ 明朝" w:cs="メイリオ"/>
                <w:sz w:val="16"/>
                <w:szCs w:val="18"/>
                <w:lang w:eastAsia="ja-JP"/>
              </w:rPr>
            </w:pPr>
            <w:r w:rsidRPr="00DB3E95">
              <w:rPr>
                <w:rFonts w:ascii="ＭＳ 明朝" w:hAnsi="ＭＳ 明朝" w:cs="メイリオ" w:hint="eastAsia"/>
                <w:sz w:val="16"/>
                <w:szCs w:val="18"/>
                <w:lang w:eastAsia="ja-JP"/>
              </w:rPr>
              <w:t>ワークシート</w:t>
            </w:r>
          </w:p>
          <w:p w14:paraId="7128759E" w14:textId="77777777" w:rsidR="00DB3E95" w:rsidRPr="00DB3E95" w:rsidRDefault="00DB3E95" w:rsidP="00DB3E95">
            <w:pPr>
              <w:pStyle w:val="TableParagraph"/>
              <w:spacing w:line="240" w:lineRule="exact"/>
              <w:ind w:left="108" w:right="108"/>
              <w:jc w:val="both"/>
              <w:rPr>
                <w:rFonts w:ascii="ＭＳ 明朝" w:hAnsi="ＭＳ 明朝" w:cs="メイリオ"/>
                <w:sz w:val="16"/>
                <w:szCs w:val="18"/>
                <w:lang w:eastAsia="ja-JP"/>
              </w:rPr>
            </w:pPr>
            <w:r w:rsidRPr="00DB3E95">
              <w:rPr>
                <w:rFonts w:ascii="ＭＳ 明朝" w:hAnsi="ＭＳ 明朝" w:cs="メイリオ" w:hint="eastAsia"/>
                <w:sz w:val="16"/>
                <w:szCs w:val="18"/>
                <w:lang w:eastAsia="ja-JP"/>
              </w:rPr>
              <w:t>視聴覚機器　など</w:t>
            </w:r>
          </w:p>
          <w:p w14:paraId="383526BC" w14:textId="77777777" w:rsidR="00DB3E95" w:rsidRPr="00DB3E95" w:rsidRDefault="00DB3E95" w:rsidP="00DB3E95">
            <w:pPr>
              <w:pStyle w:val="TableParagraph"/>
              <w:spacing w:line="240" w:lineRule="exact"/>
              <w:ind w:left="108" w:right="108"/>
              <w:jc w:val="both"/>
              <w:rPr>
                <w:rFonts w:ascii="ＭＳ 明朝" w:hAnsi="ＭＳ 明朝" w:cs="メイリオ"/>
                <w:sz w:val="16"/>
                <w:szCs w:val="18"/>
                <w:lang w:eastAsia="ja-JP"/>
              </w:rPr>
            </w:pPr>
          </w:p>
          <w:p w14:paraId="6A1BC958" w14:textId="77777777" w:rsidR="00DB3E95" w:rsidRPr="00DB3E95" w:rsidRDefault="00900BE2" w:rsidP="00DB3E95">
            <w:pPr>
              <w:pStyle w:val="TableParagraph"/>
              <w:spacing w:line="240" w:lineRule="exact"/>
              <w:ind w:left="108" w:right="108"/>
              <w:jc w:val="both"/>
              <w:rPr>
                <w:rFonts w:ascii="ＭＳ 明朝" w:hAnsi="ＭＳ 明朝" w:cs="メイリオ"/>
                <w:sz w:val="16"/>
                <w:szCs w:val="18"/>
                <w:lang w:eastAsia="ja-JP"/>
              </w:rPr>
            </w:pPr>
            <w:r w:rsidRPr="00900BE2">
              <w:rPr>
                <w:rFonts w:ascii="ＭＳ 明朝" w:eastAsia="メイリオ" w:hAnsi="ＭＳ 明朝" w:cs="メイリオ" w:hint="eastAsia"/>
                <w:b/>
                <w:sz w:val="16"/>
                <w:szCs w:val="18"/>
                <w:lang w:eastAsia="ja-JP"/>
              </w:rPr>
              <w:t>生徒</w:t>
            </w:r>
          </w:p>
          <w:p w14:paraId="47082702" w14:textId="77777777" w:rsidR="00DB3E95" w:rsidRPr="00DB3E95" w:rsidRDefault="00DB3E95" w:rsidP="00DB3E95">
            <w:pPr>
              <w:pStyle w:val="TableParagraph"/>
              <w:spacing w:line="240" w:lineRule="exact"/>
              <w:ind w:left="108" w:right="108"/>
              <w:jc w:val="both"/>
              <w:rPr>
                <w:rFonts w:ascii="ＭＳ 明朝" w:hAnsi="ＭＳ 明朝" w:cs="メイリオ"/>
                <w:sz w:val="16"/>
                <w:szCs w:val="18"/>
                <w:lang w:eastAsia="ja-JP"/>
              </w:rPr>
            </w:pPr>
            <w:r w:rsidRPr="00DB3E95">
              <w:rPr>
                <w:rFonts w:ascii="ＭＳ 明朝" w:hAnsi="ＭＳ 明朝" w:cs="メイリオ" w:hint="eastAsia"/>
                <w:sz w:val="16"/>
                <w:szCs w:val="18"/>
                <w:lang w:eastAsia="ja-JP"/>
              </w:rPr>
              <w:t>筆記用具</w:t>
            </w:r>
          </w:p>
          <w:p w14:paraId="1ECD631A" w14:textId="77777777" w:rsidR="008F400E" w:rsidRPr="00DB3E95" w:rsidRDefault="00DB3E95" w:rsidP="00DB3E95">
            <w:pPr>
              <w:pStyle w:val="TableParagraph"/>
              <w:spacing w:line="240" w:lineRule="exact"/>
              <w:ind w:left="108" w:right="108"/>
              <w:jc w:val="both"/>
              <w:rPr>
                <w:rFonts w:ascii="ＭＳ 明朝" w:hAnsi="ＭＳ 明朝" w:cs="メイリオ"/>
                <w:sz w:val="16"/>
                <w:szCs w:val="18"/>
                <w:lang w:eastAsia="ja-JP"/>
              </w:rPr>
            </w:pPr>
            <w:r w:rsidRPr="00DB3E95">
              <w:rPr>
                <w:rFonts w:ascii="ＭＳ 明朝" w:hAnsi="ＭＳ 明朝" w:cs="メイリオ" w:hint="eastAsia"/>
                <w:sz w:val="16"/>
                <w:szCs w:val="18"/>
                <w:lang w:eastAsia="ja-JP"/>
              </w:rPr>
              <w:t>地図帳　など</w:t>
            </w:r>
          </w:p>
        </w:tc>
        <w:tc>
          <w:tcPr>
            <w:tcW w:w="1818" w:type="pct"/>
            <w:vMerge w:val="restart"/>
            <w:tcBorders>
              <w:top w:val="single" w:sz="2" w:space="0" w:color="000000"/>
              <w:left w:val="single" w:sz="2" w:space="0" w:color="000000"/>
              <w:right w:val="single" w:sz="2" w:space="0" w:color="000000"/>
            </w:tcBorders>
            <w:tcMar>
              <w:bottom w:w="28" w:type="dxa"/>
            </w:tcMar>
          </w:tcPr>
          <w:p w14:paraId="485F9B16" w14:textId="77777777" w:rsidR="00122D86" w:rsidRPr="00122D86" w:rsidRDefault="00DD41F2" w:rsidP="00122D86">
            <w:pPr>
              <w:pStyle w:val="TableParagraph"/>
              <w:spacing w:line="240" w:lineRule="exact"/>
              <w:ind w:left="964" w:right="108" w:hanging="510"/>
              <w:jc w:val="both"/>
              <w:rPr>
                <w:rFonts w:ascii="ＭＳ 明朝" w:hAnsi="ＭＳ 明朝" w:cs="游ゴシック"/>
                <w:sz w:val="16"/>
                <w:szCs w:val="18"/>
                <w:lang w:eastAsia="ja-JP"/>
              </w:rPr>
            </w:pPr>
            <w:r w:rsidRPr="00DD41F2">
              <w:rPr>
                <w:rFonts w:ascii="ＭＳ 明朝" w:eastAsia="メイリオ" w:hAnsi="ＭＳ 明朝" w:cs="游ゴシック" w:hint="eastAsia"/>
                <w:b/>
                <w:sz w:val="16"/>
                <w:szCs w:val="18"/>
                <w:lang w:eastAsia="ja-JP"/>
              </w:rPr>
              <w:t>（知識・技能）</w:t>
            </w:r>
          </w:p>
          <w:p w14:paraId="16CD6F24" w14:textId="77777777" w:rsidR="00122D86" w:rsidRPr="00122D86" w:rsidRDefault="000F0DAA" w:rsidP="00122D86">
            <w:pPr>
              <w:pStyle w:val="TableParagraph"/>
              <w:spacing w:line="240" w:lineRule="exact"/>
              <w:ind w:left="964" w:right="108" w:hanging="510"/>
              <w:jc w:val="both"/>
              <w:rPr>
                <w:rFonts w:ascii="ＭＳ 明朝" w:hAnsi="ＭＳ 明朝" w:cs="游ゴシック"/>
                <w:sz w:val="16"/>
                <w:szCs w:val="18"/>
                <w:lang w:eastAsia="ja-JP"/>
              </w:rPr>
            </w:pPr>
            <w:r w:rsidRPr="000F0DAA">
              <w:rPr>
                <w:rFonts w:ascii="HG丸ｺﾞｼｯｸM-PRO" w:eastAsia="HG丸ｺﾞｼｯｸM-PRO" w:hAnsi="ＭＳ 明朝" w:cs="游ゴシック" w:hint="eastAsia"/>
                <w:sz w:val="16"/>
                <w:szCs w:val="18"/>
                <w:bdr w:val="single" w:sz="4" w:space="0" w:color="auto"/>
                <w:lang w:eastAsia="ja-JP"/>
              </w:rPr>
              <w:t>知</w:t>
            </w:r>
            <w:r w:rsidR="0068702E" w:rsidRPr="00261726">
              <w:rPr>
                <w:rFonts w:ascii="HG丸ｺﾞｼｯｸM-PRO" w:eastAsia="HG丸ｺﾞｼｯｸM-PRO" w:hAnsi="ＭＳ 明朝" w:cs="游ゴシック" w:hint="eastAsia"/>
                <w:sz w:val="16"/>
                <w:szCs w:val="18"/>
                <w:lang w:eastAsia="ja-JP"/>
              </w:rPr>
              <w:t xml:space="preserve">　</w:t>
            </w:r>
            <w:r w:rsidR="0068702E">
              <w:rPr>
                <w:rFonts w:ascii="HG丸ｺﾞｼｯｸM-PRO" w:eastAsia="HG丸ｺﾞｼｯｸM-PRO" w:hAnsi="ＭＳ 明朝" w:cs="游ゴシック" w:hint="eastAsia"/>
                <w:sz w:val="16"/>
                <w:szCs w:val="18"/>
                <w:lang w:eastAsia="ja-JP"/>
              </w:rPr>
              <w:t xml:space="preserve">　</w:t>
            </w:r>
            <w:r w:rsidR="00122D86" w:rsidRPr="00122D86">
              <w:rPr>
                <w:rFonts w:ascii="ＭＳ 明朝" w:hAnsi="ＭＳ 明朝" w:cs="游ゴシック" w:hint="eastAsia"/>
                <w:sz w:val="16"/>
                <w:szCs w:val="18"/>
                <w:lang w:eastAsia="ja-JP"/>
              </w:rPr>
              <w:t>形や色彩、模様、材料、場所などが感情にもたらす効果や、造形的な特徴などを基に、よさや美しさ、印象などを全体のイメージで捉えることを理解している。</w:t>
            </w:r>
          </w:p>
          <w:p w14:paraId="622D6AE1" w14:textId="77777777" w:rsidR="00122D86" w:rsidRPr="00122D86" w:rsidRDefault="00DD41F2" w:rsidP="00122D86">
            <w:pPr>
              <w:pStyle w:val="TableParagraph"/>
              <w:spacing w:line="240" w:lineRule="exact"/>
              <w:ind w:left="964" w:right="108" w:hanging="510"/>
              <w:jc w:val="both"/>
              <w:rPr>
                <w:rFonts w:ascii="ＭＳ 明朝" w:hAnsi="ＭＳ 明朝" w:cs="游ゴシック"/>
                <w:sz w:val="16"/>
                <w:szCs w:val="18"/>
                <w:lang w:eastAsia="ja-JP"/>
              </w:rPr>
            </w:pPr>
            <w:r w:rsidRPr="00DD41F2">
              <w:rPr>
                <w:rFonts w:ascii="ＭＳ 明朝" w:eastAsia="メイリオ" w:hAnsi="ＭＳ 明朝" w:cs="游ゴシック" w:hint="eastAsia"/>
                <w:b/>
                <w:sz w:val="16"/>
                <w:szCs w:val="18"/>
                <w:lang w:eastAsia="ja-JP"/>
              </w:rPr>
              <w:t>（思考・判断・表現）</w:t>
            </w:r>
          </w:p>
          <w:p w14:paraId="036A196D" w14:textId="77777777" w:rsidR="00122D86" w:rsidRPr="00122D86" w:rsidRDefault="00CF245B" w:rsidP="00122D86">
            <w:pPr>
              <w:pStyle w:val="TableParagraph"/>
              <w:spacing w:line="240" w:lineRule="exact"/>
              <w:ind w:left="964" w:right="108" w:hanging="510"/>
              <w:jc w:val="both"/>
              <w:rPr>
                <w:rFonts w:ascii="ＭＳ 明朝" w:hAnsi="ＭＳ 明朝" w:cs="游ゴシック"/>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鑑</w:t>
            </w:r>
            <w:r w:rsidRPr="007B4C26">
              <w:rPr>
                <w:rFonts w:ascii="HG丸ｺﾞｼｯｸM-PRO" w:eastAsia="HG丸ｺﾞｼｯｸM-PRO" w:hAnsi="HG丸ｺﾞｼｯｸM-PRO" w:cs="游ゴシック" w:hint="eastAsia"/>
                <w:sz w:val="16"/>
                <w:szCs w:val="18"/>
                <w:lang w:eastAsia="ja-JP"/>
              </w:rPr>
              <w:t xml:space="preserve">　　</w:t>
            </w:r>
            <w:r w:rsidR="00122D86" w:rsidRPr="00122D86">
              <w:rPr>
                <w:rFonts w:ascii="ＭＳ 明朝" w:hAnsi="ＭＳ 明朝" w:cs="游ゴシック" w:hint="eastAsia"/>
                <w:sz w:val="16"/>
                <w:szCs w:val="18"/>
                <w:lang w:eastAsia="ja-JP"/>
              </w:rPr>
              <w:t>日本及び諸外国の文化遺産などから、よさや美しさなどを感じ取り、人々の願いや、作者の意図と表現の工夫、美術文化について考えるなどして、見方や感じ方を広げている。</w:t>
            </w:r>
          </w:p>
          <w:p w14:paraId="185E1C5A" w14:textId="77777777" w:rsidR="00122D86" w:rsidRPr="00122D86" w:rsidRDefault="00DD41F2" w:rsidP="00122D86">
            <w:pPr>
              <w:pStyle w:val="TableParagraph"/>
              <w:spacing w:line="240" w:lineRule="exact"/>
              <w:ind w:left="964" w:right="108" w:hanging="510"/>
              <w:jc w:val="both"/>
              <w:rPr>
                <w:rFonts w:ascii="ＭＳ 明朝" w:hAnsi="ＭＳ 明朝" w:cs="游ゴシック"/>
                <w:sz w:val="16"/>
                <w:szCs w:val="18"/>
                <w:lang w:eastAsia="ja-JP"/>
              </w:rPr>
            </w:pPr>
            <w:r w:rsidRPr="00DD41F2">
              <w:rPr>
                <w:rFonts w:ascii="ＭＳ 明朝" w:eastAsia="メイリオ" w:hAnsi="ＭＳ 明朝" w:cs="游ゴシック" w:hint="eastAsia"/>
                <w:b/>
                <w:sz w:val="16"/>
                <w:szCs w:val="18"/>
                <w:lang w:eastAsia="ja-JP"/>
              </w:rPr>
              <w:t>（主体的に学習に取り組む態度）</w:t>
            </w:r>
          </w:p>
          <w:p w14:paraId="6D72738C" w14:textId="77777777" w:rsidR="008F400E" w:rsidRPr="00DC0AE7" w:rsidRDefault="001266D3" w:rsidP="00122D86">
            <w:pPr>
              <w:pStyle w:val="TableParagraph"/>
              <w:spacing w:line="240" w:lineRule="exact"/>
              <w:ind w:left="964" w:right="108" w:hanging="510"/>
              <w:jc w:val="both"/>
              <w:rPr>
                <w:rFonts w:ascii="ＭＳ 明朝" w:hAnsi="ＭＳ 明朝" w:cs="メイリオ"/>
                <w:b/>
                <w:bCs/>
                <w:sz w:val="16"/>
                <w:szCs w:val="18"/>
                <w:lang w:eastAsia="ja-JP"/>
              </w:rPr>
            </w:pPr>
            <w:r w:rsidRPr="001266D3">
              <w:rPr>
                <w:rFonts w:ascii="ＭＳ 明朝" w:eastAsia="HG丸ｺﾞｼｯｸM-PRO" w:hAnsi="ＭＳ 明朝" w:cs="游ゴシック" w:hint="eastAsia"/>
                <w:sz w:val="16"/>
                <w:szCs w:val="18"/>
                <w:bdr w:val="single" w:sz="4" w:space="0" w:color="auto"/>
                <w:lang w:eastAsia="ja-JP"/>
              </w:rPr>
              <w:t>態鑑</w:t>
            </w:r>
            <w:r w:rsidR="00122D86" w:rsidRPr="00DC0AE7">
              <w:rPr>
                <w:rFonts w:ascii="ＭＳ 明朝" w:hAnsi="ＭＳ 明朝" w:cs="游ゴシック" w:hint="eastAsia"/>
                <w:sz w:val="16"/>
                <w:szCs w:val="18"/>
                <w:lang w:eastAsia="ja-JP"/>
              </w:rPr>
              <w:t xml:space="preserve">　</w:t>
            </w:r>
            <w:r w:rsidR="00122D86" w:rsidRPr="00122D86">
              <w:rPr>
                <w:rFonts w:ascii="ＭＳ 明朝" w:hAnsi="ＭＳ 明朝" w:cs="游ゴシック" w:hint="eastAsia"/>
                <w:sz w:val="16"/>
                <w:szCs w:val="18"/>
                <w:lang w:eastAsia="ja-JP"/>
              </w:rPr>
              <w:t>美術の創造活動の喜びを味わい楽しく造形的なよさや美しさを感じ取り、人々の願いや、作者の意図と表現の工夫、美術文化について考えるなどの見方や感じ方を広げる鑑賞の学習活動に取り組もうとしている。</w:t>
            </w:r>
          </w:p>
        </w:tc>
        <w:tc>
          <w:tcPr>
            <w:tcW w:w="213" w:type="pct"/>
            <w:vMerge w:val="restart"/>
            <w:tcBorders>
              <w:top w:val="single" w:sz="2" w:space="0" w:color="000000"/>
              <w:left w:val="single" w:sz="2" w:space="0" w:color="000000"/>
              <w:right w:val="single" w:sz="2" w:space="0" w:color="000000"/>
            </w:tcBorders>
            <w:tcMar>
              <w:bottom w:w="28" w:type="dxa"/>
            </w:tcMar>
          </w:tcPr>
          <w:p w14:paraId="5AC7AD4E" w14:textId="77777777" w:rsidR="008F400E" w:rsidRPr="00DC0AE7" w:rsidRDefault="008F400E" w:rsidP="00FF2B02">
            <w:pPr>
              <w:pStyle w:val="TableParagraph"/>
              <w:spacing w:line="240" w:lineRule="exact"/>
              <w:ind w:left="110"/>
              <w:rPr>
                <w:rFonts w:ascii="ＭＳ 明朝" w:hAnsi="ＭＳ 明朝" w:cs="游ゴシック"/>
                <w:sz w:val="16"/>
                <w:szCs w:val="18"/>
                <w:lang w:eastAsia="ja-JP"/>
              </w:rPr>
            </w:pPr>
          </w:p>
        </w:tc>
        <w:tc>
          <w:tcPr>
            <w:tcW w:w="213" w:type="pct"/>
            <w:vMerge w:val="restart"/>
            <w:tcBorders>
              <w:top w:val="single" w:sz="2" w:space="0" w:color="000000"/>
              <w:left w:val="single" w:sz="2" w:space="0" w:color="000000"/>
              <w:right w:val="single" w:sz="2" w:space="0" w:color="000000"/>
            </w:tcBorders>
            <w:tcMar>
              <w:bottom w:w="28" w:type="dxa"/>
            </w:tcMar>
          </w:tcPr>
          <w:p w14:paraId="39507575" w14:textId="77777777" w:rsidR="003A388D" w:rsidRPr="003A388D" w:rsidRDefault="003A388D" w:rsidP="003A388D">
            <w:pPr>
              <w:pStyle w:val="TableParagraph"/>
              <w:spacing w:before="24" w:line="240" w:lineRule="exact"/>
              <w:ind w:left="108"/>
              <w:rPr>
                <w:rFonts w:ascii="ＭＳ 明朝" w:hAnsi="ＭＳ 明朝" w:cs="游ゴシック"/>
                <w:sz w:val="16"/>
                <w:szCs w:val="18"/>
                <w:lang w:eastAsia="ja-JP"/>
              </w:rPr>
            </w:pPr>
            <w:r w:rsidRPr="003A388D">
              <w:rPr>
                <w:rFonts w:ascii="ＭＳ 明朝" w:hAnsi="ＭＳ 明朝" w:cs="游ゴシック" w:hint="eastAsia"/>
                <w:sz w:val="16"/>
                <w:szCs w:val="18"/>
                <w:lang w:eastAsia="ja-JP"/>
              </w:rPr>
              <w:t>⑴ア</w:t>
            </w:r>
            <w:r w:rsidRPr="003A388D">
              <w:rPr>
                <w:rFonts w:ascii="ＭＳ 明朝" w:hAnsi="ＭＳ 明朝" w:cs="游ゴシック"/>
                <w:sz w:val="16"/>
                <w:szCs w:val="18"/>
                <w:lang w:eastAsia="ja-JP"/>
              </w:rPr>
              <w:t>(</w:t>
            </w:r>
            <w:r w:rsidRPr="003A388D">
              <w:rPr>
                <w:rFonts w:ascii="ＭＳ 明朝" w:hAnsi="ＭＳ 明朝" w:cs="游ゴシック" w:hint="eastAsia"/>
                <w:sz w:val="16"/>
                <w:szCs w:val="18"/>
                <w:lang w:eastAsia="ja-JP"/>
              </w:rPr>
              <w:t>ｱ</w:t>
            </w:r>
            <w:r w:rsidRPr="003A388D">
              <w:rPr>
                <w:rFonts w:ascii="ＭＳ 明朝" w:hAnsi="ＭＳ 明朝" w:cs="游ゴシック"/>
                <w:sz w:val="16"/>
                <w:szCs w:val="18"/>
                <w:lang w:eastAsia="ja-JP"/>
              </w:rPr>
              <w:t>)</w:t>
            </w:r>
          </w:p>
          <w:p w14:paraId="5EB6E776" w14:textId="77777777" w:rsidR="008F400E" w:rsidRPr="00DC0AE7" w:rsidRDefault="003A388D" w:rsidP="003A388D">
            <w:pPr>
              <w:pStyle w:val="TableParagraph"/>
              <w:spacing w:before="24" w:line="240" w:lineRule="exact"/>
              <w:ind w:left="108"/>
              <w:rPr>
                <w:rFonts w:ascii="ＭＳ 明朝" w:hAnsi="ＭＳ 明朝" w:cs="游ゴシック"/>
                <w:sz w:val="16"/>
                <w:szCs w:val="18"/>
                <w:lang w:eastAsia="ja-JP"/>
              </w:rPr>
            </w:pPr>
            <w:r w:rsidRPr="003A388D">
              <w:rPr>
                <w:rFonts w:ascii="ＭＳ 明朝" w:hAnsi="ＭＳ 明朝" w:cs="游ゴシック" w:hint="eastAsia"/>
                <w:sz w:val="16"/>
                <w:szCs w:val="18"/>
                <w:lang w:eastAsia="ja-JP"/>
              </w:rPr>
              <w:t xml:space="preserve">　イ(ｲ)</w:t>
            </w:r>
          </w:p>
        </w:tc>
        <w:tc>
          <w:tcPr>
            <w:tcW w:w="232" w:type="pct"/>
            <w:vMerge w:val="restart"/>
            <w:tcBorders>
              <w:top w:val="single" w:sz="2" w:space="0" w:color="000000"/>
              <w:left w:val="single" w:sz="2" w:space="0" w:color="000000"/>
              <w:right w:val="single" w:sz="2" w:space="0" w:color="000000"/>
            </w:tcBorders>
            <w:tcMar>
              <w:bottom w:w="28" w:type="dxa"/>
            </w:tcMar>
          </w:tcPr>
          <w:p w14:paraId="29DA9188" w14:textId="77777777" w:rsidR="008F400E" w:rsidRPr="00DC0AE7" w:rsidRDefault="008F400E" w:rsidP="00FF2B02">
            <w:pPr>
              <w:pStyle w:val="TableParagraph"/>
              <w:spacing w:before="24" w:line="240" w:lineRule="exact"/>
              <w:ind w:left="108"/>
              <w:rPr>
                <w:rFonts w:ascii="ＭＳ 明朝" w:hAnsi="ＭＳ 明朝" w:cs="游ゴシック"/>
                <w:sz w:val="16"/>
                <w:szCs w:val="18"/>
                <w:lang w:eastAsia="ja-JP"/>
              </w:rPr>
            </w:pPr>
            <w:r w:rsidRPr="00DC0AE7">
              <w:rPr>
                <w:rFonts w:ascii="ＭＳ 明朝" w:hAnsi="ＭＳ 明朝" w:cs="游ゴシック"/>
                <w:sz w:val="16"/>
                <w:szCs w:val="18"/>
                <w:lang w:eastAsia="ja-JP"/>
              </w:rPr>
              <w:t>⑴アイ</w:t>
            </w:r>
          </w:p>
        </w:tc>
      </w:tr>
      <w:tr w:rsidR="008F400E" w:rsidRPr="007F4039" w14:paraId="14533831" w14:textId="77777777" w:rsidTr="007D5B65">
        <w:tblPrEx>
          <w:tblCellMar>
            <w:bottom w:w="0" w:type="dxa"/>
          </w:tblCellMar>
        </w:tblPrEx>
        <w:trPr>
          <w:cantSplit/>
          <w:trHeight w:val="815"/>
        </w:trPr>
        <w:tc>
          <w:tcPr>
            <w:tcW w:w="157" w:type="pct"/>
            <w:vMerge/>
            <w:tcBorders>
              <w:left w:val="single" w:sz="2" w:space="0" w:color="000000"/>
              <w:bottom w:val="single" w:sz="2" w:space="0" w:color="000000"/>
              <w:right w:val="single" w:sz="2" w:space="0" w:color="000000"/>
            </w:tcBorders>
            <w:tcMar>
              <w:bottom w:w="28" w:type="dxa"/>
            </w:tcMar>
            <w:textDirection w:val="tbRlV"/>
            <w:vAlign w:val="center"/>
          </w:tcPr>
          <w:p w14:paraId="4849A779" w14:textId="77777777" w:rsidR="008F400E" w:rsidRPr="00C33B96" w:rsidRDefault="008F400E" w:rsidP="00FF2B02">
            <w:pPr>
              <w:pStyle w:val="TableParagraph"/>
              <w:ind w:left="113" w:right="113"/>
              <w:jc w:val="both"/>
              <w:rPr>
                <w:rFonts w:ascii="メイリオ" w:eastAsia="メイリオ" w:hAnsi="メイリオ" w:cs="メイリオ"/>
                <w:b/>
                <w:bCs/>
                <w:w w:val="99"/>
                <w:sz w:val="18"/>
                <w:szCs w:val="20"/>
                <w:lang w:eastAsia="ja-JP"/>
              </w:rPr>
            </w:pPr>
          </w:p>
        </w:tc>
        <w:tc>
          <w:tcPr>
            <w:tcW w:w="659" w:type="pct"/>
            <w:tcBorders>
              <w:top w:val="dashed" w:sz="4" w:space="0" w:color="000000"/>
              <w:left w:val="single" w:sz="2" w:space="0" w:color="000000"/>
              <w:bottom w:val="single" w:sz="2" w:space="0" w:color="000000"/>
              <w:right w:val="single" w:sz="2" w:space="0" w:color="000000"/>
            </w:tcBorders>
            <w:tcMar>
              <w:bottom w:w="28" w:type="dxa"/>
            </w:tcMar>
          </w:tcPr>
          <w:p w14:paraId="4CAA96D6" w14:textId="77777777" w:rsidR="008F400E" w:rsidRPr="00370210" w:rsidRDefault="008F400E" w:rsidP="008F400E">
            <w:pPr>
              <w:pStyle w:val="TableParagraph"/>
              <w:spacing w:before="2" w:line="303" w:lineRule="exact"/>
              <w:ind w:left="108" w:right="108"/>
              <w:rPr>
                <w:rFonts w:ascii="メイリオ" w:eastAsia="メイリオ" w:hAnsi="メイリオ" w:cs="メイリオ"/>
                <w:b/>
                <w:bCs/>
                <w:w w:val="105"/>
                <w:sz w:val="18"/>
                <w:szCs w:val="18"/>
                <w:lang w:eastAsia="ja-JP"/>
              </w:rPr>
            </w:pPr>
            <w:r w:rsidRPr="00370210">
              <w:rPr>
                <w:rFonts w:ascii="メイリオ" w:eastAsia="メイリオ" w:hAnsi="メイリオ" w:cs="メイリオ" w:hint="eastAsia"/>
                <w:b/>
                <w:bCs/>
                <w:w w:val="105"/>
                <w:sz w:val="18"/>
                <w:szCs w:val="18"/>
                <w:lang w:eastAsia="ja-JP"/>
              </w:rPr>
              <w:t>・道徳（D21）</w:t>
            </w:r>
          </w:p>
          <w:p w14:paraId="47696D54" w14:textId="77777777" w:rsidR="00281FE1" w:rsidRPr="00370210" w:rsidRDefault="008F400E" w:rsidP="0022144F">
            <w:pPr>
              <w:pStyle w:val="TableParagraph"/>
              <w:spacing w:before="2" w:line="303" w:lineRule="exact"/>
              <w:ind w:left="108" w:right="108"/>
              <w:rPr>
                <w:rFonts w:ascii="メイリオ" w:eastAsia="メイリオ" w:hAnsi="メイリオ" w:cs="メイリオ"/>
                <w:b/>
                <w:bCs/>
                <w:w w:val="105"/>
                <w:sz w:val="18"/>
                <w:szCs w:val="18"/>
                <w:lang w:eastAsia="ja-JP"/>
              </w:rPr>
            </w:pPr>
            <w:r w:rsidRPr="00370210">
              <w:rPr>
                <w:rFonts w:ascii="メイリオ" w:eastAsia="メイリオ" w:hAnsi="メイリオ" w:cs="メイリオ" w:hint="eastAsia"/>
                <w:b/>
                <w:bCs/>
                <w:w w:val="105"/>
                <w:sz w:val="18"/>
                <w:szCs w:val="18"/>
                <w:lang w:eastAsia="ja-JP"/>
              </w:rPr>
              <w:t>・社会</w:t>
            </w:r>
          </w:p>
        </w:tc>
        <w:tc>
          <w:tcPr>
            <w:tcW w:w="1292" w:type="pct"/>
            <w:vMerge/>
            <w:tcBorders>
              <w:left w:val="single" w:sz="2" w:space="0" w:color="000000"/>
              <w:bottom w:val="single" w:sz="2" w:space="0" w:color="000000"/>
              <w:right w:val="single" w:sz="2" w:space="0" w:color="000000"/>
            </w:tcBorders>
            <w:tcMar>
              <w:bottom w:w="28" w:type="dxa"/>
            </w:tcMar>
          </w:tcPr>
          <w:p w14:paraId="32940456" w14:textId="77777777" w:rsidR="008F400E" w:rsidRPr="00DC0AE7" w:rsidRDefault="008F400E" w:rsidP="00FF2B02">
            <w:pPr>
              <w:pStyle w:val="TableParagraph"/>
              <w:spacing w:line="240" w:lineRule="exact"/>
              <w:ind w:left="108" w:right="108"/>
              <w:jc w:val="both"/>
              <w:rPr>
                <w:rFonts w:ascii="ＭＳ 明朝" w:hAnsi="ＭＳ 明朝" w:cs="メイリオ"/>
                <w:b/>
                <w:bCs/>
                <w:sz w:val="16"/>
                <w:szCs w:val="18"/>
                <w:lang w:eastAsia="ja-JP"/>
              </w:rPr>
            </w:pPr>
          </w:p>
        </w:tc>
        <w:tc>
          <w:tcPr>
            <w:tcW w:w="416" w:type="pct"/>
            <w:vMerge/>
            <w:tcBorders>
              <w:left w:val="single" w:sz="2" w:space="0" w:color="000000"/>
              <w:bottom w:val="single" w:sz="2" w:space="0" w:color="000000"/>
              <w:right w:val="single" w:sz="2" w:space="0" w:color="000000"/>
            </w:tcBorders>
          </w:tcPr>
          <w:p w14:paraId="73772264" w14:textId="77777777" w:rsidR="008F400E" w:rsidRPr="00DC0AE7" w:rsidRDefault="008F400E" w:rsidP="00FF2B02">
            <w:pPr>
              <w:pStyle w:val="TableParagraph"/>
              <w:spacing w:line="240" w:lineRule="exact"/>
              <w:ind w:left="108" w:right="108"/>
              <w:jc w:val="both"/>
              <w:rPr>
                <w:rFonts w:ascii="ＭＳ 明朝" w:hAnsi="ＭＳ 明朝" w:cs="メイリオ"/>
                <w:b/>
                <w:bCs/>
                <w:sz w:val="16"/>
                <w:szCs w:val="18"/>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3C6F5DA6" w14:textId="77777777" w:rsidR="008F400E" w:rsidRPr="00DC0AE7" w:rsidRDefault="008F400E" w:rsidP="00FF2B02">
            <w:pPr>
              <w:pStyle w:val="TableParagraph"/>
              <w:topLinePunct/>
              <w:spacing w:line="240" w:lineRule="exact"/>
              <w:ind w:left="454" w:right="108"/>
              <w:jc w:val="both"/>
              <w:rPr>
                <w:rFonts w:ascii="ＭＳ 明朝" w:hAnsi="ＭＳ 明朝" w:cs="メイリオ"/>
                <w:b/>
                <w:bCs/>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176884F2" w14:textId="77777777" w:rsidR="008F400E" w:rsidRPr="00DC0AE7" w:rsidRDefault="008F400E" w:rsidP="00FF2B02">
            <w:pPr>
              <w:pStyle w:val="TableParagraph"/>
              <w:spacing w:line="240" w:lineRule="exact"/>
              <w:ind w:left="110"/>
              <w:rPr>
                <w:rFonts w:ascii="ＭＳ 明朝" w:hAnsi="ＭＳ 明朝" w:cs="游ゴシック"/>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1FC0F103" w14:textId="77777777" w:rsidR="008F400E" w:rsidRPr="00DC0AE7" w:rsidRDefault="008F400E" w:rsidP="00FF2B02">
            <w:pPr>
              <w:pStyle w:val="TableParagraph"/>
              <w:spacing w:before="24" w:line="240" w:lineRule="exact"/>
              <w:ind w:left="108"/>
              <w:rPr>
                <w:rFonts w:ascii="ＭＳ 明朝" w:hAnsi="ＭＳ 明朝" w:cs="游ゴシック"/>
                <w:sz w:val="16"/>
                <w:szCs w:val="18"/>
                <w:lang w:eastAsia="ja-JP"/>
              </w:rPr>
            </w:pPr>
          </w:p>
        </w:tc>
        <w:tc>
          <w:tcPr>
            <w:tcW w:w="232" w:type="pct"/>
            <w:vMerge/>
            <w:tcBorders>
              <w:left w:val="single" w:sz="2" w:space="0" w:color="000000"/>
              <w:bottom w:val="single" w:sz="2" w:space="0" w:color="000000"/>
              <w:right w:val="single" w:sz="2" w:space="0" w:color="000000"/>
            </w:tcBorders>
            <w:tcMar>
              <w:bottom w:w="28" w:type="dxa"/>
            </w:tcMar>
          </w:tcPr>
          <w:p w14:paraId="47EAC34D" w14:textId="77777777" w:rsidR="008F400E" w:rsidRPr="00DC0AE7" w:rsidRDefault="008F400E" w:rsidP="00FF2B02">
            <w:pPr>
              <w:pStyle w:val="TableParagraph"/>
              <w:spacing w:before="24" w:line="240" w:lineRule="exact"/>
              <w:ind w:left="108"/>
              <w:rPr>
                <w:rFonts w:ascii="ＭＳ 明朝" w:hAnsi="ＭＳ 明朝" w:cs="游ゴシック"/>
                <w:sz w:val="16"/>
                <w:szCs w:val="18"/>
                <w:lang w:eastAsia="ja-JP"/>
              </w:rPr>
            </w:pPr>
          </w:p>
        </w:tc>
      </w:tr>
    </w:tbl>
    <w:p w14:paraId="579F73C2" w14:textId="77777777" w:rsidR="008D19D6" w:rsidRDefault="008D19D6">
      <w:pPr>
        <w:sectPr w:rsidR="008D19D6" w:rsidSect="002B19CF">
          <w:footerReference w:type="default" r:id="rId18"/>
          <w:pgSz w:w="23820" w:h="16840" w:orient="landscape"/>
          <w:pgMar w:top="1060" w:right="561" w:bottom="556" w:left="0" w:header="828" w:footer="658" w:gutter="0"/>
          <w:cols w:space="720"/>
        </w:sectPr>
      </w:pPr>
    </w:p>
    <w:p w14:paraId="1B28D004" w14:textId="77777777" w:rsidR="008D19D6" w:rsidRPr="00E23B78" w:rsidRDefault="000A7F6D" w:rsidP="00E23B78">
      <w:pPr>
        <w:jc w:val="center"/>
        <w:rPr>
          <w:rFonts w:ascii="ＭＳ ゴシック" w:eastAsia="ＭＳ ゴシック" w:hAnsi="ＭＳ ゴシック"/>
          <w:b/>
          <w:bCs/>
          <w:color w:val="FFFFFF"/>
          <w:sz w:val="17"/>
          <w:szCs w:val="17"/>
          <w:lang w:eastAsia="ja-JP"/>
        </w:rPr>
      </w:pPr>
      <w:r w:rsidRPr="000A7F6D">
        <w:rPr>
          <w:rFonts w:ascii="ＭＳ ゴシック" w:eastAsia="ＭＳ ゴシック" w:hAnsi="ＭＳ ゴシック" w:hint="eastAsia"/>
          <w:b/>
          <w:bCs/>
          <w:color w:val="FFFFFF"/>
          <w:sz w:val="17"/>
          <w:szCs w:val="17"/>
          <w:lang w:eastAsia="ja-JP"/>
        </w:rPr>
        <w:lastRenderedPageBreak/>
        <w:t>美術１</w:t>
      </w:r>
    </w:p>
    <w:tbl>
      <w:tblPr>
        <w:tblpPr w:leftFromText="142" w:rightFromText="142" w:vertAnchor="text" w:tblpX="675" w:tblpY="1"/>
        <w:tblOverlap w:val="never"/>
        <w:tblW w:w="4858" w:type="pct"/>
        <w:tblLayout w:type="fixed"/>
        <w:tblCellMar>
          <w:left w:w="0" w:type="dxa"/>
          <w:bottom w:w="28" w:type="dxa"/>
          <w:right w:w="0" w:type="dxa"/>
        </w:tblCellMar>
        <w:tblLook w:val="01E0" w:firstRow="1" w:lastRow="1" w:firstColumn="1" w:lastColumn="1" w:noHBand="0" w:noVBand="0"/>
      </w:tblPr>
      <w:tblGrid>
        <w:gridCol w:w="713"/>
        <w:gridCol w:w="2975"/>
        <w:gridCol w:w="5841"/>
        <w:gridCol w:w="1881"/>
        <w:gridCol w:w="8219"/>
        <w:gridCol w:w="963"/>
        <w:gridCol w:w="963"/>
        <w:gridCol w:w="1049"/>
      </w:tblGrid>
      <w:tr w:rsidR="000271EB" w:rsidRPr="003009E6" w14:paraId="1190979A" w14:textId="77777777" w:rsidTr="00513428">
        <w:trPr>
          <w:trHeight w:hRule="exact" w:val="284"/>
        </w:trPr>
        <w:tc>
          <w:tcPr>
            <w:tcW w:w="158"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07C0EA92" w14:textId="77777777" w:rsidR="000271EB" w:rsidRPr="003009E6" w:rsidRDefault="000271EB" w:rsidP="0005532A">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分野</w:t>
            </w:r>
            <w:proofErr w:type="spellEnd"/>
          </w:p>
        </w:tc>
        <w:tc>
          <w:tcPr>
            <w:tcW w:w="658"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0EF39099" w14:textId="77777777" w:rsidR="000271EB" w:rsidRPr="00C540DB" w:rsidRDefault="000271EB" w:rsidP="00C540DB">
            <w:pPr>
              <w:pStyle w:val="TableParagraph"/>
              <w:spacing w:line="240" w:lineRule="exact"/>
              <w:jc w:val="center"/>
              <w:rPr>
                <w:rFonts w:ascii="メイリオ" w:eastAsia="メイリオ" w:hAnsi="メイリオ" w:cs="メイリオ"/>
                <w:b/>
                <w:bCs/>
                <w:sz w:val="18"/>
                <w:szCs w:val="20"/>
                <w:lang w:eastAsia="ja-JP"/>
              </w:rPr>
            </w:pPr>
            <w:r w:rsidRPr="003009E6">
              <w:rPr>
                <w:rFonts w:ascii="メイリオ" w:eastAsia="メイリオ" w:hAnsi="メイリオ" w:cs="メイリオ"/>
                <w:b/>
                <w:bCs/>
                <w:sz w:val="18"/>
                <w:szCs w:val="20"/>
                <w:lang w:eastAsia="ja-JP"/>
              </w:rPr>
              <w:t>ページ・題材名</w:t>
            </w:r>
            <w:r w:rsidRPr="00A42629">
              <w:rPr>
                <w:rFonts w:ascii="メイリオ" w:eastAsia="メイリオ" w:hAnsi="メイリオ" w:cs="メイリオ" w:hint="eastAsia"/>
                <w:b/>
                <w:bCs/>
                <w:sz w:val="18"/>
                <w:szCs w:val="20"/>
                <w:lang w:eastAsia="ja-JP"/>
              </w:rPr>
              <w:t>・配当時間の目安</w:t>
            </w:r>
          </w:p>
        </w:tc>
        <w:tc>
          <w:tcPr>
            <w:tcW w:w="1292"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30FF01D8" w14:textId="77777777" w:rsidR="000271EB" w:rsidRPr="003009E6" w:rsidRDefault="00823808" w:rsidP="0005532A">
            <w:pPr>
              <w:pStyle w:val="TableParagraph"/>
              <w:spacing w:line="240" w:lineRule="exact"/>
              <w:jc w:val="center"/>
              <w:rPr>
                <w:rFonts w:ascii="メイリオ" w:eastAsia="メイリオ" w:hAnsi="メイリオ" w:cs="メイリオ"/>
                <w:sz w:val="18"/>
                <w:szCs w:val="20"/>
                <w:lang w:eastAsia="ja-JP"/>
              </w:rPr>
            </w:pPr>
            <w:r w:rsidRPr="00823808">
              <w:rPr>
                <w:rFonts w:ascii="メイリオ" w:eastAsia="メイリオ" w:hAnsi="メイリオ" w:cs="メイリオ" w:hint="eastAsia"/>
                <w:b/>
                <w:bCs/>
                <w:sz w:val="18"/>
                <w:szCs w:val="20"/>
                <w:lang w:eastAsia="ja-JP"/>
              </w:rPr>
              <w:t>題材の目標</w:t>
            </w:r>
            <w:r w:rsidR="000271EB">
              <w:rPr>
                <w:rFonts w:ascii="メイリオ" w:eastAsia="メイリオ" w:hAnsi="メイリオ" w:cs="メイリオ" w:hint="eastAsia"/>
                <w:b/>
                <w:bCs/>
                <w:sz w:val="18"/>
                <w:szCs w:val="20"/>
                <w:lang w:eastAsia="ja-JP"/>
              </w:rPr>
              <w:t>・</w:t>
            </w:r>
            <w:r w:rsidR="00BA0C2C" w:rsidRPr="00BA0C2C">
              <w:rPr>
                <w:rFonts w:ascii="メイリオ" w:eastAsia="メイリオ" w:hAnsi="メイリオ" w:cs="メイリオ" w:hint="eastAsia"/>
                <w:b/>
                <w:bCs/>
                <w:sz w:val="18"/>
                <w:szCs w:val="20"/>
                <w:lang w:eastAsia="ja-JP"/>
              </w:rPr>
              <w:t>主な学習内容</w:t>
            </w:r>
          </w:p>
        </w:tc>
        <w:tc>
          <w:tcPr>
            <w:tcW w:w="416" w:type="pct"/>
            <w:vMerge w:val="restart"/>
            <w:tcBorders>
              <w:top w:val="single" w:sz="2" w:space="0" w:color="000000"/>
              <w:left w:val="single" w:sz="2" w:space="0" w:color="000000"/>
              <w:right w:val="single" w:sz="2" w:space="0" w:color="000000"/>
            </w:tcBorders>
            <w:shd w:val="clear" w:color="auto" w:fill="DCDDDD"/>
            <w:vAlign w:val="center"/>
          </w:tcPr>
          <w:p w14:paraId="41F68127" w14:textId="77777777" w:rsidR="000271EB" w:rsidRPr="003009E6" w:rsidRDefault="000271EB" w:rsidP="00513428">
            <w:pPr>
              <w:pStyle w:val="TableParagraph"/>
              <w:spacing w:line="240" w:lineRule="exact"/>
              <w:ind w:left="108" w:right="108"/>
              <w:jc w:val="center"/>
              <w:rPr>
                <w:rFonts w:ascii="メイリオ" w:eastAsia="メイリオ" w:hAnsi="メイリオ" w:cs="メイリオ"/>
                <w:b/>
                <w:bCs/>
                <w:sz w:val="18"/>
                <w:szCs w:val="20"/>
                <w:lang w:eastAsia="ja-JP"/>
              </w:rPr>
            </w:pPr>
            <w:proofErr w:type="spellStart"/>
            <w:r w:rsidRPr="003009E6">
              <w:rPr>
                <w:rFonts w:ascii="メイリオ" w:eastAsia="メイリオ" w:hAnsi="メイリオ" w:cs="メイリオ" w:hint="eastAsia"/>
                <w:b/>
                <w:bCs/>
                <w:sz w:val="18"/>
                <w:szCs w:val="20"/>
              </w:rPr>
              <w:t>主な材料・用具</w:t>
            </w:r>
            <w:proofErr w:type="spellEnd"/>
          </w:p>
        </w:tc>
        <w:tc>
          <w:tcPr>
            <w:tcW w:w="1818"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28C58C29" w14:textId="77777777" w:rsidR="000271EB" w:rsidRPr="003009E6" w:rsidRDefault="000271EB" w:rsidP="0005532A">
            <w:pPr>
              <w:pStyle w:val="TableParagraph"/>
              <w:spacing w:line="240" w:lineRule="exact"/>
              <w:jc w:val="center"/>
              <w:rPr>
                <w:rFonts w:ascii="メイリオ" w:eastAsia="メイリオ" w:hAnsi="メイリオ" w:cs="メイリオ"/>
                <w:b/>
                <w:bCs/>
                <w:sz w:val="18"/>
                <w:szCs w:val="20"/>
                <w:lang w:eastAsia="ja-JP"/>
              </w:rPr>
            </w:pPr>
            <w:r>
              <w:rPr>
                <w:rFonts w:ascii="メイリオ" w:eastAsia="メイリオ" w:hAnsi="メイリオ" w:cs="メイリオ" w:hint="eastAsia"/>
                <w:b/>
                <w:bCs/>
                <w:sz w:val="18"/>
                <w:szCs w:val="20"/>
                <w:lang w:eastAsia="ja-JP"/>
              </w:rPr>
              <w:t xml:space="preserve">　</w:t>
            </w:r>
            <w:r w:rsidRPr="003009E6">
              <w:rPr>
                <w:rFonts w:ascii="メイリオ" w:eastAsia="メイリオ" w:hAnsi="メイリオ" w:cs="メイリオ" w:hint="eastAsia"/>
                <w:b/>
                <w:bCs/>
                <w:sz w:val="18"/>
                <w:szCs w:val="20"/>
                <w:lang w:eastAsia="ja-JP"/>
              </w:rPr>
              <w:t>題材の評価規準の例</w:t>
            </w:r>
            <w:r w:rsidRPr="00623E5B">
              <w:rPr>
                <w:rFonts w:ascii="メイリオ" w:eastAsia="メイリオ" w:hAnsi="メイリオ" w:cs="メイリオ" w:hint="eastAsia"/>
                <w:b/>
                <w:bCs/>
                <w:sz w:val="18"/>
                <w:szCs w:val="20"/>
                <w:lang w:eastAsia="ja-JP"/>
              </w:rPr>
              <w:t>（おおむね満足できる状況　B）</w:t>
            </w:r>
          </w:p>
        </w:tc>
        <w:tc>
          <w:tcPr>
            <w:tcW w:w="658" w:type="pct"/>
            <w:gridSpan w:val="3"/>
            <w:tcBorders>
              <w:top w:val="single" w:sz="2" w:space="0" w:color="000000"/>
              <w:left w:val="single" w:sz="2" w:space="0" w:color="000000"/>
              <w:bottom w:val="single" w:sz="2" w:space="0" w:color="000000"/>
              <w:right w:val="single" w:sz="2" w:space="0" w:color="000000"/>
            </w:tcBorders>
            <w:shd w:val="clear" w:color="auto" w:fill="DCDDDD"/>
            <w:tcMar>
              <w:bottom w:w="0" w:type="dxa"/>
            </w:tcMar>
          </w:tcPr>
          <w:p w14:paraId="3D9ED650" w14:textId="77777777" w:rsidR="000271EB" w:rsidRPr="003009E6" w:rsidRDefault="000271EB" w:rsidP="0005532A">
            <w:pPr>
              <w:pStyle w:val="TableParagraph"/>
              <w:spacing w:line="240" w:lineRule="exact"/>
              <w:jc w:val="center"/>
              <w:rPr>
                <w:rFonts w:ascii="メイリオ" w:eastAsia="メイリオ" w:hAnsi="メイリオ" w:cs="メイリオ"/>
                <w:sz w:val="18"/>
                <w:szCs w:val="20"/>
                <w:lang w:eastAsia="ja-JP"/>
              </w:rPr>
            </w:pPr>
            <w:r w:rsidRPr="003009E6">
              <w:rPr>
                <w:rFonts w:ascii="メイリオ" w:eastAsia="メイリオ" w:hAnsi="メイリオ" w:cs="メイリオ" w:hint="eastAsia"/>
                <w:b/>
                <w:bCs/>
                <w:sz w:val="18"/>
                <w:szCs w:val="20"/>
                <w:lang w:eastAsia="ja-JP"/>
              </w:rPr>
              <w:t>学習指導要領との関連</w:t>
            </w:r>
          </w:p>
        </w:tc>
      </w:tr>
      <w:tr w:rsidR="000271EB" w:rsidRPr="003009E6" w14:paraId="6AB0F5B8" w14:textId="77777777" w:rsidTr="000271EB">
        <w:trPr>
          <w:trHeight w:hRule="exact" w:val="284"/>
        </w:trPr>
        <w:tc>
          <w:tcPr>
            <w:tcW w:w="158"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7314AEEE" w14:textId="77777777" w:rsidR="000271EB" w:rsidRPr="003009E6" w:rsidRDefault="000271EB" w:rsidP="0005532A">
            <w:pPr>
              <w:jc w:val="center"/>
              <w:rPr>
                <w:sz w:val="18"/>
                <w:lang w:eastAsia="ja-JP"/>
              </w:rPr>
            </w:pPr>
          </w:p>
        </w:tc>
        <w:tc>
          <w:tcPr>
            <w:tcW w:w="658"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7B87E54E" w14:textId="77777777" w:rsidR="000271EB" w:rsidRPr="003009E6" w:rsidRDefault="000271EB" w:rsidP="0005532A">
            <w:pPr>
              <w:jc w:val="center"/>
              <w:rPr>
                <w:sz w:val="18"/>
                <w:lang w:eastAsia="ja-JP"/>
              </w:rPr>
            </w:pPr>
          </w:p>
        </w:tc>
        <w:tc>
          <w:tcPr>
            <w:tcW w:w="1292"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2774E37D" w14:textId="77777777" w:rsidR="000271EB" w:rsidRPr="003009E6" w:rsidRDefault="000271EB" w:rsidP="0005532A">
            <w:pPr>
              <w:jc w:val="center"/>
              <w:rPr>
                <w:sz w:val="18"/>
                <w:lang w:eastAsia="ja-JP"/>
              </w:rPr>
            </w:pPr>
          </w:p>
        </w:tc>
        <w:tc>
          <w:tcPr>
            <w:tcW w:w="416" w:type="pct"/>
            <w:vMerge/>
            <w:tcBorders>
              <w:left w:val="single" w:sz="2" w:space="0" w:color="000000"/>
              <w:bottom w:val="single" w:sz="2" w:space="0" w:color="000000"/>
              <w:right w:val="single" w:sz="2" w:space="0" w:color="000000"/>
            </w:tcBorders>
            <w:shd w:val="clear" w:color="auto" w:fill="DCDDDD"/>
            <w:vAlign w:val="center"/>
          </w:tcPr>
          <w:p w14:paraId="4A47F984" w14:textId="77777777" w:rsidR="000271EB" w:rsidRPr="003009E6" w:rsidRDefault="000271EB" w:rsidP="0005532A">
            <w:pPr>
              <w:jc w:val="center"/>
              <w:rPr>
                <w:sz w:val="18"/>
                <w:lang w:eastAsia="ja-JP"/>
              </w:rPr>
            </w:pPr>
          </w:p>
        </w:tc>
        <w:tc>
          <w:tcPr>
            <w:tcW w:w="1818"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463C2541" w14:textId="77777777" w:rsidR="000271EB" w:rsidRPr="003009E6" w:rsidRDefault="000271EB" w:rsidP="0005532A">
            <w:pPr>
              <w:jc w:val="center"/>
              <w:rPr>
                <w:sz w:val="18"/>
                <w:lang w:eastAsia="ja-JP"/>
              </w:rPr>
            </w:pPr>
          </w:p>
        </w:tc>
        <w:tc>
          <w:tcPr>
            <w:tcW w:w="213"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0C6E0276" w14:textId="77777777" w:rsidR="000271EB" w:rsidRPr="003009E6" w:rsidRDefault="000271EB" w:rsidP="0005532A">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A表現</w:t>
            </w:r>
            <w:proofErr w:type="spellEnd"/>
          </w:p>
        </w:tc>
        <w:tc>
          <w:tcPr>
            <w:tcW w:w="213"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73612628" w14:textId="77777777" w:rsidR="000271EB" w:rsidRPr="003009E6" w:rsidRDefault="000271EB" w:rsidP="0005532A">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B鑑賞</w:t>
            </w:r>
            <w:proofErr w:type="spellEnd"/>
          </w:p>
        </w:tc>
        <w:tc>
          <w:tcPr>
            <w:tcW w:w="232"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7101BCB2" w14:textId="77777777" w:rsidR="000271EB" w:rsidRPr="0014515E" w:rsidRDefault="000271EB" w:rsidP="0005532A">
            <w:pPr>
              <w:pStyle w:val="TableParagraph"/>
              <w:topLinePunct/>
              <w:spacing w:line="240" w:lineRule="exact"/>
              <w:jc w:val="center"/>
              <w:rPr>
                <w:rFonts w:ascii="メイリオ" w:eastAsia="メイリオ" w:hAnsi="メイリオ" w:cs="メイリオ"/>
                <w:sz w:val="18"/>
                <w:szCs w:val="20"/>
              </w:rPr>
            </w:pPr>
            <w:r w:rsidRPr="0014515E">
              <w:rPr>
                <w:rFonts w:ascii="メイリオ" w:eastAsia="メイリオ" w:hAnsi="メイリオ" w:cs="メイリオ"/>
                <w:b/>
                <w:bCs/>
                <w:sz w:val="18"/>
                <w:szCs w:val="20"/>
              </w:rPr>
              <w:t>［</w:t>
            </w:r>
            <w:proofErr w:type="spellStart"/>
            <w:r w:rsidRPr="0014515E">
              <w:rPr>
                <w:rFonts w:ascii="メイリオ" w:eastAsia="メイリオ" w:hAnsi="メイリオ" w:cs="メイリオ"/>
                <w:b/>
                <w:bCs/>
                <w:sz w:val="18"/>
                <w:szCs w:val="20"/>
              </w:rPr>
              <w:t>共通事項</w:t>
            </w:r>
            <w:proofErr w:type="spellEnd"/>
            <w:r w:rsidRPr="0014515E">
              <w:rPr>
                <w:rFonts w:ascii="メイリオ" w:eastAsia="メイリオ" w:hAnsi="メイリオ" w:cs="メイリオ"/>
                <w:b/>
                <w:bCs/>
                <w:spacing w:val="-80"/>
                <w:sz w:val="18"/>
                <w:szCs w:val="20"/>
              </w:rPr>
              <w:t>］</w:t>
            </w:r>
          </w:p>
        </w:tc>
      </w:tr>
      <w:tr w:rsidR="000271EB" w:rsidRPr="007F4039" w14:paraId="395265B0" w14:textId="77777777" w:rsidTr="00B748DC">
        <w:tblPrEx>
          <w:tblCellMar>
            <w:bottom w:w="0" w:type="dxa"/>
          </w:tblCellMar>
        </w:tblPrEx>
        <w:trPr>
          <w:cantSplit/>
          <w:trHeight w:val="2145"/>
        </w:trPr>
        <w:tc>
          <w:tcPr>
            <w:tcW w:w="158" w:type="pct"/>
            <w:vMerge w:val="restart"/>
            <w:tcBorders>
              <w:top w:val="single" w:sz="2" w:space="0" w:color="000000"/>
              <w:left w:val="single" w:sz="2" w:space="0" w:color="000000"/>
              <w:right w:val="single" w:sz="2" w:space="0" w:color="000000"/>
            </w:tcBorders>
            <w:tcMar>
              <w:bottom w:w="28" w:type="dxa"/>
            </w:tcMar>
            <w:textDirection w:val="tbRlV"/>
            <w:vAlign w:val="center"/>
          </w:tcPr>
          <w:p w14:paraId="21CF73D4" w14:textId="77777777" w:rsidR="000271EB" w:rsidRPr="00CC7CCB" w:rsidRDefault="000271EB" w:rsidP="0005532A">
            <w:pPr>
              <w:pStyle w:val="TableParagraph"/>
              <w:ind w:left="113" w:right="113"/>
              <w:jc w:val="both"/>
              <w:rPr>
                <w:rFonts w:ascii="メイリオ" w:eastAsia="メイリオ" w:hAnsi="メイリオ" w:cs="メイリオ"/>
                <w:b/>
                <w:bCs/>
                <w:w w:val="99"/>
                <w:sz w:val="18"/>
                <w:szCs w:val="20"/>
                <w:lang w:eastAsia="ja-JP"/>
              </w:rPr>
            </w:pPr>
            <w:r w:rsidRPr="00CC7CCB">
              <w:rPr>
                <w:rFonts w:ascii="メイリオ" w:eastAsia="メイリオ" w:hAnsi="メイリオ" w:cs="メイリオ" w:hint="eastAsia"/>
                <w:b/>
                <w:bCs/>
                <w:w w:val="99"/>
                <w:sz w:val="18"/>
                <w:szCs w:val="20"/>
                <w:lang w:eastAsia="ja-JP"/>
              </w:rPr>
              <w:t>デザインや工芸など</w:t>
            </w:r>
            <w:r>
              <w:rPr>
                <w:rFonts w:ascii="メイリオ" w:eastAsia="メイリオ" w:hAnsi="メイリオ" w:cs="メイリオ" w:hint="eastAsia"/>
                <w:b/>
                <w:bCs/>
                <w:w w:val="99"/>
                <w:sz w:val="18"/>
                <w:szCs w:val="20"/>
                <w:lang w:eastAsia="ja-JP"/>
              </w:rPr>
              <w:t>（</w:t>
            </w:r>
            <w:r w:rsidRPr="00CC7CCB">
              <w:rPr>
                <w:rFonts w:ascii="メイリオ" w:eastAsia="メイリオ" w:hAnsi="メイリオ" w:cs="メイリオ" w:hint="eastAsia"/>
                <w:b/>
                <w:bCs/>
                <w:w w:val="99"/>
                <w:sz w:val="18"/>
                <w:szCs w:val="20"/>
                <w:lang w:eastAsia="ja-JP"/>
              </w:rPr>
              <w:t>表現・鑑賞</w:t>
            </w:r>
            <w:r>
              <w:rPr>
                <w:rFonts w:ascii="メイリオ" w:eastAsia="メイリオ" w:hAnsi="メイリオ" w:cs="メイリオ" w:hint="eastAsia"/>
                <w:b/>
                <w:bCs/>
                <w:w w:val="99"/>
                <w:sz w:val="18"/>
                <w:szCs w:val="20"/>
                <w:lang w:eastAsia="ja-JP"/>
              </w:rPr>
              <w:t>）</w:t>
            </w:r>
          </w:p>
        </w:tc>
        <w:tc>
          <w:tcPr>
            <w:tcW w:w="658" w:type="pct"/>
            <w:tcBorders>
              <w:top w:val="single" w:sz="2" w:space="0" w:color="000000"/>
              <w:left w:val="single" w:sz="2" w:space="0" w:color="000000"/>
              <w:bottom w:val="dashed" w:sz="4" w:space="0" w:color="000000"/>
              <w:right w:val="single" w:sz="2" w:space="0" w:color="000000"/>
            </w:tcBorders>
            <w:tcMar>
              <w:bottom w:w="28" w:type="dxa"/>
            </w:tcMar>
          </w:tcPr>
          <w:p w14:paraId="2E9B59A5" w14:textId="77777777" w:rsidR="000271EB" w:rsidRPr="00370210" w:rsidRDefault="000271EB" w:rsidP="000271EB">
            <w:pPr>
              <w:pStyle w:val="TableParagraph"/>
              <w:spacing w:line="303" w:lineRule="exact"/>
              <w:ind w:left="108" w:right="108"/>
              <w:rPr>
                <w:rFonts w:ascii="メイリオ" w:eastAsia="メイリオ" w:hAnsi="メイリオ" w:cs="メイリオ"/>
                <w:b/>
                <w:bCs/>
                <w:w w:val="110"/>
                <w:sz w:val="18"/>
                <w:szCs w:val="18"/>
                <w:lang w:eastAsia="ja-JP"/>
              </w:rPr>
            </w:pPr>
            <w:r w:rsidRPr="00370210">
              <w:rPr>
                <w:rFonts w:ascii="メイリオ" w:eastAsia="メイリオ" w:hAnsi="メイリオ" w:cs="メイリオ"/>
                <w:b/>
                <w:bCs/>
                <w:w w:val="110"/>
                <w:sz w:val="18"/>
                <w:szCs w:val="18"/>
                <w:lang w:eastAsia="ja-JP"/>
              </w:rPr>
              <w:t>p.38-39</w:t>
            </w:r>
          </w:p>
          <w:p w14:paraId="18CAC950" w14:textId="77777777" w:rsidR="000271EB" w:rsidRPr="00370210" w:rsidRDefault="000271EB" w:rsidP="000271EB">
            <w:pPr>
              <w:pStyle w:val="TableParagraph"/>
              <w:spacing w:line="303" w:lineRule="exact"/>
              <w:ind w:left="108" w:right="108"/>
              <w:rPr>
                <w:rFonts w:ascii="メイリオ" w:eastAsia="メイリオ" w:hAnsi="メイリオ" w:cs="メイリオ"/>
                <w:b/>
                <w:bCs/>
                <w:w w:val="110"/>
                <w:sz w:val="18"/>
                <w:szCs w:val="18"/>
                <w:lang w:eastAsia="ja-JP"/>
              </w:rPr>
            </w:pPr>
            <w:r w:rsidRPr="00370210">
              <w:rPr>
                <w:rFonts w:ascii="メイリオ" w:eastAsia="メイリオ" w:hAnsi="メイリオ" w:cs="メイリオ" w:hint="eastAsia"/>
                <w:b/>
                <w:bCs/>
                <w:w w:val="110"/>
                <w:sz w:val="18"/>
                <w:szCs w:val="18"/>
                <w:lang w:eastAsia="ja-JP"/>
              </w:rPr>
              <w:t>つなげて広がる模様の世界</w:t>
            </w:r>
          </w:p>
          <w:p w14:paraId="3699C8A5" w14:textId="77777777" w:rsidR="000271EB" w:rsidRDefault="000271EB" w:rsidP="000271EB">
            <w:pPr>
              <w:pStyle w:val="TableParagraph"/>
              <w:topLinePunct/>
              <w:ind w:left="108" w:right="108"/>
              <w:rPr>
                <w:rFonts w:ascii="メイリオ" w:eastAsia="メイリオ" w:hAnsi="メイリオ" w:cs="メイリオ"/>
                <w:b/>
                <w:bCs/>
                <w:w w:val="110"/>
                <w:sz w:val="18"/>
                <w:szCs w:val="18"/>
                <w:lang w:eastAsia="ja-JP"/>
              </w:rPr>
            </w:pPr>
            <w:r w:rsidRPr="00370210">
              <w:rPr>
                <w:rFonts w:ascii="メイリオ" w:eastAsia="メイリオ" w:hAnsi="メイリオ" w:cs="メイリオ" w:hint="eastAsia"/>
                <w:b/>
                <w:bCs/>
                <w:w w:val="110"/>
                <w:sz w:val="18"/>
                <w:szCs w:val="18"/>
                <w:lang w:eastAsia="ja-JP"/>
              </w:rPr>
              <w:t>4～5時間</w:t>
            </w:r>
          </w:p>
          <w:p w14:paraId="44B33FD4" w14:textId="77777777" w:rsidR="001170AC" w:rsidRPr="00370210" w:rsidRDefault="001170AC" w:rsidP="001170AC">
            <w:pPr>
              <w:pStyle w:val="TableParagraph"/>
              <w:topLinePunct/>
              <w:ind w:left="108" w:right="108"/>
              <w:jc w:val="right"/>
              <w:rPr>
                <w:rFonts w:ascii="メイリオ" w:eastAsia="メイリオ" w:hAnsi="メイリオ" w:cs="メイリオ"/>
                <w:b/>
                <w:bCs/>
                <w:sz w:val="18"/>
                <w:szCs w:val="18"/>
                <w:lang w:eastAsia="ja-JP"/>
              </w:rPr>
            </w:pPr>
            <w:r w:rsidRPr="00370210">
              <w:rPr>
                <w:rFonts w:ascii="メイリオ" w:eastAsia="メイリオ" w:hAnsi="メイリオ" w:cs="メイリオ" w:hint="eastAsia"/>
                <w:b/>
                <w:bCs/>
                <w:sz w:val="18"/>
                <w:szCs w:val="18"/>
                <w:bdr w:val="single" w:sz="4" w:space="0" w:color="auto"/>
                <w:lang w:eastAsia="ja-JP"/>
              </w:rPr>
              <w:t>Q</w:t>
            </w:r>
            <w:r w:rsidRPr="00370210">
              <w:rPr>
                <w:rFonts w:ascii="メイリオ" w:eastAsia="メイリオ" w:hAnsi="メイリオ" w:cs="メイリオ"/>
                <w:b/>
                <w:bCs/>
                <w:sz w:val="18"/>
                <w:szCs w:val="18"/>
                <w:bdr w:val="single" w:sz="4" w:space="0" w:color="auto"/>
                <w:lang w:eastAsia="ja-JP"/>
              </w:rPr>
              <w:t>R</w:t>
            </w:r>
          </w:p>
        </w:tc>
        <w:tc>
          <w:tcPr>
            <w:tcW w:w="1292" w:type="pct"/>
            <w:vMerge w:val="restart"/>
            <w:tcBorders>
              <w:top w:val="single" w:sz="2" w:space="0" w:color="000000"/>
              <w:left w:val="single" w:sz="2" w:space="0" w:color="000000"/>
              <w:right w:val="single" w:sz="2" w:space="0" w:color="000000"/>
            </w:tcBorders>
            <w:tcMar>
              <w:bottom w:w="28" w:type="dxa"/>
            </w:tcMar>
          </w:tcPr>
          <w:p w14:paraId="2BA47259" w14:textId="77777777" w:rsidR="008A1519" w:rsidRPr="00600AEB" w:rsidRDefault="00823808" w:rsidP="008A1519">
            <w:pPr>
              <w:pStyle w:val="TableParagraph"/>
              <w:spacing w:line="240" w:lineRule="exact"/>
              <w:ind w:left="108" w:right="108"/>
              <w:jc w:val="both"/>
              <w:rPr>
                <w:rFonts w:ascii="ＭＳ 明朝" w:hAnsi="ＭＳ 明朝" w:cs="メイリオ"/>
                <w:sz w:val="16"/>
                <w:szCs w:val="18"/>
                <w:lang w:eastAsia="ja-JP"/>
              </w:rPr>
            </w:pPr>
            <w:r w:rsidRPr="00823808">
              <w:rPr>
                <w:rFonts w:ascii="ＭＳ 明朝" w:eastAsia="メイリオ" w:hAnsi="ＭＳ 明朝" w:cs="メイリオ" w:hint="eastAsia"/>
                <w:b/>
                <w:sz w:val="16"/>
                <w:szCs w:val="18"/>
                <w:lang w:eastAsia="ja-JP"/>
              </w:rPr>
              <w:t>題材の目標</w:t>
            </w:r>
          </w:p>
          <w:p w14:paraId="5EC37B00" w14:textId="77777777" w:rsidR="008A1519" w:rsidRPr="00600AEB" w:rsidRDefault="008A1519" w:rsidP="008A1519">
            <w:pPr>
              <w:pStyle w:val="TableParagraph"/>
              <w:spacing w:line="24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目的や条件などを基に、自然物や人工物などの形や色彩の特徴を捉えて、構成を工夫してデザインする。</w:t>
            </w:r>
          </w:p>
          <w:p w14:paraId="0C529176" w14:textId="77777777" w:rsidR="008A1519" w:rsidRPr="00600AEB" w:rsidRDefault="008A1519" w:rsidP="008A1519">
            <w:pPr>
              <w:pStyle w:val="TableParagraph"/>
              <w:spacing w:line="240" w:lineRule="exact"/>
              <w:ind w:left="108" w:right="108"/>
              <w:jc w:val="both"/>
              <w:rPr>
                <w:rFonts w:ascii="ＭＳ 明朝" w:hAnsi="ＭＳ 明朝" w:cs="メイリオ"/>
                <w:sz w:val="16"/>
                <w:szCs w:val="18"/>
                <w:lang w:eastAsia="ja-JP"/>
              </w:rPr>
            </w:pPr>
          </w:p>
          <w:p w14:paraId="56A302E7" w14:textId="77777777" w:rsidR="008A1519" w:rsidRPr="00600AEB" w:rsidRDefault="00BA0C2C" w:rsidP="008A1519">
            <w:pPr>
              <w:pStyle w:val="TableParagraph"/>
              <w:spacing w:line="240" w:lineRule="exact"/>
              <w:ind w:left="108" w:right="108"/>
              <w:jc w:val="both"/>
              <w:rPr>
                <w:rFonts w:ascii="ＭＳ 明朝" w:hAnsi="ＭＳ 明朝" w:cs="メイリオ"/>
                <w:sz w:val="16"/>
                <w:szCs w:val="18"/>
                <w:lang w:eastAsia="ja-JP"/>
              </w:rPr>
            </w:pPr>
            <w:r w:rsidRPr="00BA0C2C">
              <w:rPr>
                <w:rFonts w:ascii="ＭＳ 明朝" w:eastAsia="メイリオ" w:hAnsi="ＭＳ 明朝" w:cs="メイリオ" w:hint="eastAsia"/>
                <w:b/>
                <w:sz w:val="16"/>
                <w:szCs w:val="18"/>
                <w:lang w:eastAsia="ja-JP"/>
              </w:rPr>
              <w:t>主な学習内容</w:t>
            </w:r>
          </w:p>
          <w:p w14:paraId="46B34A1C" w14:textId="77777777" w:rsidR="008A1519" w:rsidRPr="00600AEB" w:rsidRDefault="008A1519" w:rsidP="00335768">
            <w:pPr>
              <w:pStyle w:val="TableParagraph"/>
              <w:spacing w:line="240" w:lineRule="exact"/>
              <w:ind w:leftChars="50" w:left="270" w:right="108" w:hangingChars="100" w:hanging="160"/>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○目的や条件を基に、自然物や人工物などの形や色彩の特徴の美しさから主題を生み出す。</w:t>
            </w:r>
          </w:p>
          <w:p w14:paraId="672EE71E" w14:textId="77777777" w:rsidR="008A1519" w:rsidRPr="00600AEB" w:rsidRDefault="008A1519" w:rsidP="00335768">
            <w:pPr>
              <w:pStyle w:val="TableParagraph"/>
              <w:spacing w:line="240" w:lineRule="exact"/>
              <w:ind w:leftChars="50" w:left="270" w:right="108" w:hangingChars="100" w:hanging="160"/>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○スケッチなどにより形や色彩の特徴を捉え、単純化や強調をするなどして構成を考える。</w:t>
            </w:r>
          </w:p>
          <w:p w14:paraId="0D6546AA" w14:textId="77777777" w:rsidR="008A1519" w:rsidRPr="00600AEB" w:rsidRDefault="008A1519" w:rsidP="00335768">
            <w:pPr>
              <w:pStyle w:val="TableParagraph"/>
              <w:spacing w:line="240" w:lineRule="exact"/>
              <w:ind w:leftChars="50" w:left="270" w:right="108" w:hangingChars="100" w:hanging="160"/>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○効果を考えながら彩色する。</w:t>
            </w:r>
          </w:p>
          <w:p w14:paraId="0154964B" w14:textId="77777777" w:rsidR="000271EB" w:rsidRPr="00600AEB" w:rsidRDefault="008A1519" w:rsidP="00335768">
            <w:pPr>
              <w:pStyle w:val="TableParagraph"/>
              <w:spacing w:line="240" w:lineRule="exact"/>
              <w:ind w:leftChars="50" w:left="270" w:right="170" w:hangingChars="100" w:hanging="160"/>
              <w:jc w:val="both"/>
              <w:rPr>
                <w:rFonts w:ascii="ＭＳ 明朝" w:hAnsi="ＭＳ 明朝" w:cs="游ゴシック"/>
                <w:spacing w:val="-3"/>
                <w:sz w:val="16"/>
                <w:szCs w:val="18"/>
                <w:lang w:eastAsia="ja-JP"/>
              </w:rPr>
            </w:pPr>
            <w:r w:rsidRPr="00600AEB">
              <w:rPr>
                <w:rFonts w:ascii="ＭＳ 明朝" w:hAnsi="ＭＳ 明朝" w:cs="メイリオ" w:hint="eastAsia"/>
                <w:sz w:val="16"/>
                <w:szCs w:val="18"/>
                <w:lang w:eastAsia="ja-JP"/>
              </w:rPr>
              <w:t>○互いの作品を鑑賞し合い、表現の意図や工夫について話し合う。</w:t>
            </w:r>
          </w:p>
        </w:tc>
        <w:tc>
          <w:tcPr>
            <w:tcW w:w="416" w:type="pct"/>
            <w:vMerge w:val="restart"/>
            <w:tcBorders>
              <w:top w:val="single" w:sz="2" w:space="0" w:color="000000"/>
              <w:left w:val="single" w:sz="2" w:space="0" w:color="000000"/>
              <w:right w:val="single" w:sz="2" w:space="0" w:color="000000"/>
            </w:tcBorders>
          </w:tcPr>
          <w:p w14:paraId="25166702" w14:textId="77777777" w:rsidR="008A1519" w:rsidRPr="00600AEB" w:rsidRDefault="00624ADE" w:rsidP="008A1519">
            <w:pPr>
              <w:pStyle w:val="TableParagraph"/>
              <w:spacing w:line="240" w:lineRule="exact"/>
              <w:ind w:left="108" w:right="108"/>
              <w:jc w:val="both"/>
              <w:rPr>
                <w:rFonts w:ascii="ＭＳ 明朝" w:hAnsi="ＭＳ 明朝" w:cs="メイリオ"/>
                <w:sz w:val="16"/>
                <w:szCs w:val="18"/>
                <w:lang w:eastAsia="ja-JP"/>
              </w:rPr>
            </w:pPr>
            <w:r w:rsidRPr="00624ADE">
              <w:rPr>
                <w:rFonts w:ascii="ＭＳ 明朝" w:eastAsia="メイリオ" w:hAnsi="ＭＳ 明朝" w:cs="メイリオ" w:hint="eastAsia"/>
                <w:b/>
                <w:sz w:val="16"/>
                <w:szCs w:val="18"/>
                <w:lang w:eastAsia="ja-JP"/>
              </w:rPr>
              <w:t>教師</w:t>
            </w:r>
          </w:p>
          <w:p w14:paraId="677A6E33" w14:textId="77777777" w:rsidR="008A1519" w:rsidRPr="00600AEB" w:rsidRDefault="008A1519" w:rsidP="008A1519">
            <w:pPr>
              <w:pStyle w:val="TableParagraph"/>
              <w:spacing w:line="24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画用紙</w:t>
            </w:r>
          </w:p>
          <w:p w14:paraId="5EE281E4" w14:textId="77777777" w:rsidR="008A1519" w:rsidRPr="00600AEB" w:rsidRDefault="008A1519" w:rsidP="008A1519">
            <w:pPr>
              <w:pStyle w:val="TableParagraph"/>
              <w:spacing w:line="24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布</w:t>
            </w:r>
          </w:p>
          <w:p w14:paraId="329DE471" w14:textId="77777777" w:rsidR="008A1519" w:rsidRPr="00600AEB" w:rsidRDefault="008A1519" w:rsidP="008A1519">
            <w:pPr>
              <w:pStyle w:val="TableParagraph"/>
              <w:spacing w:line="24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消しゴム</w:t>
            </w:r>
          </w:p>
          <w:p w14:paraId="6E518A01" w14:textId="77777777" w:rsidR="008A1519" w:rsidRPr="00600AEB" w:rsidRDefault="008A1519" w:rsidP="008A1519">
            <w:pPr>
              <w:pStyle w:val="TableParagraph"/>
              <w:spacing w:line="24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ワークシート　など</w:t>
            </w:r>
          </w:p>
          <w:p w14:paraId="49284917" w14:textId="77777777" w:rsidR="008A1519" w:rsidRPr="00600AEB" w:rsidRDefault="008A1519" w:rsidP="008A1519">
            <w:pPr>
              <w:pStyle w:val="TableParagraph"/>
              <w:spacing w:line="240" w:lineRule="exact"/>
              <w:ind w:left="108" w:right="108"/>
              <w:jc w:val="both"/>
              <w:rPr>
                <w:rFonts w:ascii="ＭＳ 明朝" w:hAnsi="ＭＳ 明朝" w:cs="メイリオ"/>
                <w:sz w:val="16"/>
                <w:szCs w:val="18"/>
                <w:lang w:eastAsia="ja-JP"/>
              </w:rPr>
            </w:pPr>
          </w:p>
          <w:p w14:paraId="2988D398" w14:textId="77777777" w:rsidR="008A1519" w:rsidRPr="00600AEB" w:rsidRDefault="00900BE2" w:rsidP="008A1519">
            <w:pPr>
              <w:pStyle w:val="TableParagraph"/>
              <w:spacing w:line="240" w:lineRule="exact"/>
              <w:ind w:left="108" w:right="108"/>
              <w:jc w:val="both"/>
              <w:rPr>
                <w:rFonts w:ascii="ＭＳ 明朝" w:hAnsi="ＭＳ 明朝" w:cs="メイリオ"/>
                <w:sz w:val="16"/>
                <w:szCs w:val="18"/>
                <w:lang w:eastAsia="ja-JP"/>
              </w:rPr>
            </w:pPr>
            <w:r w:rsidRPr="00900BE2">
              <w:rPr>
                <w:rFonts w:ascii="ＭＳ 明朝" w:eastAsia="メイリオ" w:hAnsi="ＭＳ 明朝" w:cs="メイリオ" w:hint="eastAsia"/>
                <w:b/>
                <w:sz w:val="16"/>
                <w:szCs w:val="18"/>
                <w:lang w:eastAsia="ja-JP"/>
              </w:rPr>
              <w:t>生徒</w:t>
            </w:r>
          </w:p>
          <w:p w14:paraId="012A38B4" w14:textId="77777777" w:rsidR="008A1519" w:rsidRPr="00600AEB" w:rsidRDefault="008A1519" w:rsidP="008A1519">
            <w:pPr>
              <w:pStyle w:val="TableParagraph"/>
              <w:spacing w:line="24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筆記用具</w:t>
            </w:r>
          </w:p>
          <w:p w14:paraId="4BCDF3A2" w14:textId="77777777" w:rsidR="008A1519" w:rsidRPr="00600AEB" w:rsidRDefault="008A1519" w:rsidP="008A1519">
            <w:pPr>
              <w:pStyle w:val="TableParagraph"/>
              <w:spacing w:line="24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 xml:space="preserve">絵の具　</w:t>
            </w:r>
          </w:p>
          <w:p w14:paraId="37086811" w14:textId="77777777" w:rsidR="000271EB" w:rsidRPr="00600AEB" w:rsidRDefault="008A1519" w:rsidP="008A1519">
            <w:pPr>
              <w:pStyle w:val="TableParagraph"/>
              <w:spacing w:line="240" w:lineRule="exact"/>
              <w:ind w:left="108" w:right="108"/>
              <w:jc w:val="both"/>
              <w:rPr>
                <w:rFonts w:ascii="ＭＳ 明朝" w:hAnsi="ＭＳ 明朝" w:cs="游ゴシック"/>
                <w:sz w:val="16"/>
                <w:szCs w:val="18"/>
                <w:lang w:eastAsia="ja-JP"/>
              </w:rPr>
            </w:pPr>
            <w:r w:rsidRPr="00600AEB">
              <w:rPr>
                <w:rFonts w:ascii="ＭＳ 明朝" w:hAnsi="ＭＳ 明朝" w:cs="メイリオ" w:hint="eastAsia"/>
                <w:sz w:val="16"/>
                <w:szCs w:val="18"/>
                <w:lang w:eastAsia="ja-JP"/>
              </w:rPr>
              <w:t>タブレット　など</w:t>
            </w:r>
          </w:p>
        </w:tc>
        <w:tc>
          <w:tcPr>
            <w:tcW w:w="1818" w:type="pct"/>
            <w:vMerge w:val="restart"/>
            <w:tcBorders>
              <w:top w:val="single" w:sz="2" w:space="0" w:color="000000"/>
              <w:left w:val="single" w:sz="2" w:space="0" w:color="000000"/>
              <w:right w:val="single" w:sz="2" w:space="0" w:color="000000"/>
            </w:tcBorders>
            <w:tcMar>
              <w:bottom w:w="28" w:type="dxa"/>
            </w:tcMar>
          </w:tcPr>
          <w:p w14:paraId="588D2DCA" w14:textId="77777777" w:rsidR="00FA367F" w:rsidRPr="007C4953" w:rsidRDefault="00DD41F2" w:rsidP="00FA367F">
            <w:pPr>
              <w:pStyle w:val="TableParagraph"/>
              <w:topLinePunct/>
              <w:spacing w:line="240" w:lineRule="exact"/>
              <w:ind w:left="454" w:right="108"/>
              <w:jc w:val="both"/>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（知識・技能）</w:t>
            </w:r>
          </w:p>
          <w:p w14:paraId="3B228183" w14:textId="77777777" w:rsidR="00FA367F" w:rsidRPr="007C4953" w:rsidRDefault="000F0DAA" w:rsidP="004B79CC">
            <w:pPr>
              <w:pStyle w:val="TableParagraph"/>
              <w:topLinePunct/>
              <w:spacing w:line="240" w:lineRule="exact"/>
              <w:ind w:left="964" w:right="108" w:hanging="510"/>
              <w:jc w:val="both"/>
              <w:rPr>
                <w:rFonts w:ascii="ＭＳ 明朝" w:hAnsi="ＭＳ 明朝" w:cs="メイリオ"/>
                <w:sz w:val="16"/>
                <w:szCs w:val="18"/>
                <w:lang w:eastAsia="ja-JP"/>
              </w:rPr>
            </w:pPr>
            <w:r w:rsidRPr="000F0DAA">
              <w:rPr>
                <w:rFonts w:ascii="ＭＳ 明朝" w:eastAsia="HG丸ｺﾞｼｯｸM-PRO" w:hAnsi="ＭＳ 明朝" w:cs="游ゴシック" w:hint="eastAsia"/>
                <w:sz w:val="16"/>
                <w:szCs w:val="18"/>
                <w:bdr w:val="single" w:sz="4" w:space="0" w:color="auto"/>
                <w:lang w:eastAsia="ja-JP"/>
              </w:rPr>
              <w:t>知</w:t>
            </w:r>
            <w:r w:rsidR="00FA367F" w:rsidRPr="007C4953">
              <w:rPr>
                <w:rFonts w:ascii="ＭＳ 明朝" w:hAnsi="ＭＳ 明朝" w:cs="游ゴシック" w:hint="eastAsia"/>
                <w:sz w:val="16"/>
                <w:szCs w:val="18"/>
                <w:lang w:eastAsia="ja-JP"/>
              </w:rPr>
              <w:t xml:space="preserve">　　</w:t>
            </w:r>
            <w:r w:rsidR="00FA367F" w:rsidRPr="007C4953">
              <w:rPr>
                <w:rFonts w:ascii="ＭＳ 明朝" w:hAnsi="ＭＳ 明朝" w:cs="メイリオ" w:hint="eastAsia"/>
                <w:sz w:val="16"/>
                <w:szCs w:val="18"/>
                <w:lang w:eastAsia="ja-JP"/>
              </w:rPr>
              <w:t>自然物や人工物などの形や色彩などが感情にもたらす効果や、造形的な特徴などを基に、よさや美しさなどを全体のイメージで捉えることを理解している。</w:t>
            </w:r>
          </w:p>
          <w:p w14:paraId="35CF6458" w14:textId="77777777" w:rsidR="00FA367F" w:rsidRPr="007C4953" w:rsidRDefault="00CF245B" w:rsidP="004B79CC">
            <w:pPr>
              <w:pStyle w:val="TableParagraph"/>
              <w:topLinePunct/>
              <w:spacing w:line="24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技</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FA367F" w:rsidRPr="007C4953">
              <w:rPr>
                <w:rFonts w:ascii="ＭＳ 明朝" w:hAnsi="ＭＳ 明朝" w:cs="メイリオ" w:hint="eastAsia"/>
                <w:sz w:val="16"/>
                <w:szCs w:val="18"/>
                <w:lang w:eastAsia="ja-JP"/>
              </w:rPr>
              <w:t>材料や用具の生かし方などを身に付け、意図に応じて工夫し、制作の順序などを考えながら見通しを持って表している。</w:t>
            </w:r>
          </w:p>
          <w:p w14:paraId="70495111" w14:textId="77777777" w:rsidR="00FA367F" w:rsidRPr="007C4953" w:rsidRDefault="00DD41F2" w:rsidP="00FA367F">
            <w:pPr>
              <w:pStyle w:val="TableParagraph"/>
              <w:topLinePunct/>
              <w:spacing w:line="240" w:lineRule="exact"/>
              <w:ind w:left="454" w:right="108"/>
              <w:jc w:val="both"/>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（思考・判断・表現）</w:t>
            </w:r>
          </w:p>
          <w:p w14:paraId="47B7F5DB" w14:textId="77777777" w:rsidR="00FA367F" w:rsidRPr="007C4953" w:rsidRDefault="00CF245B" w:rsidP="004B79CC">
            <w:pPr>
              <w:pStyle w:val="TableParagraph"/>
              <w:topLinePunct/>
              <w:spacing w:line="24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FA367F" w:rsidRPr="007C4953">
              <w:rPr>
                <w:rFonts w:ascii="ＭＳ 明朝" w:hAnsi="ＭＳ 明朝" w:cs="メイリオ" w:hint="eastAsia"/>
                <w:sz w:val="16"/>
                <w:szCs w:val="18"/>
                <w:lang w:eastAsia="ja-JP"/>
              </w:rPr>
              <w:t>身近な自然物や人工物などの特徴やイメージなどから主題を生み出し、形や色彩の構成を工夫したり、美的感覚を働かせて調和のとれた美しさなどを考えたり、表現する構想を練っている。</w:t>
            </w:r>
          </w:p>
          <w:p w14:paraId="775FB5FC" w14:textId="77777777" w:rsidR="00FA367F" w:rsidRPr="007C4953" w:rsidRDefault="00C218D3" w:rsidP="004B79CC">
            <w:pPr>
              <w:pStyle w:val="TableParagraph"/>
              <w:topLinePunct/>
              <w:spacing w:line="240" w:lineRule="exact"/>
              <w:ind w:left="964" w:right="108" w:hanging="510"/>
              <w:jc w:val="both"/>
              <w:rPr>
                <w:rFonts w:ascii="ＭＳ 明朝" w:hAnsi="ＭＳ 明朝" w:cs="メイリオ"/>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鑑</w:t>
            </w:r>
            <w:r w:rsidRPr="007B4C26">
              <w:rPr>
                <w:rFonts w:ascii="HG丸ｺﾞｼｯｸM-PRO" w:eastAsia="HG丸ｺﾞｼｯｸM-PRO" w:hAnsi="HG丸ｺﾞｼｯｸM-PRO" w:cs="游ゴシック" w:hint="eastAsia"/>
                <w:sz w:val="16"/>
                <w:szCs w:val="18"/>
                <w:lang w:eastAsia="ja-JP"/>
              </w:rPr>
              <w:t xml:space="preserve">　　</w:t>
            </w:r>
            <w:r w:rsidR="00FA367F" w:rsidRPr="007C4953">
              <w:rPr>
                <w:rFonts w:ascii="ＭＳ 明朝" w:hAnsi="ＭＳ 明朝" w:cs="メイリオ" w:hint="eastAsia"/>
                <w:sz w:val="16"/>
                <w:szCs w:val="18"/>
                <w:lang w:eastAsia="ja-JP"/>
              </w:rPr>
              <w:t>装飾の目的と調和のとれた洗練された美しさなどを感じ取り、作者の心情や表現の意図と工夫などについて考えるなどして、見方や感じ方を広げている。</w:t>
            </w:r>
          </w:p>
          <w:p w14:paraId="2DD5862D" w14:textId="77777777" w:rsidR="00FA367F" w:rsidRPr="007C4953" w:rsidRDefault="00DD41F2" w:rsidP="00FA367F">
            <w:pPr>
              <w:pStyle w:val="TableParagraph"/>
              <w:topLinePunct/>
              <w:spacing w:line="240" w:lineRule="exact"/>
              <w:ind w:left="454" w:right="108"/>
              <w:jc w:val="both"/>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（主体的に学習に取り組む態度）</w:t>
            </w:r>
          </w:p>
          <w:p w14:paraId="7389291D" w14:textId="77777777" w:rsidR="00FA367F" w:rsidRPr="007C4953" w:rsidRDefault="00AC50DC" w:rsidP="004B79CC">
            <w:pPr>
              <w:pStyle w:val="TableParagraph"/>
              <w:topLinePunct/>
              <w:spacing w:line="240" w:lineRule="exact"/>
              <w:ind w:left="964" w:right="108" w:hanging="510"/>
              <w:jc w:val="both"/>
              <w:rPr>
                <w:rFonts w:ascii="ＭＳ 明朝" w:hAnsi="ＭＳ 明朝" w:cs="メイリオ"/>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態表</w:t>
            </w:r>
            <w:r w:rsidRPr="007B4C26">
              <w:rPr>
                <w:rFonts w:ascii="HG丸ｺﾞｼｯｸM-PRO" w:eastAsia="HG丸ｺﾞｼｯｸM-PRO" w:hAnsi="HG丸ｺﾞｼｯｸM-PRO" w:cs="游ゴシック" w:hint="eastAsia"/>
                <w:sz w:val="16"/>
                <w:szCs w:val="18"/>
                <w:lang w:eastAsia="ja-JP"/>
              </w:rPr>
              <w:t xml:space="preserve">　</w:t>
            </w:r>
            <w:r w:rsidR="00FA367F" w:rsidRPr="007C4953">
              <w:rPr>
                <w:rFonts w:ascii="ＭＳ 明朝" w:hAnsi="ＭＳ 明朝" w:cs="メイリオ" w:hint="eastAsia"/>
                <w:sz w:val="16"/>
                <w:szCs w:val="18"/>
                <w:lang w:eastAsia="ja-JP"/>
              </w:rPr>
              <w:t>美術の創造活動の喜びを味わい楽しく自然物の特徴などを生かして模様をデザインするなど構成や装飾の目的や機能を考えて構想を練ったり、意図に応じて工夫し見通しを持って表したりする表現の学習活動に取り組もうとしている。</w:t>
            </w:r>
          </w:p>
          <w:p w14:paraId="6FFB2349" w14:textId="77777777" w:rsidR="000271EB" w:rsidRPr="007C4953" w:rsidRDefault="001266D3" w:rsidP="00FA367F">
            <w:pPr>
              <w:pStyle w:val="TableParagraph"/>
              <w:spacing w:line="240" w:lineRule="exact"/>
              <w:ind w:left="964" w:right="108" w:hanging="510"/>
              <w:jc w:val="both"/>
              <w:rPr>
                <w:rFonts w:ascii="ＭＳ 明朝" w:hAnsi="ＭＳ 明朝" w:cs="メイリオ"/>
                <w:sz w:val="16"/>
                <w:szCs w:val="18"/>
                <w:lang w:eastAsia="ja-JP"/>
              </w:rPr>
            </w:pPr>
            <w:r w:rsidRPr="001266D3">
              <w:rPr>
                <w:rFonts w:ascii="ＭＳ 明朝" w:eastAsia="HG丸ｺﾞｼｯｸM-PRO" w:hAnsi="ＭＳ 明朝" w:cs="游ゴシック" w:hint="eastAsia"/>
                <w:sz w:val="16"/>
                <w:szCs w:val="18"/>
                <w:bdr w:val="single" w:sz="4" w:space="0" w:color="auto"/>
                <w:lang w:eastAsia="ja-JP"/>
              </w:rPr>
              <w:t>態鑑</w:t>
            </w:r>
            <w:r w:rsidR="00FA367F" w:rsidRPr="007C4953">
              <w:rPr>
                <w:rFonts w:ascii="ＭＳ 明朝" w:hAnsi="ＭＳ 明朝" w:cs="游ゴシック" w:hint="eastAsia"/>
                <w:sz w:val="16"/>
                <w:szCs w:val="18"/>
                <w:lang w:eastAsia="ja-JP"/>
              </w:rPr>
              <w:t xml:space="preserve">　</w:t>
            </w:r>
            <w:r w:rsidR="00FA367F" w:rsidRPr="007C4953">
              <w:rPr>
                <w:rFonts w:ascii="ＭＳ 明朝" w:hAnsi="ＭＳ 明朝" w:cs="メイリオ" w:hint="eastAsia"/>
                <w:sz w:val="16"/>
                <w:szCs w:val="18"/>
                <w:lang w:eastAsia="ja-JP"/>
              </w:rPr>
              <w:t>美術の創造活動の喜びを味わい楽しく構成や装飾やとの調和のとれた洗練された美しさなどを感じ取り、作者の心情や表現の意図と工夫などについて考えるなどの見方や感じ方を広げる鑑賞の学習活動に取り組もうとしている。</w:t>
            </w:r>
          </w:p>
        </w:tc>
        <w:tc>
          <w:tcPr>
            <w:tcW w:w="213" w:type="pct"/>
            <w:vMerge w:val="restart"/>
            <w:tcBorders>
              <w:top w:val="single" w:sz="2" w:space="0" w:color="000000"/>
              <w:left w:val="single" w:sz="2" w:space="0" w:color="000000"/>
              <w:right w:val="single" w:sz="2" w:space="0" w:color="000000"/>
            </w:tcBorders>
            <w:tcMar>
              <w:bottom w:w="28" w:type="dxa"/>
            </w:tcMar>
          </w:tcPr>
          <w:p w14:paraId="10859B23" w14:textId="77777777" w:rsidR="000271EB" w:rsidRPr="00600AEB" w:rsidRDefault="000271EB" w:rsidP="0005532A">
            <w:pPr>
              <w:pStyle w:val="TableParagraph"/>
              <w:spacing w:line="240" w:lineRule="exact"/>
              <w:ind w:left="110"/>
              <w:rPr>
                <w:rFonts w:ascii="ＭＳ 明朝" w:hAnsi="ＭＳ 明朝" w:cs="游ゴシック"/>
                <w:sz w:val="16"/>
                <w:szCs w:val="18"/>
                <w:lang w:eastAsia="ja-JP"/>
              </w:rPr>
            </w:pPr>
            <w:r w:rsidRPr="00600AEB">
              <w:rPr>
                <w:rFonts w:ascii="ＭＳ 明朝" w:hAnsi="ＭＳ 明朝" w:cs="游ゴシック" w:hint="eastAsia"/>
                <w:sz w:val="16"/>
                <w:szCs w:val="18"/>
                <w:lang w:eastAsia="ja-JP"/>
              </w:rPr>
              <w:t>⑴イ(ｱ)</w:t>
            </w:r>
          </w:p>
          <w:p w14:paraId="709D4BAE" w14:textId="77777777" w:rsidR="000271EB" w:rsidRPr="00600AEB" w:rsidRDefault="000271EB" w:rsidP="0005532A">
            <w:pPr>
              <w:pStyle w:val="TableParagraph"/>
              <w:spacing w:line="240" w:lineRule="exact"/>
              <w:ind w:left="110"/>
              <w:rPr>
                <w:rFonts w:ascii="ＭＳ 明朝" w:hAnsi="ＭＳ 明朝" w:cs="游ゴシック"/>
                <w:sz w:val="16"/>
                <w:szCs w:val="18"/>
                <w:lang w:eastAsia="ja-JP"/>
              </w:rPr>
            </w:pPr>
            <w:r w:rsidRPr="00600AEB">
              <w:rPr>
                <w:rFonts w:ascii="ＭＳ 明朝" w:hAnsi="ＭＳ 明朝" w:cs="游ゴシック" w:hint="eastAsia"/>
                <w:sz w:val="16"/>
                <w:szCs w:val="18"/>
                <w:lang w:eastAsia="ja-JP"/>
              </w:rPr>
              <w:t>⑵ア(ｱ)(ｲ)</w:t>
            </w:r>
          </w:p>
        </w:tc>
        <w:tc>
          <w:tcPr>
            <w:tcW w:w="213" w:type="pct"/>
            <w:vMerge w:val="restart"/>
            <w:tcBorders>
              <w:top w:val="single" w:sz="2" w:space="0" w:color="000000"/>
              <w:left w:val="single" w:sz="2" w:space="0" w:color="000000"/>
              <w:right w:val="single" w:sz="2" w:space="0" w:color="000000"/>
            </w:tcBorders>
            <w:tcMar>
              <w:bottom w:w="28" w:type="dxa"/>
            </w:tcMar>
          </w:tcPr>
          <w:p w14:paraId="5D6D345E" w14:textId="77777777" w:rsidR="000271EB" w:rsidRPr="00600AEB" w:rsidRDefault="000271EB" w:rsidP="0005532A">
            <w:pPr>
              <w:pStyle w:val="TableParagraph"/>
              <w:spacing w:line="240" w:lineRule="exact"/>
              <w:ind w:left="110"/>
              <w:rPr>
                <w:rFonts w:ascii="ＭＳ 明朝" w:hAnsi="ＭＳ 明朝" w:cs="游ゴシック"/>
                <w:sz w:val="16"/>
                <w:szCs w:val="18"/>
                <w:lang w:eastAsia="ja-JP"/>
              </w:rPr>
            </w:pPr>
            <w:r w:rsidRPr="00600AEB">
              <w:rPr>
                <w:rFonts w:ascii="ＭＳ 明朝" w:hAnsi="ＭＳ 明朝" w:cs="游ゴシック" w:hint="eastAsia"/>
                <w:sz w:val="16"/>
                <w:szCs w:val="18"/>
                <w:lang w:eastAsia="ja-JP"/>
              </w:rPr>
              <w:t>⑴ア(ｲ)</w:t>
            </w:r>
          </w:p>
        </w:tc>
        <w:tc>
          <w:tcPr>
            <w:tcW w:w="232" w:type="pct"/>
            <w:vMerge w:val="restart"/>
            <w:tcBorders>
              <w:top w:val="single" w:sz="2" w:space="0" w:color="000000"/>
              <w:left w:val="single" w:sz="2" w:space="0" w:color="000000"/>
              <w:right w:val="single" w:sz="2" w:space="0" w:color="000000"/>
            </w:tcBorders>
            <w:tcMar>
              <w:bottom w:w="28" w:type="dxa"/>
            </w:tcMar>
          </w:tcPr>
          <w:p w14:paraId="417ED230" w14:textId="77777777" w:rsidR="000271EB" w:rsidRPr="00600AEB" w:rsidRDefault="000271EB" w:rsidP="0005532A">
            <w:pPr>
              <w:pStyle w:val="TableParagraph"/>
              <w:spacing w:line="240" w:lineRule="exact"/>
              <w:ind w:left="110"/>
              <w:rPr>
                <w:rFonts w:ascii="ＭＳ 明朝" w:hAnsi="ＭＳ 明朝" w:cs="游ゴシック"/>
                <w:sz w:val="16"/>
                <w:szCs w:val="18"/>
                <w:lang w:eastAsia="ja-JP"/>
              </w:rPr>
            </w:pPr>
            <w:r w:rsidRPr="00600AEB">
              <w:rPr>
                <w:rFonts w:ascii="ＭＳ 明朝" w:hAnsi="ＭＳ 明朝" w:cs="游ゴシック"/>
                <w:sz w:val="16"/>
                <w:szCs w:val="18"/>
                <w:lang w:eastAsia="ja-JP"/>
              </w:rPr>
              <w:t>⑴アイ</w:t>
            </w:r>
          </w:p>
        </w:tc>
      </w:tr>
      <w:tr w:rsidR="000271EB" w:rsidRPr="007F4039" w14:paraId="6D848E74" w14:textId="77777777" w:rsidTr="007D5B65">
        <w:tblPrEx>
          <w:tblCellMar>
            <w:bottom w:w="0" w:type="dxa"/>
          </w:tblCellMar>
        </w:tblPrEx>
        <w:trPr>
          <w:cantSplit/>
          <w:trHeight w:val="1285"/>
        </w:trPr>
        <w:tc>
          <w:tcPr>
            <w:tcW w:w="158" w:type="pct"/>
            <w:vMerge/>
            <w:tcBorders>
              <w:left w:val="single" w:sz="2" w:space="0" w:color="000000"/>
              <w:bottom w:val="single" w:sz="2" w:space="0" w:color="000000"/>
              <w:right w:val="single" w:sz="2" w:space="0" w:color="000000"/>
            </w:tcBorders>
            <w:tcMar>
              <w:bottom w:w="28" w:type="dxa"/>
            </w:tcMar>
            <w:textDirection w:val="tbRlV"/>
            <w:vAlign w:val="center"/>
          </w:tcPr>
          <w:p w14:paraId="2913DA25" w14:textId="77777777" w:rsidR="000271EB" w:rsidRPr="00CC7CCB" w:rsidRDefault="000271EB" w:rsidP="0005532A">
            <w:pPr>
              <w:pStyle w:val="TableParagraph"/>
              <w:ind w:left="113" w:right="113"/>
              <w:jc w:val="both"/>
              <w:rPr>
                <w:rFonts w:ascii="メイリオ" w:eastAsia="メイリオ" w:hAnsi="メイリオ" w:cs="メイリオ"/>
                <w:b/>
                <w:bCs/>
                <w:w w:val="99"/>
                <w:sz w:val="18"/>
                <w:szCs w:val="20"/>
                <w:lang w:eastAsia="ja-JP"/>
              </w:rPr>
            </w:pPr>
          </w:p>
        </w:tc>
        <w:tc>
          <w:tcPr>
            <w:tcW w:w="658" w:type="pct"/>
            <w:tcBorders>
              <w:top w:val="dashed" w:sz="4" w:space="0" w:color="000000"/>
              <w:left w:val="single" w:sz="2" w:space="0" w:color="000000"/>
              <w:bottom w:val="single" w:sz="2" w:space="0" w:color="000000"/>
              <w:right w:val="single" w:sz="2" w:space="0" w:color="000000"/>
            </w:tcBorders>
            <w:tcMar>
              <w:bottom w:w="28" w:type="dxa"/>
            </w:tcMar>
          </w:tcPr>
          <w:p w14:paraId="79A482AC" w14:textId="77777777" w:rsidR="000271EB" w:rsidRPr="000271EB" w:rsidRDefault="000271EB" w:rsidP="000271EB">
            <w:pPr>
              <w:pStyle w:val="TableParagraph"/>
              <w:spacing w:line="303" w:lineRule="exact"/>
              <w:ind w:left="108" w:right="108"/>
              <w:rPr>
                <w:rFonts w:ascii="メイリオ" w:eastAsia="メイリオ" w:hAnsi="メイリオ" w:cs="メイリオ"/>
                <w:b/>
                <w:bCs/>
                <w:w w:val="110"/>
                <w:sz w:val="18"/>
                <w:szCs w:val="18"/>
                <w:lang w:eastAsia="ja-JP"/>
              </w:rPr>
            </w:pPr>
            <w:r w:rsidRPr="000271EB">
              <w:rPr>
                <w:rFonts w:ascii="メイリオ" w:eastAsia="メイリオ" w:hAnsi="メイリオ" w:cs="メイリオ" w:hint="eastAsia"/>
                <w:b/>
                <w:bCs/>
                <w:w w:val="110"/>
                <w:sz w:val="18"/>
                <w:szCs w:val="18"/>
                <w:lang w:eastAsia="ja-JP"/>
              </w:rPr>
              <w:t>・数学</w:t>
            </w:r>
          </w:p>
          <w:p w14:paraId="3735FA65" w14:textId="77777777" w:rsidR="000271EB" w:rsidRPr="00370210" w:rsidRDefault="000271EB" w:rsidP="000271EB">
            <w:pPr>
              <w:pStyle w:val="TableParagraph"/>
              <w:spacing w:line="303" w:lineRule="exact"/>
              <w:ind w:left="108" w:right="108"/>
              <w:rPr>
                <w:rFonts w:ascii="メイリオ" w:eastAsia="メイリオ" w:hAnsi="メイリオ" w:cs="メイリオ"/>
                <w:b/>
                <w:bCs/>
                <w:w w:val="110"/>
                <w:sz w:val="18"/>
                <w:szCs w:val="18"/>
                <w:lang w:eastAsia="ja-JP"/>
              </w:rPr>
            </w:pPr>
          </w:p>
        </w:tc>
        <w:tc>
          <w:tcPr>
            <w:tcW w:w="1292" w:type="pct"/>
            <w:vMerge/>
            <w:tcBorders>
              <w:left w:val="single" w:sz="2" w:space="0" w:color="000000"/>
              <w:bottom w:val="single" w:sz="2" w:space="0" w:color="000000"/>
              <w:right w:val="single" w:sz="2" w:space="0" w:color="000000"/>
            </w:tcBorders>
            <w:tcMar>
              <w:bottom w:w="28" w:type="dxa"/>
            </w:tcMar>
          </w:tcPr>
          <w:p w14:paraId="2CD3BC8D" w14:textId="77777777" w:rsidR="000271EB" w:rsidRPr="00600AEB" w:rsidRDefault="000271EB" w:rsidP="0005532A">
            <w:pPr>
              <w:pStyle w:val="TableParagraph"/>
              <w:spacing w:line="240" w:lineRule="exact"/>
              <w:ind w:left="108" w:right="108"/>
              <w:jc w:val="both"/>
              <w:rPr>
                <w:rFonts w:ascii="ＭＳ 明朝" w:hAnsi="ＭＳ 明朝" w:cs="メイリオ"/>
                <w:sz w:val="16"/>
                <w:szCs w:val="18"/>
                <w:lang w:eastAsia="ja-JP"/>
              </w:rPr>
            </w:pPr>
          </w:p>
        </w:tc>
        <w:tc>
          <w:tcPr>
            <w:tcW w:w="416" w:type="pct"/>
            <w:vMerge/>
            <w:tcBorders>
              <w:left w:val="single" w:sz="2" w:space="0" w:color="000000"/>
              <w:bottom w:val="single" w:sz="2" w:space="0" w:color="000000"/>
              <w:right w:val="single" w:sz="2" w:space="0" w:color="000000"/>
            </w:tcBorders>
          </w:tcPr>
          <w:p w14:paraId="51F5281E" w14:textId="77777777" w:rsidR="000271EB" w:rsidRPr="00600AEB" w:rsidRDefault="000271EB" w:rsidP="0005532A">
            <w:pPr>
              <w:pStyle w:val="TableParagraph"/>
              <w:spacing w:line="240" w:lineRule="exact"/>
              <w:ind w:left="108" w:right="108"/>
              <w:jc w:val="both"/>
              <w:rPr>
                <w:rFonts w:ascii="ＭＳ 明朝" w:hAnsi="ＭＳ 明朝" w:cs="メイリオ"/>
                <w:sz w:val="16"/>
                <w:szCs w:val="18"/>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4510D7E5" w14:textId="77777777" w:rsidR="000271EB" w:rsidRPr="007C4953" w:rsidRDefault="000271EB" w:rsidP="0005532A">
            <w:pPr>
              <w:pStyle w:val="TableParagraph"/>
              <w:topLinePunct/>
              <w:spacing w:line="240" w:lineRule="exact"/>
              <w:ind w:left="454" w:right="108"/>
              <w:jc w:val="both"/>
              <w:rPr>
                <w:rFonts w:ascii="ＭＳ 明朝" w:hAnsi="ＭＳ 明朝" w:cs="メイリオ"/>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32375398" w14:textId="77777777" w:rsidR="000271EB" w:rsidRPr="00600AEB" w:rsidRDefault="000271EB" w:rsidP="0005532A">
            <w:pPr>
              <w:pStyle w:val="TableParagraph"/>
              <w:spacing w:line="240" w:lineRule="exact"/>
              <w:ind w:left="110"/>
              <w:rPr>
                <w:rFonts w:ascii="ＭＳ 明朝" w:hAnsi="ＭＳ 明朝" w:cs="游ゴシック"/>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0F8EBB2C" w14:textId="77777777" w:rsidR="000271EB" w:rsidRPr="00600AEB" w:rsidRDefault="000271EB" w:rsidP="0005532A">
            <w:pPr>
              <w:pStyle w:val="TableParagraph"/>
              <w:spacing w:line="240" w:lineRule="exact"/>
              <w:ind w:left="110"/>
              <w:rPr>
                <w:rFonts w:ascii="ＭＳ 明朝" w:hAnsi="ＭＳ 明朝" w:cs="游ゴシック"/>
                <w:sz w:val="16"/>
                <w:szCs w:val="18"/>
                <w:lang w:eastAsia="ja-JP"/>
              </w:rPr>
            </w:pPr>
          </w:p>
        </w:tc>
        <w:tc>
          <w:tcPr>
            <w:tcW w:w="232" w:type="pct"/>
            <w:vMerge/>
            <w:tcBorders>
              <w:left w:val="single" w:sz="2" w:space="0" w:color="000000"/>
              <w:bottom w:val="single" w:sz="2" w:space="0" w:color="000000"/>
              <w:right w:val="single" w:sz="2" w:space="0" w:color="000000"/>
            </w:tcBorders>
            <w:tcMar>
              <w:bottom w:w="28" w:type="dxa"/>
            </w:tcMar>
          </w:tcPr>
          <w:p w14:paraId="71AF4F5D" w14:textId="77777777" w:rsidR="000271EB" w:rsidRPr="00600AEB" w:rsidRDefault="000271EB" w:rsidP="0005532A">
            <w:pPr>
              <w:pStyle w:val="TableParagraph"/>
              <w:spacing w:line="240" w:lineRule="exact"/>
              <w:ind w:left="110"/>
              <w:rPr>
                <w:rFonts w:ascii="ＭＳ 明朝" w:hAnsi="ＭＳ 明朝" w:cs="游ゴシック"/>
                <w:sz w:val="16"/>
                <w:szCs w:val="18"/>
                <w:lang w:eastAsia="ja-JP"/>
              </w:rPr>
            </w:pPr>
          </w:p>
        </w:tc>
      </w:tr>
      <w:tr w:rsidR="000271EB" w:rsidRPr="007F4039" w14:paraId="201DC5CD" w14:textId="77777777" w:rsidTr="00B748DC">
        <w:tblPrEx>
          <w:tblCellMar>
            <w:bottom w:w="0" w:type="dxa"/>
          </w:tblCellMar>
        </w:tblPrEx>
        <w:trPr>
          <w:cantSplit/>
          <w:trHeight w:val="1906"/>
        </w:trPr>
        <w:tc>
          <w:tcPr>
            <w:tcW w:w="158" w:type="pct"/>
            <w:vMerge w:val="restart"/>
            <w:tcBorders>
              <w:top w:val="single" w:sz="2" w:space="0" w:color="000000"/>
              <w:left w:val="single" w:sz="2" w:space="0" w:color="000000"/>
              <w:right w:val="single" w:sz="2" w:space="0" w:color="000000"/>
            </w:tcBorders>
            <w:tcMar>
              <w:bottom w:w="28" w:type="dxa"/>
            </w:tcMar>
            <w:textDirection w:val="tbRlV"/>
            <w:vAlign w:val="center"/>
          </w:tcPr>
          <w:p w14:paraId="1159F918" w14:textId="77777777" w:rsidR="000271EB" w:rsidRPr="00CC7CCB" w:rsidRDefault="000271EB" w:rsidP="0005532A">
            <w:pPr>
              <w:pStyle w:val="TableParagraph"/>
              <w:ind w:left="113" w:right="113"/>
              <w:jc w:val="both"/>
              <w:rPr>
                <w:rFonts w:ascii="メイリオ" w:eastAsia="メイリオ" w:hAnsi="メイリオ" w:cs="メイリオ"/>
                <w:sz w:val="18"/>
                <w:szCs w:val="20"/>
                <w:lang w:eastAsia="ja-JP"/>
              </w:rPr>
            </w:pPr>
            <w:r w:rsidRPr="00CC7CCB">
              <w:rPr>
                <w:rFonts w:ascii="メイリオ" w:eastAsia="メイリオ" w:hAnsi="メイリオ" w:cs="メイリオ" w:hint="eastAsia"/>
                <w:b/>
                <w:bCs/>
                <w:w w:val="99"/>
                <w:sz w:val="18"/>
                <w:szCs w:val="20"/>
                <w:lang w:eastAsia="ja-JP"/>
              </w:rPr>
              <w:t>デザインや工芸など</w:t>
            </w:r>
            <w:r>
              <w:rPr>
                <w:rFonts w:ascii="メイリオ" w:eastAsia="メイリオ" w:hAnsi="メイリオ" w:cs="メイリオ" w:hint="eastAsia"/>
                <w:b/>
                <w:bCs/>
                <w:w w:val="99"/>
                <w:sz w:val="18"/>
                <w:szCs w:val="20"/>
                <w:lang w:eastAsia="ja-JP"/>
              </w:rPr>
              <w:t>（</w:t>
            </w:r>
            <w:r w:rsidRPr="00CC7CCB">
              <w:rPr>
                <w:rFonts w:ascii="メイリオ" w:eastAsia="メイリオ" w:hAnsi="メイリオ" w:cs="メイリオ" w:hint="eastAsia"/>
                <w:b/>
                <w:bCs/>
                <w:w w:val="99"/>
                <w:sz w:val="18"/>
                <w:szCs w:val="20"/>
                <w:lang w:eastAsia="ja-JP"/>
              </w:rPr>
              <w:t>表現・鑑賞</w:t>
            </w:r>
            <w:r>
              <w:rPr>
                <w:rFonts w:ascii="メイリオ" w:eastAsia="メイリオ" w:hAnsi="メイリオ" w:cs="メイリオ" w:hint="eastAsia"/>
                <w:b/>
                <w:bCs/>
                <w:w w:val="99"/>
                <w:sz w:val="18"/>
                <w:szCs w:val="20"/>
                <w:lang w:eastAsia="ja-JP"/>
              </w:rPr>
              <w:t>）</w:t>
            </w:r>
          </w:p>
        </w:tc>
        <w:tc>
          <w:tcPr>
            <w:tcW w:w="658" w:type="pct"/>
            <w:tcBorders>
              <w:top w:val="single" w:sz="2" w:space="0" w:color="000000"/>
              <w:left w:val="single" w:sz="2" w:space="0" w:color="000000"/>
              <w:bottom w:val="dashed" w:sz="4" w:space="0" w:color="000000"/>
              <w:right w:val="single" w:sz="2" w:space="0" w:color="000000"/>
            </w:tcBorders>
            <w:tcMar>
              <w:bottom w:w="28" w:type="dxa"/>
            </w:tcMar>
          </w:tcPr>
          <w:p w14:paraId="43B5D86C" w14:textId="77777777" w:rsidR="000271EB" w:rsidRPr="00370210" w:rsidRDefault="000271EB" w:rsidP="000271EB">
            <w:pPr>
              <w:pStyle w:val="TableParagraph"/>
              <w:spacing w:line="303" w:lineRule="exact"/>
              <w:ind w:left="108" w:right="108"/>
              <w:rPr>
                <w:rFonts w:ascii="メイリオ" w:eastAsia="メイリオ" w:hAnsi="メイリオ" w:cs="メイリオ"/>
                <w:b/>
                <w:bCs/>
                <w:w w:val="105"/>
                <w:sz w:val="18"/>
                <w:szCs w:val="18"/>
                <w:lang w:eastAsia="ja-JP"/>
              </w:rPr>
            </w:pPr>
            <w:r w:rsidRPr="00370210">
              <w:rPr>
                <w:rFonts w:ascii="メイリオ" w:eastAsia="メイリオ" w:hAnsi="メイリオ" w:cs="メイリオ"/>
                <w:b/>
                <w:bCs/>
                <w:w w:val="105"/>
                <w:sz w:val="18"/>
                <w:szCs w:val="18"/>
                <w:lang w:eastAsia="ja-JP"/>
              </w:rPr>
              <w:t>p.40-43</w:t>
            </w:r>
          </w:p>
          <w:p w14:paraId="323C84BF" w14:textId="77777777" w:rsidR="000271EB" w:rsidRPr="00370210" w:rsidRDefault="000271EB" w:rsidP="000271EB">
            <w:pPr>
              <w:pStyle w:val="TableParagraph"/>
              <w:spacing w:line="303" w:lineRule="exact"/>
              <w:ind w:left="108" w:right="108"/>
              <w:rPr>
                <w:rFonts w:ascii="メイリオ" w:eastAsia="メイリオ" w:hAnsi="メイリオ" w:cs="メイリオ"/>
                <w:b/>
                <w:bCs/>
                <w:w w:val="105"/>
                <w:sz w:val="18"/>
                <w:szCs w:val="18"/>
                <w:lang w:eastAsia="ja-JP"/>
              </w:rPr>
            </w:pPr>
            <w:r w:rsidRPr="00370210">
              <w:rPr>
                <w:rFonts w:ascii="メイリオ" w:eastAsia="メイリオ" w:hAnsi="メイリオ" w:cs="メイリオ" w:hint="eastAsia"/>
                <w:b/>
                <w:bCs/>
                <w:w w:val="105"/>
                <w:sz w:val="18"/>
                <w:szCs w:val="18"/>
                <w:lang w:eastAsia="ja-JP"/>
              </w:rPr>
              <w:t>文字が生み出すイメージ</w:t>
            </w:r>
          </w:p>
          <w:p w14:paraId="56BD613C" w14:textId="77777777" w:rsidR="000271EB" w:rsidRDefault="000271EB" w:rsidP="000271EB">
            <w:pPr>
              <w:pStyle w:val="TableParagraph"/>
              <w:topLinePunct/>
              <w:ind w:left="108" w:right="108"/>
              <w:rPr>
                <w:rFonts w:ascii="メイリオ" w:eastAsia="メイリオ" w:hAnsi="メイリオ" w:cs="メイリオ"/>
                <w:b/>
                <w:bCs/>
                <w:w w:val="105"/>
                <w:sz w:val="18"/>
                <w:szCs w:val="18"/>
                <w:lang w:eastAsia="ja-JP"/>
              </w:rPr>
            </w:pPr>
            <w:r w:rsidRPr="00370210">
              <w:rPr>
                <w:rFonts w:ascii="メイリオ" w:eastAsia="メイリオ" w:hAnsi="メイリオ" w:cs="メイリオ" w:hint="eastAsia"/>
                <w:b/>
                <w:bCs/>
                <w:w w:val="105"/>
                <w:sz w:val="18"/>
                <w:szCs w:val="18"/>
                <w:lang w:eastAsia="ja-JP"/>
              </w:rPr>
              <w:t>6～8時間</w:t>
            </w:r>
          </w:p>
          <w:p w14:paraId="3A48306F" w14:textId="77777777" w:rsidR="00096CD8" w:rsidRPr="00370210" w:rsidRDefault="00096CD8" w:rsidP="00096CD8">
            <w:pPr>
              <w:pStyle w:val="TableParagraph"/>
              <w:topLinePunct/>
              <w:ind w:left="108" w:right="108"/>
              <w:jc w:val="right"/>
              <w:rPr>
                <w:rFonts w:ascii="メイリオ" w:eastAsia="メイリオ" w:hAnsi="メイリオ" w:cs="メイリオ"/>
                <w:b/>
                <w:bCs/>
                <w:sz w:val="18"/>
                <w:szCs w:val="18"/>
                <w:lang w:eastAsia="ja-JP"/>
              </w:rPr>
            </w:pPr>
            <w:r w:rsidRPr="00370210">
              <w:rPr>
                <w:rFonts w:ascii="メイリオ" w:eastAsia="メイリオ" w:hAnsi="メイリオ" w:cs="メイリオ" w:hint="eastAsia"/>
                <w:b/>
                <w:bCs/>
                <w:sz w:val="18"/>
                <w:szCs w:val="18"/>
                <w:bdr w:val="single" w:sz="4" w:space="0" w:color="auto"/>
                <w:lang w:eastAsia="ja-JP"/>
              </w:rPr>
              <w:t>Q</w:t>
            </w:r>
            <w:r w:rsidRPr="00370210">
              <w:rPr>
                <w:rFonts w:ascii="メイリオ" w:eastAsia="メイリオ" w:hAnsi="メイリオ" w:cs="メイリオ"/>
                <w:b/>
                <w:bCs/>
                <w:sz w:val="18"/>
                <w:szCs w:val="18"/>
                <w:bdr w:val="single" w:sz="4" w:space="0" w:color="auto"/>
                <w:lang w:eastAsia="ja-JP"/>
              </w:rPr>
              <w:t>R</w:t>
            </w:r>
          </w:p>
        </w:tc>
        <w:tc>
          <w:tcPr>
            <w:tcW w:w="1292" w:type="pct"/>
            <w:vMerge w:val="restart"/>
            <w:tcBorders>
              <w:top w:val="single" w:sz="2" w:space="0" w:color="000000"/>
              <w:left w:val="single" w:sz="2" w:space="0" w:color="000000"/>
              <w:right w:val="single" w:sz="2" w:space="0" w:color="000000"/>
            </w:tcBorders>
            <w:tcMar>
              <w:bottom w:w="28" w:type="dxa"/>
            </w:tcMar>
          </w:tcPr>
          <w:p w14:paraId="7E76F2E7" w14:textId="77777777" w:rsidR="008A1519" w:rsidRPr="00600AEB" w:rsidRDefault="00823808" w:rsidP="008A1519">
            <w:pPr>
              <w:pStyle w:val="TableParagraph"/>
              <w:spacing w:line="240" w:lineRule="exact"/>
              <w:ind w:left="108" w:right="108"/>
              <w:jc w:val="both"/>
              <w:rPr>
                <w:rFonts w:ascii="ＭＳ 明朝" w:hAnsi="ＭＳ 明朝" w:cs="メイリオ"/>
                <w:sz w:val="16"/>
                <w:szCs w:val="18"/>
                <w:lang w:eastAsia="ja-JP"/>
              </w:rPr>
            </w:pPr>
            <w:r w:rsidRPr="00823808">
              <w:rPr>
                <w:rFonts w:ascii="ＭＳ 明朝" w:eastAsia="メイリオ" w:hAnsi="ＭＳ 明朝" w:cs="メイリオ" w:hint="eastAsia"/>
                <w:b/>
                <w:sz w:val="16"/>
                <w:szCs w:val="18"/>
                <w:lang w:eastAsia="ja-JP"/>
              </w:rPr>
              <w:t>題材の目標</w:t>
            </w:r>
          </w:p>
          <w:p w14:paraId="34518D4B" w14:textId="77777777" w:rsidR="008A1519" w:rsidRPr="00600AEB" w:rsidRDefault="008A1519" w:rsidP="008A1519">
            <w:pPr>
              <w:pStyle w:val="TableParagraph"/>
              <w:spacing w:line="24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イメージや伝えたい内容が相手に分かりやすく伝わるよう、形や色彩、構成を考え、材料や用具などを工夫して文字をデザインする。</w:t>
            </w:r>
          </w:p>
          <w:p w14:paraId="37A63603" w14:textId="77777777" w:rsidR="008A1519" w:rsidRPr="00600AEB" w:rsidRDefault="008A1519" w:rsidP="008A1519">
            <w:pPr>
              <w:pStyle w:val="TableParagraph"/>
              <w:spacing w:line="240" w:lineRule="exact"/>
              <w:ind w:left="108" w:right="108"/>
              <w:jc w:val="both"/>
              <w:rPr>
                <w:rFonts w:ascii="ＭＳ 明朝" w:hAnsi="ＭＳ 明朝" w:cs="メイリオ"/>
                <w:sz w:val="16"/>
                <w:szCs w:val="18"/>
                <w:lang w:eastAsia="ja-JP"/>
              </w:rPr>
            </w:pPr>
          </w:p>
          <w:p w14:paraId="7E72DAAA" w14:textId="77777777" w:rsidR="008A1519" w:rsidRPr="00600AEB" w:rsidRDefault="00BA0C2C" w:rsidP="008A1519">
            <w:pPr>
              <w:pStyle w:val="TableParagraph"/>
              <w:spacing w:line="240" w:lineRule="exact"/>
              <w:ind w:left="108" w:right="108"/>
              <w:jc w:val="both"/>
              <w:rPr>
                <w:rFonts w:ascii="ＭＳ 明朝" w:hAnsi="ＭＳ 明朝" w:cs="メイリオ"/>
                <w:sz w:val="16"/>
                <w:szCs w:val="18"/>
                <w:lang w:eastAsia="ja-JP"/>
              </w:rPr>
            </w:pPr>
            <w:r w:rsidRPr="00BA0C2C">
              <w:rPr>
                <w:rFonts w:ascii="ＭＳ 明朝" w:eastAsia="メイリオ" w:hAnsi="ＭＳ 明朝" w:cs="メイリオ" w:hint="eastAsia"/>
                <w:b/>
                <w:sz w:val="16"/>
                <w:szCs w:val="18"/>
                <w:lang w:eastAsia="ja-JP"/>
              </w:rPr>
              <w:t>主な学習内容</w:t>
            </w:r>
          </w:p>
          <w:p w14:paraId="173BBA33" w14:textId="77777777" w:rsidR="008A1519" w:rsidRPr="00600AEB" w:rsidRDefault="008A1519" w:rsidP="00335768">
            <w:pPr>
              <w:pStyle w:val="TableParagraph"/>
              <w:spacing w:line="240" w:lineRule="exact"/>
              <w:ind w:leftChars="50" w:left="270" w:right="108" w:hangingChars="100" w:hanging="160"/>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○身近なところにあるデザインされた文字を鑑賞し、形や色彩から受ける印象やその違いについて考える。</w:t>
            </w:r>
          </w:p>
          <w:p w14:paraId="6962F58A" w14:textId="77777777" w:rsidR="008A1519" w:rsidRPr="00600AEB" w:rsidRDefault="008A1519" w:rsidP="00335768">
            <w:pPr>
              <w:pStyle w:val="TableParagraph"/>
              <w:spacing w:line="240" w:lineRule="exact"/>
              <w:ind w:leftChars="50" w:left="270" w:right="108" w:hangingChars="100" w:hanging="160"/>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○文字の意味やイメージを基に、伝える相手や場面などから主題を生み出し、分かりやすさと形や色彩などとの調和を考えてデザインする。</w:t>
            </w:r>
          </w:p>
          <w:p w14:paraId="1472A61F" w14:textId="77777777" w:rsidR="000271EB" w:rsidRPr="00600AEB" w:rsidRDefault="008A1519" w:rsidP="00335768">
            <w:pPr>
              <w:pStyle w:val="TableParagraph"/>
              <w:spacing w:line="240" w:lineRule="exact"/>
              <w:ind w:leftChars="50" w:left="270" w:right="170" w:hangingChars="100" w:hanging="160"/>
              <w:jc w:val="both"/>
              <w:rPr>
                <w:rFonts w:ascii="ＭＳ 明朝" w:hAnsi="ＭＳ 明朝" w:cs="游ゴシック"/>
                <w:spacing w:val="-3"/>
                <w:sz w:val="16"/>
                <w:szCs w:val="18"/>
                <w:lang w:eastAsia="ja-JP"/>
              </w:rPr>
            </w:pPr>
            <w:r w:rsidRPr="00600AEB">
              <w:rPr>
                <w:rFonts w:ascii="ＭＳ 明朝" w:hAnsi="ＭＳ 明朝" w:cs="メイリオ" w:hint="eastAsia"/>
                <w:sz w:val="16"/>
                <w:szCs w:val="18"/>
                <w:lang w:eastAsia="ja-JP"/>
              </w:rPr>
              <w:t>○互いの作品を鑑賞し合い、表現の意図や工夫について話し合う。</w:t>
            </w:r>
          </w:p>
        </w:tc>
        <w:tc>
          <w:tcPr>
            <w:tcW w:w="416" w:type="pct"/>
            <w:vMerge w:val="restart"/>
            <w:tcBorders>
              <w:top w:val="single" w:sz="2" w:space="0" w:color="000000"/>
              <w:left w:val="single" w:sz="2" w:space="0" w:color="000000"/>
              <w:right w:val="single" w:sz="2" w:space="0" w:color="000000"/>
            </w:tcBorders>
          </w:tcPr>
          <w:p w14:paraId="0D5BB7D3" w14:textId="77777777" w:rsidR="008A1519" w:rsidRPr="00600AEB" w:rsidRDefault="00624ADE" w:rsidP="008A1519">
            <w:pPr>
              <w:pStyle w:val="TableParagraph"/>
              <w:spacing w:line="240" w:lineRule="exact"/>
              <w:ind w:left="108" w:right="108"/>
              <w:jc w:val="both"/>
              <w:rPr>
                <w:rFonts w:ascii="ＭＳ 明朝" w:hAnsi="ＭＳ 明朝" w:cs="メイリオ"/>
                <w:sz w:val="16"/>
                <w:szCs w:val="18"/>
                <w:lang w:eastAsia="ja-JP"/>
              </w:rPr>
            </w:pPr>
            <w:r w:rsidRPr="00624ADE">
              <w:rPr>
                <w:rFonts w:ascii="ＭＳ 明朝" w:eastAsia="メイリオ" w:hAnsi="ＭＳ 明朝" w:cs="メイリオ" w:hint="eastAsia"/>
                <w:b/>
                <w:sz w:val="16"/>
                <w:szCs w:val="18"/>
                <w:lang w:eastAsia="ja-JP"/>
              </w:rPr>
              <w:t>教師</w:t>
            </w:r>
          </w:p>
          <w:p w14:paraId="12A7D4D9" w14:textId="77777777" w:rsidR="008A1519" w:rsidRPr="00600AEB" w:rsidRDefault="008A1519" w:rsidP="008A1519">
            <w:pPr>
              <w:pStyle w:val="TableParagraph"/>
              <w:spacing w:line="24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画用紙</w:t>
            </w:r>
          </w:p>
          <w:p w14:paraId="4B9D4F57" w14:textId="77777777" w:rsidR="008A1519" w:rsidRPr="00600AEB" w:rsidRDefault="008A1519" w:rsidP="008A1519">
            <w:pPr>
              <w:pStyle w:val="TableParagraph"/>
              <w:spacing w:line="24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レタリング字典</w:t>
            </w:r>
          </w:p>
          <w:p w14:paraId="6CF99385" w14:textId="77777777" w:rsidR="008A1519" w:rsidRPr="00600AEB" w:rsidRDefault="008A1519" w:rsidP="008A1519">
            <w:pPr>
              <w:pStyle w:val="TableParagraph"/>
              <w:spacing w:line="24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など</w:t>
            </w:r>
          </w:p>
          <w:p w14:paraId="3D9D4A21" w14:textId="77777777" w:rsidR="008A1519" w:rsidRPr="00600AEB" w:rsidRDefault="008A1519" w:rsidP="008A1519">
            <w:pPr>
              <w:pStyle w:val="TableParagraph"/>
              <w:spacing w:line="240" w:lineRule="exact"/>
              <w:ind w:left="108" w:right="108"/>
              <w:jc w:val="both"/>
              <w:rPr>
                <w:rFonts w:ascii="ＭＳ 明朝" w:hAnsi="ＭＳ 明朝" w:cs="メイリオ"/>
                <w:sz w:val="16"/>
                <w:szCs w:val="18"/>
                <w:lang w:eastAsia="ja-JP"/>
              </w:rPr>
            </w:pPr>
          </w:p>
          <w:p w14:paraId="5631B4B8" w14:textId="77777777" w:rsidR="008A1519" w:rsidRPr="00600AEB" w:rsidRDefault="00900BE2" w:rsidP="008A1519">
            <w:pPr>
              <w:pStyle w:val="TableParagraph"/>
              <w:spacing w:line="240" w:lineRule="exact"/>
              <w:ind w:left="108" w:right="108"/>
              <w:jc w:val="both"/>
              <w:rPr>
                <w:rFonts w:ascii="ＭＳ 明朝" w:hAnsi="ＭＳ 明朝" w:cs="メイリオ"/>
                <w:sz w:val="16"/>
                <w:szCs w:val="18"/>
                <w:lang w:eastAsia="ja-JP"/>
              </w:rPr>
            </w:pPr>
            <w:r w:rsidRPr="00900BE2">
              <w:rPr>
                <w:rFonts w:ascii="ＭＳ 明朝" w:eastAsia="メイリオ" w:hAnsi="ＭＳ 明朝" w:cs="メイリオ" w:hint="eastAsia"/>
                <w:b/>
                <w:sz w:val="16"/>
                <w:szCs w:val="18"/>
                <w:lang w:eastAsia="ja-JP"/>
              </w:rPr>
              <w:t>生徒</w:t>
            </w:r>
          </w:p>
          <w:p w14:paraId="4BEEE3CA" w14:textId="77777777" w:rsidR="008A1519" w:rsidRPr="00600AEB" w:rsidRDefault="008A1519" w:rsidP="008A1519">
            <w:pPr>
              <w:pStyle w:val="TableParagraph"/>
              <w:spacing w:line="24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筆記用具</w:t>
            </w:r>
          </w:p>
          <w:p w14:paraId="26A59A45" w14:textId="77777777" w:rsidR="008A1519" w:rsidRPr="00600AEB" w:rsidRDefault="008A1519" w:rsidP="008A1519">
            <w:pPr>
              <w:pStyle w:val="TableParagraph"/>
              <w:spacing w:line="24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絵の具</w:t>
            </w:r>
          </w:p>
          <w:p w14:paraId="3A1C1365" w14:textId="77777777" w:rsidR="000271EB" w:rsidRPr="00600AEB" w:rsidRDefault="008A1519" w:rsidP="008A1519">
            <w:pPr>
              <w:pStyle w:val="TableParagraph"/>
              <w:spacing w:line="240" w:lineRule="exact"/>
              <w:ind w:left="108" w:right="108"/>
              <w:jc w:val="both"/>
              <w:rPr>
                <w:rFonts w:ascii="ＭＳ 明朝" w:hAnsi="ＭＳ 明朝" w:cs="游ゴシック"/>
                <w:sz w:val="16"/>
                <w:szCs w:val="18"/>
                <w:lang w:eastAsia="ja-JP"/>
              </w:rPr>
            </w:pPr>
            <w:r w:rsidRPr="00600AEB">
              <w:rPr>
                <w:rFonts w:ascii="ＭＳ 明朝" w:hAnsi="ＭＳ 明朝" w:cs="メイリオ" w:hint="eastAsia"/>
                <w:sz w:val="16"/>
                <w:szCs w:val="18"/>
                <w:lang w:eastAsia="ja-JP"/>
              </w:rPr>
              <w:t>ペン　など</w:t>
            </w:r>
          </w:p>
        </w:tc>
        <w:tc>
          <w:tcPr>
            <w:tcW w:w="1818" w:type="pct"/>
            <w:vMerge w:val="restart"/>
            <w:tcBorders>
              <w:top w:val="single" w:sz="2" w:space="0" w:color="000000"/>
              <w:left w:val="single" w:sz="2" w:space="0" w:color="000000"/>
              <w:right w:val="single" w:sz="2" w:space="0" w:color="000000"/>
            </w:tcBorders>
            <w:tcMar>
              <w:bottom w:w="28" w:type="dxa"/>
            </w:tcMar>
          </w:tcPr>
          <w:p w14:paraId="6220EAB9" w14:textId="77777777" w:rsidR="00FA367F" w:rsidRPr="00FA367F" w:rsidRDefault="00DD41F2" w:rsidP="00FA367F">
            <w:pPr>
              <w:pStyle w:val="TableParagraph"/>
              <w:topLinePunct/>
              <w:spacing w:line="240" w:lineRule="exact"/>
              <w:ind w:left="454" w:right="108"/>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（知識・技能）</w:t>
            </w:r>
          </w:p>
          <w:p w14:paraId="23D99DAA" w14:textId="77777777" w:rsidR="00FA367F" w:rsidRPr="00FA367F" w:rsidRDefault="000F0DAA" w:rsidP="004B79CC">
            <w:pPr>
              <w:pStyle w:val="TableParagraph"/>
              <w:topLinePunct/>
              <w:spacing w:line="240" w:lineRule="exact"/>
              <w:ind w:left="964" w:right="108" w:hanging="510"/>
              <w:rPr>
                <w:rFonts w:ascii="ＭＳ 明朝" w:hAnsi="ＭＳ 明朝" w:cs="メイリオ"/>
                <w:sz w:val="16"/>
                <w:szCs w:val="18"/>
                <w:lang w:eastAsia="ja-JP"/>
              </w:rPr>
            </w:pPr>
            <w:r w:rsidRPr="000F0DAA">
              <w:rPr>
                <w:rFonts w:ascii="ＭＳ 明朝" w:eastAsia="HG丸ｺﾞｼｯｸM-PRO" w:hAnsi="ＭＳ 明朝" w:cs="游ゴシック" w:hint="eastAsia"/>
                <w:sz w:val="16"/>
                <w:szCs w:val="18"/>
                <w:bdr w:val="single" w:sz="4" w:space="0" w:color="auto"/>
                <w:lang w:eastAsia="ja-JP"/>
              </w:rPr>
              <w:t>知</w:t>
            </w:r>
            <w:r w:rsidR="00FA367F" w:rsidRPr="007C4953">
              <w:rPr>
                <w:rFonts w:ascii="ＭＳ 明朝" w:hAnsi="ＭＳ 明朝" w:cs="游ゴシック" w:hint="eastAsia"/>
                <w:sz w:val="16"/>
                <w:szCs w:val="18"/>
                <w:lang w:eastAsia="ja-JP"/>
              </w:rPr>
              <w:t xml:space="preserve">　　</w:t>
            </w:r>
            <w:r w:rsidR="00FA367F" w:rsidRPr="00FA367F">
              <w:rPr>
                <w:rFonts w:ascii="ＭＳ 明朝" w:hAnsi="ＭＳ 明朝" w:cs="メイリオ" w:hint="eastAsia"/>
                <w:sz w:val="16"/>
                <w:szCs w:val="18"/>
                <w:lang w:eastAsia="ja-JP"/>
              </w:rPr>
              <w:t>文字や文字が意味するものの形や色彩などが感情にもたらす効果や、造形的な特徴などを基に、全体のイメージで捉えることを理解している。</w:t>
            </w:r>
          </w:p>
          <w:p w14:paraId="6E825028" w14:textId="77777777" w:rsidR="00FA367F" w:rsidRPr="00FA367F" w:rsidRDefault="00CF245B" w:rsidP="004B79CC">
            <w:pPr>
              <w:pStyle w:val="TableParagraph"/>
              <w:topLinePunct/>
              <w:spacing w:line="240" w:lineRule="exact"/>
              <w:ind w:left="964" w:right="108" w:hanging="510"/>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技</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FA367F" w:rsidRPr="00FA367F">
              <w:rPr>
                <w:rFonts w:ascii="ＭＳ 明朝" w:hAnsi="ＭＳ 明朝" w:cs="メイリオ" w:hint="eastAsia"/>
                <w:sz w:val="16"/>
                <w:szCs w:val="18"/>
                <w:lang w:eastAsia="ja-JP"/>
              </w:rPr>
              <w:t>絵の具の生かし方などを身に付け、意図に応じて工夫し、制作の順序などを考えながら見通しを持って表している。</w:t>
            </w:r>
          </w:p>
          <w:p w14:paraId="184A00BA" w14:textId="77777777" w:rsidR="00FA367F" w:rsidRPr="00FA367F" w:rsidRDefault="00DD41F2" w:rsidP="00FA367F">
            <w:pPr>
              <w:pStyle w:val="TableParagraph"/>
              <w:topLinePunct/>
              <w:spacing w:line="240" w:lineRule="exact"/>
              <w:ind w:left="454" w:right="108"/>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（思考・判断・表現）</w:t>
            </w:r>
          </w:p>
          <w:p w14:paraId="6A0A8C27" w14:textId="77777777" w:rsidR="00FA367F" w:rsidRPr="00FA367F" w:rsidRDefault="00CF245B" w:rsidP="004B79CC">
            <w:pPr>
              <w:pStyle w:val="TableParagraph"/>
              <w:topLinePunct/>
              <w:spacing w:line="240" w:lineRule="exact"/>
              <w:ind w:left="964" w:right="108" w:hanging="510"/>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FA367F" w:rsidRPr="00FA367F">
              <w:rPr>
                <w:rFonts w:ascii="ＭＳ 明朝" w:hAnsi="ＭＳ 明朝" w:cs="メイリオ" w:hint="eastAsia"/>
                <w:sz w:val="16"/>
                <w:szCs w:val="18"/>
                <w:lang w:eastAsia="ja-JP"/>
              </w:rPr>
              <w:t>文字の意味やイメージを基に、伝える相手や場面などから主題を生み出し、分かりやすさと形や色彩などとの調和を考え、表現する構想を練っている。</w:t>
            </w:r>
          </w:p>
          <w:p w14:paraId="31AF90EE" w14:textId="77777777" w:rsidR="00FA367F" w:rsidRPr="00FA367F" w:rsidRDefault="00C218D3" w:rsidP="004B79CC">
            <w:pPr>
              <w:pStyle w:val="TableParagraph"/>
              <w:topLinePunct/>
              <w:spacing w:line="240" w:lineRule="exact"/>
              <w:ind w:left="964" w:right="108" w:hanging="510"/>
              <w:rPr>
                <w:rFonts w:ascii="ＭＳ 明朝" w:hAnsi="ＭＳ 明朝" w:cs="メイリオ"/>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鑑</w:t>
            </w:r>
            <w:r w:rsidRPr="007B4C26">
              <w:rPr>
                <w:rFonts w:ascii="HG丸ｺﾞｼｯｸM-PRO" w:eastAsia="HG丸ｺﾞｼｯｸM-PRO" w:hAnsi="HG丸ｺﾞｼｯｸM-PRO" w:cs="游ゴシック" w:hint="eastAsia"/>
                <w:sz w:val="16"/>
                <w:szCs w:val="18"/>
                <w:lang w:eastAsia="ja-JP"/>
              </w:rPr>
              <w:t xml:space="preserve">　　</w:t>
            </w:r>
            <w:r w:rsidR="00FA367F" w:rsidRPr="00FA367F">
              <w:rPr>
                <w:rFonts w:ascii="ＭＳ 明朝" w:hAnsi="ＭＳ 明朝" w:cs="メイリオ" w:hint="eastAsia"/>
                <w:sz w:val="16"/>
                <w:szCs w:val="18"/>
                <w:lang w:eastAsia="ja-JP"/>
              </w:rPr>
              <w:t>文字の意味と分かりやすさとの調和のとれた洗練された美しさなどを感じ取り、作者の心情や表現の意図と工夫などについて考えるなどして、見方や感じ方を広げている。</w:t>
            </w:r>
          </w:p>
          <w:p w14:paraId="3757CF5B" w14:textId="77777777" w:rsidR="00FA367F" w:rsidRPr="00FA367F" w:rsidRDefault="00DD41F2" w:rsidP="00FA367F">
            <w:pPr>
              <w:pStyle w:val="TableParagraph"/>
              <w:topLinePunct/>
              <w:spacing w:line="240" w:lineRule="exact"/>
              <w:ind w:left="454" w:right="108"/>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（主体的に学習に取り組む態度）</w:t>
            </w:r>
          </w:p>
          <w:p w14:paraId="3EBAA82E" w14:textId="77777777" w:rsidR="00FA367F" w:rsidRPr="00FA367F" w:rsidRDefault="00AC50DC" w:rsidP="004B79CC">
            <w:pPr>
              <w:pStyle w:val="TableParagraph"/>
              <w:topLinePunct/>
              <w:spacing w:line="240" w:lineRule="exact"/>
              <w:ind w:left="964" w:right="108" w:hanging="510"/>
              <w:rPr>
                <w:rFonts w:ascii="ＭＳ 明朝" w:hAnsi="ＭＳ 明朝" w:cs="メイリオ"/>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態表</w:t>
            </w:r>
            <w:r w:rsidRPr="007B4C26">
              <w:rPr>
                <w:rFonts w:ascii="HG丸ｺﾞｼｯｸM-PRO" w:eastAsia="HG丸ｺﾞｼｯｸM-PRO" w:hAnsi="HG丸ｺﾞｼｯｸM-PRO" w:cs="游ゴシック" w:hint="eastAsia"/>
                <w:sz w:val="16"/>
                <w:szCs w:val="18"/>
                <w:lang w:eastAsia="ja-JP"/>
              </w:rPr>
              <w:t xml:space="preserve">　</w:t>
            </w:r>
            <w:r w:rsidR="00FA367F" w:rsidRPr="00FA367F">
              <w:rPr>
                <w:rFonts w:ascii="ＭＳ 明朝" w:hAnsi="ＭＳ 明朝" w:cs="メイリオ" w:hint="eastAsia"/>
                <w:sz w:val="16"/>
                <w:szCs w:val="18"/>
                <w:lang w:eastAsia="ja-JP"/>
              </w:rPr>
              <w:t>美術の創造活動の喜びを味わい楽しく意味や美しさなどを生かして文字をデザインするなど伝達のデザインの目的や機能を考えて構想を練ったり、意図に応じて工夫し見通しを持って表したりする表現の学習活動に取り組もうとしている。</w:t>
            </w:r>
          </w:p>
          <w:p w14:paraId="19D2C98D" w14:textId="77777777" w:rsidR="000271EB" w:rsidRPr="007C4953" w:rsidRDefault="001266D3" w:rsidP="00FA367F">
            <w:pPr>
              <w:pStyle w:val="TableParagraph"/>
              <w:spacing w:line="240" w:lineRule="exact"/>
              <w:ind w:left="964" w:right="108" w:hanging="510"/>
              <w:jc w:val="both"/>
              <w:rPr>
                <w:rFonts w:ascii="ＭＳ 明朝" w:hAnsi="ＭＳ 明朝" w:cs="メイリオ"/>
                <w:sz w:val="16"/>
                <w:szCs w:val="18"/>
                <w:lang w:eastAsia="ja-JP"/>
              </w:rPr>
            </w:pPr>
            <w:r w:rsidRPr="001266D3">
              <w:rPr>
                <w:rFonts w:ascii="ＭＳ 明朝" w:eastAsia="HG丸ｺﾞｼｯｸM-PRO" w:hAnsi="ＭＳ 明朝" w:cs="游ゴシック" w:hint="eastAsia"/>
                <w:sz w:val="16"/>
                <w:szCs w:val="18"/>
                <w:bdr w:val="single" w:sz="4" w:space="0" w:color="auto"/>
                <w:lang w:eastAsia="ja-JP"/>
              </w:rPr>
              <w:t>態鑑</w:t>
            </w:r>
            <w:r w:rsidR="00FA367F" w:rsidRPr="007C4953">
              <w:rPr>
                <w:rFonts w:ascii="ＭＳ 明朝" w:hAnsi="ＭＳ 明朝" w:cs="游ゴシック" w:hint="eastAsia"/>
                <w:sz w:val="16"/>
                <w:szCs w:val="18"/>
                <w:lang w:eastAsia="ja-JP"/>
              </w:rPr>
              <w:t xml:space="preserve">　</w:t>
            </w:r>
            <w:r w:rsidR="00FA367F" w:rsidRPr="007C4953">
              <w:rPr>
                <w:rFonts w:ascii="ＭＳ 明朝" w:hAnsi="ＭＳ 明朝" w:cs="メイリオ" w:hint="eastAsia"/>
                <w:sz w:val="16"/>
                <w:szCs w:val="18"/>
                <w:lang w:eastAsia="ja-JP"/>
              </w:rPr>
              <w:t>美術の創造活動の喜びを味わい楽しく文字の意味と分かりやすさとの調和のとれた洗練された美しさなどを感じ取り、作者の心情や表現の意図と工夫などについて考えるなどの見方や感じ方を広げる鑑賞の学習活動に取り組もうとしている。</w:t>
            </w:r>
          </w:p>
        </w:tc>
        <w:tc>
          <w:tcPr>
            <w:tcW w:w="213" w:type="pct"/>
            <w:vMerge w:val="restart"/>
            <w:tcBorders>
              <w:top w:val="single" w:sz="2" w:space="0" w:color="000000"/>
              <w:left w:val="single" w:sz="2" w:space="0" w:color="000000"/>
              <w:right w:val="single" w:sz="2" w:space="0" w:color="000000"/>
            </w:tcBorders>
            <w:tcMar>
              <w:bottom w:w="28" w:type="dxa"/>
            </w:tcMar>
          </w:tcPr>
          <w:p w14:paraId="468ADBB9" w14:textId="77777777" w:rsidR="000271EB" w:rsidRPr="00600AEB" w:rsidRDefault="000271EB" w:rsidP="0005532A">
            <w:pPr>
              <w:pStyle w:val="TableParagraph"/>
              <w:spacing w:line="240" w:lineRule="exact"/>
              <w:ind w:left="110"/>
              <w:rPr>
                <w:rFonts w:ascii="ＭＳ 明朝" w:hAnsi="ＭＳ 明朝" w:cs="游ゴシック"/>
                <w:sz w:val="16"/>
                <w:szCs w:val="18"/>
                <w:lang w:eastAsia="ja-JP"/>
              </w:rPr>
            </w:pPr>
            <w:r w:rsidRPr="00600AEB">
              <w:rPr>
                <w:rFonts w:ascii="ＭＳ 明朝" w:hAnsi="ＭＳ 明朝" w:cs="游ゴシック" w:hint="eastAsia"/>
                <w:sz w:val="16"/>
                <w:szCs w:val="18"/>
                <w:lang w:eastAsia="ja-JP"/>
              </w:rPr>
              <w:t>⑴イ(ｲ)</w:t>
            </w:r>
          </w:p>
          <w:p w14:paraId="581C1635" w14:textId="77777777" w:rsidR="000271EB" w:rsidRPr="00600AEB" w:rsidRDefault="000271EB" w:rsidP="0005532A">
            <w:pPr>
              <w:pStyle w:val="TableParagraph"/>
              <w:spacing w:line="240" w:lineRule="exact"/>
              <w:ind w:left="110"/>
              <w:rPr>
                <w:rFonts w:ascii="ＭＳ 明朝" w:hAnsi="ＭＳ 明朝" w:cs="游ゴシック"/>
                <w:sz w:val="16"/>
                <w:szCs w:val="18"/>
                <w:lang w:eastAsia="ja-JP"/>
              </w:rPr>
            </w:pPr>
            <w:r w:rsidRPr="00600AEB">
              <w:rPr>
                <w:rFonts w:ascii="ＭＳ 明朝" w:hAnsi="ＭＳ 明朝" w:cs="游ゴシック" w:hint="eastAsia"/>
                <w:sz w:val="16"/>
                <w:szCs w:val="18"/>
                <w:lang w:eastAsia="ja-JP"/>
              </w:rPr>
              <w:t>⑵ア(ｱ)(ｲ)</w:t>
            </w:r>
          </w:p>
        </w:tc>
        <w:tc>
          <w:tcPr>
            <w:tcW w:w="213" w:type="pct"/>
            <w:vMerge w:val="restart"/>
            <w:tcBorders>
              <w:top w:val="single" w:sz="2" w:space="0" w:color="000000"/>
              <w:left w:val="single" w:sz="2" w:space="0" w:color="000000"/>
              <w:right w:val="single" w:sz="2" w:space="0" w:color="000000"/>
            </w:tcBorders>
            <w:tcMar>
              <w:bottom w:w="28" w:type="dxa"/>
            </w:tcMar>
          </w:tcPr>
          <w:p w14:paraId="488CCC77" w14:textId="77777777" w:rsidR="000271EB" w:rsidRPr="00600AEB" w:rsidRDefault="000271EB" w:rsidP="0005532A">
            <w:pPr>
              <w:pStyle w:val="TableParagraph"/>
              <w:spacing w:line="240" w:lineRule="exact"/>
              <w:ind w:left="110"/>
              <w:rPr>
                <w:rFonts w:ascii="ＭＳ 明朝" w:hAnsi="ＭＳ 明朝" w:cs="游ゴシック"/>
                <w:sz w:val="16"/>
                <w:szCs w:val="18"/>
                <w:lang w:eastAsia="ja-JP"/>
              </w:rPr>
            </w:pPr>
            <w:r w:rsidRPr="00600AEB">
              <w:rPr>
                <w:rFonts w:ascii="ＭＳ 明朝" w:hAnsi="ＭＳ 明朝" w:cs="游ゴシック" w:hint="eastAsia"/>
                <w:sz w:val="16"/>
                <w:szCs w:val="18"/>
                <w:lang w:eastAsia="ja-JP"/>
              </w:rPr>
              <w:t>⑴ア(ｲ)</w:t>
            </w:r>
          </w:p>
        </w:tc>
        <w:tc>
          <w:tcPr>
            <w:tcW w:w="232" w:type="pct"/>
            <w:vMerge w:val="restart"/>
            <w:tcBorders>
              <w:top w:val="single" w:sz="2" w:space="0" w:color="000000"/>
              <w:left w:val="single" w:sz="2" w:space="0" w:color="000000"/>
              <w:right w:val="single" w:sz="2" w:space="0" w:color="000000"/>
            </w:tcBorders>
            <w:tcMar>
              <w:bottom w:w="28" w:type="dxa"/>
            </w:tcMar>
          </w:tcPr>
          <w:p w14:paraId="5C8CC992" w14:textId="77777777" w:rsidR="000271EB" w:rsidRPr="00600AEB" w:rsidRDefault="000271EB" w:rsidP="0005532A">
            <w:pPr>
              <w:pStyle w:val="TableParagraph"/>
              <w:spacing w:line="240" w:lineRule="exact"/>
              <w:ind w:left="110"/>
              <w:rPr>
                <w:rFonts w:ascii="ＭＳ 明朝" w:hAnsi="ＭＳ 明朝" w:cs="游ゴシック"/>
                <w:sz w:val="16"/>
                <w:szCs w:val="18"/>
                <w:lang w:eastAsia="ja-JP"/>
              </w:rPr>
            </w:pPr>
            <w:r w:rsidRPr="00600AEB">
              <w:rPr>
                <w:rFonts w:ascii="ＭＳ 明朝" w:hAnsi="ＭＳ 明朝" w:cs="游ゴシック"/>
                <w:sz w:val="16"/>
                <w:szCs w:val="18"/>
                <w:lang w:eastAsia="ja-JP"/>
              </w:rPr>
              <w:t>⑴アイ</w:t>
            </w:r>
          </w:p>
        </w:tc>
      </w:tr>
      <w:tr w:rsidR="000271EB" w:rsidRPr="007F4039" w14:paraId="227CF850" w14:textId="77777777" w:rsidTr="007D5B65">
        <w:tblPrEx>
          <w:tblCellMar>
            <w:bottom w:w="0" w:type="dxa"/>
          </w:tblCellMar>
        </w:tblPrEx>
        <w:trPr>
          <w:cantSplit/>
          <w:trHeight w:val="1214"/>
        </w:trPr>
        <w:tc>
          <w:tcPr>
            <w:tcW w:w="158" w:type="pct"/>
            <w:vMerge/>
            <w:tcBorders>
              <w:left w:val="single" w:sz="2" w:space="0" w:color="000000"/>
              <w:bottom w:val="single" w:sz="2" w:space="0" w:color="000000"/>
              <w:right w:val="single" w:sz="2" w:space="0" w:color="000000"/>
            </w:tcBorders>
            <w:tcMar>
              <w:bottom w:w="28" w:type="dxa"/>
            </w:tcMar>
            <w:textDirection w:val="tbRlV"/>
            <w:vAlign w:val="center"/>
          </w:tcPr>
          <w:p w14:paraId="313A0232" w14:textId="77777777" w:rsidR="000271EB" w:rsidRPr="00CC7CCB" w:rsidRDefault="000271EB" w:rsidP="0005532A">
            <w:pPr>
              <w:pStyle w:val="TableParagraph"/>
              <w:ind w:left="113" w:right="113"/>
              <w:jc w:val="both"/>
              <w:rPr>
                <w:rFonts w:ascii="メイリオ" w:eastAsia="メイリオ" w:hAnsi="メイリオ" w:cs="メイリオ"/>
                <w:b/>
                <w:bCs/>
                <w:w w:val="99"/>
                <w:sz w:val="18"/>
                <w:szCs w:val="20"/>
                <w:lang w:eastAsia="ja-JP"/>
              </w:rPr>
            </w:pPr>
          </w:p>
        </w:tc>
        <w:tc>
          <w:tcPr>
            <w:tcW w:w="658" w:type="pct"/>
            <w:tcBorders>
              <w:top w:val="dashed" w:sz="4" w:space="0" w:color="000000"/>
              <w:left w:val="single" w:sz="2" w:space="0" w:color="000000"/>
              <w:bottom w:val="single" w:sz="2" w:space="0" w:color="000000"/>
              <w:right w:val="single" w:sz="2" w:space="0" w:color="000000"/>
            </w:tcBorders>
            <w:tcMar>
              <w:bottom w:w="28" w:type="dxa"/>
            </w:tcMar>
          </w:tcPr>
          <w:p w14:paraId="1972FEE6" w14:textId="77777777" w:rsidR="000271EB" w:rsidRPr="000271EB" w:rsidRDefault="000271EB" w:rsidP="000271EB">
            <w:pPr>
              <w:pStyle w:val="TableParagraph"/>
              <w:spacing w:line="303" w:lineRule="exact"/>
              <w:ind w:left="108" w:right="108"/>
              <w:rPr>
                <w:rFonts w:ascii="メイリオ" w:eastAsia="メイリオ" w:hAnsi="メイリオ" w:cs="メイリオ"/>
                <w:b/>
                <w:bCs/>
                <w:w w:val="105"/>
                <w:sz w:val="18"/>
                <w:szCs w:val="18"/>
                <w:lang w:eastAsia="ja-JP"/>
              </w:rPr>
            </w:pPr>
            <w:r w:rsidRPr="000271EB">
              <w:rPr>
                <w:rFonts w:ascii="メイリオ" w:eastAsia="メイリオ" w:hAnsi="メイリオ" w:cs="メイリオ" w:hint="eastAsia"/>
                <w:b/>
                <w:bCs/>
                <w:w w:val="105"/>
                <w:sz w:val="18"/>
                <w:szCs w:val="18"/>
                <w:lang w:eastAsia="ja-JP"/>
              </w:rPr>
              <w:t>・国語</w:t>
            </w:r>
          </w:p>
          <w:p w14:paraId="6BA98303" w14:textId="77777777" w:rsidR="000271EB" w:rsidRPr="00370210" w:rsidRDefault="000271EB" w:rsidP="000271EB">
            <w:pPr>
              <w:pStyle w:val="TableParagraph"/>
              <w:spacing w:line="303" w:lineRule="exact"/>
              <w:ind w:left="108" w:right="108"/>
              <w:rPr>
                <w:rFonts w:ascii="メイリオ" w:eastAsia="メイリオ" w:hAnsi="メイリオ" w:cs="メイリオ"/>
                <w:b/>
                <w:bCs/>
                <w:w w:val="105"/>
                <w:sz w:val="18"/>
                <w:szCs w:val="18"/>
                <w:lang w:eastAsia="ja-JP"/>
              </w:rPr>
            </w:pPr>
            <w:r w:rsidRPr="00370210">
              <w:rPr>
                <w:rFonts w:ascii="メイリオ" w:eastAsia="メイリオ" w:hAnsi="メイリオ" w:cs="メイリオ" w:hint="eastAsia"/>
                <w:b/>
                <w:bCs/>
                <w:w w:val="105"/>
                <w:sz w:val="18"/>
                <w:szCs w:val="18"/>
                <w:lang w:eastAsia="ja-JP"/>
              </w:rPr>
              <w:t>・キャリア教育</w:t>
            </w:r>
          </w:p>
        </w:tc>
        <w:tc>
          <w:tcPr>
            <w:tcW w:w="1292" w:type="pct"/>
            <w:vMerge/>
            <w:tcBorders>
              <w:left w:val="single" w:sz="2" w:space="0" w:color="000000"/>
              <w:bottom w:val="single" w:sz="2" w:space="0" w:color="000000"/>
              <w:right w:val="single" w:sz="2" w:space="0" w:color="000000"/>
            </w:tcBorders>
            <w:tcMar>
              <w:bottom w:w="28" w:type="dxa"/>
            </w:tcMar>
          </w:tcPr>
          <w:p w14:paraId="6113F28A" w14:textId="77777777" w:rsidR="000271EB" w:rsidRPr="00600AEB" w:rsidRDefault="000271EB" w:rsidP="0005532A">
            <w:pPr>
              <w:pStyle w:val="TableParagraph"/>
              <w:spacing w:line="240" w:lineRule="exact"/>
              <w:ind w:left="108" w:right="108"/>
              <w:jc w:val="both"/>
              <w:rPr>
                <w:rFonts w:ascii="ＭＳ 明朝" w:hAnsi="ＭＳ 明朝" w:cs="メイリオ"/>
                <w:sz w:val="16"/>
                <w:szCs w:val="18"/>
                <w:lang w:eastAsia="ja-JP"/>
              </w:rPr>
            </w:pPr>
          </w:p>
        </w:tc>
        <w:tc>
          <w:tcPr>
            <w:tcW w:w="416" w:type="pct"/>
            <w:vMerge/>
            <w:tcBorders>
              <w:left w:val="single" w:sz="2" w:space="0" w:color="000000"/>
              <w:bottom w:val="single" w:sz="2" w:space="0" w:color="000000"/>
              <w:right w:val="single" w:sz="2" w:space="0" w:color="000000"/>
            </w:tcBorders>
          </w:tcPr>
          <w:p w14:paraId="554C7A10" w14:textId="77777777" w:rsidR="000271EB" w:rsidRPr="00600AEB" w:rsidRDefault="000271EB" w:rsidP="0005532A">
            <w:pPr>
              <w:pStyle w:val="TableParagraph"/>
              <w:spacing w:line="240" w:lineRule="exact"/>
              <w:ind w:left="108" w:right="108"/>
              <w:jc w:val="both"/>
              <w:rPr>
                <w:rFonts w:ascii="ＭＳ 明朝" w:hAnsi="ＭＳ 明朝" w:cs="メイリオ"/>
                <w:sz w:val="16"/>
                <w:szCs w:val="18"/>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71F3A129" w14:textId="77777777" w:rsidR="000271EB" w:rsidRPr="007C4953" w:rsidRDefault="000271EB" w:rsidP="0005532A">
            <w:pPr>
              <w:pStyle w:val="TableParagraph"/>
              <w:topLinePunct/>
              <w:spacing w:line="240" w:lineRule="exact"/>
              <w:ind w:left="454" w:right="108"/>
              <w:jc w:val="both"/>
              <w:rPr>
                <w:rFonts w:ascii="ＭＳ 明朝" w:hAnsi="ＭＳ 明朝" w:cs="メイリオ"/>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2A7A8A92" w14:textId="77777777" w:rsidR="000271EB" w:rsidRPr="00600AEB" w:rsidRDefault="000271EB" w:rsidP="0005532A">
            <w:pPr>
              <w:pStyle w:val="TableParagraph"/>
              <w:spacing w:line="240" w:lineRule="exact"/>
              <w:ind w:left="110"/>
              <w:rPr>
                <w:rFonts w:ascii="ＭＳ 明朝" w:hAnsi="ＭＳ 明朝" w:cs="游ゴシック"/>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3A22D370" w14:textId="77777777" w:rsidR="000271EB" w:rsidRPr="00600AEB" w:rsidRDefault="000271EB" w:rsidP="0005532A">
            <w:pPr>
              <w:pStyle w:val="TableParagraph"/>
              <w:spacing w:line="240" w:lineRule="exact"/>
              <w:ind w:left="110"/>
              <w:rPr>
                <w:rFonts w:ascii="ＭＳ 明朝" w:hAnsi="ＭＳ 明朝" w:cs="游ゴシック"/>
                <w:sz w:val="16"/>
                <w:szCs w:val="18"/>
                <w:lang w:eastAsia="ja-JP"/>
              </w:rPr>
            </w:pPr>
          </w:p>
        </w:tc>
        <w:tc>
          <w:tcPr>
            <w:tcW w:w="232" w:type="pct"/>
            <w:vMerge/>
            <w:tcBorders>
              <w:left w:val="single" w:sz="2" w:space="0" w:color="000000"/>
              <w:bottom w:val="single" w:sz="2" w:space="0" w:color="000000"/>
              <w:right w:val="single" w:sz="2" w:space="0" w:color="000000"/>
            </w:tcBorders>
            <w:tcMar>
              <w:bottom w:w="28" w:type="dxa"/>
            </w:tcMar>
          </w:tcPr>
          <w:p w14:paraId="651645B4" w14:textId="77777777" w:rsidR="000271EB" w:rsidRPr="00600AEB" w:rsidRDefault="000271EB" w:rsidP="0005532A">
            <w:pPr>
              <w:pStyle w:val="TableParagraph"/>
              <w:spacing w:line="240" w:lineRule="exact"/>
              <w:ind w:left="110"/>
              <w:rPr>
                <w:rFonts w:ascii="ＭＳ 明朝" w:hAnsi="ＭＳ 明朝" w:cs="游ゴシック"/>
                <w:sz w:val="16"/>
                <w:szCs w:val="18"/>
                <w:lang w:eastAsia="ja-JP"/>
              </w:rPr>
            </w:pPr>
          </w:p>
        </w:tc>
      </w:tr>
      <w:tr w:rsidR="000271EB" w:rsidRPr="002C4B5C" w14:paraId="7AD7975D" w14:textId="77777777" w:rsidTr="00B748DC">
        <w:tblPrEx>
          <w:tblCellMar>
            <w:bottom w:w="0" w:type="dxa"/>
          </w:tblCellMar>
        </w:tblPrEx>
        <w:trPr>
          <w:cantSplit/>
          <w:trHeight w:val="1933"/>
        </w:trPr>
        <w:tc>
          <w:tcPr>
            <w:tcW w:w="158" w:type="pct"/>
            <w:vMerge w:val="restart"/>
            <w:tcBorders>
              <w:top w:val="single" w:sz="2" w:space="0" w:color="000000"/>
              <w:left w:val="single" w:sz="2" w:space="0" w:color="000000"/>
              <w:right w:val="single" w:sz="2" w:space="0" w:color="000000"/>
            </w:tcBorders>
            <w:tcMar>
              <w:bottom w:w="28" w:type="dxa"/>
            </w:tcMar>
            <w:textDirection w:val="tbRlV"/>
            <w:vAlign w:val="center"/>
          </w:tcPr>
          <w:p w14:paraId="2F4EDA73" w14:textId="77777777" w:rsidR="000271EB" w:rsidRPr="00CC7CCB" w:rsidRDefault="000271EB" w:rsidP="0005532A">
            <w:pPr>
              <w:pStyle w:val="TableParagraph"/>
              <w:ind w:left="113" w:right="113"/>
              <w:jc w:val="both"/>
              <w:rPr>
                <w:rFonts w:ascii="メイリオ" w:eastAsia="メイリオ" w:hAnsi="メイリオ" w:cs="メイリオ"/>
                <w:b/>
                <w:bCs/>
                <w:w w:val="99"/>
                <w:sz w:val="18"/>
                <w:szCs w:val="20"/>
                <w:lang w:eastAsia="ja-JP"/>
              </w:rPr>
            </w:pPr>
            <w:r w:rsidRPr="00CC7CCB">
              <w:rPr>
                <w:rFonts w:ascii="メイリオ" w:eastAsia="メイリオ" w:hAnsi="メイリオ" w:cs="メイリオ" w:hint="eastAsia"/>
                <w:b/>
                <w:bCs/>
                <w:w w:val="99"/>
                <w:sz w:val="18"/>
                <w:szCs w:val="20"/>
                <w:lang w:eastAsia="ja-JP"/>
              </w:rPr>
              <w:t>デザインや工芸など</w:t>
            </w:r>
            <w:r>
              <w:rPr>
                <w:rFonts w:ascii="メイリオ" w:eastAsia="メイリオ" w:hAnsi="メイリオ" w:cs="メイリオ" w:hint="eastAsia"/>
                <w:b/>
                <w:bCs/>
                <w:w w:val="99"/>
                <w:sz w:val="18"/>
                <w:szCs w:val="20"/>
                <w:lang w:eastAsia="ja-JP"/>
              </w:rPr>
              <w:t>（</w:t>
            </w:r>
            <w:r w:rsidRPr="00CC7CCB">
              <w:rPr>
                <w:rFonts w:ascii="メイリオ" w:eastAsia="メイリオ" w:hAnsi="メイリオ" w:cs="メイリオ" w:hint="eastAsia"/>
                <w:b/>
                <w:bCs/>
                <w:w w:val="99"/>
                <w:sz w:val="18"/>
                <w:szCs w:val="20"/>
                <w:lang w:eastAsia="ja-JP"/>
              </w:rPr>
              <w:t>表現・鑑賞</w:t>
            </w:r>
            <w:r>
              <w:rPr>
                <w:rFonts w:ascii="メイリオ" w:eastAsia="メイリオ" w:hAnsi="メイリオ" w:cs="メイリオ" w:hint="eastAsia"/>
                <w:b/>
                <w:bCs/>
                <w:w w:val="99"/>
                <w:sz w:val="18"/>
                <w:szCs w:val="20"/>
                <w:lang w:eastAsia="ja-JP"/>
              </w:rPr>
              <w:t>）</w:t>
            </w:r>
          </w:p>
        </w:tc>
        <w:tc>
          <w:tcPr>
            <w:tcW w:w="658" w:type="pct"/>
            <w:tcBorders>
              <w:top w:val="single" w:sz="2" w:space="0" w:color="000000"/>
              <w:left w:val="single" w:sz="2" w:space="0" w:color="000000"/>
              <w:bottom w:val="dashed" w:sz="4" w:space="0" w:color="000000"/>
              <w:right w:val="single" w:sz="2" w:space="0" w:color="000000"/>
            </w:tcBorders>
            <w:tcMar>
              <w:bottom w:w="28" w:type="dxa"/>
            </w:tcMar>
          </w:tcPr>
          <w:p w14:paraId="7F1F28E4" w14:textId="77777777" w:rsidR="000271EB" w:rsidRPr="00370210" w:rsidRDefault="000271EB" w:rsidP="000271EB">
            <w:pPr>
              <w:pStyle w:val="TableParagraph"/>
              <w:spacing w:line="303" w:lineRule="exact"/>
              <w:ind w:left="108" w:right="108"/>
              <w:rPr>
                <w:rFonts w:ascii="メイリオ" w:eastAsia="メイリオ" w:hAnsi="メイリオ" w:cs="メイリオ"/>
                <w:b/>
                <w:bCs/>
                <w:w w:val="110"/>
                <w:sz w:val="18"/>
                <w:szCs w:val="18"/>
                <w:lang w:eastAsia="ja-JP"/>
              </w:rPr>
            </w:pPr>
            <w:r w:rsidRPr="00370210">
              <w:rPr>
                <w:rFonts w:ascii="メイリオ" w:eastAsia="メイリオ" w:hAnsi="メイリオ" w:cs="メイリオ"/>
                <w:b/>
                <w:bCs/>
                <w:w w:val="110"/>
                <w:sz w:val="18"/>
                <w:szCs w:val="18"/>
                <w:lang w:eastAsia="ja-JP"/>
              </w:rPr>
              <w:t>p.44-45</w:t>
            </w:r>
          </w:p>
          <w:p w14:paraId="6970BF17" w14:textId="77777777" w:rsidR="000271EB" w:rsidRPr="00370210" w:rsidRDefault="000271EB" w:rsidP="000271EB">
            <w:pPr>
              <w:pStyle w:val="TableParagraph"/>
              <w:spacing w:line="303" w:lineRule="exact"/>
              <w:ind w:left="108" w:right="108"/>
              <w:rPr>
                <w:rFonts w:ascii="メイリオ" w:eastAsia="メイリオ" w:hAnsi="メイリオ" w:cs="メイリオ"/>
                <w:b/>
                <w:bCs/>
                <w:w w:val="110"/>
                <w:sz w:val="18"/>
                <w:szCs w:val="18"/>
                <w:lang w:eastAsia="ja-JP"/>
              </w:rPr>
            </w:pPr>
            <w:r w:rsidRPr="00370210">
              <w:rPr>
                <w:rFonts w:ascii="メイリオ" w:eastAsia="メイリオ" w:hAnsi="メイリオ" w:cs="メイリオ" w:hint="eastAsia"/>
                <w:b/>
                <w:bCs/>
                <w:w w:val="110"/>
                <w:sz w:val="18"/>
                <w:szCs w:val="18"/>
                <w:lang w:eastAsia="ja-JP"/>
              </w:rPr>
              <w:t>形や色で伝える</w:t>
            </w:r>
          </w:p>
          <w:p w14:paraId="255FD6C2" w14:textId="77777777" w:rsidR="000271EB" w:rsidRPr="00370210" w:rsidRDefault="000271EB" w:rsidP="000271EB">
            <w:pPr>
              <w:pStyle w:val="TableParagraph"/>
              <w:spacing w:line="303" w:lineRule="exact"/>
              <w:ind w:left="108" w:right="108"/>
              <w:rPr>
                <w:rFonts w:ascii="メイリオ" w:eastAsia="メイリオ" w:hAnsi="メイリオ" w:cs="メイリオ"/>
                <w:b/>
                <w:bCs/>
                <w:w w:val="110"/>
                <w:sz w:val="18"/>
                <w:szCs w:val="18"/>
                <w:lang w:eastAsia="ja-JP"/>
              </w:rPr>
            </w:pPr>
            <w:r w:rsidRPr="00370210">
              <w:rPr>
                <w:rFonts w:ascii="メイリオ" w:eastAsia="メイリオ" w:hAnsi="メイリオ" w:cs="メイリオ" w:hint="eastAsia"/>
                <w:b/>
                <w:bCs/>
                <w:w w:val="110"/>
                <w:sz w:val="18"/>
                <w:szCs w:val="18"/>
                <w:lang w:eastAsia="ja-JP"/>
              </w:rPr>
              <w:t>シンボルマーク</w:t>
            </w:r>
          </w:p>
          <w:p w14:paraId="68BE9E8D" w14:textId="77777777" w:rsidR="000271EB" w:rsidRDefault="000271EB" w:rsidP="000271EB">
            <w:pPr>
              <w:pStyle w:val="TableParagraph"/>
              <w:topLinePunct/>
              <w:ind w:left="108" w:right="108"/>
              <w:rPr>
                <w:rFonts w:ascii="メイリオ" w:eastAsia="メイリオ" w:hAnsi="メイリオ" w:cs="メイリオ"/>
                <w:b/>
                <w:bCs/>
                <w:w w:val="110"/>
                <w:sz w:val="18"/>
                <w:szCs w:val="18"/>
                <w:lang w:eastAsia="ja-JP"/>
              </w:rPr>
            </w:pPr>
            <w:r w:rsidRPr="00370210">
              <w:rPr>
                <w:rFonts w:ascii="メイリオ" w:eastAsia="メイリオ" w:hAnsi="メイリオ" w:cs="メイリオ" w:hint="eastAsia"/>
                <w:b/>
                <w:bCs/>
                <w:w w:val="110"/>
                <w:sz w:val="18"/>
                <w:szCs w:val="18"/>
                <w:lang w:eastAsia="ja-JP"/>
              </w:rPr>
              <w:t>5～6時間</w:t>
            </w:r>
          </w:p>
          <w:p w14:paraId="73D56B66" w14:textId="77777777" w:rsidR="00096CD8" w:rsidRPr="00370210" w:rsidRDefault="00096CD8" w:rsidP="00096CD8">
            <w:pPr>
              <w:pStyle w:val="TableParagraph"/>
              <w:topLinePunct/>
              <w:ind w:left="108" w:right="108"/>
              <w:jc w:val="right"/>
              <w:rPr>
                <w:rFonts w:ascii="メイリオ" w:eastAsia="メイリオ" w:hAnsi="メイリオ" w:cs="メイリオ"/>
                <w:b/>
                <w:bCs/>
                <w:w w:val="105"/>
                <w:sz w:val="18"/>
                <w:szCs w:val="18"/>
                <w:lang w:eastAsia="ja-JP"/>
              </w:rPr>
            </w:pPr>
            <w:r w:rsidRPr="00370210">
              <w:rPr>
                <w:rFonts w:ascii="メイリオ" w:eastAsia="メイリオ" w:hAnsi="メイリオ" w:cs="メイリオ" w:hint="eastAsia"/>
                <w:b/>
                <w:bCs/>
                <w:sz w:val="18"/>
                <w:szCs w:val="18"/>
                <w:bdr w:val="single" w:sz="4" w:space="0" w:color="auto"/>
                <w:lang w:eastAsia="ja-JP"/>
              </w:rPr>
              <w:t>Q</w:t>
            </w:r>
            <w:r w:rsidRPr="00370210">
              <w:rPr>
                <w:rFonts w:ascii="メイリオ" w:eastAsia="メイリオ" w:hAnsi="メイリオ" w:cs="メイリオ"/>
                <w:b/>
                <w:bCs/>
                <w:sz w:val="18"/>
                <w:szCs w:val="18"/>
                <w:bdr w:val="single" w:sz="4" w:space="0" w:color="auto"/>
                <w:lang w:eastAsia="ja-JP"/>
              </w:rPr>
              <w:t>R</w:t>
            </w:r>
          </w:p>
        </w:tc>
        <w:tc>
          <w:tcPr>
            <w:tcW w:w="1292" w:type="pct"/>
            <w:vMerge w:val="restart"/>
            <w:tcBorders>
              <w:top w:val="single" w:sz="2" w:space="0" w:color="000000"/>
              <w:left w:val="single" w:sz="2" w:space="0" w:color="000000"/>
              <w:right w:val="single" w:sz="2" w:space="0" w:color="000000"/>
            </w:tcBorders>
            <w:tcMar>
              <w:bottom w:w="28" w:type="dxa"/>
            </w:tcMar>
          </w:tcPr>
          <w:p w14:paraId="5D8622A3" w14:textId="77777777" w:rsidR="008A1519" w:rsidRPr="00600AEB" w:rsidRDefault="00823808" w:rsidP="008A1519">
            <w:pPr>
              <w:pStyle w:val="TableParagraph"/>
              <w:spacing w:line="220" w:lineRule="exact"/>
              <w:ind w:left="108" w:right="108"/>
              <w:jc w:val="both"/>
              <w:rPr>
                <w:rFonts w:ascii="ＭＳ 明朝" w:hAnsi="ＭＳ 明朝" w:cs="メイリオ"/>
                <w:sz w:val="16"/>
                <w:szCs w:val="18"/>
                <w:lang w:eastAsia="ja-JP"/>
              </w:rPr>
            </w:pPr>
            <w:r w:rsidRPr="00823808">
              <w:rPr>
                <w:rFonts w:ascii="ＭＳ 明朝" w:eastAsia="メイリオ" w:hAnsi="ＭＳ 明朝" w:cs="メイリオ" w:hint="eastAsia"/>
                <w:b/>
                <w:sz w:val="16"/>
                <w:szCs w:val="18"/>
                <w:lang w:eastAsia="ja-JP"/>
              </w:rPr>
              <w:t>題材の目標</w:t>
            </w:r>
          </w:p>
          <w:p w14:paraId="7DEBA758" w14:textId="77777777" w:rsidR="008A1519" w:rsidRPr="00600AEB" w:rsidRDefault="008A1519" w:rsidP="008A1519">
            <w:pPr>
              <w:pStyle w:val="TableParagraph"/>
              <w:spacing w:line="22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伝えたい内容やイメージを基に、象徴するものや形や色彩の効果を考え、材料や用具などを工夫してマークをデザインする。</w:t>
            </w:r>
          </w:p>
          <w:p w14:paraId="547FDCE5" w14:textId="77777777" w:rsidR="008A1519" w:rsidRPr="00600AEB" w:rsidRDefault="008A1519" w:rsidP="008A1519">
            <w:pPr>
              <w:pStyle w:val="TableParagraph"/>
              <w:spacing w:line="220" w:lineRule="exact"/>
              <w:ind w:left="108" w:right="108"/>
              <w:jc w:val="both"/>
              <w:rPr>
                <w:rFonts w:ascii="ＭＳ 明朝" w:hAnsi="ＭＳ 明朝" w:cs="メイリオ"/>
                <w:sz w:val="16"/>
                <w:szCs w:val="18"/>
                <w:lang w:eastAsia="ja-JP"/>
              </w:rPr>
            </w:pPr>
          </w:p>
          <w:p w14:paraId="484A15D5" w14:textId="77777777" w:rsidR="008A1519" w:rsidRPr="00600AEB" w:rsidRDefault="00BA0C2C" w:rsidP="008A1519">
            <w:pPr>
              <w:pStyle w:val="TableParagraph"/>
              <w:spacing w:line="220" w:lineRule="exact"/>
              <w:ind w:left="108" w:right="108"/>
              <w:jc w:val="both"/>
              <w:rPr>
                <w:rFonts w:ascii="ＭＳ 明朝" w:hAnsi="ＭＳ 明朝" w:cs="メイリオ"/>
                <w:sz w:val="16"/>
                <w:szCs w:val="18"/>
                <w:lang w:eastAsia="ja-JP"/>
              </w:rPr>
            </w:pPr>
            <w:r w:rsidRPr="00BA0C2C">
              <w:rPr>
                <w:rFonts w:ascii="ＭＳ 明朝" w:eastAsia="メイリオ" w:hAnsi="ＭＳ 明朝" w:cs="メイリオ" w:hint="eastAsia"/>
                <w:b/>
                <w:sz w:val="16"/>
                <w:szCs w:val="18"/>
                <w:lang w:eastAsia="ja-JP"/>
              </w:rPr>
              <w:t>主な学習内容</w:t>
            </w:r>
          </w:p>
          <w:p w14:paraId="5D3461A5" w14:textId="77777777" w:rsidR="008A1519" w:rsidRPr="00600AEB" w:rsidRDefault="008A1519" w:rsidP="00335768">
            <w:pPr>
              <w:pStyle w:val="TableParagraph"/>
              <w:spacing w:line="220" w:lineRule="exact"/>
              <w:ind w:leftChars="50" w:left="270" w:right="108" w:hangingChars="100" w:hanging="160"/>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○身の回りのシンボルマークを鑑賞し、形や色彩から受ける印象やその違い、工夫について話し合う。</w:t>
            </w:r>
          </w:p>
          <w:p w14:paraId="3D92EBE8" w14:textId="77777777" w:rsidR="008A1519" w:rsidRPr="00600AEB" w:rsidRDefault="008A1519" w:rsidP="00335768">
            <w:pPr>
              <w:pStyle w:val="TableParagraph"/>
              <w:spacing w:line="220" w:lineRule="exact"/>
              <w:ind w:leftChars="50" w:left="270" w:right="108" w:hangingChars="100" w:hanging="160"/>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○伝えたい内容やイメージを基に、伝える相手や場面などから主題を生み出し、分かりやすさと形や色彩などとの調和を考えてデザインする。</w:t>
            </w:r>
          </w:p>
          <w:p w14:paraId="4870EB83" w14:textId="77777777" w:rsidR="000271EB" w:rsidRPr="00600AEB" w:rsidRDefault="008A1519" w:rsidP="00335768">
            <w:pPr>
              <w:pStyle w:val="TableParagraph"/>
              <w:spacing w:line="240" w:lineRule="exact"/>
              <w:ind w:leftChars="50" w:left="270" w:right="108" w:hangingChars="100" w:hanging="160"/>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○互いの作品を鑑賞し合い、表現の意図や工夫について話し合う。</w:t>
            </w:r>
          </w:p>
        </w:tc>
        <w:tc>
          <w:tcPr>
            <w:tcW w:w="416" w:type="pct"/>
            <w:vMerge w:val="restart"/>
            <w:tcBorders>
              <w:top w:val="single" w:sz="2" w:space="0" w:color="000000"/>
              <w:left w:val="single" w:sz="2" w:space="0" w:color="000000"/>
              <w:right w:val="single" w:sz="2" w:space="0" w:color="000000"/>
            </w:tcBorders>
          </w:tcPr>
          <w:p w14:paraId="2F07DE54" w14:textId="77777777" w:rsidR="008A1519" w:rsidRPr="00600AEB" w:rsidRDefault="00624ADE" w:rsidP="008A1519">
            <w:pPr>
              <w:pStyle w:val="TableParagraph"/>
              <w:spacing w:line="220" w:lineRule="exact"/>
              <w:ind w:left="108" w:right="108"/>
              <w:jc w:val="both"/>
              <w:rPr>
                <w:rFonts w:ascii="ＭＳ 明朝" w:hAnsi="ＭＳ 明朝" w:cs="メイリオ"/>
                <w:sz w:val="16"/>
                <w:szCs w:val="18"/>
                <w:lang w:eastAsia="ja-JP"/>
              </w:rPr>
            </w:pPr>
            <w:r w:rsidRPr="00624ADE">
              <w:rPr>
                <w:rFonts w:ascii="ＭＳ 明朝" w:eastAsia="メイリオ" w:hAnsi="ＭＳ 明朝" w:cs="メイリオ" w:hint="eastAsia"/>
                <w:b/>
                <w:sz w:val="16"/>
                <w:szCs w:val="18"/>
                <w:lang w:eastAsia="ja-JP"/>
              </w:rPr>
              <w:t>教師</w:t>
            </w:r>
          </w:p>
          <w:p w14:paraId="5BE8F8E8" w14:textId="77777777" w:rsidR="008A1519" w:rsidRPr="00600AEB" w:rsidRDefault="008A1519" w:rsidP="008A1519">
            <w:pPr>
              <w:pStyle w:val="TableParagraph"/>
              <w:spacing w:line="22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画用紙</w:t>
            </w:r>
          </w:p>
          <w:p w14:paraId="13A1C58F" w14:textId="77777777" w:rsidR="008A1519" w:rsidRPr="00600AEB" w:rsidRDefault="008A1519" w:rsidP="008A1519">
            <w:pPr>
              <w:pStyle w:val="TableParagraph"/>
              <w:spacing w:line="22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鑑賞させたい</w:t>
            </w:r>
          </w:p>
          <w:p w14:paraId="4024BA4B" w14:textId="77777777" w:rsidR="008A1519" w:rsidRPr="00600AEB" w:rsidRDefault="008A1519" w:rsidP="008A1519">
            <w:pPr>
              <w:pStyle w:val="TableParagraph"/>
              <w:spacing w:line="22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マーク</w:t>
            </w:r>
          </w:p>
          <w:p w14:paraId="5C0BA3B0" w14:textId="77777777" w:rsidR="008A1519" w:rsidRPr="00600AEB" w:rsidRDefault="008A1519" w:rsidP="008A1519">
            <w:pPr>
              <w:pStyle w:val="TableParagraph"/>
              <w:spacing w:line="22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レタリング字典</w:t>
            </w:r>
          </w:p>
          <w:p w14:paraId="45938BFA" w14:textId="77777777" w:rsidR="008A1519" w:rsidRPr="00600AEB" w:rsidRDefault="008A1519" w:rsidP="008A1519">
            <w:pPr>
              <w:pStyle w:val="TableParagraph"/>
              <w:spacing w:line="22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など</w:t>
            </w:r>
          </w:p>
          <w:p w14:paraId="486DC505" w14:textId="77777777" w:rsidR="008A1519" w:rsidRPr="00600AEB" w:rsidRDefault="008A1519" w:rsidP="008A1519">
            <w:pPr>
              <w:pStyle w:val="TableParagraph"/>
              <w:spacing w:line="220" w:lineRule="exact"/>
              <w:ind w:left="108" w:right="108"/>
              <w:jc w:val="both"/>
              <w:rPr>
                <w:rFonts w:ascii="ＭＳ 明朝" w:hAnsi="ＭＳ 明朝" w:cs="メイリオ"/>
                <w:sz w:val="16"/>
                <w:szCs w:val="18"/>
                <w:lang w:eastAsia="ja-JP"/>
              </w:rPr>
            </w:pPr>
          </w:p>
          <w:p w14:paraId="362C2A6E" w14:textId="77777777" w:rsidR="008A1519" w:rsidRPr="00600AEB" w:rsidRDefault="00900BE2" w:rsidP="008A1519">
            <w:pPr>
              <w:pStyle w:val="TableParagraph"/>
              <w:spacing w:line="220" w:lineRule="exact"/>
              <w:ind w:left="108" w:right="108"/>
              <w:jc w:val="both"/>
              <w:rPr>
                <w:rFonts w:ascii="ＭＳ 明朝" w:hAnsi="ＭＳ 明朝" w:cs="メイリオ"/>
                <w:sz w:val="16"/>
                <w:szCs w:val="18"/>
                <w:lang w:eastAsia="ja-JP"/>
              </w:rPr>
            </w:pPr>
            <w:r w:rsidRPr="00900BE2">
              <w:rPr>
                <w:rFonts w:ascii="ＭＳ 明朝" w:eastAsia="メイリオ" w:hAnsi="ＭＳ 明朝" w:cs="メイリオ" w:hint="eastAsia"/>
                <w:b/>
                <w:sz w:val="16"/>
                <w:szCs w:val="18"/>
                <w:lang w:eastAsia="ja-JP"/>
              </w:rPr>
              <w:t>生徒</w:t>
            </w:r>
          </w:p>
          <w:p w14:paraId="5764A117" w14:textId="77777777" w:rsidR="008A1519" w:rsidRPr="00600AEB" w:rsidRDefault="008A1519" w:rsidP="008A1519">
            <w:pPr>
              <w:pStyle w:val="TableParagraph"/>
              <w:spacing w:line="22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身の回りにある</w:t>
            </w:r>
          </w:p>
          <w:p w14:paraId="4A84D51C" w14:textId="77777777" w:rsidR="008A1519" w:rsidRPr="00600AEB" w:rsidRDefault="008A1519" w:rsidP="008A1519">
            <w:pPr>
              <w:pStyle w:val="TableParagraph"/>
              <w:spacing w:line="22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マーク</w:t>
            </w:r>
          </w:p>
          <w:p w14:paraId="64F06045" w14:textId="77777777" w:rsidR="008A1519" w:rsidRPr="00600AEB" w:rsidRDefault="008A1519" w:rsidP="008A1519">
            <w:pPr>
              <w:pStyle w:val="TableParagraph"/>
              <w:spacing w:line="22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筆記用具</w:t>
            </w:r>
          </w:p>
          <w:p w14:paraId="74AA33BF" w14:textId="77777777" w:rsidR="008A1519" w:rsidRPr="00600AEB" w:rsidRDefault="008A1519" w:rsidP="008A1519">
            <w:pPr>
              <w:pStyle w:val="TableParagraph"/>
              <w:spacing w:line="22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絵の具</w:t>
            </w:r>
          </w:p>
          <w:p w14:paraId="409009D1" w14:textId="77777777" w:rsidR="008A1519" w:rsidRPr="00600AEB" w:rsidRDefault="008A1519" w:rsidP="008A1519">
            <w:pPr>
              <w:pStyle w:val="TableParagraph"/>
              <w:spacing w:line="220" w:lineRule="exact"/>
              <w:ind w:left="108" w:right="108"/>
              <w:jc w:val="both"/>
              <w:rPr>
                <w:rFonts w:ascii="ＭＳ 明朝" w:hAnsi="ＭＳ 明朝" w:cs="メイリオ"/>
                <w:sz w:val="16"/>
                <w:szCs w:val="18"/>
                <w:lang w:eastAsia="ja-JP"/>
              </w:rPr>
            </w:pPr>
            <w:r w:rsidRPr="00600AEB">
              <w:rPr>
                <w:rFonts w:ascii="ＭＳ 明朝" w:hAnsi="ＭＳ 明朝" w:cs="メイリオ" w:hint="eastAsia"/>
                <w:sz w:val="16"/>
                <w:szCs w:val="18"/>
                <w:lang w:eastAsia="ja-JP"/>
              </w:rPr>
              <w:t>ペン</w:t>
            </w:r>
          </w:p>
          <w:p w14:paraId="70D57243" w14:textId="77777777" w:rsidR="000271EB" w:rsidRPr="00600AEB" w:rsidRDefault="008A1519" w:rsidP="008A1519">
            <w:pPr>
              <w:pStyle w:val="TableParagraph"/>
              <w:spacing w:line="220" w:lineRule="exact"/>
              <w:ind w:left="108" w:right="108"/>
              <w:jc w:val="both"/>
              <w:rPr>
                <w:rFonts w:ascii="ＭＳ 明朝" w:hAnsi="ＭＳ 明朝" w:cs="游ゴシック"/>
                <w:sz w:val="16"/>
                <w:szCs w:val="18"/>
                <w:lang w:eastAsia="ja-JP"/>
              </w:rPr>
            </w:pPr>
            <w:r w:rsidRPr="00600AEB">
              <w:rPr>
                <w:rFonts w:ascii="ＭＳ 明朝" w:hAnsi="ＭＳ 明朝" w:cs="メイリオ" w:hint="eastAsia"/>
                <w:sz w:val="16"/>
                <w:szCs w:val="18"/>
                <w:lang w:eastAsia="ja-JP"/>
              </w:rPr>
              <w:t>タブレット　など</w:t>
            </w:r>
          </w:p>
        </w:tc>
        <w:tc>
          <w:tcPr>
            <w:tcW w:w="1818" w:type="pct"/>
            <w:vMerge w:val="restart"/>
            <w:tcBorders>
              <w:top w:val="single" w:sz="2" w:space="0" w:color="000000"/>
              <w:left w:val="single" w:sz="2" w:space="0" w:color="000000"/>
              <w:right w:val="single" w:sz="2" w:space="0" w:color="000000"/>
            </w:tcBorders>
            <w:tcMar>
              <w:bottom w:w="28" w:type="dxa"/>
            </w:tcMar>
          </w:tcPr>
          <w:p w14:paraId="478D5E4A" w14:textId="77777777" w:rsidR="00FA367F" w:rsidRPr="007C4953" w:rsidRDefault="00DD41F2" w:rsidP="00FA367F">
            <w:pPr>
              <w:pStyle w:val="TableParagraph"/>
              <w:topLinePunct/>
              <w:spacing w:line="220" w:lineRule="exact"/>
              <w:ind w:left="454" w:right="108"/>
              <w:jc w:val="both"/>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（知識・技能）</w:t>
            </w:r>
          </w:p>
          <w:p w14:paraId="156710BB" w14:textId="77777777" w:rsidR="00FA367F" w:rsidRPr="007C4953" w:rsidRDefault="000F0DAA" w:rsidP="004B79CC">
            <w:pPr>
              <w:pStyle w:val="TableParagraph"/>
              <w:topLinePunct/>
              <w:spacing w:line="220" w:lineRule="exact"/>
              <w:ind w:left="964" w:right="108" w:hanging="510"/>
              <w:jc w:val="both"/>
              <w:rPr>
                <w:rFonts w:ascii="ＭＳ 明朝" w:hAnsi="ＭＳ 明朝" w:cs="メイリオ"/>
                <w:sz w:val="16"/>
                <w:szCs w:val="18"/>
                <w:lang w:eastAsia="ja-JP"/>
              </w:rPr>
            </w:pPr>
            <w:r w:rsidRPr="000F0DAA">
              <w:rPr>
                <w:rFonts w:ascii="ＭＳ 明朝" w:eastAsia="HG丸ｺﾞｼｯｸM-PRO" w:hAnsi="ＭＳ 明朝" w:cs="游ゴシック" w:hint="eastAsia"/>
                <w:sz w:val="16"/>
                <w:szCs w:val="18"/>
                <w:bdr w:val="single" w:sz="4" w:space="0" w:color="auto"/>
                <w:lang w:eastAsia="ja-JP"/>
              </w:rPr>
              <w:t>知</w:t>
            </w:r>
            <w:r w:rsidR="00FA367F" w:rsidRPr="007C4953">
              <w:rPr>
                <w:rFonts w:ascii="ＭＳ 明朝" w:hAnsi="ＭＳ 明朝" w:cs="游ゴシック" w:hint="eastAsia"/>
                <w:sz w:val="16"/>
                <w:szCs w:val="18"/>
                <w:lang w:eastAsia="ja-JP"/>
              </w:rPr>
              <w:t xml:space="preserve">　　</w:t>
            </w:r>
            <w:r w:rsidR="00FA367F" w:rsidRPr="007C4953">
              <w:rPr>
                <w:rFonts w:ascii="ＭＳ 明朝" w:hAnsi="ＭＳ 明朝" w:cs="メイリオ" w:hint="eastAsia"/>
                <w:sz w:val="16"/>
                <w:szCs w:val="18"/>
                <w:lang w:eastAsia="ja-JP"/>
              </w:rPr>
              <w:t>具体物や文字などの形や色彩などが感情にもたらす効果や、造形的な特徴などを基に、全体のイメージで捉えることを理解している。</w:t>
            </w:r>
          </w:p>
          <w:p w14:paraId="2DF9933A" w14:textId="77777777" w:rsidR="00FA367F" w:rsidRPr="007C4953" w:rsidRDefault="00CF245B" w:rsidP="004B79CC">
            <w:pPr>
              <w:pStyle w:val="TableParagraph"/>
              <w:topLinePunct/>
              <w:spacing w:line="22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技</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FA367F" w:rsidRPr="007C4953">
              <w:rPr>
                <w:rFonts w:ascii="ＭＳ 明朝" w:hAnsi="ＭＳ 明朝" w:cs="メイリオ" w:hint="eastAsia"/>
                <w:sz w:val="16"/>
                <w:szCs w:val="18"/>
                <w:lang w:eastAsia="ja-JP"/>
              </w:rPr>
              <w:t>絵の具の生かし方などを身に付け、意図に応じて工夫し、制作の順序などを考えながら見通しを持って表している。</w:t>
            </w:r>
          </w:p>
          <w:p w14:paraId="5A91E1E0" w14:textId="77777777" w:rsidR="00FA367F" w:rsidRPr="007C4953" w:rsidRDefault="00DD41F2" w:rsidP="004B79CC">
            <w:pPr>
              <w:pStyle w:val="TableParagraph"/>
              <w:topLinePunct/>
              <w:spacing w:line="220" w:lineRule="exact"/>
              <w:ind w:left="964" w:right="108" w:hanging="510"/>
              <w:jc w:val="both"/>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（思考・判断・表現）</w:t>
            </w:r>
          </w:p>
          <w:p w14:paraId="299324FE" w14:textId="77777777" w:rsidR="00FA367F" w:rsidRPr="007C4953" w:rsidRDefault="00CF245B" w:rsidP="004B79CC">
            <w:pPr>
              <w:pStyle w:val="TableParagraph"/>
              <w:topLinePunct/>
              <w:spacing w:line="22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FA367F" w:rsidRPr="007C4953">
              <w:rPr>
                <w:rFonts w:ascii="ＭＳ 明朝" w:hAnsi="ＭＳ 明朝" w:cs="メイリオ" w:hint="eastAsia"/>
                <w:sz w:val="16"/>
                <w:szCs w:val="18"/>
                <w:lang w:eastAsia="ja-JP"/>
              </w:rPr>
              <w:t>伝える内容やイメージを基に、伝える相手や場面などから主題を生み出し、分かりやすさと形や色彩などとの調和を考え、表現する構想を練っている。</w:t>
            </w:r>
          </w:p>
          <w:p w14:paraId="0CFEFD37" w14:textId="77777777" w:rsidR="00FA367F" w:rsidRPr="007C4953" w:rsidRDefault="00C218D3" w:rsidP="004B79CC">
            <w:pPr>
              <w:pStyle w:val="TableParagraph"/>
              <w:topLinePunct/>
              <w:spacing w:line="220" w:lineRule="exact"/>
              <w:ind w:left="964" w:right="108" w:hanging="510"/>
              <w:jc w:val="both"/>
              <w:rPr>
                <w:rFonts w:ascii="ＭＳ 明朝" w:hAnsi="ＭＳ 明朝" w:cs="メイリオ"/>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鑑</w:t>
            </w:r>
            <w:r w:rsidRPr="007B4C26">
              <w:rPr>
                <w:rFonts w:ascii="HG丸ｺﾞｼｯｸM-PRO" w:eastAsia="HG丸ｺﾞｼｯｸM-PRO" w:hAnsi="HG丸ｺﾞｼｯｸM-PRO" w:cs="游ゴシック" w:hint="eastAsia"/>
                <w:sz w:val="16"/>
                <w:szCs w:val="18"/>
                <w:lang w:eastAsia="ja-JP"/>
              </w:rPr>
              <w:t xml:space="preserve">　　</w:t>
            </w:r>
            <w:r w:rsidR="00FA367F" w:rsidRPr="007C4953">
              <w:rPr>
                <w:rFonts w:ascii="ＭＳ 明朝" w:hAnsi="ＭＳ 明朝" w:cs="メイリオ" w:hint="eastAsia"/>
                <w:sz w:val="16"/>
                <w:szCs w:val="18"/>
                <w:lang w:eastAsia="ja-JP"/>
              </w:rPr>
              <w:t>伝えたい内容と分かりやすさの調和のとれた洗練された美しさなどを感じ取り、作者の心情や表現の意図と工夫などについて考えるなどして、見方や感じ方を広げている。</w:t>
            </w:r>
          </w:p>
          <w:p w14:paraId="2D44F1C3" w14:textId="77777777" w:rsidR="00FA367F" w:rsidRPr="007C4953" w:rsidRDefault="00DD41F2" w:rsidP="00FA367F">
            <w:pPr>
              <w:pStyle w:val="TableParagraph"/>
              <w:topLinePunct/>
              <w:spacing w:line="220" w:lineRule="exact"/>
              <w:ind w:left="454" w:right="108"/>
              <w:jc w:val="both"/>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（主体的に学習に取り組む態度）</w:t>
            </w:r>
          </w:p>
          <w:p w14:paraId="48FB83F5" w14:textId="77777777" w:rsidR="00FA367F" w:rsidRPr="007C4953" w:rsidRDefault="00AC50DC" w:rsidP="004B79CC">
            <w:pPr>
              <w:pStyle w:val="TableParagraph"/>
              <w:topLinePunct/>
              <w:spacing w:line="220" w:lineRule="exact"/>
              <w:ind w:left="964" w:right="108" w:hanging="510"/>
              <w:jc w:val="both"/>
              <w:rPr>
                <w:rFonts w:ascii="ＭＳ 明朝" w:hAnsi="ＭＳ 明朝" w:cs="メイリオ"/>
                <w:sz w:val="16"/>
                <w:szCs w:val="18"/>
                <w:lang w:eastAsia="ja-JP"/>
              </w:rPr>
            </w:pPr>
            <w:r w:rsidRPr="007B4C26">
              <w:rPr>
                <w:rFonts w:ascii="HG丸ｺﾞｼｯｸM-PRO" w:eastAsia="HG丸ｺﾞｼｯｸM-PRO" w:hAnsi="HG丸ｺﾞｼｯｸM-PRO" w:cs="游ゴシック" w:hint="eastAsia"/>
                <w:sz w:val="16"/>
                <w:szCs w:val="18"/>
                <w:bdr w:val="single" w:sz="4" w:space="0" w:color="auto"/>
                <w:lang w:eastAsia="ja-JP"/>
              </w:rPr>
              <w:t>態表</w:t>
            </w:r>
            <w:r w:rsidRPr="007B4C26">
              <w:rPr>
                <w:rFonts w:ascii="HG丸ｺﾞｼｯｸM-PRO" w:eastAsia="HG丸ｺﾞｼｯｸM-PRO" w:hAnsi="HG丸ｺﾞｼｯｸM-PRO" w:cs="游ゴシック" w:hint="eastAsia"/>
                <w:sz w:val="16"/>
                <w:szCs w:val="18"/>
                <w:lang w:eastAsia="ja-JP"/>
              </w:rPr>
              <w:t xml:space="preserve">　</w:t>
            </w:r>
            <w:r w:rsidR="00FA367F" w:rsidRPr="007C4953">
              <w:rPr>
                <w:rFonts w:ascii="ＭＳ 明朝" w:hAnsi="ＭＳ 明朝" w:cs="メイリオ" w:hint="eastAsia"/>
                <w:sz w:val="16"/>
                <w:szCs w:val="18"/>
                <w:lang w:eastAsia="ja-JP"/>
              </w:rPr>
              <w:t>美術の創造活動の喜びを味わい楽しく分かりやすく印象に残るマークをデザインするなど伝達のデザインの目的や機能を考えて構想を練ったり、意図に応じて工夫し見通しを持って表したりする表現の学習活動に取り組もうとしている。</w:t>
            </w:r>
          </w:p>
          <w:p w14:paraId="740217BB" w14:textId="77777777" w:rsidR="000271EB" w:rsidRPr="007C4953" w:rsidRDefault="001266D3" w:rsidP="00FA367F">
            <w:pPr>
              <w:pStyle w:val="TableParagraph"/>
              <w:topLinePunct/>
              <w:spacing w:line="240" w:lineRule="exact"/>
              <w:ind w:left="964" w:right="108" w:hanging="510"/>
              <w:jc w:val="both"/>
              <w:rPr>
                <w:rFonts w:ascii="ＭＳ 明朝" w:hAnsi="ＭＳ 明朝" w:cs="メイリオ"/>
                <w:sz w:val="16"/>
                <w:szCs w:val="18"/>
                <w:lang w:eastAsia="ja-JP"/>
              </w:rPr>
            </w:pPr>
            <w:r w:rsidRPr="001266D3">
              <w:rPr>
                <w:rFonts w:ascii="ＭＳ 明朝" w:eastAsia="HG丸ｺﾞｼｯｸM-PRO" w:hAnsi="ＭＳ 明朝" w:cs="游ゴシック" w:hint="eastAsia"/>
                <w:sz w:val="16"/>
                <w:szCs w:val="18"/>
                <w:bdr w:val="single" w:sz="4" w:space="0" w:color="auto"/>
                <w:lang w:eastAsia="ja-JP"/>
              </w:rPr>
              <w:t>態鑑</w:t>
            </w:r>
            <w:r w:rsidR="00FA367F" w:rsidRPr="007C4953">
              <w:rPr>
                <w:rFonts w:ascii="ＭＳ 明朝" w:hAnsi="ＭＳ 明朝" w:cs="游ゴシック" w:hint="eastAsia"/>
                <w:sz w:val="16"/>
                <w:szCs w:val="18"/>
                <w:lang w:eastAsia="ja-JP"/>
              </w:rPr>
              <w:t xml:space="preserve">　</w:t>
            </w:r>
            <w:r w:rsidR="00FA367F" w:rsidRPr="007C4953">
              <w:rPr>
                <w:rFonts w:ascii="ＭＳ 明朝" w:hAnsi="ＭＳ 明朝" w:cs="メイリオ" w:hint="eastAsia"/>
                <w:sz w:val="16"/>
                <w:szCs w:val="18"/>
                <w:lang w:eastAsia="ja-JP"/>
              </w:rPr>
              <w:t>美術の創造活動の喜びを味わい楽しく伝えたい内容と分かりやすさとの調和のとれた洗練された美しさなどを感じ取り、作者の心情や表現の意図と工夫などについて考えるなどの見方や感じ方を広げる鑑賞の学習活動に取り組もうとしている。</w:t>
            </w:r>
          </w:p>
        </w:tc>
        <w:tc>
          <w:tcPr>
            <w:tcW w:w="213" w:type="pct"/>
            <w:vMerge w:val="restart"/>
            <w:tcBorders>
              <w:top w:val="single" w:sz="2" w:space="0" w:color="000000"/>
              <w:left w:val="single" w:sz="2" w:space="0" w:color="000000"/>
              <w:right w:val="single" w:sz="2" w:space="0" w:color="000000"/>
            </w:tcBorders>
            <w:tcMar>
              <w:bottom w:w="28" w:type="dxa"/>
            </w:tcMar>
          </w:tcPr>
          <w:p w14:paraId="0F5556F3" w14:textId="77777777" w:rsidR="000271EB" w:rsidRPr="00600AEB" w:rsidRDefault="000271EB" w:rsidP="0005532A">
            <w:pPr>
              <w:pStyle w:val="TableParagraph"/>
              <w:spacing w:line="220" w:lineRule="exact"/>
              <w:ind w:left="108"/>
              <w:rPr>
                <w:rFonts w:ascii="ＭＳ 明朝" w:hAnsi="ＭＳ 明朝" w:cs="游ゴシック"/>
                <w:sz w:val="16"/>
                <w:szCs w:val="18"/>
                <w:lang w:eastAsia="ja-JP"/>
              </w:rPr>
            </w:pPr>
            <w:r w:rsidRPr="00600AEB">
              <w:rPr>
                <w:rFonts w:ascii="ＭＳ 明朝" w:hAnsi="ＭＳ 明朝" w:cs="游ゴシック" w:hint="eastAsia"/>
                <w:sz w:val="16"/>
                <w:szCs w:val="18"/>
                <w:lang w:eastAsia="ja-JP"/>
              </w:rPr>
              <w:t>⑴イ(ｲ)</w:t>
            </w:r>
          </w:p>
          <w:p w14:paraId="57F55F0C" w14:textId="77777777" w:rsidR="000271EB" w:rsidRPr="00600AEB" w:rsidRDefault="000271EB" w:rsidP="0005532A">
            <w:pPr>
              <w:pStyle w:val="TableParagraph"/>
              <w:spacing w:line="240" w:lineRule="exact"/>
              <w:ind w:left="110"/>
              <w:rPr>
                <w:rFonts w:ascii="ＭＳ 明朝" w:hAnsi="ＭＳ 明朝" w:cs="游ゴシック"/>
                <w:sz w:val="16"/>
                <w:szCs w:val="18"/>
                <w:lang w:eastAsia="ja-JP"/>
              </w:rPr>
            </w:pPr>
            <w:r w:rsidRPr="00600AEB">
              <w:rPr>
                <w:rFonts w:ascii="ＭＳ 明朝" w:hAnsi="ＭＳ 明朝" w:cs="游ゴシック" w:hint="eastAsia"/>
                <w:sz w:val="16"/>
                <w:szCs w:val="18"/>
                <w:lang w:eastAsia="ja-JP"/>
              </w:rPr>
              <w:t>⑵ア(ｱ)(ｲ)</w:t>
            </w:r>
          </w:p>
        </w:tc>
        <w:tc>
          <w:tcPr>
            <w:tcW w:w="213" w:type="pct"/>
            <w:vMerge w:val="restart"/>
            <w:tcBorders>
              <w:top w:val="single" w:sz="2" w:space="0" w:color="000000"/>
              <w:left w:val="single" w:sz="2" w:space="0" w:color="000000"/>
              <w:right w:val="single" w:sz="2" w:space="0" w:color="000000"/>
            </w:tcBorders>
            <w:tcMar>
              <w:bottom w:w="28" w:type="dxa"/>
            </w:tcMar>
          </w:tcPr>
          <w:p w14:paraId="7B4C4717" w14:textId="77777777" w:rsidR="000271EB" w:rsidRPr="00600AEB" w:rsidRDefault="000271EB" w:rsidP="0005532A">
            <w:pPr>
              <w:pStyle w:val="TableParagraph"/>
              <w:spacing w:line="240" w:lineRule="exact"/>
              <w:ind w:left="110"/>
              <w:rPr>
                <w:rFonts w:ascii="ＭＳ 明朝" w:hAnsi="ＭＳ 明朝" w:cs="游ゴシック"/>
                <w:sz w:val="16"/>
                <w:szCs w:val="18"/>
                <w:lang w:eastAsia="ja-JP"/>
              </w:rPr>
            </w:pPr>
            <w:r w:rsidRPr="00600AEB">
              <w:rPr>
                <w:rFonts w:ascii="ＭＳ 明朝" w:hAnsi="ＭＳ 明朝" w:cs="游ゴシック" w:hint="eastAsia"/>
                <w:sz w:val="16"/>
                <w:szCs w:val="18"/>
                <w:lang w:eastAsia="ja-JP"/>
              </w:rPr>
              <w:t>⑴ア(ｲ)</w:t>
            </w:r>
          </w:p>
        </w:tc>
        <w:tc>
          <w:tcPr>
            <w:tcW w:w="232" w:type="pct"/>
            <w:vMerge w:val="restart"/>
            <w:tcBorders>
              <w:top w:val="single" w:sz="2" w:space="0" w:color="000000"/>
              <w:left w:val="single" w:sz="2" w:space="0" w:color="000000"/>
              <w:right w:val="single" w:sz="2" w:space="0" w:color="000000"/>
            </w:tcBorders>
            <w:tcMar>
              <w:bottom w:w="28" w:type="dxa"/>
            </w:tcMar>
          </w:tcPr>
          <w:p w14:paraId="38504799" w14:textId="77777777" w:rsidR="000271EB" w:rsidRPr="00600AEB" w:rsidRDefault="000271EB" w:rsidP="0005532A">
            <w:pPr>
              <w:pStyle w:val="TableParagraph"/>
              <w:spacing w:line="240" w:lineRule="exact"/>
              <w:ind w:left="110"/>
              <w:rPr>
                <w:rFonts w:ascii="ＭＳ 明朝" w:hAnsi="ＭＳ 明朝" w:cs="游ゴシック"/>
                <w:sz w:val="16"/>
                <w:szCs w:val="18"/>
                <w:lang w:eastAsia="ja-JP"/>
              </w:rPr>
            </w:pPr>
            <w:r w:rsidRPr="00600AEB">
              <w:rPr>
                <w:rFonts w:ascii="ＭＳ 明朝" w:hAnsi="ＭＳ 明朝" w:cs="游ゴシック"/>
                <w:sz w:val="16"/>
                <w:szCs w:val="18"/>
                <w:lang w:eastAsia="ja-JP"/>
              </w:rPr>
              <w:t>⑴アイ</w:t>
            </w:r>
          </w:p>
        </w:tc>
      </w:tr>
      <w:tr w:rsidR="000271EB" w:rsidRPr="002C4B5C" w14:paraId="5CD8CBF9" w14:textId="77777777" w:rsidTr="007D5B65">
        <w:tblPrEx>
          <w:tblCellMar>
            <w:bottom w:w="0" w:type="dxa"/>
          </w:tblCellMar>
        </w:tblPrEx>
        <w:trPr>
          <w:cantSplit/>
          <w:trHeight w:val="1135"/>
        </w:trPr>
        <w:tc>
          <w:tcPr>
            <w:tcW w:w="158" w:type="pct"/>
            <w:vMerge/>
            <w:tcBorders>
              <w:left w:val="single" w:sz="2" w:space="0" w:color="000000"/>
              <w:bottom w:val="single" w:sz="2" w:space="0" w:color="000000"/>
              <w:right w:val="single" w:sz="2" w:space="0" w:color="000000"/>
            </w:tcBorders>
            <w:tcMar>
              <w:bottom w:w="28" w:type="dxa"/>
            </w:tcMar>
            <w:textDirection w:val="tbRlV"/>
            <w:vAlign w:val="center"/>
          </w:tcPr>
          <w:p w14:paraId="3BD6C25F" w14:textId="77777777" w:rsidR="000271EB" w:rsidRPr="00CC7CCB" w:rsidRDefault="000271EB" w:rsidP="0005532A">
            <w:pPr>
              <w:pStyle w:val="TableParagraph"/>
              <w:ind w:left="113" w:right="113"/>
              <w:jc w:val="both"/>
              <w:rPr>
                <w:rFonts w:ascii="メイリオ" w:eastAsia="メイリオ" w:hAnsi="メイリオ" w:cs="メイリオ"/>
                <w:b/>
                <w:bCs/>
                <w:w w:val="99"/>
                <w:sz w:val="18"/>
                <w:szCs w:val="20"/>
                <w:lang w:eastAsia="ja-JP"/>
              </w:rPr>
            </w:pPr>
          </w:p>
        </w:tc>
        <w:tc>
          <w:tcPr>
            <w:tcW w:w="658" w:type="pct"/>
            <w:tcBorders>
              <w:top w:val="dashed" w:sz="4" w:space="0" w:color="000000"/>
              <w:left w:val="single" w:sz="2" w:space="0" w:color="000000"/>
              <w:bottom w:val="single" w:sz="2" w:space="0" w:color="000000"/>
              <w:right w:val="single" w:sz="2" w:space="0" w:color="000000"/>
            </w:tcBorders>
            <w:tcMar>
              <w:bottom w:w="28" w:type="dxa"/>
            </w:tcMar>
          </w:tcPr>
          <w:p w14:paraId="38EB8C75" w14:textId="77777777" w:rsidR="000271EB" w:rsidRPr="00370210" w:rsidRDefault="000271EB" w:rsidP="000271EB">
            <w:pPr>
              <w:pStyle w:val="TableParagraph"/>
              <w:spacing w:line="303" w:lineRule="exact"/>
              <w:ind w:left="108" w:right="108"/>
              <w:rPr>
                <w:rFonts w:ascii="メイリオ" w:eastAsia="メイリオ" w:hAnsi="メイリオ" w:cs="メイリオ"/>
                <w:b/>
                <w:bCs/>
                <w:w w:val="110"/>
                <w:sz w:val="18"/>
                <w:szCs w:val="18"/>
                <w:lang w:eastAsia="ja-JP"/>
              </w:rPr>
            </w:pPr>
            <w:r w:rsidRPr="00370210">
              <w:rPr>
                <w:rFonts w:ascii="メイリオ" w:eastAsia="メイリオ" w:hAnsi="メイリオ" w:cs="メイリオ" w:hint="eastAsia"/>
                <w:b/>
                <w:bCs/>
                <w:w w:val="110"/>
                <w:sz w:val="18"/>
                <w:szCs w:val="18"/>
                <w:lang w:eastAsia="ja-JP"/>
              </w:rPr>
              <w:t>・道徳（C12）</w:t>
            </w:r>
          </w:p>
          <w:p w14:paraId="3F782518" w14:textId="77777777" w:rsidR="000271EB" w:rsidRPr="00370210" w:rsidRDefault="000271EB" w:rsidP="000271EB">
            <w:pPr>
              <w:pStyle w:val="TableParagraph"/>
              <w:spacing w:line="303" w:lineRule="exact"/>
              <w:ind w:left="108" w:right="108"/>
              <w:rPr>
                <w:rFonts w:ascii="メイリオ" w:eastAsia="メイリオ" w:hAnsi="メイリオ" w:cs="メイリオ"/>
                <w:b/>
                <w:bCs/>
                <w:w w:val="110"/>
                <w:sz w:val="18"/>
                <w:szCs w:val="18"/>
                <w:lang w:eastAsia="ja-JP"/>
              </w:rPr>
            </w:pPr>
            <w:r w:rsidRPr="00370210">
              <w:rPr>
                <w:rFonts w:ascii="メイリオ" w:eastAsia="メイリオ" w:hAnsi="メイリオ" w:cs="メイリオ" w:hint="eastAsia"/>
                <w:b/>
                <w:bCs/>
                <w:w w:val="110"/>
                <w:sz w:val="18"/>
                <w:szCs w:val="18"/>
                <w:lang w:eastAsia="ja-JP"/>
              </w:rPr>
              <w:t>・社会</w:t>
            </w:r>
          </w:p>
        </w:tc>
        <w:tc>
          <w:tcPr>
            <w:tcW w:w="1292" w:type="pct"/>
            <w:vMerge/>
            <w:tcBorders>
              <w:left w:val="single" w:sz="2" w:space="0" w:color="000000"/>
              <w:bottom w:val="single" w:sz="2" w:space="0" w:color="000000"/>
              <w:right w:val="single" w:sz="2" w:space="0" w:color="000000"/>
            </w:tcBorders>
            <w:tcMar>
              <w:bottom w:w="28" w:type="dxa"/>
            </w:tcMar>
          </w:tcPr>
          <w:p w14:paraId="7F33D338" w14:textId="77777777" w:rsidR="000271EB" w:rsidRPr="00CC7CCB" w:rsidRDefault="000271EB" w:rsidP="0005532A">
            <w:pPr>
              <w:pStyle w:val="TableParagraph"/>
              <w:spacing w:line="220" w:lineRule="exact"/>
              <w:ind w:left="108" w:right="108"/>
              <w:jc w:val="both"/>
              <w:rPr>
                <w:rFonts w:ascii="メイリオ" w:eastAsia="メイリオ" w:hAnsi="メイリオ" w:cs="メイリオ"/>
                <w:b/>
                <w:bCs/>
                <w:sz w:val="16"/>
                <w:szCs w:val="18"/>
                <w:lang w:eastAsia="ja-JP"/>
              </w:rPr>
            </w:pPr>
          </w:p>
        </w:tc>
        <w:tc>
          <w:tcPr>
            <w:tcW w:w="416" w:type="pct"/>
            <w:vMerge/>
            <w:tcBorders>
              <w:left w:val="single" w:sz="2" w:space="0" w:color="000000"/>
              <w:bottom w:val="single" w:sz="2" w:space="0" w:color="000000"/>
              <w:right w:val="single" w:sz="2" w:space="0" w:color="000000"/>
            </w:tcBorders>
          </w:tcPr>
          <w:p w14:paraId="023B12D1" w14:textId="77777777" w:rsidR="000271EB" w:rsidRPr="00CC7CCB" w:rsidRDefault="000271EB" w:rsidP="0005532A">
            <w:pPr>
              <w:pStyle w:val="TableParagraph"/>
              <w:spacing w:line="220" w:lineRule="exact"/>
              <w:ind w:left="108" w:right="108"/>
              <w:jc w:val="both"/>
              <w:rPr>
                <w:rFonts w:ascii="メイリオ" w:eastAsia="メイリオ" w:hAnsi="メイリオ" w:cs="メイリオ"/>
                <w:b/>
                <w:bCs/>
                <w:sz w:val="16"/>
                <w:szCs w:val="18"/>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2F4D9EFD" w14:textId="77777777" w:rsidR="000271EB" w:rsidRPr="00CC7CCB" w:rsidRDefault="000271EB" w:rsidP="0005532A">
            <w:pPr>
              <w:pStyle w:val="TableParagraph"/>
              <w:topLinePunct/>
              <w:spacing w:line="220" w:lineRule="exact"/>
              <w:ind w:left="454" w:right="108"/>
              <w:jc w:val="both"/>
              <w:rPr>
                <w:rFonts w:ascii="メイリオ" w:eastAsia="メイリオ" w:hAnsi="メイリオ" w:cs="メイリオ"/>
                <w:b/>
                <w:bCs/>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4FD91931" w14:textId="77777777" w:rsidR="000271EB" w:rsidRPr="00CC7CCB" w:rsidRDefault="000271EB" w:rsidP="0005532A">
            <w:pPr>
              <w:pStyle w:val="TableParagraph"/>
              <w:spacing w:line="220" w:lineRule="exact"/>
              <w:ind w:left="108"/>
              <w:rPr>
                <w:rFonts w:ascii="ＭＳ ゴシック" w:eastAsia="ＭＳ ゴシック" w:hAnsi="ＭＳ ゴシック" w:cs="游ゴシック"/>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56A85001" w14:textId="77777777" w:rsidR="000271EB" w:rsidRPr="00CC7CCB" w:rsidRDefault="000271EB" w:rsidP="0005532A">
            <w:pPr>
              <w:pStyle w:val="TableParagraph"/>
              <w:spacing w:line="240" w:lineRule="exact"/>
              <w:ind w:left="110"/>
              <w:rPr>
                <w:rFonts w:ascii="ＭＳ ゴシック" w:eastAsia="ＭＳ ゴシック" w:hAnsi="ＭＳ ゴシック" w:cs="游ゴシック"/>
                <w:sz w:val="16"/>
                <w:szCs w:val="18"/>
                <w:lang w:eastAsia="ja-JP"/>
              </w:rPr>
            </w:pPr>
          </w:p>
        </w:tc>
        <w:tc>
          <w:tcPr>
            <w:tcW w:w="232" w:type="pct"/>
            <w:vMerge/>
            <w:tcBorders>
              <w:left w:val="single" w:sz="2" w:space="0" w:color="000000"/>
              <w:bottom w:val="single" w:sz="2" w:space="0" w:color="000000"/>
              <w:right w:val="single" w:sz="2" w:space="0" w:color="000000"/>
            </w:tcBorders>
            <w:tcMar>
              <w:bottom w:w="28" w:type="dxa"/>
            </w:tcMar>
          </w:tcPr>
          <w:p w14:paraId="12122316" w14:textId="77777777" w:rsidR="000271EB" w:rsidRPr="00CC7CCB" w:rsidRDefault="000271EB" w:rsidP="0005532A">
            <w:pPr>
              <w:pStyle w:val="TableParagraph"/>
              <w:spacing w:line="240" w:lineRule="exact"/>
              <w:ind w:left="110"/>
              <w:rPr>
                <w:rFonts w:ascii="ＭＳ ゴシック" w:eastAsia="ＭＳ ゴシック" w:hAnsi="ＭＳ ゴシック" w:cs="游ゴシック"/>
                <w:sz w:val="16"/>
                <w:szCs w:val="18"/>
                <w:lang w:eastAsia="ja-JP"/>
              </w:rPr>
            </w:pPr>
          </w:p>
        </w:tc>
      </w:tr>
    </w:tbl>
    <w:p w14:paraId="0415E627" w14:textId="77777777" w:rsidR="008D19D6" w:rsidRDefault="008D19D6">
      <w:pPr>
        <w:rPr>
          <w:lang w:eastAsia="ja-JP"/>
        </w:rPr>
        <w:sectPr w:rsidR="008D19D6" w:rsidSect="002B19CF">
          <w:footerReference w:type="default" r:id="rId19"/>
          <w:pgSz w:w="23820" w:h="16840" w:orient="landscape"/>
          <w:pgMar w:top="1060" w:right="561" w:bottom="556" w:left="0" w:header="828" w:footer="658" w:gutter="0"/>
          <w:cols w:space="720"/>
        </w:sectPr>
      </w:pPr>
    </w:p>
    <w:p w14:paraId="572B1FB6" w14:textId="77777777" w:rsidR="008D19D6" w:rsidRDefault="00FB1ADC">
      <w:pPr>
        <w:spacing w:before="4"/>
        <w:rPr>
          <w:rFonts w:ascii="Times New Roman" w:eastAsia="Times New Roman" w:hAnsi="Times New Roman"/>
          <w:sz w:val="25"/>
          <w:szCs w:val="25"/>
          <w:lang w:eastAsia="ja-JP"/>
        </w:rPr>
      </w:pPr>
      <w:r>
        <w:rPr>
          <w:rFonts w:eastAsia="Calibri"/>
        </w:rPr>
        <w:lastRenderedPageBreak/>
        <w:pict w14:anchorId="6CA10C2E">
          <v:shape id="_x0000_s1074" type="#_x0000_t202" style="position:absolute;margin-left:10.35pt;margin-top:54.3pt;width:10.55pt;height:27.55pt;z-index:7;mso-position-horizontal-relative:page;mso-position-vertical-relative:page" filled="f" stroked="f">
            <v:textbox style="layout-flow:vertical-ideographic;mso-next-textbox:#_x0000_s1074" inset="0,0,0,0">
              <w:txbxContent>
                <w:p w14:paraId="0E53B630" w14:textId="77777777" w:rsidR="00653501" w:rsidRPr="007F4039" w:rsidRDefault="00653501" w:rsidP="00407268">
                  <w:pPr>
                    <w:spacing w:line="120" w:lineRule="auto"/>
                    <w:rPr>
                      <w:rFonts w:ascii="ＭＳ ゴシック" w:eastAsia="ＭＳ ゴシック" w:hAnsi="ＭＳ ゴシック" w:cs="Microsoft YaHei"/>
                      <w:sz w:val="17"/>
                      <w:szCs w:val="17"/>
                      <w:lang w:eastAsia="ja-JP"/>
                    </w:rPr>
                  </w:pPr>
                </w:p>
              </w:txbxContent>
            </v:textbox>
            <w10:wrap anchorx="page" anchory="page"/>
          </v:shape>
        </w:pict>
      </w:r>
      <w:r w:rsidR="002F38A9" w:rsidRPr="00E53B04">
        <w:rPr>
          <w:rFonts w:eastAsia="游明朝" w:hint="eastAsia"/>
          <w:lang w:eastAsia="ja-JP"/>
        </w:rPr>
        <w:t xml:space="preserve"> </w:t>
      </w:r>
    </w:p>
    <w:tbl>
      <w:tblPr>
        <w:tblpPr w:leftFromText="142" w:rightFromText="142" w:vertAnchor="text" w:tblpX="675" w:tblpY="1"/>
        <w:tblOverlap w:val="never"/>
        <w:tblW w:w="4857" w:type="pct"/>
        <w:tblLayout w:type="fixed"/>
        <w:tblCellMar>
          <w:left w:w="0" w:type="dxa"/>
          <w:bottom w:w="28" w:type="dxa"/>
          <w:right w:w="0" w:type="dxa"/>
        </w:tblCellMar>
        <w:tblLook w:val="01E0" w:firstRow="1" w:lastRow="1" w:firstColumn="1" w:lastColumn="1" w:noHBand="0" w:noVBand="0"/>
      </w:tblPr>
      <w:tblGrid>
        <w:gridCol w:w="709"/>
        <w:gridCol w:w="2978"/>
        <w:gridCol w:w="5840"/>
        <w:gridCol w:w="1876"/>
        <w:gridCol w:w="8222"/>
        <w:gridCol w:w="963"/>
        <w:gridCol w:w="963"/>
        <w:gridCol w:w="1049"/>
      </w:tblGrid>
      <w:tr w:rsidR="00325920" w:rsidRPr="003009E6" w14:paraId="4CD8E9DD" w14:textId="77777777" w:rsidTr="00325920">
        <w:trPr>
          <w:trHeight w:hRule="exact" w:val="284"/>
        </w:trPr>
        <w:tc>
          <w:tcPr>
            <w:tcW w:w="157"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2C6C7624" w14:textId="77777777" w:rsidR="00325920" w:rsidRPr="003009E6" w:rsidRDefault="00325920" w:rsidP="00CD7906">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分野</w:t>
            </w:r>
            <w:proofErr w:type="spellEnd"/>
          </w:p>
        </w:tc>
        <w:tc>
          <w:tcPr>
            <w:tcW w:w="659"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57FD0191" w14:textId="77777777" w:rsidR="00325920" w:rsidRPr="00C540DB" w:rsidRDefault="00325920" w:rsidP="00CD7906">
            <w:pPr>
              <w:pStyle w:val="TableParagraph"/>
              <w:spacing w:line="240" w:lineRule="exact"/>
              <w:jc w:val="center"/>
              <w:rPr>
                <w:rFonts w:ascii="メイリオ" w:eastAsia="メイリオ" w:hAnsi="メイリオ" w:cs="メイリオ"/>
                <w:b/>
                <w:bCs/>
                <w:sz w:val="18"/>
                <w:szCs w:val="20"/>
                <w:lang w:eastAsia="ja-JP"/>
              </w:rPr>
            </w:pPr>
            <w:r w:rsidRPr="003009E6">
              <w:rPr>
                <w:rFonts w:ascii="メイリオ" w:eastAsia="メイリオ" w:hAnsi="メイリオ" w:cs="メイリオ"/>
                <w:b/>
                <w:bCs/>
                <w:sz w:val="18"/>
                <w:szCs w:val="20"/>
                <w:lang w:eastAsia="ja-JP"/>
              </w:rPr>
              <w:t>ページ・題材名</w:t>
            </w:r>
            <w:r w:rsidRPr="00A42629">
              <w:rPr>
                <w:rFonts w:ascii="メイリオ" w:eastAsia="メイリオ" w:hAnsi="メイリオ" w:cs="メイリオ" w:hint="eastAsia"/>
                <w:b/>
                <w:bCs/>
                <w:sz w:val="18"/>
                <w:szCs w:val="20"/>
                <w:lang w:eastAsia="ja-JP"/>
              </w:rPr>
              <w:t>・配当時間の目安</w:t>
            </w:r>
          </w:p>
        </w:tc>
        <w:tc>
          <w:tcPr>
            <w:tcW w:w="1292"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20320440" w14:textId="77777777" w:rsidR="00325920" w:rsidRPr="003009E6" w:rsidRDefault="00823808" w:rsidP="00CD7906">
            <w:pPr>
              <w:pStyle w:val="TableParagraph"/>
              <w:spacing w:line="240" w:lineRule="exact"/>
              <w:jc w:val="center"/>
              <w:rPr>
                <w:rFonts w:ascii="メイリオ" w:eastAsia="メイリオ" w:hAnsi="メイリオ" w:cs="メイリオ"/>
                <w:sz w:val="18"/>
                <w:szCs w:val="20"/>
                <w:lang w:eastAsia="ja-JP"/>
              </w:rPr>
            </w:pPr>
            <w:r w:rsidRPr="00823808">
              <w:rPr>
                <w:rFonts w:ascii="メイリオ" w:eastAsia="メイリオ" w:hAnsi="メイリオ" w:cs="メイリオ" w:hint="eastAsia"/>
                <w:b/>
                <w:bCs/>
                <w:sz w:val="18"/>
                <w:szCs w:val="20"/>
                <w:lang w:eastAsia="ja-JP"/>
              </w:rPr>
              <w:t>題材の目標</w:t>
            </w:r>
            <w:r w:rsidR="00325920">
              <w:rPr>
                <w:rFonts w:ascii="メイリオ" w:eastAsia="メイリオ" w:hAnsi="メイリオ" w:cs="メイリオ" w:hint="eastAsia"/>
                <w:b/>
                <w:bCs/>
                <w:sz w:val="18"/>
                <w:szCs w:val="20"/>
                <w:lang w:eastAsia="ja-JP"/>
              </w:rPr>
              <w:t>・</w:t>
            </w:r>
            <w:r w:rsidR="00BA0C2C" w:rsidRPr="00BA0C2C">
              <w:rPr>
                <w:rFonts w:ascii="メイリオ" w:eastAsia="メイリオ" w:hAnsi="メイリオ" w:cs="メイリオ" w:hint="eastAsia"/>
                <w:b/>
                <w:bCs/>
                <w:sz w:val="18"/>
                <w:szCs w:val="20"/>
                <w:lang w:eastAsia="ja-JP"/>
              </w:rPr>
              <w:t>主な学習内容</w:t>
            </w:r>
          </w:p>
        </w:tc>
        <w:tc>
          <w:tcPr>
            <w:tcW w:w="415" w:type="pct"/>
            <w:vMerge w:val="restart"/>
            <w:tcBorders>
              <w:top w:val="single" w:sz="2" w:space="0" w:color="000000"/>
              <w:left w:val="single" w:sz="2" w:space="0" w:color="000000"/>
              <w:right w:val="single" w:sz="2" w:space="0" w:color="000000"/>
            </w:tcBorders>
            <w:shd w:val="clear" w:color="auto" w:fill="DCDDDD"/>
            <w:vAlign w:val="center"/>
          </w:tcPr>
          <w:p w14:paraId="39D9C64B" w14:textId="77777777" w:rsidR="00325920" w:rsidRPr="003009E6" w:rsidRDefault="00325920" w:rsidP="00325920">
            <w:pPr>
              <w:pStyle w:val="TableParagraph"/>
              <w:spacing w:line="240" w:lineRule="exact"/>
              <w:ind w:left="108" w:right="108"/>
              <w:jc w:val="center"/>
              <w:rPr>
                <w:rFonts w:ascii="メイリオ" w:eastAsia="メイリオ" w:hAnsi="メイリオ" w:cs="メイリオ"/>
                <w:b/>
                <w:bCs/>
                <w:sz w:val="18"/>
                <w:szCs w:val="20"/>
                <w:lang w:eastAsia="ja-JP"/>
              </w:rPr>
            </w:pPr>
            <w:proofErr w:type="spellStart"/>
            <w:r w:rsidRPr="003009E6">
              <w:rPr>
                <w:rFonts w:ascii="メイリオ" w:eastAsia="メイリオ" w:hAnsi="メイリオ" w:cs="メイリオ" w:hint="eastAsia"/>
                <w:b/>
                <w:bCs/>
                <w:sz w:val="18"/>
                <w:szCs w:val="20"/>
              </w:rPr>
              <w:t>主な材料・用具</w:t>
            </w:r>
            <w:proofErr w:type="spellEnd"/>
          </w:p>
        </w:tc>
        <w:tc>
          <w:tcPr>
            <w:tcW w:w="1819"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72990A2D" w14:textId="77777777" w:rsidR="00325920" w:rsidRPr="003009E6" w:rsidRDefault="00325920" w:rsidP="00CD7906">
            <w:pPr>
              <w:pStyle w:val="TableParagraph"/>
              <w:spacing w:line="240" w:lineRule="exact"/>
              <w:jc w:val="center"/>
              <w:rPr>
                <w:rFonts w:ascii="メイリオ" w:eastAsia="メイリオ" w:hAnsi="メイリオ" w:cs="メイリオ"/>
                <w:b/>
                <w:bCs/>
                <w:sz w:val="18"/>
                <w:szCs w:val="20"/>
                <w:lang w:eastAsia="ja-JP"/>
              </w:rPr>
            </w:pPr>
            <w:r>
              <w:rPr>
                <w:rFonts w:ascii="メイリオ" w:eastAsia="メイリオ" w:hAnsi="メイリオ" w:cs="メイリオ" w:hint="eastAsia"/>
                <w:b/>
                <w:bCs/>
                <w:sz w:val="18"/>
                <w:szCs w:val="20"/>
                <w:lang w:eastAsia="ja-JP"/>
              </w:rPr>
              <w:t xml:space="preserve">　</w:t>
            </w:r>
            <w:r w:rsidRPr="003009E6">
              <w:rPr>
                <w:rFonts w:ascii="メイリオ" w:eastAsia="メイリオ" w:hAnsi="メイリオ" w:cs="メイリオ" w:hint="eastAsia"/>
                <w:b/>
                <w:bCs/>
                <w:sz w:val="18"/>
                <w:szCs w:val="20"/>
                <w:lang w:eastAsia="ja-JP"/>
              </w:rPr>
              <w:t>題材の評価規準の例</w:t>
            </w:r>
            <w:r w:rsidRPr="00623E5B">
              <w:rPr>
                <w:rFonts w:ascii="メイリオ" w:eastAsia="メイリオ" w:hAnsi="メイリオ" w:cs="メイリオ" w:hint="eastAsia"/>
                <w:b/>
                <w:bCs/>
                <w:sz w:val="18"/>
                <w:szCs w:val="20"/>
                <w:lang w:eastAsia="ja-JP"/>
              </w:rPr>
              <w:t>（おおむね満足できる状況　B）</w:t>
            </w:r>
          </w:p>
        </w:tc>
        <w:tc>
          <w:tcPr>
            <w:tcW w:w="659" w:type="pct"/>
            <w:gridSpan w:val="3"/>
            <w:tcBorders>
              <w:top w:val="single" w:sz="2" w:space="0" w:color="000000"/>
              <w:left w:val="single" w:sz="2" w:space="0" w:color="000000"/>
              <w:bottom w:val="single" w:sz="2" w:space="0" w:color="000000"/>
              <w:right w:val="single" w:sz="2" w:space="0" w:color="000000"/>
            </w:tcBorders>
            <w:shd w:val="clear" w:color="auto" w:fill="DCDDDD"/>
            <w:tcMar>
              <w:bottom w:w="0" w:type="dxa"/>
            </w:tcMar>
          </w:tcPr>
          <w:p w14:paraId="742865DE" w14:textId="77777777" w:rsidR="00325920" w:rsidRPr="003009E6" w:rsidRDefault="00325920" w:rsidP="00CD7906">
            <w:pPr>
              <w:pStyle w:val="TableParagraph"/>
              <w:spacing w:line="240" w:lineRule="exact"/>
              <w:jc w:val="center"/>
              <w:rPr>
                <w:rFonts w:ascii="メイリオ" w:eastAsia="メイリオ" w:hAnsi="メイリオ" w:cs="メイリオ"/>
                <w:sz w:val="18"/>
                <w:szCs w:val="20"/>
                <w:lang w:eastAsia="ja-JP"/>
              </w:rPr>
            </w:pPr>
            <w:r w:rsidRPr="003009E6">
              <w:rPr>
                <w:rFonts w:ascii="メイリオ" w:eastAsia="メイリオ" w:hAnsi="メイリオ" w:cs="メイリオ" w:hint="eastAsia"/>
                <w:b/>
                <w:bCs/>
                <w:sz w:val="18"/>
                <w:szCs w:val="20"/>
                <w:lang w:eastAsia="ja-JP"/>
              </w:rPr>
              <w:t>学習指導要領との関連</w:t>
            </w:r>
          </w:p>
        </w:tc>
      </w:tr>
      <w:tr w:rsidR="00325920" w:rsidRPr="003009E6" w14:paraId="32E2E9DB" w14:textId="77777777" w:rsidTr="00325920">
        <w:trPr>
          <w:trHeight w:hRule="exact" w:val="284"/>
        </w:trPr>
        <w:tc>
          <w:tcPr>
            <w:tcW w:w="157"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389092A3" w14:textId="77777777" w:rsidR="00325920" w:rsidRPr="003009E6" w:rsidRDefault="00325920" w:rsidP="00CD7906">
            <w:pPr>
              <w:jc w:val="center"/>
              <w:rPr>
                <w:sz w:val="18"/>
                <w:lang w:eastAsia="ja-JP"/>
              </w:rPr>
            </w:pPr>
          </w:p>
        </w:tc>
        <w:tc>
          <w:tcPr>
            <w:tcW w:w="659"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1D563868" w14:textId="77777777" w:rsidR="00325920" w:rsidRPr="003009E6" w:rsidRDefault="00325920" w:rsidP="00CD7906">
            <w:pPr>
              <w:jc w:val="center"/>
              <w:rPr>
                <w:sz w:val="18"/>
                <w:lang w:eastAsia="ja-JP"/>
              </w:rPr>
            </w:pPr>
          </w:p>
        </w:tc>
        <w:tc>
          <w:tcPr>
            <w:tcW w:w="1292"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0FBEA24F" w14:textId="77777777" w:rsidR="00325920" w:rsidRPr="003009E6" w:rsidRDefault="00325920" w:rsidP="00CD7906">
            <w:pPr>
              <w:jc w:val="center"/>
              <w:rPr>
                <w:sz w:val="18"/>
                <w:lang w:eastAsia="ja-JP"/>
              </w:rPr>
            </w:pPr>
          </w:p>
        </w:tc>
        <w:tc>
          <w:tcPr>
            <w:tcW w:w="415" w:type="pct"/>
            <w:vMerge/>
            <w:tcBorders>
              <w:left w:val="single" w:sz="2" w:space="0" w:color="000000"/>
              <w:bottom w:val="single" w:sz="2" w:space="0" w:color="000000"/>
              <w:right w:val="single" w:sz="2" w:space="0" w:color="000000"/>
            </w:tcBorders>
            <w:shd w:val="clear" w:color="auto" w:fill="DCDDDD"/>
            <w:vAlign w:val="center"/>
          </w:tcPr>
          <w:p w14:paraId="1F6570D7" w14:textId="77777777" w:rsidR="00325920" w:rsidRPr="003009E6" w:rsidRDefault="00325920" w:rsidP="00CD7906">
            <w:pPr>
              <w:jc w:val="center"/>
              <w:rPr>
                <w:sz w:val="18"/>
                <w:lang w:eastAsia="ja-JP"/>
              </w:rPr>
            </w:pPr>
          </w:p>
        </w:tc>
        <w:tc>
          <w:tcPr>
            <w:tcW w:w="1819"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11A6AE2B" w14:textId="77777777" w:rsidR="00325920" w:rsidRPr="003009E6" w:rsidRDefault="00325920" w:rsidP="00CD7906">
            <w:pPr>
              <w:jc w:val="center"/>
              <w:rPr>
                <w:sz w:val="18"/>
                <w:lang w:eastAsia="ja-JP"/>
              </w:rPr>
            </w:pPr>
          </w:p>
        </w:tc>
        <w:tc>
          <w:tcPr>
            <w:tcW w:w="213"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427454BA" w14:textId="77777777" w:rsidR="00325920" w:rsidRPr="003009E6" w:rsidRDefault="00325920" w:rsidP="00CD7906">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A表現</w:t>
            </w:r>
            <w:proofErr w:type="spellEnd"/>
          </w:p>
        </w:tc>
        <w:tc>
          <w:tcPr>
            <w:tcW w:w="213"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03E34AC0" w14:textId="77777777" w:rsidR="00325920" w:rsidRPr="003009E6" w:rsidRDefault="00325920" w:rsidP="00CD7906">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B鑑賞</w:t>
            </w:r>
            <w:proofErr w:type="spellEnd"/>
          </w:p>
        </w:tc>
        <w:tc>
          <w:tcPr>
            <w:tcW w:w="233"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41B75FCC" w14:textId="77777777" w:rsidR="00325920" w:rsidRPr="0014515E" w:rsidRDefault="00325920" w:rsidP="00CD7906">
            <w:pPr>
              <w:pStyle w:val="TableParagraph"/>
              <w:topLinePunct/>
              <w:spacing w:line="240" w:lineRule="exact"/>
              <w:jc w:val="center"/>
              <w:rPr>
                <w:rFonts w:ascii="メイリオ" w:eastAsia="メイリオ" w:hAnsi="メイリオ" w:cs="メイリオ"/>
                <w:sz w:val="18"/>
                <w:szCs w:val="20"/>
              </w:rPr>
            </w:pPr>
            <w:r w:rsidRPr="0014515E">
              <w:rPr>
                <w:rFonts w:ascii="メイリオ" w:eastAsia="メイリオ" w:hAnsi="メイリオ" w:cs="メイリオ"/>
                <w:b/>
                <w:bCs/>
                <w:sz w:val="18"/>
                <w:szCs w:val="20"/>
              </w:rPr>
              <w:t>［</w:t>
            </w:r>
            <w:proofErr w:type="spellStart"/>
            <w:r w:rsidRPr="0014515E">
              <w:rPr>
                <w:rFonts w:ascii="メイリオ" w:eastAsia="メイリオ" w:hAnsi="メイリオ" w:cs="メイリオ"/>
                <w:b/>
                <w:bCs/>
                <w:sz w:val="18"/>
                <w:szCs w:val="20"/>
              </w:rPr>
              <w:t>共通事項</w:t>
            </w:r>
            <w:proofErr w:type="spellEnd"/>
            <w:r w:rsidRPr="0014515E">
              <w:rPr>
                <w:rFonts w:ascii="メイリオ" w:eastAsia="メイリオ" w:hAnsi="メイリオ" w:cs="メイリオ"/>
                <w:b/>
                <w:bCs/>
                <w:spacing w:val="-80"/>
                <w:sz w:val="18"/>
                <w:szCs w:val="20"/>
              </w:rPr>
              <w:t>］</w:t>
            </w:r>
          </w:p>
        </w:tc>
      </w:tr>
      <w:tr w:rsidR="00325920" w:rsidRPr="007F4039" w14:paraId="0FCA8709" w14:textId="77777777" w:rsidTr="003F3809">
        <w:tblPrEx>
          <w:tblCellMar>
            <w:bottom w:w="0" w:type="dxa"/>
          </w:tblCellMar>
        </w:tblPrEx>
        <w:trPr>
          <w:cantSplit/>
          <w:trHeight w:val="1888"/>
        </w:trPr>
        <w:tc>
          <w:tcPr>
            <w:tcW w:w="157" w:type="pct"/>
            <w:vMerge w:val="restart"/>
            <w:tcBorders>
              <w:top w:val="single" w:sz="2" w:space="0" w:color="000000"/>
              <w:left w:val="single" w:sz="2" w:space="0" w:color="000000"/>
              <w:right w:val="single" w:sz="2" w:space="0" w:color="000000"/>
            </w:tcBorders>
            <w:tcMar>
              <w:bottom w:w="28" w:type="dxa"/>
            </w:tcMar>
            <w:textDirection w:val="tbRlV"/>
            <w:vAlign w:val="center"/>
          </w:tcPr>
          <w:p w14:paraId="46323ABE" w14:textId="77777777" w:rsidR="00325920" w:rsidRPr="00CC7CCB" w:rsidRDefault="00325920" w:rsidP="00CD7906">
            <w:pPr>
              <w:pStyle w:val="TableParagraph"/>
              <w:ind w:left="113" w:right="113"/>
              <w:jc w:val="both"/>
              <w:rPr>
                <w:rFonts w:ascii="メイリオ" w:eastAsia="メイリオ" w:hAnsi="メイリオ" w:cs="メイリオ"/>
                <w:sz w:val="18"/>
                <w:szCs w:val="20"/>
                <w:lang w:eastAsia="ja-JP"/>
              </w:rPr>
            </w:pPr>
            <w:r w:rsidRPr="00CC7CCB">
              <w:rPr>
                <w:rFonts w:ascii="メイリオ" w:eastAsia="メイリオ" w:hAnsi="メイリオ" w:cs="メイリオ" w:hint="eastAsia"/>
                <w:b/>
                <w:bCs/>
                <w:w w:val="99"/>
                <w:sz w:val="18"/>
                <w:szCs w:val="20"/>
                <w:lang w:eastAsia="ja-JP"/>
              </w:rPr>
              <w:t>デザインや工芸など</w:t>
            </w:r>
            <w:r>
              <w:rPr>
                <w:rFonts w:ascii="メイリオ" w:eastAsia="メイリオ" w:hAnsi="メイリオ" w:cs="メイリオ" w:hint="eastAsia"/>
                <w:b/>
                <w:bCs/>
                <w:w w:val="99"/>
                <w:sz w:val="18"/>
                <w:szCs w:val="20"/>
                <w:lang w:eastAsia="ja-JP"/>
              </w:rPr>
              <w:t>（</w:t>
            </w:r>
            <w:r w:rsidRPr="00CC7CCB">
              <w:rPr>
                <w:rFonts w:ascii="メイリオ" w:eastAsia="メイリオ" w:hAnsi="メイリオ" w:cs="メイリオ" w:hint="eastAsia"/>
                <w:b/>
                <w:bCs/>
                <w:w w:val="99"/>
                <w:sz w:val="18"/>
                <w:szCs w:val="20"/>
                <w:lang w:eastAsia="ja-JP"/>
              </w:rPr>
              <w:t>表現・鑑賞</w:t>
            </w:r>
            <w:r>
              <w:rPr>
                <w:rFonts w:ascii="メイリオ" w:eastAsia="メイリオ" w:hAnsi="メイリオ" w:cs="メイリオ" w:hint="eastAsia"/>
                <w:b/>
                <w:bCs/>
                <w:w w:val="99"/>
                <w:sz w:val="18"/>
                <w:szCs w:val="20"/>
                <w:lang w:eastAsia="ja-JP"/>
              </w:rPr>
              <w:t>）</w:t>
            </w:r>
          </w:p>
        </w:tc>
        <w:tc>
          <w:tcPr>
            <w:tcW w:w="659" w:type="pct"/>
            <w:tcBorders>
              <w:top w:val="single" w:sz="2" w:space="0" w:color="000000"/>
              <w:left w:val="single" w:sz="2" w:space="0" w:color="000000"/>
              <w:bottom w:val="dashed" w:sz="4" w:space="0" w:color="000000"/>
              <w:right w:val="single" w:sz="2" w:space="0" w:color="000000"/>
            </w:tcBorders>
            <w:tcMar>
              <w:bottom w:w="28" w:type="dxa"/>
            </w:tcMar>
          </w:tcPr>
          <w:p w14:paraId="1004701B" w14:textId="77777777" w:rsidR="00325920" w:rsidRPr="00F75998" w:rsidRDefault="00325920" w:rsidP="00F75998">
            <w:pPr>
              <w:pStyle w:val="TableParagraph"/>
              <w:spacing w:line="303" w:lineRule="exact"/>
              <w:ind w:left="108" w:right="108"/>
              <w:rPr>
                <w:rFonts w:ascii="メイリオ" w:eastAsia="メイリオ" w:hAnsi="メイリオ" w:cs="メイリオ"/>
                <w:b/>
                <w:bCs/>
                <w:w w:val="105"/>
                <w:sz w:val="18"/>
                <w:szCs w:val="18"/>
                <w:lang w:val="ja-JP" w:eastAsia="ja-JP"/>
              </w:rPr>
            </w:pPr>
            <w:r w:rsidRPr="00F75998">
              <w:rPr>
                <w:rFonts w:ascii="メイリオ" w:eastAsia="メイリオ" w:hAnsi="メイリオ" w:cs="メイリオ"/>
                <w:b/>
                <w:bCs/>
                <w:w w:val="105"/>
                <w:sz w:val="18"/>
                <w:szCs w:val="18"/>
                <w:lang w:val="ja-JP" w:eastAsia="ja-JP"/>
              </w:rPr>
              <w:t>p.46-47</w:t>
            </w:r>
          </w:p>
          <w:p w14:paraId="154D7090" w14:textId="77777777" w:rsidR="00325920" w:rsidRPr="00F75998" w:rsidRDefault="00325920" w:rsidP="00F75998">
            <w:pPr>
              <w:pStyle w:val="TableParagraph"/>
              <w:spacing w:line="303" w:lineRule="exact"/>
              <w:ind w:left="108" w:right="108"/>
              <w:rPr>
                <w:rFonts w:ascii="メイリオ" w:eastAsia="メイリオ" w:hAnsi="メイリオ" w:cs="メイリオ"/>
                <w:b/>
                <w:bCs/>
                <w:w w:val="105"/>
                <w:sz w:val="18"/>
                <w:szCs w:val="18"/>
                <w:lang w:val="ja-JP" w:eastAsia="ja-JP"/>
              </w:rPr>
            </w:pPr>
            <w:r w:rsidRPr="00F75998">
              <w:rPr>
                <w:rFonts w:ascii="メイリオ" w:eastAsia="メイリオ" w:hAnsi="メイリオ" w:cs="メイリオ" w:hint="eastAsia"/>
                <w:b/>
                <w:bCs/>
                <w:w w:val="105"/>
                <w:sz w:val="18"/>
                <w:szCs w:val="18"/>
                <w:lang w:val="ja-JP" w:eastAsia="ja-JP"/>
              </w:rPr>
              <w:t>見るひとへ楽しく伝えよう</w:t>
            </w:r>
          </w:p>
          <w:p w14:paraId="56E3F2FE" w14:textId="77777777" w:rsidR="00325920" w:rsidRPr="00F75998" w:rsidRDefault="00325920" w:rsidP="00F75998">
            <w:pPr>
              <w:pStyle w:val="TableParagraph"/>
              <w:spacing w:line="303" w:lineRule="exact"/>
              <w:ind w:left="108" w:right="108"/>
              <w:rPr>
                <w:rFonts w:ascii="メイリオ" w:eastAsia="メイリオ" w:hAnsi="メイリオ" w:cs="メイリオ"/>
                <w:b/>
                <w:bCs/>
                <w:w w:val="105"/>
                <w:sz w:val="18"/>
                <w:szCs w:val="18"/>
                <w:lang w:val="ja-JP" w:eastAsia="ja-JP"/>
              </w:rPr>
            </w:pPr>
            <w:r w:rsidRPr="00F75998">
              <w:rPr>
                <w:rFonts w:ascii="メイリオ" w:eastAsia="メイリオ" w:hAnsi="メイリオ" w:cs="メイリオ"/>
                <w:b/>
                <w:bCs/>
                <w:w w:val="105"/>
                <w:sz w:val="18"/>
                <w:szCs w:val="18"/>
                <w:lang w:val="ja-JP" w:eastAsia="ja-JP"/>
              </w:rPr>
              <w:t>3</w:t>
            </w:r>
            <w:r w:rsidRPr="00F75998">
              <w:rPr>
                <w:rFonts w:ascii="メイリオ" w:eastAsia="メイリオ" w:hAnsi="メイリオ" w:cs="メイリオ" w:hint="eastAsia"/>
                <w:b/>
                <w:bCs/>
                <w:w w:val="105"/>
                <w:sz w:val="18"/>
                <w:szCs w:val="18"/>
                <w:lang w:val="ja-JP" w:eastAsia="ja-JP"/>
              </w:rPr>
              <w:t>～</w:t>
            </w:r>
            <w:r w:rsidRPr="00F75998">
              <w:rPr>
                <w:rFonts w:ascii="メイリオ" w:eastAsia="メイリオ" w:hAnsi="メイリオ" w:cs="メイリオ"/>
                <w:b/>
                <w:bCs/>
                <w:w w:val="105"/>
                <w:sz w:val="18"/>
                <w:szCs w:val="18"/>
                <w:lang w:val="ja-JP" w:eastAsia="ja-JP"/>
              </w:rPr>
              <w:t>6</w:t>
            </w:r>
            <w:r w:rsidRPr="00F75998">
              <w:rPr>
                <w:rFonts w:ascii="メイリオ" w:eastAsia="メイリオ" w:hAnsi="メイリオ" w:cs="メイリオ" w:hint="eastAsia"/>
                <w:b/>
                <w:bCs/>
                <w:w w:val="105"/>
                <w:sz w:val="18"/>
                <w:szCs w:val="18"/>
                <w:lang w:val="ja-JP" w:eastAsia="ja-JP"/>
              </w:rPr>
              <w:t>時間</w:t>
            </w:r>
          </w:p>
          <w:p w14:paraId="01EDDA56" w14:textId="77777777" w:rsidR="00325920" w:rsidRPr="00F75998" w:rsidRDefault="00325920" w:rsidP="00F75998">
            <w:pPr>
              <w:pStyle w:val="TableParagraph"/>
              <w:topLinePunct/>
              <w:ind w:left="108" w:right="108"/>
              <w:jc w:val="right"/>
              <w:rPr>
                <w:rFonts w:ascii="ＭＳ ゴシック" w:eastAsia="ＭＳ ゴシック" w:hAnsi="ＭＳ ゴシック" w:cs="PMingLiU"/>
                <w:sz w:val="18"/>
                <w:szCs w:val="18"/>
                <w:lang w:eastAsia="ja-JP"/>
              </w:rPr>
            </w:pPr>
            <w:r w:rsidRPr="00370210">
              <w:rPr>
                <w:rFonts w:ascii="メイリオ" w:eastAsia="メイリオ" w:hAnsi="メイリオ" w:cs="メイリオ" w:hint="eastAsia"/>
                <w:b/>
                <w:bCs/>
                <w:sz w:val="18"/>
                <w:szCs w:val="18"/>
                <w:bdr w:val="single" w:sz="4" w:space="0" w:color="auto"/>
                <w:lang w:eastAsia="ja-JP"/>
              </w:rPr>
              <w:t>Q</w:t>
            </w:r>
            <w:r w:rsidRPr="00370210">
              <w:rPr>
                <w:rFonts w:ascii="メイリオ" w:eastAsia="メイリオ" w:hAnsi="メイリオ" w:cs="メイリオ"/>
                <w:b/>
                <w:bCs/>
                <w:sz w:val="18"/>
                <w:szCs w:val="18"/>
                <w:bdr w:val="single" w:sz="4" w:space="0" w:color="auto"/>
                <w:lang w:eastAsia="ja-JP"/>
              </w:rPr>
              <w:t>R</w:t>
            </w:r>
          </w:p>
        </w:tc>
        <w:tc>
          <w:tcPr>
            <w:tcW w:w="1292" w:type="pct"/>
            <w:vMerge w:val="restart"/>
            <w:tcBorders>
              <w:top w:val="single" w:sz="2" w:space="0" w:color="000000"/>
              <w:left w:val="single" w:sz="2" w:space="0" w:color="000000"/>
              <w:right w:val="single" w:sz="2" w:space="0" w:color="000000"/>
            </w:tcBorders>
            <w:tcMar>
              <w:bottom w:w="28" w:type="dxa"/>
            </w:tcMar>
          </w:tcPr>
          <w:p w14:paraId="1CDDC37A" w14:textId="77777777" w:rsidR="00325920" w:rsidRPr="00325920" w:rsidRDefault="00823808" w:rsidP="00325920">
            <w:pPr>
              <w:pStyle w:val="TableParagraph"/>
              <w:spacing w:line="240" w:lineRule="exact"/>
              <w:ind w:left="108" w:right="108"/>
              <w:rPr>
                <w:rFonts w:ascii="ＭＳ 明朝" w:hAnsi="ＭＳ 明朝" w:cs="メイリオ"/>
                <w:sz w:val="16"/>
                <w:szCs w:val="16"/>
                <w:lang w:eastAsia="ja-JP"/>
              </w:rPr>
            </w:pPr>
            <w:r w:rsidRPr="00823808">
              <w:rPr>
                <w:rFonts w:ascii="ＭＳ 明朝" w:eastAsia="メイリオ" w:hAnsi="ＭＳ 明朝" w:cs="メイリオ" w:hint="eastAsia"/>
                <w:b/>
                <w:sz w:val="16"/>
                <w:szCs w:val="16"/>
                <w:lang w:eastAsia="ja-JP"/>
              </w:rPr>
              <w:t>題材の目標</w:t>
            </w:r>
          </w:p>
          <w:p w14:paraId="02A0D593"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情報が相手に分かりやすく伝わるように、イラストレーションや写真と文字の組み合わせを生かした構成を考え、材料や用具などを工夫してデザインする。</w:t>
            </w:r>
          </w:p>
          <w:p w14:paraId="6F2E1FFF"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p>
          <w:p w14:paraId="578E714C" w14:textId="77777777" w:rsidR="00325920" w:rsidRPr="00325920" w:rsidRDefault="00BA0C2C" w:rsidP="00325920">
            <w:pPr>
              <w:pStyle w:val="TableParagraph"/>
              <w:spacing w:line="240" w:lineRule="exact"/>
              <w:ind w:left="108" w:right="108"/>
              <w:rPr>
                <w:rFonts w:ascii="ＭＳ 明朝" w:hAnsi="ＭＳ 明朝" w:cs="メイリオ"/>
                <w:sz w:val="16"/>
                <w:szCs w:val="16"/>
                <w:lang w:eastAsia="ja-JP"/>
              </w:rPr>
            </w:pPr>
            <w:r w:rsidRPr="00BA0C2C">
              <w:rPr>
                <w:rFonts w:ascii="ＭＳ 明朝" w:eastAsia="メイリオ" w:hAnsi="ＭＳ 明朝" w:cs="メイリオ" w:hint="eastAsia"/>
                <w:b/>
                <w:sz w:val="16"/>
                <w:szCs w:val="16"/>
                <w:lang w:eastAsia="ja-JP"/>
              </w:rPr>
              <w:t>主な学習内容</w:t>
            </w:r>
          </w:p>
          <w:p w14:paraId="0E9D6487" w14:textId="77777777" w:rsidR="00325920" w:rsidRPr="00325920" w:rsidRDefault="00325920" w:rsidP="004E600B">
            <w:pPr>
              <w:pStyle w:val="TableParagraph"/>
              <w:spacing w:line="240" w:lineRule="exact"/>
              <w:ind w:leftChars="50" w:left="270" w:right="108" w:hangingChars="100" w:hanging="160"/>
              <w:rPr>
                <w:rFonts w:ascii="ＭＳ 明朝" w:hAnsi="ＭＳ 明朝" w:cs="メイリオ"/>
                <w:sz w:val="16"/>
                <w:szCs w:val="16"/>
                <w:lang w:eastAsia="ja-JP"/>
              </w:rPr>
            </w:pPr>
            <w:r w:rsidRPr="00325920">
              <w:rPr>
                <w:rFonts w:ascii="ＭＳ 明朝" w:hAnsi="ＭＳ 明朝" w:cs="メイリオ" w:hint="eastAsia"/>
                <w:sz w:val="16"/>
                <w:szCs w:val="16"/>
                <w:lang w:eastAsia="ja-JP"/>
              </w:rPr>
              <w:t>○作品を鑑賞し、イラストレーションや写真と文字の組み合わせによる分かりやすさについて話し合う。</w:t>
            </w:r>
          </w:p>
          <w:p w14:paraId="47264272" w14:textId="77777777" w:rsidR="00325920" w:rsidRPr="00325920" w:rsidRDefault="00325920" w:rsidP="004E600B">
            <w:pPr>
              <w:pStyle w:val="TableParagraph"/>
              <w:spacing w:line="240" w:lineRule="exact"/>
              <w:ind w:leftChars="50" w:left="270" w:right="108" w:hangingChars="100" w:hanging="160"/>
              <w:rPr>
                <w:rFonts w:ascii="ＭＳ 明朝" w:hAnsi="ＭＳ 明朝" w:cs="メイリオ"/>
                <w:sz w:val="16"/>
                <w:szCs w:val="16"/>
                <w:lang w:eastAsia="ja-JP"/>
              </w:rPr>
            </w:pPr>
            <w:r w:rsidRPr="00325920">
              <w:rPr>
                <w:rFonts w:ascii="ＭＳ 明朝" w:hAnsi="ＭＳ 明朝" w:cs="メイリオ" w:hint="eastAsia"/>
                <w:sz w:val="16"/>
                <w:szCs w:val="16"/>
                <w:lang w:eastAsia="ja-JP"/>
              </w:rPr>
              <w:t>○伝えたい情報やイメージを基に、伝える相手や場面などから主題を生み出し、分かりやすさと表現の工夫との調和を考えてデザインする。</w:t>
            </w:r>
          </w:p>
          <w:p w14:paraId="21CFDA1F" w14:textId="77777777" w:rsidR="00325920" w:rsidRPr="00325920" w:rsidRDefault="00325920" w:rsidP="004E600B">
            <w:pPr>
              <w:pStyle w:val="TableParagraph"/>
              <w:spacing w:line="240" w:lineRule="exact"/>
              <w:ind w:leftChars="50" w:left="270" w:right="108" w:hangingChars="100" w:hanging="160"/>
              <w:rPr>
                <w:rFonts w:ascii="ＭＳ 明朝" w:hAnsi="ＭＳ 明朝" w:cs="メイリオ"/>
                <w:sz w:val="16"/>
                <w:szCs w:val="16"/>
                <w:lang w:eastAsia="ja-JP"/>
              </w:rPr>
            </w:pPr>
            <w:r w:rsidRPr="00325920">
              <w:rPr>
                <w:rFonts w:ascii="ＭＳ 明朝" w:hAnsi="ＭＳ 明朝" w:cs="メイリオ" w:hint="eastAsia"/>
                <w:sz w:val="16"/>
                <w:szCs w:val="16"/>
                <w:lang w:eastAsia="ja-JP"/>
              </w:rPr>
              <w:t>○材料の特性を生かして、意図に応じて工夫し、見通しを持って制作する。</w:t>
            </w:r>
          </w:p>
          <w:p w14:paraId="3DEF8E69" w14:textId="77777777" w:rsidR="00325920" w:rsidRPr="002F38A9" w:rsidRDefault="00325920" w:rsidP="004E600B">
            <w:pPr>
              <w:pStyle w:val="TableParagraph"/>
              <w:spacing w:line="240" w:lineRule="exact"/>
              <w:ind w:leftChars="50" w:left="270" w:right="170" w:hangingChars="100" w:hanging="160"/>
              <w:jc w:val="both"/>
              <w:rPr>
                <w:rFonts w:ascii="ＭＳ 明朝" w:hAnsi="ＭＳ 明朝" w:cs="游ゴシック"/>
                <w:spacing w:val="-3"/>
                <w:sz w:val="16"/>
                <w:szCs w:val="16"/>
                <w:lang w:eastAsia="ja-JP"/>
              </w:rPr>
            </w:pPr>
            <w:r w:rsidRPr="002F38A9">
              <w:rPr>
                <w:rFonts w:ascii="ＭＳ 明朝" w:hAnsi="ＭＳ 明朝" w:cs="メイリオ" w:hint="eastAsia"/>
                <w:sz w:val="16"/>
                <w:szCs w:val="16"/>
                <w:lang w:eastAsia="ja-JP"/>
              </w:rPr>
              <w:t>○互いの作品を鑑賞し合い、表現の意図や工夫について話し合う。</w:t>
            </w:r>
          </w:p>
        </w:tc>
        <w:tc>
          <w:tcPr>
            <w:tcW w:w="415" w:type="pct"/>
            <w:vMerge w:val="restart"/>
            <w:tcBorders>
              <w:top w:val="single" w:sz="2" w:space="0" w:color="000000"/>
              <w:left w:val="single" w:sz="2" w:space="0" w:color="000000"/>
              <w:right w:val="single" w:sz="2" w:space="0" w:color="000000"/>
            </w:tcBorders>
          </w:tcPr>
          <w:p w14:paraId="2A371FFF" w14:textId="77777777" w:rsidR="00325920" w:rsidRPr="00325920" w:rsidRDefault="00624ADE" w:rsidP="00325920">
            <w:pPr>
              <w:pStyle w:val="TableParagraph"/>
              <w:spacing w:line="240" w:lineRule="exact"/>
              <w:ind w:left="108" w:right="108"/>
              <w:rPr>
                <w:rFonts w:ascii="ＭＳ 明朝" w:hAnsi="ＭＳ 明朝" w:cs="メイリオ"/>
                <w:sz w:val="16"/>
                <w:szCs w:val="16"/>
                <w:lang w:eastAsia="ja-JP"/>
              </w:rPr>
            </w:pPr>
            <w:r w:rsidRPr="00624ADE">
              <w:rPr>
                <w:rFonts w:ascii="ＭＳ 明朝" w:eastAsia="メイリオ" w:hAnsi="ＭＳ 明朝" w:cs="メイリオ" w:hint="eastAsia"/>
                <w:b/>
                <w:sz w:val="16"/>
                <w:szCs w:val="16"/>
                <w:lang w:eastAsia="ja-JP"/>
              </w:rPr>
              <w:t>教師</w:t>
            </w:r>
          </w:p>
          <w:p w14:paraId="1FD348EA"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さまざまな</w:t>
            </w:r>
          </w:p>
          <w:p w14:paraId="07A0F33B"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種類の紙</w:t>
            </w:r>
          </w:p>
          <w:p w14:paraId="449FD714"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カッターマット</w:t>
            </w:r>
          </w:p>
          <w:p w14:paraId="430B0065"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カッター　など</w:t>
            </w:r>
          </w:p>
          <w:p w14:paraId="181AEC46"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p>
          <w:p w14:paraId="5BE6FB24" w14:textId="77777777" w:rsidR="00325920" w:rsidRPr="00325920" w:rsidRDefault="00900BE2" w:rsidP="00325920">
            <w:pPr>
              <w:pStyle w:val="TableParagraph"/>
              <w:spacing w:line="240" w:lineRule="exact"/>
              <w:ind w:left="108" w:right="108"/>
              <w:rPr>
                <w:rFonts w:ascii="ＭＳ 明朝" w:hAnsi="ＭＳ 明朝" w:cs="メイリオ"/>
                <w:sz w:val="16"/>
                <w:szCs w:val="16"/>
                <w:lang w:eastAsia="ja-JP"/>
              </w:rPr>
            </w:pPr>
            <w:r w:rsidRPr="00900BE2">
              <w:rPr>
                <w:rFonts w:ascii="ＭＳ 明朝" w:eastAsia="メイリオ" w:hAnsi="ＭＳ 明朝" w:cs="メイリオ" w:hint="eastAsia"/>
                <w:b/>
                <w:sz w:val="16"/>
                <w:szCs w:val="16"/>
                <w:lang w:eastAsia="ja-JP"/>
              </w:rPr>
              <w:t>生徒</w:t>
            </w:r>
          </w:p>
          <w:p w14:paraId="473D7962"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筆記用具</w:t>
            </w:r>
          </w:p>
          <w:p w14:paraId="1C666E42"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はさみ</w:t>
            </w:r>
          </w:p>
          <w:p w14:paraId="20A0A2A9"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のり</w:t>
            </w:r>
          </w:p>
          <w:p w14:paraId="4D8CE836" w14:textId="77777777" w:rsidR="00325920" w:rsidRPr="002F38A9" w:rsidRDefault="00325920" w:rsidP="00325920">
            <w:pPr>
              <w:pStyle w:val="TableParagraph"/>
              <w:spacing w:line="240" w:lineRule="exact"/>
              <w:ind w:left="108" w:right="108"/>
              <w:jc w:val="both"/>
              <w:rPr>
                <w:rFonts w:ascii="ＭＳ 明朝" w:hAnsi="ＭＳ 明朝" w:cs="游ゴシック"/>
                <w:sz w:val="16"/>
                <w:szCs w:val="16"/>
                <w:lang w:eastAsia="ja-JP"/>
              </w:rPr>
            </w:pPr>
            <w:r w:rsidRPr="002F38A9">
              <w:rPr>
                <w:rFonts w:ascii="ＭＳ 明朝" w:hAnsi="ＭＳ 明朝" w:cs="メイリオ" w:hint="eastAsia"/>
                <w:sz w:val="16"/>
                <w:szCs w:val="16"/>
                <w:lang w:eastAsia="ja-JP"/>
              </w:rPr>
              <w:t>絵の具　など</w:t>
            </w:r>
          </w:p>
        </w:tc>
        <w:tc>
          <w:tcPr>
            <w:tcW w:w="1819" w:type="pct"/>
            <w:vMerge w:val="restart"/>
            <w:tcBorders>
              <w:top w:val="single" w:sz="2" w:space="0" w:color="000000"/>
              <w:left w:val="single" w:sz="2" w:space="0" w:color="000000"/>
              <w:right w:val="single" w:sz="2" w:space="0" w:color="000000"/>
            </w:tcBorders>
            <w:tcMar>
              <w:bottom w:w="28" w:type="dxa"/>
            </w:tcMar>
          </w:tcPr>
          <w:p w14:paraId="31B55003" w14:textId="77777777" w:rsidR="00325920" w:rsidRPr="00325920" w:rsidRDefault="00DD41F2" w:rsidP="00325920">
            <w:pPr>
              <w:pStyle w:val="TableParagraph"/>
              <w:topLinePunct/>
              <w:spacing w:line="240" w:lineRule="exact"/>
              <w:ind w:left="454" w:right="108"/>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13CB4840" w14:textId="77777777" w:rsidR="00325920" w:rsidRPr="00325920" w:rsidRDefault="000F0DAA" w:rsidP="00134C5E">
            <w:pPr>
              <w:pStyle w:val="TableParagraph"/>
              <w:topLinePunct/>
              <w:spacing w:line="240" w:lineRule="exact"/>
              <w:ind w:left="964" w:right="108" w:hanging="510"/>
              <w:rPr>
                <w:rFonts w:ascii="ＭＳ 明朝" w:hAnsi="ＭＳ 明朝" w:cs="メイリオ"/>
                <w:sz w:val="16"/>
                <w:szCs w:val="16"/>
                <w:lang w:eastAsia="ja-JP"/>
              </w:rPr>
            </w:pPr>
            <w:r w:rsidRPr="000F0DAA">
              <w:rPr>
                <w:rFonts w:ascii="HG丸ｺﾞｼｯｸM-PRO" w:eastAsia="HG丸ｺﾞｼｯｸM-PRO" w:hAnsi="ＭＳ 明朝" w:cs="游ゴシック" w:hint="eastAsia"/>
                <w:sz w:val="16"/>
                <w:szCs w:val="18"/>
                <w:bdr w:val="single" w:sz="4" w:space="0" w:color="auto"/>
                <w:lang w:eastAsia="ja-JP"/>
              </w:rPr>
              <w:t>知</w:t>
            </w:r>
            <w:r w:rsidR="004B79CC" w:rsidRPr="00261726">
              <w:rPr>
                <w:rFonts w:ascii="HG丸ｺﾞｼｯｸM-PRO" w:eastAsia="HG丸ｺﾞｼｯｸM-PRO" w:hAnsi="ＭＳ 明朝" w:cs="游ゴシック" w:hint="eastAsia"/>
                <w:sz w:val="16"/>
                <w:szCs w:val="18"/>
                <w:lang w:eastAsia="ja-JP"/>
              </w:rPr>
              <w:t xml:space="preserve">　</w:t>
            </w:r>
            <w:r w:rsidR="004B79CC">
              <w:rPr>
                <w:rFonts w:ascii="HG丸ｺﾞｼｯｸM-PRO" w:eastAsia="HG丸ｺﾞｼｯｸM-PRO" w:hAnsi="ＭＳ 明朝" w:cs="游ゴシック" w:hint="eastAsia"/>
                <w:sz w:val="16"/>
                <w:szCs w:val="18"/>
                <w:lang w:eastAsia="ja-JP"/>
              </w:rPr>
              <w:t xml:space="preserve">　</w:t>
            </w:r>
            <w:r w:rsidR="00325920" w:rsidRPr="00325920">
              <w:rPr>
                <w:rFonts w:ascii="ＭＳ 明朝" w:hAnsi="ＭＳ 明朝" w:cs="メイリオ" w:hint="eastAsia"/>
                <w:sz w:val="16"/>
                <w:szCs w:val="16"/>
                <w:lang w:eastAsia="ja-JP"/>
              </w:rPr>
              <w:t>イラストレーションや写真、文字の形や色彩、構成などが感情にもたらす効果や、造形的な特徴などを基に、全体のイメージで捉えることを理解している。</w:t>
            </w:r>
          </w:p>
          <w:p w14:paraId="789F8BD3" w14:textId="77777777" w:rsidR="00325920" w:rsidRPr="00325920" w:rsidRDefault="004B79CC" w:rsidP="00134C5E">
            <w:pPr>
              <w:pStyle w:val="TableParagraph"/>
              <w:topLinePunct/>
              <w:spacing w:line="240" w:lineRule="exact"/>
              <w:ind w:left="964" w:right="108" w:hanging="510"/>
              <w:rPr>
                <w:rFonts w:ascii="ＭＳ 明朝" w:hAnsi="ＭＳ 明朝" w:cs="メイリオ"/>
                <w:sz w:val="16"/>
                <w:szCs w:val="16"/>
                <w:lang w:eastAsia="ja-JP"/>
              </w:rPr>
            </w:pPr>
            <w:r w:rsidRPr="0056509B">
              <w:rPr>
                <w:rFonts w:ascii="游ゴシック" w:eastAsia="HG丸ｺﾞｼｯｸM-PRO" w:hAnsi="游ゴシック" w:cs="游ゴシック" w:hint="eastAsia"/>
                <w:sz w:val="16"/>
                <w:szCs w:val="18"/>
                <w:bdr w:val="single" w:sz="4" w:space="0" w:color="auto"/>
                <w:lang w:eastAsia="ja-JP"/>
              </w:rPr>
              <w:t>技</w:t>
            </w:r>
            <w:r w:rsidRPr="0056509B">
              <w:rPr>
                <w:rFonts w:ascii="游ゴシック" w:eastAsia="HG丸ｺﾞｼｯｸM-PRO" w:hAnsi="游ゴシック" w:cs="游ゴシック" w:hint="eastAsia"/>
                <w:sz w:val="16"/>
                <w:szCs w:val="18"/>
                <w:lang w:eastAsia="ja-JP"/>
              </w:rPr>
              <w:t xml:space="preserve">　　</w:t>
            </w:r>
            <w:r w:rsidR="00325920" w:rsidRPr="00325920">
              <w:rPr>
                <w:rFonts w:ascii="ＭＳ 明朝" w:hAnsi="ＭＳ 明朝" w:cs="メイリオ" w:hint="eastAsia"/>
                <w:sz w:val="16"/>
                <w:szCs w:val="16"/>
                <w:lang w:eastAsia="ja-JP"/>
              </w:rPr>
              <w:t>材料の生かし方などを身に付け、意図に応じて工夫し、制作の順序などを考えながら見通しを持って表している。</w:t>
            </w:r>
          </w:p>
          <w:p w14:paraId="1BC40FEC" w14:textId="77777777" w:rsidR="00325920" w:rsidRPr="00325920" w:rsidRDefault="00DD41F2" w:rsidP="00325920">
            <w:pPr>
              <w:pStyle w:val="TableParagraph"/>
              <w:topLinePunct/>
              <w:spacing w:line="240" w:lineRule="exact"/>
              <w:ind w:left="454" w:right="108"/>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4BA3845C" w14:textId="77777777" w:rsidR="00325920" w:rsidRPr="00325920" w:rsidRDefault="004B79CC" w:rsidP="00134C5E">
            <w:pPr>
              <w:pStyle w:val="TableParagraph"/>
              <w:topLinePunct/>
              <w:spacing w:line="24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325920" w:rsidRPr="00325920">
              <w:rPr>
                <w:rFonts w:ascii="ＭＳ 明朝" w:hAnsi="ＭＳ 明朝" w:cs="メイリオ" w:hint="eastAsia"/>
                <w:sz w:val="16"/>
                <w:szCs w:val="16"/>
                <w:lang w:eastAsia="ja-JP"/>
              </w:rPr>
              <w:t>伝えたい情報やイメージを基に、伝える相手や場面などから主題を生み出し、分かりやすさと形や色彩、文字の工夫などとの調和を考え、表現する構想を練っている。</w:t>
            </w:r>
          </w:p>
          <w:p w14:paraId="5B199D07" w14:textId="77777777" w:rsidR="00325920" w:rsidRPr="00325920" w:rsidRDefault="004B79CC" w:rsidP="00134C5E">
            <w:pPr>
              <w:pStyle w:val="TableParagraph"/>
              <w:topLinePunct/>
              <w:spacing w:line="24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325920" w:rsidRPr="00325920">
              <w:rPr>
                <w:rFonts w:ascii="ＭＳ 明朝" w:hAnsi="ＭＳ 明朝" w:cs="メイリオ" w:hint="eastAsia"/>
                <w:sz w:val="16"/>
                <w:szCs w:val="16"/>
                <w:lang w:eastAsia="ja-JP"/>
              </w:rPr>
              <w:t>伝えたい情報と分かりやすさとの調和のとれた洗練された美しさなどを感じ取り、作者の心情や表現の意図と工夫などについて考えるなどして、見方や感じ方を広げている。</w:t>
            </w:r>
          </w:p>
          <w:p w14:paraId="00AA0D0F" w14:textId="77777777" w:rsidR="00325920" w:rsidRPr="00325920" w:rsidRDefault="00DD41F2" w:rsidP="00325920">
            <w:pPr>
              <w:pStyle w:val="TableParagraph"/>
              <w:topLinePunct/>
              <w:spacing w:line="240" w:lineRule="exact"/>
              <w:ind w:left="454" w:right="108"/>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16C3A110" w14:textId="77777777" w:rsidR="00325920" w:rsidRPr="00325920" w:rsidRDefault="004B79CC" w:rsidP="00134C5E">
            <w:pPr>
              <w:pStyle w:val="TableParagraph"/>
              <w:topLinePunct/>
              <w:spacing w:line="24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00325920" w:rsidRPr="00325920">
              <w:rPr>
                <w:rFonts w:ascii="ＭＳ 明朝" w:hAnsi="ＭＳ 明朝" w:cs="メイリオ" w:hint="eastAsia"/>
                <w:sz w:val="16"/>
                <w:szCs w:val="16"/>
                <w:lang w:eastAsia="ja-JP"/>
              </w:rPr>
              <w:t>美術の創造活動の喜びを味わい楽しくイラストレーションと文字を組み合わせるなど伝達のデザインの目的や機能を考えて構想を練ったり、意図に応じて工夫し見通しを持って表したりする表現の学習活動に取り組もうとしている。</w:t>
            </w:r>
          </w:p>
          <w:p w14:paraId="6A06A785" w14:textId="77777777" w:rsidR="00325920" w:rsidRPr="002F38A9" w:rsidRDefault="004B79CC" w:rsidP="00325920">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325920" w:rsidRPr="002F38A9">
              <w:rPr>
                <w:rFonts w:ascii="ＭＳ 明朝" w:hAnsi="ＭＳ 明朝" w:cs="メイリオ" w:hint="eastAsia"/>
                <w:sz w:val="16"/>
                <w:szCs w:val="16"/>
                <w:lang w:eastAsia="ja-JP"/>
              </w:rPr>
              <w:t>美術の創造活動の喜びを味わい楽しく伝えたい情報と分かりやすさとの調和のとれた洗練された美しさなどを感じ取り、作者の心情や表現の意図と工夫などについて考えるなどの見方や感じ方を広げる鑑賞の学習活動に取り組もうとしている。</w:t>
            </w:r>
          </w:p>
        </w:tc>
        <w:tc>
          <w:tcPr>
            <w:tcW w:w="213" w:type="pct"/>
            <w:vMerge w:val="restart"/>
            <w:tcBorders>
              <w:top w:val="single" w:sz="2" w:space="0" w:color="000000"/>
              <w:left w:val="single" w:sz="2" w:space="0" w:color="000000"/>
              <w:right w:val="single" w:sz="2" w:space="0" w:color="000000"/>
            </w:tcBorders>
            <w:tcMar>
              <w:bottom w:w="28" w:type="dxa"/>
            </w:tcMar>
          </w:tcPr>
          <w:p w14:paraId="1C559450" w14:textId="77777777" w:rsidR="00325920" w:rsidRPr="00364C7C" w:rsidRDefault="00325920" w:rsidP="00CD7906">
            <w:pPr>
              <w:pStyle w:val="TableParagraph"/>
              <w:spacing w:line="240" w:lineRule="exact"/>
              <w:ind w:left="110"/>
              <w:rPr>
                <w:rFonts w:ascii="ＭＳ 明朝" w:hAnsi="ＭＳ 明朝" w:cs="游ゴシック"/>
                <w:sz w:val="16"/>
                <w:szCs w:val="18"/>
                <w:lang w:eastAsia="ja-JP"/>
              </w:rPr>
            </w:pPr>
            <w:r w:rsidRPr="00364C7C">
              <w:rPr>
                <w:rFonts w:ascii="ＭＳ 明朝" w:hAnsi="ＭＳ 明朝" w:cs="游ゴシック" w:hint="eastAsia"/>
                <w:sz w:val="16"/>
                <w:szCs w:val="18"/>
                <w:lang w:eastAsia="ja-JP"/>
              </w:rPr>
              <w:t>⑴イ(ｲ)</w:t>
            </w:r>
          </w:p>
          <w:p w14:paraId="1A278DF1" w14:textId="77777777" w:rsidR="00325920" w:rsidRPr="00364C7C" w:rsidRDefault="00325920" w:rsidP="00CD7906">
            <w:pPr>
              <w:pStyle w:val="TableParagraph"/>
              <w:spacing w:line="240" w:lineRule="exact"/>
              <w:ind w:left="110"/>
              <w:rPr>
                <w:rFonts w:ascii="ＭＳ 明朝" w:hAnsi="ＭＳ 明朝" w:cs="游ゴシック"/>
                <w:sz w:val="16"/>
                <w:szCs w:val="18"/>
                <w:lang w:eastAsia="ja-JP"/>
              </w:rPr>
            </w:pPr>
            <w:r w:rsidRPr="00364C7C">
              <w:rPr>
                <w:rFonts w:ascii="ＭＳ 明朝" w:hAnsi="ＭＳ 明朝" w:cs="游ゴシック" w:hint="eastAsia"/>
                <w:sz w:val="16"/>
                <w:szCs w:val="18"/>
                <w:lang w:eastAsia="ja-JP"/>
              </w:rPr>
              <w:t>⑵ア(ｱ)(ｲ)</w:t>
            </w:r>
          </w:p>
        </w:tc>
        <w:tc>
          <w:tcPr>
            <w:tcW w:w="213" w:type="pct"/>
            <w:vMerge w:val="restart"/>
            <w:tcBorders>
              <w:top w:val="single" w:sz="2" w:space="0" w:color="000000"/>
              <w:left w:val="single" w:sz="2" w:space="0" w:color="000000"/>
              <w:right w:val="single" w:sz="2" w:space="0" w:color="000000"/>
            </w:tcBorders>
            <w:tcMar>
              <w:bottom w:w="28" w:type="dxa"/>
            </w:tcMar>
          </w:tcPr>
          <w:p w14:paraId="7A7D17F6" w14:textId="77777777" w:rsidR="00325920" w:rsidRPr="00364C7C" w:rsidRDefault="00325920" w:rsidP="00CD7906">
            <w:pPr>
              <w:pStyle w:val="TableParagraph"/>
              <w:spacing w:line="240" w:lineRule="exact"/>
              <w:ind w:left="110"/>
              <w:rPr>
                <w:rFonts w:ascii="ＭＳ 明朝" w:hAnsi="ＭＳ 明朝" w:cs="游ゴシック"/>
                <w:sz w:val="16"/>
                <w:szCs w:val="18"/>
                <w:lang w:eastAsia="ja-JP"/>
              </w:rPr>
            </w:pPr>
            <w:r w:rsidRPr="00364C7C">
              <w:rPr>
                <w:rFonts w:ascii="ＭＳ 明朝" w:hAnsi="ＭＳ 明朝" w:cs="游ゴシック" w:hint="eastAsia"/>
                <w:sz w:val="16"/>
                <w:szCs w:val="18"/>
                <w:lang w:eastAsia="ja-JP"/>
              </w:rPr>
              <w:t>⑴ア(ｲ)</w:t>
            </w:r>
          </w:p>
        </w:tc>
        <w:tc>
          <w:tcPr>
            <w:tcW w:w="233" w:type="pct"/>
            <w:vMerge w:val="restart"/>
            <w:tcBorders>
              <w:top w:val="single" w:sz="2" w:space="0" w:color="000000"/>
              <w:left w:val="single" w:sz="2" w:space="0" w:color="000000"/>
              <w:right w:val="single" w:sz="2" w:space="0" w:color="000000"/>
            </w:tcBorders>
            <w:tcMar>
              <w:bottom w:w="28" w:type="dxa"/>
            </w:tcMar>
          </w:tcPr>
          <w:p w14:paraId="2C0D2829" w14:textId="77777777" w:rsidR="00325920" w:rsidRPr="00364C7C" w:rsidRDefault="00325920" w:rsidP="00CD7906">
            <w:pPr>
              <w:pStyle w:val="TableParagraph"/>
              <w:spacing w:line="240" w:lineRule="exact"/>
              <w:ind w:left="110"/>
              <w:rPr>
                <w:rFonts w:ascii="ＭＳ 明朝" w:hAnsi="ＭＳ 明朝" w:cs="游ゴシック"/>
                <w:sz w:val="16"/>
                <w:szCs w:val="18"/>
                <w:lang w:eastAsia="ja-JP"/>
              </w:rPr>
            </w:pPr>
            <w:r w:rsidRPr="00364C7C">
              <w:rPr>
                <w:rFonts w:ascii="ＭＳ 明朝" w:hAnsi="ＭＳ 明朝" w:cs="游ゴシック"/>
                <w:sz w:val="16"/>
                <w:szCs w:val="18"/>
                <w:lang w:eastAsia="ja-JP"/>
              </w:rPr>
              <w:t>⑴アイ</w:t>
            </w:r>
          </w:p>
        </w:tc>
      </w:tr>
      <w:tr w:rsidR="00325920" w:rsidRPr="007F4039" w14:paraId="6D1D9E6A" w14:textId="77777777" w:rsidTr="00325920">
        <w:tblPrEx>
          <w:tblCellMar>
            <w:bottom w:w="0" w:type="dxa"/>
          </w:tblCellMar>
        </w:tblPrEx>
        <w:trPr>
          <w:cantSplit/>
          <w:trHeight w:val="1380"/>
        </w:trPr>
        <w:tc>
          <w:tcPr>
            <w:tcW w:w="157" w:type="pct"/>
            <w:vMerge/>
            <w:tcBorders>
              <w:left w:val="single" w:sz="2" w:space="0" w:color="000000"/>
              <w:bottom w:val="single" w:sz="2" w:space="0" w:color="000000"/>
              <w:right w:val="single" w:sz="2" w:space="0" w:color="000000"/>
            </w:tcBorders>
            <w:tcMar>
              <w:bottom w:w="28" w:type="dxa"/>
            </w:tcMar>
            <w:textDirection w:val="tbRlV"/>
            <w:vAlign w:val="center"/>
          </w:tcPr>
          <w:p w14:paraId="67AB2B73" w14:textId="77777777" w:rsidR="00325920" w:rsidRPr="00CC7CCB" w:rsidRDefault="00325920" w:rsidP="00CD7906">
            <w:pPr>
              <w:pStyle w:val="TableParagraph"/>
              <w:ind w:left="113" w:right="113"/>
              <w:jc w:val="both"/>
              <w:rPr>
                <w:rFonts w:ascii="メイリオ" w:eastAsia="メイリオ" w:hAnsi="メイリオ" w:cs="メイリオ"/>
                <w:b/>
                <w:bCs/>
                <w:w w:val="99"/>
                <w:sz w:val="18"/>
                <w:szCs w:val="20"/>
                <w:lang w:eastAsia="ja-JP"/>
              </w:rPr>
            </w:pPr>
          </w:p>
        </w:tc>
        <w:tc>
          <w:tcPr>
            <w:tcW w:w="659" w:type="pct"/>
            <w:tcBorders>
              <w:top w:val="dashed" w:sz="4" w:space="0" w:color="000000"/>
              <w:left w:val="single" w:sz="2" w:space="0" w:color="000000"/>
              <w:bottom w:val="single" w:sz="2" w:space="0" w:color="000000"/>
              <w:right w:val="single" w:sz="2" w:space="0" w:color="000000"/>
            </w:tcBorders>
            <w:tcMar>
              <w:bottom w:w="28" w:type="dxa"/>
            </w:tcMar>
          </w:tcPr>
          <w:p w14:paraId="2CAECA0C" w14:textId="77777777" w:rsidR="00325920" w:rsidRPr="00F75998" w:rsidRDefault="00325920" w:rsidP="00F75998">
            <w:pPr>
              <w:pStyle w:val="TableParagraph"/>
              <w:spacing w:line="303" w:lineRule="exact"/>
              <w:ind w:left="108" w:right="108"/>
              <w:rPr>
                <w:rFonts w:ascii="メイリオ" w:eastAsia="メイリオ" w:hAnsi="メイリオ" w:cs="メイリオ"/>
                <w:b/>
                <w:bCs/>
                <w:w w:val="105"/>
                <w:sz w:val="18"/>
                <w:szCs w:val="18"/>
                <w:lang w:val="ja-JP" w:eastAsia="ja-JP"/>
              </w:rPr>
            </w:pPr>
            <w:r w:rsidRPr="00F75998">
              <w:rPr>
                <w:rFonts w:ascii="メイリオ" w:eastAsia="メイリオ" w:hAnsi="メイリオ" w:cs="メイリオ" w:hint="eastAsia"/>
                <w:b/>
                <w:bCs/>
                <w:w w:val="105"/>
                <w:sz w:val="18"/>
                <w:szCs w:val="18"/>
                <w:lang w:val="ja-JP" w:eastAsia="ja-JP"/>
              </w:rPr>
              <w:t>・外国語</w:t>
            </w:r>
          </w:p>
        </w:tc>
        <w:tc>
          <w:tcPr>
            <w:tcW w:w="1292" w:type="pct"/>
            <w:vMerge/>
            <w:tcBorders>
              <w:left w:val="single" w:sz="2" w:space="0" w:color="000000"/>
              <w:bottom w:val="single" w:sz="2" w:space="0" w:color="000000"/>
              <w:right w:val="single" w:sz="2" w:space="0" w:color="000000"/>
            </w:tcBorders>
            <w:tcMar>
              <w:bottom w:w="28" w:type="dxa"/>
            </w:tcMar>
          </w:tcPr>
          <w:p w14:paraId="4889FE15" w14:textId="77777777" w:rsidR="00325920" w:rsidRPr="002F38A9" w:rsidRDefault="00325920" w:rsidP="00CD7906">
            <w:pPr>
              <w:pStyle w:val="TableParagraph"/>
              <w:spacing w:line="240" w:lineRule="exact"/>
              <w:ind w:left="108" w:right="108"/>
              <w:jc w:val="both"/>
              <w:rPr>
                <w:rFonts w:ascii="ＭＳ 明朝" w:hAnsi="ＭＳ 明朝" w:cs="メイリオ"/>
                <w:sz w:val="16"/>
                <w:szCs w:val="16"/>
                <w:lang w:eastAsia="ja-JP"/>
              </w:rPr>
            </w:pPr>
          </w:p>
        </w:tc>
        <w:tc>
          <w:tcPr>
            <w:tcW w:w="415" w:type="pct"/>
            <w:vMerge/>
            <w:tcBorders>
              <w:left w:val="single" w:sz="2" w:space="0" w:color="000000"/>
              <w:bottom w:val="single" w:sz="2" w:space="0" w:color="000000"/>
              <w:right w:val="single" w:sz="2" w:space="0" w:color="000000"/>
            </w:tcBorders>
          </w:tcPr>
          <w:p w14:paraId="70E54FA8" w14:textId="77777777" w:rsidR="00325920" w:rsidRPr="002F38A9" w:rsidRDefault="00325920" w:rsidP="00CD7906">
            <w:pPr>
              <w:pStyle w:val="TableParagraph"/>
              <w:spacing w:line="240" w:lineRule="exact"/>
              <w:ind w:left="108" w:right="108"/>
              <w:jc w:val="both"/>
              <w:rPr>
                <w:rFonts w:ascii="ＭＳ 明朝" w:hAnsi="ＭＳ 明朝" w:cs="メイリオ"/>
                <w:sz w:val="16"/>
                <w:szCs w:val="16"/>
                <w:lang w:eastAsia="ja-JP"/>
              </w:rPr>
            </w:pPr>
          </w:p>
        </w:tc>
        <w:tc>
          <w:tcPr>
            <w:tcW w:w="1819" w:type="pct"/>
            <w:vMerge/>
            <w:tcBorders>
              <w:left w:val="single" w:sz="2" w:space="0" w:color="000000"/>
              <w:bottom w:val="single" w:sz="2" w:space="0" w:color="000000"/>
              <w:right w:val="single" w:sz="2" w:space="0" w:color="000000"/>
            </w:tcBorders>
            <w:tcMar>
              <w:bottom w:w="28" w:type="dxa"/>
            </w:tcMar>
          </w:tcPr>
          <w:p w14:paraId="282DCCAE" w14:textId="77777777" w:rsidR="00325920" w:rsidRPr="002F38A9" w:rsidRDefault="00325920" w:rsidP="00CD7906">
            <w:pPr>
              <w:pStyle w:val="TableParagraph"/>
              <w:topLinePunct/>
              <w:spacing w:line="240" w:lineRule="exact"/>
              <w:ind w:left="454" w:right="108"/>
              <w:jc w:val="both"/>
              <w:rPr>
                <w:rFonts w:ascii="ＭＳ 明朝" w:hAnsi="ＭＳ 明朝" w:cs="メイリオ"/>
                <w:sz w:val="16"/>
                <w:szCs w:val="16"/>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0011F160" w14:textId="77777777" w:rsidR="00325920" w:rsidRPr="00364C7C" w:rsidRDefault="00325920" w:rsidP="00CD7906">
            <w:pPr>
              <w:pStyle w:val="TableParagraph"/>
              <w:spacing w:line="240" w:lineRule="exact"/>
              <w:ind w:left="110"/>
              <w:rPr>
                <w:rFonts w:ascii="ＭＳ 明朝" w:hAnsi="ＭＳ 明朝" w:cs="游ゴシック"/>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4B65B243" w14:textId="77777777" w:rsidR="00325920" w:rsidRPr="00364C7C" w:rsidRDefault="00325920" w:rsidP="00CD7906">
            <w:pPr>
              <w:pStyle w:val="TableParagraph"/>
              <w:spacing w:line="240" w:lineRule="exact"/>
              <w:ind w:left="110"/>
              <w:rPr>
                <w:rFonts w:ascii="ＭＳ 明朝" w:hAnsi="ＭＳ 明朝" w:cs="游ゴシック"/>
                <w:sz w:val="16"/>
                <w:szCs w:val="18"/>
                <w:lang w:eastAsia="ja-JP"/>
              </w:rPr>
            </w:pPr>
          </w:p>
        </w:tc>
        <w:tc>
          <w:tcPr>
            <w:tcW w:w="233" w:type="pct"/>
            <w:vMerge/>
            <w:tcBorders>
              <w:left w:val="single" w:sz="2" w:space="0" w:color="000000"/>
              <w:bottom w:val="single" w:sz="2" w:space="0" w:color="000000"/>
              <w:right w:val="single" w:sz="2" w:space="0" w:color="000000"/>
            </w:tcBorders>
            <w:tcMar>
              <w:bottom w:w="28" w:type="dxa"/>
            </w:tcMar>
          </w:tcPr>
          <w:p w14:paraId="17748BA3" w14:textId="77777777" w:rsidR="00325920" w:rsidRPr="00364C7C" w:rsidRDefault="00325920" w:rsidP="00CD7906">
            <w:pPr>
              <w:pStyle w:val="TableParagraph"/>
              <w:spacing w:line="240" w:lineRule="exact"/>
              <w:ind w:left="110"/>
              <w:rPr>
                <w:rFonts w:ascii="ＭＳ 明朝" w:hAnsi="ＭＳ 明朝" w:cs="游ゴシック"/>
                <w:sz w:val="16"/>
                <w:szCs w:val="18"/>
                <w:lang w:eastAsia="ja-JP"/>
              </w:rPr>
            </w:pPr>
          </w:p>
        </w:tc>
      </w:tr>
      <w:tr w:rsidR="00325920" w:rsidRPr="002C4B5C" w14:paraId="08661C7D" w14:textId="77777777" w:rsidTr="003F3809">
        <w:tblPrEx>
          <w:tblCellMar>
            <w:bottom w:w="0" w:type="dxa"/>
          </w:tblCellMar>
        </w:tblPrEx>
        <w:trPr>
          <w:cantSplit/>
          <w:trHeight w:val="2278"/>
        </w:trPr>
        <w:tc>
          <w:tcPr>
            <w:tcW w:w="157" w:type="pct"/>
            <w:vMerge w:val="restart"/>
            <w:tcBorders>
              <w:top w:val="single" w:sz="2" w:space="0" w:color="000000"/>
              <w:left w:val="single" w:sz="2" w:space="0" w:color="000000"/>
              <w:right w:val="single" w:sz="2" w:space="0" w:color="000000"/>
            </w:tcBorders>
            <w:textDirection w:val="tbRlV"/>
            <w:vAlign w:val="center"/>
          </w:tcPr>
          <w:p w14:paraId="24533D2C" w14:textId="77777777" w:rsidR="00325920" w:rsidRPr="00113AEA" w:rsidRDefault="00325920" w:rsidP="00CD7906">
            <w:pPr>
              <w:pStyle w:val="TableParagraph"/>
              <w:ind w:left="113" w:right="113"/>
              <w:jc w:val="both"/>
              <w:rPr>
                <w:rFonts w:ascii="メイリオ" w:eastAsia="メイリオ" w:hAnsi="メイリオ" w:cs="メイリオ"/>
                <w:b/>
                <w:bCs/>
                <w:w w:val="99"/>
                <w:sz w:val="18"/>
                <w:szCs w:val="20"/>
                <w:lang w:eastAsia="ja-JP"/>
              </w:rPr>
            </w:pPr>
            <w:r w:rsidRPr="00CC7CCB">
              <w:rPr>
                <w:rFonts w:ascii="メイリオ" w:eastAsia="メイリオ" w:hAnsi="メイリオ" w:cs="メイリオ" w:hint="eastAsia"/>
                <w:b/>
                <w:bCs/>
                <w:w w:val="99"/>
                <w:sz w:val="18"/>
                <w:szCs w:val="20"/>
                <w:lang w:eastAsia="ja-JP"/>
              </w:rPr>
              <w:t>デザインや工芸など</w:t>
            </w:r>
            <w:r>
              <w:rPr>
                <w:rFonts w:ascii="メイリオ" w:eastAsia="メイリオ" w:hAnsi="メイリオ" w:cs="メイリオ" w:hint="eastAsia"/>
                <w:b/>
                <w:bCs/>
                <w:w w:val="99"/>
                <w:sz w:val="18"/>
                <w:szCs w:val="20"/>
                <w:lang w:eastAsia="ja-JP"/>
              </w:rPr>
              <w:t>（</w:t>
            </w:r>
            <w:r w:rsidRPr="00CC7CCB">
              <w:rPr>
                <w:rFonts w:ascii="メイリオ" w:eastAsia="メイリオ" w:hAnsi="メイリオ" w:cs="メイリオ" w:hint="eastAsia"/>
                <w:b/>
                <w:bCs/>
                <w:w w:val="99"/>
                <w:sz w:val="18"/>
                <w:szCs w:val="20"/>
                <w:lang w:eastAsia="ja-JP"/>
              </w:rPr>
              <w:t>表現・鑑賞</w:t>
            </w:r>
            <w:r>
              <w:rPr>
                <w:rFonts w:ascii="メイリオ" w:eastAsia="メイリオ" w:hAnsi="メイリオ" w:cs="メイリオ" w:hint="eastAsia"/>
                <w:b/>
                <w:bCs/>
                <w:w w:val="99"/>
                <w:sz w:val="18"/>
                <w:szCs w:val="20"/>
                <w:lang w:eastAsia="ja-JP"/>
              </w:rPr>
              <w:t>）</w:t>
            </w:r>
          </w:p>
        </w:tc>
        <w:tc>
          <w:tcPr>
            <w:tcW w:w="659" w:type="pct"/>
            <w:tcBorders>
              <w:top w:val="single" w:sz="2" w:space="0" w:color="000000"/>
              <w:left w:val="single" w:sz="2" w:space="0" w:color="000000"/>
              <w:bottom w:val="dashed" w:sz="4" w:space="0" w:color="000000"/>
              <w:right w:val="single" w:sz="2" w:space="0" w:color="000000"/>
            </w:tcBorders>
          </w:tcPr>
          <w:p w14:paraId="285E93C8" w14:textId="77777777" w:rsidR="00325920" w:rsidRPr="00F75998" w:rsidRDefault="00325920" w:rsidP="00F75998">
            <w:pPr>
              <w:pStyle w:val="TableParagraph"/>
              <w:spacing w:line="303" w:lineRule="exact"/>
              <w:ind w:left="108" w:right="108"/>
              <w:rPr>
                <w:rFonts w:ascii="メイリオ" w:eastAsia="メイリオ" w:hAnsi="メイリオ" w:cs="メイリオ"/>
                <w:b/>
                <w:bCs/>
                <w:w w:val="110"/>
                <w:sz w:val="18"/>
                <w:szCs w:val="18"/>
                <w:lang w:eastAsia="ja-JP"/>
              </w:rPr>
            </w:pPr>
            <w:r w:rsidRPr="00F75998">
              <w:rPr>
                <w:rFonts w:ascii="メイリオ" w:eastAsia="メイリオ" w:hAnsi="メイリオ" w:cs="メイリオ"/>
                <w:b/>
                <w:bCs/>
                <w:w w:val="110"/>
                <w:sz w:val="18"/>
                <w:szCs w:val="18"/>
                <w:lang w:eastAsia="ja-JP"/>
              </w:rPr>
              <w:t>p.48-49</w:t>
            </w:r>
          </w:p>
          <w:p w14:paraId="4F582E7B" w14:textId="77777777" w:rsidR="00325920" w:rsidRPr="00F75998" w:rsidRDefault="00325920" w:rsidP="00F75998">
            <w:pPr>
              <w:pStyle w:val="TableParagraph"/>
              <w:spacing w:line="303" w:lineRule="exact"/>
              <w:ind w:left="108" w:right="108"/>
              <w:rPr>
                <w:rFonts w:ascii="メイリオ" w:eastAsia="メイリオ" w:hAnsi="メイリオ" w:cs="メイリオ"/>
                <w:b/>
                <w:bCs/>
                <w:w w:val="110"/>
                <w:sz w:val="18"/>
                <w:szCs w:val="18"/>
                <w:lang w:eastAsia="ja-JP"/>
              </w:rPr>
            </w:pPr>
            <w:r w:rsidRPr="00F75998">
              <w:rPr>
                <w:rFonts w:ascii="メイリオ" w:eastAsia="メイリオ" w:hAnsi="メイリオ" w:cs="メイリオ" w:hint="eastAsia"/>
                <w:b/>
                <w:bCs/>
                <w:w w:val="110"/>
                <w:sz w:val="18"/>
                <w:szCs w:val="18"/>
                <w:lang w:eastAsia="ja-JP"/>
              </w:rPr>
              <w:t>暮らしの中の木の工芸</w:t>
            </w:r>
          </w:p>
          <w:p w14:paraId="04FC01D3" w14:textId="77777777" w:rsidR="00325920" w:rsidRDefault="00325920" w:rsidP="00F75998">
            <w:pPr>
              <w:pStyle w:val="TableParagraph"/>
              <w:topLinePunct/>
              <w:ind w:left="108" w:right="108"/>
              <w:rPr>
                <w:rFonts w:ascii="メイリオ" w:eastAsia="メイリオ" w:hAnsi="メイリオ" w:cs="メイリオ"/>
                <w:b/>
                <w:bCs/>
                <w:w w:val="110"/>
                <w:sz w:val="18"/>
                <w:szCs w:val="18"/>
                <w:lang w:eastAsia="ja-JP"/>
              </w:rPr>
            </w:pPr>
            <w:r w:rsidRPr="00F75998">
              <w:rPr>
                <w:rFonts w:ascii="メイリオ" w:eastAsia="メイリオ" w:hAnsi="メイリオ" w:cs="メイリオ" w:hint="eastAsia"/>
                <w:b/>
                <w:bCs/>
                <w:w w:val="110"/>
                <w:sz w:val="18"/>
                <w:szCs w:val="18"/>
                <w:lang w:eastAsia="ja-JP"/>
              </w:rPr>
              <w:t>5～7時間</w:t>
            </w:r>
          </w:p>
          <w:p w14:paraId="52DEA6A9" w14:textId="77777777" w:rsidR="00325920" w:rsidRPr="00F75998" w:rsidRDefault="00325920" w:rsidP="00F75998">
            <w:pPr>
              <w:pStyle w:val="TableParagraph"/>
              <w:topLinePunct/>
              <w:ind w:left="108" w:right="108"/>
              <w:jc w:val="right"/>
              <w:rPr>
                <w:rFonts w:ascii="メイリオ" w:eastAsia="メイリオ" w:hAnsi="メイリオ" w:cs="メイリオ"/>
                <w:b/>
                <w:bCs/>
                <w:w w:val="110"/>
                <w:sz w:val="18"/>
                <w:szCs w:val="18"/>
                <w:lang w:eastAsia="ja-JP"/>
              </w:rPr>
            </w:pPr>
            <w:r w:rsidRPr="00370210">
              <w:rPr>
                <w:rFonts w:ascii="メイリオ" w:eastAsia="メイリオ" w:hAnsi="メイリオ" w:cs="メイリオ" w:hint="eastAsia"/>
                <w:b/>
                <w:bCs/>
                <w:sz w:val="18"/>
                <w:szCs w:val="18"/>
                <w:bdr w:val="single" w:sz="4" w:space="0" w:color="auto"/>
                <w:lang w:eastAsia="ja-JP"/>
              </w:rPr>
              <w:t>Q</w:t>
            </w:r>
            <w:r w:rsidRPr="00370210">
              <w:rPr>
                <w:rFonts w:ascii="メイリオ" w:eastAsia="メイリオ" w:hAnsi="メイリオ" w:cs="メイリオ"/>
                <w:b/>
                <w:bCs/>
                <w:sz w:val="18"/>
                <w:szCs w:val="18"/>
                <w:bdr w:val="single" w:sz="4" w:space="0" w:color="auto"/>
                <w:lang w:eastAsia="ja-JP"/>
              </w:rPr>
              <w:t>R</w:t>
            </w:r>
          </w:p>
        </w:tc>
        <w:tc>
          <w:tcPr>
            <w:tcW w:w="1292" w:type="pct"/>
            <w:vMerge w:val="restart"/>
            <w:tcBorders>
              <w:top w:val="single" w:sz="2" w:space="0" w:color="000000"/>
              <w:left w:val="single" w:sz="2" w:space="0" w:color="000000"/>
              <w:right w:val="single" w:sz="2" w:space="0" w:color="000000"/>
            </w:tcBorders>
          </w:tcPr>
          <w:p w14:paraId="42AC8546" w14:textId="77777777" w:rsidR="00325920" w:rsidRPr="00325920" w:rsidRDefault="00823808" w:rsidP="00325920">
            <w:pPr>
              <w:pStyle w:val="TableParagraph"/>
              <w:spacing w:line="240" w:lineRule="exact"/>
              <w:ind w:left="108" w:right="108"/>
              <w:rPr>
                <w:rFonts w:ascii="ＭＳ 明朝" w:hAnsi="ＭＳ 明朝" w:cs="メイリオ"/>
                <w:sz w:val="16"/>
                <w:szCs w:val="16"/>
                <w:lang w:eastAsia="ja-JP"/>
              </w:rPr>
            </w:pPr>
            <w:r w:rsidRPr="00823808">
              <w:rPr>
                <w:rFonts w:ascii="ＭＳ 明朝" w:eastAsia="メイリオ" w:hAnsi="ＭＳ 明朝" w:cs="メイリオ" w:hint="eastAsia"/>
                <w:b/>
                <w:sz w:val="16"/>
                <w:szCs w:val="16"/>
                <w:lang w:eastAsia="ja-JP"/>
              </w:rPr>
              <w:t>題材の目標</w:t>
            </w:r>
          </w:p>
          <w:p w14:paraId="6F81AD23"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木肌の持つ温かさや優しい感触を生かし、用途や機能と美しさなどを考え、木の生かし方や用具などを工夫して制作する。</w:t>
            </w:r>
          </w:p>
          <w:p w14:paraId="5CDC0855"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p>
          <w:p w14:paraId="00387F06" w14:textId="77777777" w:rsidR="00325920" w:rsidRPr="00325920" w:rsidRDefault="00BA0C2C" w:rsidP="00325920">
            <w:pPr>
              <w:pStyle w:val="TableParagraph"/>
              <w:spacing w:line="240" w:lineRule="exact"/>
              <w:ind w:left="108" w:right="108"/>
              <w:rPr>
                <w:rFonts w:ascii="ＭＳ 明朝" w:hAnsi="ＭＳ 明朝" w:cs="メイリオ"/>
                <w:sz w:val="16"/>
                <w:szCs w:val="16"/>
                <w:lang w:eastAsia="ja-JP"/>
              </w:rPr>
            </w:pPr>
            <w:r w:rsidRPr="00BA0C2C">
              <w:rPr>
                <w:rFonts w:ascii="ＭＳ 明朝" w:eastAsia="メイリオ" w:hAnsi="ＭＳ 明朝" w:cs="メイリオ" w:hint="eastAsia"/>
                <w:b/>
                <w:sz w:val="16"/>
                <w:szCs w:val="16"/>
                <w:lang w:eastAsia="ja-JP"/>
              </w:rPr>
              <w:t>主な学習内容</w:t>
            </w:r>
          </w:p>
          <w:p w14:paraId="126DAA00" w14:textId="77777777" w:rsidR="00325920" w:rsidRPr="00325920" w:rsidRDefault="00325920" w:rsidP="004E600B">
            <w:pPr>
              <w:pStyle w:val="TableParagraph"/>
              <w:spacing w:line="240" w:lineRule="exact"/>
              <w:ind w:leftChars="50" w:left="270" w:right="108" w:hangingChars="100" w:hanging="160"/>
              <w:rPr>
                <w:rFonts w:ascii="ＭＳ 明朝" w:hAnsi="ＭＳ 明朝" w:cs="メイリオ"/>
                <w:sz w:val="16"/>
                <w:szCs w:val="16"/>
                <w:lang w:eastAsia="ja-JP"/>
              </w:rPr>
            </w:pPr>
            <w:r w:rsidRPr="00325920">
              <w:rPr>
                <w:rFonts w:ascii="ＭＳ 明朝" w:hAnsi="ＭＳ 明朝" w:cs="メイリオ" w:hint="eastAsia"/>
                <w:sz w:val="16"/>
                <w:szCs w:val="16"/>
                <w:lang w:eastAsia="ja-JP"/>
              </w:rPr>
              <w:t>○木の持つ温かさや木肌の美しさを味わう。</w:t>
            </w:r>
          </w:p>
          <w:p w14:paraId="141F8AE9" w14:textId="77777777" w:rsidR="00325920" w:rsidRPr="00325920" w:rsidRDefault="00325920" w:rsidP="004E600B">
            <w:pPr>
              <w:pStyle w:val="TableParagraph"/>
              <w:spacing w:line="240" w:lineRule="exact"/>
              <w:ind w:leftChars="50" w:left="270" w:right="108" w:hangingChars="100" w:hanging="160"/>
              <w:rPr>
                <w:rFonts w:ascii="ＭＳ 明朝" w:hAnsi="ＭＳ 明朝" w:cs="メイリオ"/>
                <w:sz w:val="16"/>
                <w:szCs w:val="16"/>
                <w:lang w:eastAsia="ja-JP"/>
              </w:rPr>
            </w:pPr>
            <w:r w:rsidRPr="00325920">
              <w:rPr>
                <w:rFonts w:ascii="ＭＳ 明朝" w:hAnsi="ＭＳ 明朝" w:cs="メイリオ" w:hint="eastAsia"/>
                <w:sz w:val="16"/>
                <w:szCs w:val="16"/>
                <w:lang w:eastAsia="ja-JP"/>
              </w:rPr>
              <w:t>○使いやすさと美しさを兼ね備えたデザインを構想する。</w:t>
            </w:r>
          </w:p>
          <w:p w14:paraId="1920C460" w14:textId="77777777" w:rsidR="00325920" w:rsidRPr="00325920" w:rsidRDefault="00325920" w:rsidP="004E600B">
            <w:pPr>
              <w:pStyle w:val="TableParagraph"/>
              <w:spacing w:line="240" w:lineRule="exact"/>
              <w:ind w:leftChars="50" w:left="270" w:right="108" w:hangingChars="100" w:hanging="160"/>
              <w:rPr>
                <w:rFonts w:ascii="ＭＳ 明朝" w:hAnsi="ＭＳ 明朝" w:cs="メイリオ"/>
                <w:sz w:val="16"/>
                <w:szCs w:val="16"/>
                <w:lang w:eastAsia="ja-JP"/>
              </w:rPr>
            </w:pPr>
            <w:r w:rsidRPr="00325920">
              <w:rPr>
                <w:rFonts w:ascii="ＭＳ 明朝" w:hAnsi="ＭＳ 明朝" w:cs="メイリオ" w:hint="eastAsia"/>
                <w:sz w:val="16"/>
                <w:szCs w:val="16"/>
                <w:lang w:eastAsia="ja-JP"/>
              </w:rPr>
              <w:t>○木の特性を理解して、加工方法や用具などを適切に考えながら見通しを持って制作する。</w:t>
            </w:r>
          </w:p>
          <w:p w14:paraId="191A5799" w14:textId="77777777" w:rsidR="00325920" w:rsidRPr="002F38A9" w:rsidRDefault="00325920" w:rsidP="004E600B">
            <w:pPr>
              <w:pStyle w:val="TableParagraph"/>
              <w:spacing w:line="240" w:lineRule="exact"/>
              <w:ind w:leftChars="50" w:left="270" w:right="108" w:hangingChars="100" w:hanging="160"/>
              <w:jc w:val="both"/>
              <w:rPr>
                <w:rFonts w:ascii="ＭＳ 明朝" w:hAnsi="ＭＳ 明朝" w:cs="メイリオ"/>
                <w:sz w:val="16"/>
                <w:szCs w:val="16"/>
                <w:lang w:eastAsia="ja-JP"/>
              </w:rPr>
            </w:pPr>
            <w:r w:rsidRPr="002F38A9">
              <w:rPr>
                <w:rFonts w:ascii="ＭＳ 明朝" w:hAnsi="ＭＳ 明朝" w:cs="メイリオ" w:hint="eastAsia"/>
                <w:sz w:val="16"/>
                <w:szCs w:val="16"/>
                <w:lang w:eastAsia="ja-JP"/>
              </w:rPr>
              <w:t>○互いの作品を鑑賞し合い、表現の意図や工夫について話し合う。</w:t>
            </w:r>
          </w:p>
        </w:tc>
        <w:tc>
          <w:tcPr>
            <w:tcW w:w="415" w:type="pct"/>
            <w:vMerge w:val="restart"/>
            <w:tcBorders>
              <w:top w:val="single" w:sz="2" w:space="0" w:color="000000"/>
              <w:left w:val="single" w:sz="2" w:space="0" w:color="000000"/>
              <w:right w:val="single" w:sz="2" w:space="0" w:color="000000"/>
            </w:tcBorders>
          </w:tcPr>
          <w:p w14:paraId="229F4183" w14:textId="77777777" w:rsidR="00325920" w:rsidRPr="00325920" w:rsidRDefault="00624ADE" w:rsidP="00325920">
            <w:pPr>
              <w:pStyle w:val="TableParagraph"/>
              <w:spacing w:line="240" w:lineRule="exact"/>
              <w:ind w:left="108" w:right="108"/>
              <w:rPr>
                <w:rFonts w:ascii="ＭＳ 明朝" w:hAnsi="ＭＳ 明朝" w:cs="メイリオ"/>
                <w:sz w:val="16"/>
                <w:szCs w:val="16"/>
                <w:lang w:eastAsia="ja-JP"/>
              </w:rPr>
            </w:pPr>
            <w:r w:rsidRPr="00624ADE">
              <w:rPr>
                <w:rFonts w:ascii="ＭＳ 明朝" w:eastAsia="メイリオ" w:hAnsi="ＭＳ 明朝" w:cs="メイリオ" w:hint="eastAsia"/>
                <w:b/>
                <w:sz w:val="16"/>
                <w:szCs w:val="16"/>
                <w:lang w:eastAsia="ja-JP"/>
              </w:rPr>
              <w:t>教師</w:t>
            </w:r>
          </w:p>
          <w:p w14:paraId="52A0FBB6"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木材</w:t>
            </w:r>
          </w:p>
          <w:p w14:paraId="04E55F38"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万力</w:t>
            </w:r>
          </w:p>
          <w:p w14:paraId="6E82A29C"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作業板</w:t>
            </w:r>
          </w:p>
          <w:p w14:paraId="24A52E83"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木工やすり</w:t>
            </w:r>
          </w:p>
          <w:p w14:paraId="6FF62A88"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紙やすり</w:t>
            </w:r>
          </w:p>
          <w:p w14:paraId="51CAA688"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小刀　など</w:t>
            </w:r>
          </w:p>
          <w:p w14:paraId="66638473"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p>
          <w:p w14:paraId="12DD0FD7" w14:textId="77777777" w:rsidR="00325920" w:rsidRPr="00325920" w:rsidRDefault="00900BE2" w:rsidP="00325920">
            <w:pPr>
              <w:pStyle w:val="TableParagraph"/>
              <w:spacing w:line="240" w:lineRule="exact"/>
              <w:ind w:left="108" w:right="108"/>
              <w:rPr>
                <w:rFonts w:ascii="ＭＳ 明朝" w:hAnsi="ＭＳ 明朝" w:cs="メイリオ"/>
                <w:sz w:val="16"/>
                <w:szCs w:val="16"/>
                <w:lang w:eastAsia="ja-JP"/>
              </w:rPr>
            </w:pPr>
            <w:r w:rsidRPr="00900BE2">
              <w:rPr>
                <w:rFonts w:ascii="ＭＳ 明朝" w:eastAsia="メイリオ" w:hAnsi="ＭＳ 明朝" w:cs="メイリオ" w:hint="eastAsia"/>
                <w:b/>
                <w:sz w:val="16"/>
                <w:szCs w:val="16"/>
                <w:lang w:eastAsia="ja-JP"/>
              </w:rPr>
              <w:t>生徒</w:t>
            </w:r>
          </w:p>
          <w:p w14:paraId="45B55956"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筆記用具</w:t>
            </w:r>
          </w:p>
          <w:p w14:paraId="593114DA" w14:textId="77777777" w:rsidR="00325920" w:rsidRPr="002F38A9" w:rsidRDefault="00325920" w:rsidP="00325920">
            <w:pPr>
              <w:pStyle w:val="TableParagraph"/>
              <w:spacing w:line="240" w:lineRule="exact"/>
              <w:ind w:left="108" w:right="108"/>
              <w:jc w:val="both"/>
              <w:rPr>
                <w:rFonts w:ascii="ＭＳ 明朝" w:hAnsi="ＭＳ 明朝" w:cs="メイリオ"/>
                <w:sz w:val="16"/>
                <w:szCs w:val="16"/>
                <w:lang w:eastAsia="ja-JP"/>
              </w:rPr>
            </w:pPr>
            <w:r w:rsidRPr="002F38A9">
              <w:rPr>
                <w:rFonts w:ascii="ＭＳ 明朝" w:hAnsi="ＭＳ 明朝" w:cs="メイリオ" w:hint="eastAsia"/>
                <w:sz w:val="16"/>
                <w:szCs w:val="16"/>
                <w:lang w:eastAsia="ja-JP"/>
              </w:rPr>
              <w:t>彫刻刀　など</w:t>
            </w:r>
          </w:p>
        </w:tc>
        <w:tc>
          <w:tcPr>
            <w:tcW w:w="1819" w:type="pct"/>
            <w:vMerge w:val="restart"/>
            <w:tcBorders>
              <w:top w:val="single" w:sz="2" w:space="0" w:color="000000"/>
              <w:left w:val="single" w:sz="2" w:space="0" w:color="000000"/>
              <w:right w:val="single" w:sz="2" w:space="0" w:color="000000"/>
            </w:tcBorders>
          </w:tcPr>
          <w:p w14:paraId="4AF9DC84" w14:textId="77777777" w:rsidR="00325920" w:rsidRPr="00325920" w:rsidRDefault="00DD41F2" w:rsidP="00325920">
            <w:pPr>
              <w:pStyle w:val="TableParagraph"/>
              <w:topLinePunct/>
              <w:spacing w:line="240" w:lineRule="exact"/>
              <w:ind w:left="454" w:right="108"/>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6E8D8E50" w14:textId="77777777" w:rsidR="00325920" w:rsidRPr="00325920" w:rsidRDefault="000F0DAA" w:rsidP="00134C5E">
            <w:pPr>
              <w:pStyle w:val="TableParagraph"/>
              <w:topLinePunct/>
              <w:spacing w:line="240" w:lineRule="exact"/>
              <w:ind w:left="964" w:right="108" w:hanging="510"/>
              <w:rPr>
                <w:rFonts w:ascii="ＭＳ 明朝" w:hAnsi="ＭＳ 明朝" w:cs="メイリオ"/>
                <w:sz w:val="16"/>
                <w:szCs w:val="16"/>
                <w:lang w:eastAsia="ja-JP"/>
              </w:rPr>
            </w:pPr>
            <w:r w:rsidRPr="000F0DAA">
              <w:rPr>
                <w:rFonts w:ascii="HG丸ｺﾞｼｯｸM-PRO" w:eastAsia="HG丸ｺﾞｼｯｸM-PRO" w:hAnsi="ＭＳ 明朝" w:cs="游ゴシック" w:hint="eastAsia"/>
                <w:sz w:val="16"/>
                <w:szCs w:val="18"/>
                <w:bdr w:val="single" w:sz="4" w:space="0" w:color="auto"/>
                <w:lang w:eastAsia="ja-JP"/>
              </w:rPr>
              <w:t>知</w:t>
            </w:r>
            <w:r w:rsidR="004B79CC" w:rsidRPr="00261726">
              <w:rPr>
                <w:rFonts w:ascii="HG丸ｺﾞｼｯｸM-PRO" w:eastAsia="HG丸ｺﾞｼｯｸM-PRO" w:hAnsi="ＭＳ 明朝" w:cs="游ゴシック" w:hint="eastAsia"/>
                <w:sz w:val="16"/>
                <w:szCs w:val="18"/>
                <w:lang w:eastAsia="ja-JP"/>
              </w:rPr>
              <w:t xml:space="preserve">　</w:t>
            </w:r>
            <w:r w:rsidR="004B79CC">
              <w:rPr>
                <w:rFonts w:ascii="HG丸ｺﾞｼｯｸM-PRO" w:eastAsia="HG丸ｺﾞｼｯｸM-PRO" w:hAnsi="ＭＳ 明朝" w:cs="游ゴシック" w:hint="eastAsia"/>
                <w:sz w:val="16"/>
                <w:szCs w:val="18"/>
                <w:lang w:eastAsia="ja-JP"/>
              </w:rPr>
              <w:t xml:space="preserve">　</w:t>
            </w:r>
            <w:r w:rsidR="00325920" w:rsidRPr="00325920">
              <w:rPr>
                <w:rFonts w:ascii="ＭＳ 明朝" w:hAnsi="ＭＳ 明朝" w:cs="メイリオ" w:hint="eastAsia"/>
                <w:sz w:val="16"/>
                <w:szCs w:val="16"/>
                <w:lang w:eastAsia="ja-JP"/>
              </w:rPr>
              <w:t>木の質感や特性、形や色彩などが感情にもたらす効果や、ぬくもりなどを全体のイメージで捉えることを理解している。</w:t>
            </w:r>
          </w:p>
          <w:p w14:paraId="47999583" w14:textId="77777777" w:rsidR="00325920" w:rsidRPr="00325920" w:rsidRDefault="004B79CC" w:rsidP="00134C5E">
            <w:pPr>
              <w:pStyle w:val="TableParagraph"/>
              <w:topLinePunct/>
              <w:spacing w:line="240" w:lineRule="exact"/>
              <w:ind w:left="964" w:right="108" w:hanging="510"/>
              <w:rPr>
                <w:rFonts w:ascii="ＭＳ 明朝" w:hAnsi="ＭＳ 明朝" w:cs="メイリオ"/>
                <w:sz w:val="16"/>
                <w:szCs w:val="16"/>
                <w:lang w:eastAsia="ja-JP"/>
              </w:rPr>
            </w:pPr>
            <w:r w:rsidRPr="0056509B">
              <w:rPr>
                <w:rFonts w:ascii="游ゴシック" w:eastAsia="HG丸ｺﾞｼｯｸM-PRO" w:hAnsi="游ゴシック" w:cs="游ゴシック" w:hint="eastAsia"/>
                <w:sz w:val="16"/>
                <w:szCs w:val="18"/>
                <w:bdr w:val="single" w:sz="4" w:space="0" w:color="auto"/>
                <w:lang w:eastAsia="ja-JP"/>
              </w:rPr>
              <w:t>技</w:t>
            </w:r>
            <w:r w:rsidRPr="0056509B">
              <w:rPr>
                <w:rFonts w:ascii="游ゴシック" w:eastAsia="HG丸ｺﾞｼｯｸM-PRO" w:hAnsi="游ゴシック" w:cs="游ゴシック" w:hint="eastAsia"/>
                <w:sz w:val="16"/>
                <w:szCs w:val="18"/>
                <w:lang w:eastAsia="ja-JP"/>
              </w:rPr>
              <w:t xml:space="preserve">　　</w:t>
            </w:r>
            <w:r w:rsidR="00325920" w:rsidRPr="00325920">
              <w:rPr>
                <w:rFonts w:ascii="ＭＳ 明朝" w:hAnsi="ＭＳ 明朝" w:cs="メイリオ" w:hint="eastAsia"/>
                <w:sz w:val="16"/>
                <w:szCs w:val="16"/>
                <w:lang w:eastAsia="ja-JP"/>
              </w:rPr>
              <w:t>木の加工方法などを身に付け、意図に応じて工夫し、制作の順序などを考えながら見通しを持って表している。</w:t>
            </w:r>
          </w:p>
          <w:p w14:paraId="6A09A591" w14:textId="77777777" w:rsidR="00325920" w:rsidRPr="00325920" w:rsidRDefault="00DD41F2" w:rsidP="00325920">
            <w:pPr>
              <w:pStyle w:val="TableParagraph"/>
              <w:topLinePunct/>
              <w:spacing w:line="240" w:lineRule="exact"/>
              <w:ind w:left="454" w:right="108"/>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0F21A9DC" w14:textId="77777777" w:rsidR="00325920" w:rsidRPr="00325920" w:rsidRDefault="004B79CC" w:rsidP="00134C5E">
            <w:pPr>
              <w:pStyle w:val="TableParagraph"/>
              <w:topLinePunct/>
              <w:spacing w:line="24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325920" w:rsidRPr="00325920">
              <w:rPr>
                <w:rFonts w:ascii="ＭＳ 明朝" w:hAnsi="ＭＳ 明朝" w:cs="メイリオ" w:hint="eastAsia"/>
                <w:sz w:val="16"/>
                <w:szCs w:val="16"/>
                <w:lang w:eastAsia="ja-JP"/>
              </w:rPr>
              <w:t>木の特性や美しさなどを基に、使う場面や使う人の気持ちなどから主題を生み出し、使いやすさと美しさなどとの調和を考え、表現する構想を練っている。</w:t>
            </w:r>
          </w:p>
          <w:p w14:paraId="197E0BE8" w14:textId="77777777" w:rsidR="00325920" w:rsidRPr="00325920" w:rsidRDefault="004B79CC" w:rsidP="00134C5E">
            <w:pPr>
              <w:pStyle w:val="TableParagraph"/>
              <w:topLinePunct/>
              <w:spacing w:line="24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325920" w:rsidRPr="00325920">
              <w:rPr>
                <w:rFonts w:ascii="ＭＳ 明朝" w:hAnsi="ＭＳ 明朝" w:cs="メイリオ" w:hint="eastAsia"/>
                <w:sz w:val="16"/>
                <w:szCs w:val="16"/>
                <w:lang w:eastAsia="ja-JP"/>
              </w:rPr>
              <w:t>木のよさや使いやすさとの調和のとれた洗練された美しさなどを感じ取り、作者の心情や表現の意図と工夫などについて考えるなどして、見方や感じ方を広げている。</w:t>
            </w:r>
          </w:p>
          <w:p w14:paraId="139B727D" w14:textId="77777777" w:rsidR="00325920" w:rsidRPr="00325920" w:rsidRDefault="00DD41F2" w:rsidP="00325920">
            <w:pPr>
              <w:pStyle w:val="TableParagraph"/>
              <w:topLinePunct/>
              <w:spacing w:line="240" w:lineRule="exact"/>
              <w:ind w:left="454" w:right="108"/>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4D83E985" w14:textId="77777777" w:rsidR="00325920" w:rsidRPr="00325920" w:rsidRDefault="004B79CC" w:rsidP="00134C5E">
            <w:pPr>
              <w:pStyle w:val="TableParagraph"/>
              <w:topLinePunct/>
              <w:spacing w:line="24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00325920" w:rsidRPr="00325920">
              <w:rPr>
                <w:rFonts w:ascii="ＭＳ 明朝" w:hAnsi="ＭＳ 明朝" w:cs="メイリオ" w:hint="eastAsia"/>
                <w:sz w:val="16"/>
                <w:szCs w:val="16"/>
                <w:lang w:eastAsia="ja-JP"/>
              </w:rPr>
              <w:t>美術の創造活動の喜びを味わい楽しく木のよさや使いやすさなどを考えて構想を練ったり、意図に応じて工夫し見通しを持って表したりする表現の学習活動に取り組もうとしている。</w:t>
            </w:r>
          </w:p>
          <w:p w14:paraId="58A2716D" w14:textId="77777777" w:rsidR="00325920" w:rsidRPr="002F38A9" w:rsidRDefault="004B79CC" w:rsidP="00325920">
            <w:pPr>
              <w:pStyle w:val="TableParagraph"/>
              <w:topLinePunct/>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325920" w:rsidRPr="002F38A9">
              <w:rPr>
                <w:rFonts w:ascii="ＭＳ 明朝" w:hAnsi="ＭＳ 明朝" w:cs="メイリオ" w:hint="eastAsia"/>
                <w:sz w:val="16"/>
                <w:szCs w:val="16"/>
                <w:lang w:eastAsia="ja-JP"/>
              </w:rPr>
              <w:t>美術の創造活動の喜びを味わい楽しく木のよさや使いやすさとの調和のとれた洗練された美しさなどを感じ取り、作者の心情や表現の意図と工夫などについて考えるなどの見方や感じ方を広げる鑑賞の学習活動に取り組もうとしている。</w:t>
            </w:r>
          </w:p>
        </w:tc>
        <w:tc>
          <w:tcPr>
            <w:tcW w:w="213" w:type="pct"/>
            <w:vMerge w:val="restart"/>
            <w:tcBorders>
              <w:top w:val="single" w:sz="2" w:space="0" w:color="000000"/>
              <w:left w:val="single" w:sz="2" w:space="0" w:color="000000"/>
              <w:right w:val="single" w:sz="2" w:space="0" w:color="000000"/>
            </w:tcBorders>
          </w:tcPr>
          <w:p w14:paraId="6AE641D4" w14:textId="77777777" w:rsidR="00325920" w:rsidRPr="00364C7C" w:rsidRDefault="00325920" w:rsidP="00CD7906">
            <w:pPr>
              <w:pStyle w:val="TableParagraph"/>
              <w:spacing w:line="240" w:lineRule="exact"/>
              <w:ind w:left="110"/>
              <w:rPr>
                <w:rFonts w:ascii="ＭＳ 明朝" w:hAnsi="ＭＳ 明朝" w:cs="游ゴシック"/>
                <w:sz w:val="16"/>
                <w:szCs w:val="18"/>
                <w:lang w:eastAsia="ja-JP"/>
              </w:rPr>
            </w:pPr>
            <w:r w:rsidRPr="00364C7C">
              <w:rPr>
                <w:rFonts w:ascii="ＭＳ 明朝" w:hAnsi="ＭＳ 明朝" w:cs="游ゴシック" w:hint="eastAsia"/>
                <w:sz w:val="16"/>
                <w:szCs w:val="18"/>
                <w:lang w:eastAsia="ja-JP"/>
              </w:rPr>
              <w:t>⑴イ(ｳ)</w:t>
            </w:r>
          </w:p>
          <w:p w14:paraId="1E785D0D" w14:textId="77777777" w:rsidR="00325920" w:rsidRPr="00364C7C" w:rsidRDefault="00325920" w:rsidP="00CD7906">
            <w:pPr>
              <w:pStyle w:val="TableParagraph"/>
              <w:spacing w:line="240" w:lineRule="exact"/>
              <w:ind w:left="110"/>
              <w:rPr>
                <w:rFonts w:ascii="ＭＳ 明朝" w:hAnsi="ＭＳ 明朝" w:cs="游ゴシック"/>
                <w:sz w:val="16"/>
                <w:szCs w:val="18"/>
                <w:lang w:eastAsia="ja-JP"/>
              </w:rPr>
            </w:pPr>
            <w:r w:rsidRPr="00364C7C">
              <w:rPr>
                <w:rFonts w:ascii="ＭＳ 明朝" w:hAnsi="ＭＳ 明朝" w:cs="游ゴシック" w:hint="eastAsia"/>
                <w:sz w:val="16"/>
                <w:szCs w:val="18"/>
                <w:lang w:eastAsia="ja-JP"/>
              </w:rPr>
              <w:t>⑵ア(ｱ)(ｲ)</w:t>
            </w:r>
          </w:p>
        </w:tc>
        <w:tc>
          <w:tcPr>
            <w:tcW w:w="213" w:type="pct"/>
            <w:vMerge w:val="restart"/>
            <w:tcBorders>
              <w:top w:val="single" w:sz="2" w:space="0" w:color="000000"/>
              <w:left w:val="single" w:sz="2" w:space="0" w:color="000000"/>
              <w:right w:val="single" w:sz="2" w:space="0" w:color="000000"/>
            </w:tcBorders>
          </w:tcPr>
          <w:p w14:paraId="0A967918" w14:textId="77777777" w:rsidR="00325920" w:rsidRPr="00364C7C" w:rsidRDefault="00325920" w:rsidP="00CD7906">
            <w:pPr>
              <w:pStyle w:val="TableParagraph"/>
              <w:spacing w:line="240" w:lineRule="exact"/>
              <w:ind w:left="110"/>
              <w:rPr>
                <w:rFonts w:ascii="ＭＳ 明朝" w:hAnsi="ＭＳ 明朝" w:cs="游ゴシック"/>
                <w:sz w:val="16"/>
                <w:szCs w:val="18"/>
                <w:lang w:eastAsia="ja-JP"/>
              </w:rPr>
            </w:pPr>
            <w:r w:rsidRPr="00364C7C">
              <w:rPr>
                <w:rFonts w:ascii="ＭＳ 明朝" w:hAnsi="ＭＳ 明朝" w:cs="游ゴシック" w:hint="eastAsia"/>
                <w:sz w:val="16"/>
                <w:szCs w:val="18"/>
                <w:lang w:eastAsia="ja-JP"/>
              </w:rPr>
              <w:t>⑴ア(ｲ)</w:t>
            </w:r>
          </w:p>
        </w:tc>
        <w:tc>
          <w:tcPr>
            <w:tcW w:w="233" w:type="pct"/>
            <w:vMerge w:val="restart"/>
            <w:tcBorders>
              <w:top w:val="single" w:sz="2" w:space="0" w:color="000000"/>
              <w:left w:val="single" w:sz="2" w:space="0" w:color="000000"/>
              <w:right w:val="single" w:sz="2" w:space="0" w:color="000000"/>
            </w:tcBorders>
          </w:tcPr>
          <w:p w14:paraId="49B03821" w14:textId="77777777" w:rsidR="00325920" w:rsidRPr="00364C7C" w:rsidRDefault="00325920" w:rsidP="00CD7906">
            <w:pPr>
              <w:pStyle w:val="TableParagraph"/>
              <w:spacing w:line="240" w:lineRule="exact"/>
              <w:ind w:left="110"/>
              <w:rPr>
                <w:rFonts w:ascii="ＭＳ 明朝" w:hAnsi="ＭＳ 明朝" w:cs="游ゴシック"/>
                <w:sz w:val="16"/>
                <w:szCs w:val="18"/>
                <w:lang w:eastAsia="ja-JP"/>
              </w:rPr>
            </w:pPr>
            <w:r w:rsidRPr="00364C7C">
              <w:rPr>
                <w:rFonts w:ascii="ＭＳ 明朝" w:hAnsi="ＭＳ 明朝" w:cs="游ゴシック"/>
                <w:sz w:val="16"/>
                <w:szCs w:val="18"/>
                <w:lang w:eastAsia="ja-JP"/>
              </w:rPr>
              <w:t>⑴アイ</w:t>
            </w:r>
          </w:p>
        </w:tc>
      </w:tr>
      <w:tr w:rsidR="00325920" w:rsidRPr="002C4B5C" w14:paraId="7F0C5DF3" w14:textId="77777777" w:rsidTr="00325920">
        <w:tblPrEx>
          <w:tblCellMar>
            <w:bottom w:w="0" w:type="dxa"/>
          </w:tblCellMar>
        </w:tblPrEx>
        <w:trPr>
          <w:cantSplit/>
          <w:trHeight w:val="1385"/>
        </w:trPr>
        <w:tc>
          <w:tcPr>
            <w:tcW w:w="157" w:type="pct"/>
            <w:vMerge/>
            <w:tcBorders>
              <w:left w:val="single" w:sz="2" w:space="0" w:color="000000"/>
              <w:bottom w:val="single" w:sz="2" w:space="0" w:color="000000"/>
              <w:right w:val="single" w:sz="2" w:space="0" w:color="000000"/>
            </w:tcBorders>
            <w:textDirection w:val="tbRlV"/>
            <w:vAlign w:val="center"/>
          </w:tcPr>
          <w:p w14:paraId="505F9A5C" w14:textId="77777777" w:rsidR="00325920" w:rsidRPr="00CC7CCB" w:rsidRDefault="00325920" w:rsidP="00CD7906">
            <w:pPr>
              <w:pStyle w:val="TableParagraph"/>
              <w:ind w:left="113" w:right="113"/>
              <w:jc w:val="both"/>
              <w:rPr>
                <w:rFonts w:ascii="メイリオ" w:eastAsia="メイリオ" w:hAnsi="メイリオ" w:cs="メイリオ"/>
                <w:b/>
                <w:bCs/>
                <w:w w:val="99"/>
                <w:sz w:val="18"/>
                <w:szCs w:val="20"/>
                <w:lang w:eastAsia="ja-JP"/>
              </w:rPr>
            </w:pPr>
          </w:p>
        </w:tc>
        <w:tc>
          <w:tcPr>
            <w:tcW w:w="659" w:type="pct"/>
            <w:tcBorders>
              <w:top w:val="dashed" w:sz="4" w:space="0" w:color="000000"/>
              <w:left w:val="single" w:sz="2" w:space="0" w:color="000000"/>
              <w:bottom w:val="single" w:sz="2" w:space="0" w:color="000000"/>
              <w:right w:val="single" w:sz="2" w:space="0" w:color="000000"/>
            </w:tcBorders>
          </w:tcPr>
          <w:p w14:paraId="7EB1A90A" w14:textId="77777777" w:rsidR="00325920" w:rsidRPr="00F75998" w:rsidRDefault="00325920" w:rsidP="00F75998">
            <w:pPr>
              <w:pStyle w:val="TableParagraph"/>
              <w:spacing w:line="303" w:lineRule="exact"/>
              <w:ind w:left="108" w:right="108"/>
              <w:rPr>
                <w:rFonts w:ascii="メイリオ" w:eastAsia="メイリオ" w:hAnsi="メイリオ" w:cs="メイリオ"/>
                <w:b/>
                <w:bCs/>
                <w:w w:val="110"/>
                <w:sz w:val="18"/>
                <w:szCs w:val="18"/>
                <w:lang w:eastAsia="ja-JP"/>
              </w:rPr>
            </w:pPr>
            <w:r w:rsidRPr="00F75998">
              <w:rPr>
                <w:rFonts w:ascii="メイリオ" w:eastAsia="メイリオ" w:hAnsi="メイリオ" w:cs="メイリオ" w:hint="eastAsia"/>
                <w:b/>
                <w:bCs/>
                <w:w w:val="110"/>
                <w:sz w:val="18"/>
                <w:szCs w:val="18"/>
                <w:lang w:eastAsia="ja-JP"/>
              </w:rPr>
              <w:t>・道徳（</w:t>
            </w:r>
            <w:r w:rsidRPr="00F75998">
              <w:rPr>
                <w:rFonts w:ascii="メイリオ" w:eastAsia="メイリオ" w:hAnsi="メイリオ" w:cs="メイリオ"/>
                <w:b/>
                <w:bCs/>
                <w:w w:val="110"/>
                <w:sz w:val="18"/>
                <w:szCs w:val="18"/>
                <w:lang w:eastAsia="ja-JP"/>
              </w:rPr>
              <w:t>D20</w:t>
            </w:r>
            <w:r w:rsidRPr="00F75998">
              <w:rPr>
                <w:rFonts w:ascii="メイリオ" w:eastAsia="メイリオ" w:hAnsi="メイリオ" w:cs="メイリオ" w:hint="eastAsia"/>
                <w:b/>
                <w:bCs/>
                <w:w w:val="110"/>
                <w:sz w:val="18"/>
                <w:szCs w:val="18"/>
                <w:lang w:eastAsia="ja-JP"/>
              </w:rPr>
              <w:t>）</w:t>
            </w:r>
          </w:p>
          <w:p w14:paraId="00AEDAE0" w14:textId="77777777" w:rsidR="00325920" w:rsidRPr="00F75998" w:rsidRDefault="00325920" w:rsidP="00F75998">
            <w:pPr>
              <w:pStyle w:val="TableParagraph"/>
              <w:spacing w:line="303" w:lineRule="exact"/>
              <w:ind w:left="108" w:right="108"/>
              <w:rPr>
                <w:rFonts w:ascii="メイリオ" w:eastAsia="メイリオ" w:hAnsi="メイリオ" w:cs="メイリオ"/>
                <w:b/>
                <w:bCs/>
                <w:w w:val="110"/>
                <w:sz w:val="18"/>
                <w:szCs w:val="18"/>
                <w:lang w:eastAsia="ja-JP"/>
              </w:rPr>
            </w:pPr>
            <w:r w:rsidRPr="00F75998">
              <w:rPr>
                <w:rFonts w:ascii="メイリオ" w:eastAsia="メイリオ" w:hAnsi="メイリオ" w:cs="メイリオ" w:hint="eastAsia"/>
                <w:b/>
                <w:bCs/>
                <w:w w:val="110"/>
                <w:sz w:val="18"/>
                <w:szCs w:val="18"/>
                <w:lang w:eastAsia="ja-JP"/>
              </w:rPr>
              <w:t>・技術</w:t>
            </w:r>
          </w:p>
        </w:tc>
        <w:tc>
          <w:tcPr>
            <w:tcW w:w="1292" w:type="pct"/>
            <w:vMerge/>
            <w:tcBorders>
              <w:left w:val="single" w:sz="2" w:space="0" w:color="000000"/>
              <w:bottom w:val="single" w:sz="2" w:space="0" w:color="000000"/>
              <w:right w:val="single" w:sz="2" w:space="0" w:color="000000"/>
            </w:tcBorders>
          </w:tcPr>
          <w:p w14:paraId="4F0F68C3" w14:textId="77777777" w:rsidR="00325920" w:rsidRPr="002F38A9" w:rsidRDefault="00325920" w:rsidP="00CD7906">
            <w:pPr>
              <w:pStyle w:val="TableParagraph"/>
              <w:spacing w:line="240" w:lineRule="exact"/>
              <w:ind w:left="108" w:right="108"/>
              <w:jc w:val="both"/>
              <w:rPr>
                <w:rFonts w:ascii="ＭＳ 明朝" w:hAnsi="ＭＳ 明朝" w:cs="メイリオ"/>
                <w:sz w:val="16"/>
                <w:szCs w:val="16"/>
                <w:lang w:eastAsia="ja-JP"/>
              </w:rPr>
            </w:pPr>
          </w:p>
        </w:tc>
        <w:tc>
          <w:tcPr>
            <w:tcW w:w="415" w:type="pct"/>
            <w:vMerge/>
            <w:tcBorders>
              <w:left w:val="single" w:sz="2" w:space="0" w:color="000000"/>
              <w:bottom w:val="single" w:sz="2" w:space="0" w:color="000000"/>
              <w:right w:val="single" w:sz="2" w:space="0" w:color="000000"/>
            </w:tcBorders>
          </w:tcPr>
          <w:p w14:paraId="1D32F32F" w14:textId="77777777" w:rsidR="00325920" w:rsidRPr="002F38A9" w:rsidRDefault="00325920" w:rsidP="00CD7906">
            <w:pPr>
              <w:pStyle w:val="TableParagraph"/>
              <w:spacing w:line="240" w:lineRule="exact"/>
              <w:ind w:left="108" w:right="108"/>
              <w:jc w:val="both"/>
              <w:rPr>
                <w:rFonts w:ascii="ＭＳ 明朝" w:hAnsi="ＭＳ 明朝" w:cs="メイリオ"/>
                <w:sz w:val="16"/>
                <w:szCs w:val="16"/>
                <w:lang w:eastAsia="ja-JP"/>
              </w:rPr>
            </w:pPr>
          </w:p>
        </w:tc>
        <w:tc>
          <w:tcPr>
            <w:tcW w:w="1819" w:type="pct"/>
            <w:vMerge/>
            <w:tcBorders>
              <w:left w:val="single" w:sz="2" w:space="0" w:color="000000"/>
              <w:bottom w:val="single" w:sz="2" w:space="0" w:color="000000"/>
              <w:right w:val="single" w:sz="2" w:space="0" w:color="000000"/>
            </w:tcBorders>
          </w:tcPr>
          <w:p w14:paraId="46A8180F" w14:textId="77777777" w:rsidR="00325920" w:rsidRPr="002F38A9" w:rsidRDefault="00325920" w:rsidP="00CD7906">
            <w:pPr>
              <w:pStyle w:val="TableParagraph"/>
              <w:topLinePunct/>
              <w:spacing w:line="240" w:lineRule="exact"/>
              <w:ind w:left="454" w:right="108"/>
              <w:jc w:val="both"/>
              <w:rPr>
                <w:rFonts w:ascii="ＭＳ 明朝" w:hAnsi="ＭＳ 明朝" w:cs="メイリオ"/>
                <w:sz w:val="16"/>
                <w:szCs w:val="16"/>
                <w:lang w:eastAsia="ja-JP"/>
              </w:rPr>
            </w:pPr>
          </w:p>
        </w:tc>
        <w:tc>
          <w:tcPr>
            <w:tcW w:w="213" w:type="pct"/>
            <w:vMerge/>
            <w:tcBorders>
              <w:left w:val="single" w:sz="2" w:space="0" w:color="000000"/>
              <w:bottom w:val="single" w:sz="2" w:space="0" w:color="000000"/>
              <w:right w:val="single" w:sz="2" w:space="0" w:color="000000"/>
            </w:tcBorders>
          </w:tcPr>
          <w:p w14:paraId="39AFC3F4" w14:textId="77777777" w:rsidR="00325920" w:rsidRPr="00364C7C" w:rsidRDefault="00325920" w:rsidP="00CD7906">
            <w:pPr>
              <w:pStyle w:val="TableParagraph"/>
              <w:spacing w:line="240" w:lineRule="exact"/>
              <w:ind w:left="110"/>
              <w:rPr>
                <w:rFonts w:ascii="ＭＳ 明朝" w:hAnsi="ＭＳ 明朝" w:cs="游ゴシック"/>
                <w:sz w:val="16"/>
                <w:szCs w:val="18"/>
                <w:lang w:eastAsia="ja-JP"/>
              </w:rPr>
            </w:pPr>
          </w:p>
        </w:tc>
        <w:tc>
          <w:tcPr>
            <w:tcW w:w="213" w:type="pct"/>
            <w:vMerge/>
            <w:tcBorders>
              <w:left w:val="single" w:sz="2" w:space="0" w:color="000000"/>
              <w:bottom w:val="single" w:sz="2" w:space="0" w:color="000000"/>
              <w:right w:val="single" w:sz="2" w:space="0" w:color="000000"/>
            </w:tcBorders>
          </w:tcPr>
          <w:p w14:paraId="26FD2C94" w14:textId="77777777" w:rsidR="00325920" w:rsidRPr="00364C7C" w:rsidRDefault="00325920" w:rsidP="00CD7906">
            <w:pPr>
              <w:pStyle w:val="TableParagraph"/>
              <w:spacing w:line="240" w:lineRule="exact"/>
              <w:ind w:left="110"/>
              <w:rPr>
                <w:rFonts w:ascii="ＭＳ 明朝" w:hAnsi="ＭＳ 明朝" w:cs="游ゴシック"/>
                <w:sz w:val="16"/>
                <w:szCs w:val="18"/>
                <w:lang w:eastAsia="ja-JP"/>
              </w:rPr>
            </w:pPr>
          </w:p>
        </w:tc>
        <w:tc>
          <w:tcPr>
            <w:tcW w:w="233" w:type="pct"/>
            <w:vMerge/>
            <w:tcBorders>
              <w:left w:val="single" w:sz="2" w:space="0" w:color="000000"/>
              <w:bottom w:val="single" w:sz="2" w:space="0" w:color="000000"/>
              <w:right w:val="single" w:sz="2" w:space="0" w:color="000000"/>
            </w:tcBorders>
          </w:tcPr>
          <w:p w14:paraId="59A3E170" w14:textId="77777777" w:rsidR="00325920" w:rsidRPr="00364C7C" w:rsidRDefault="00325920" w:rsidP="00CD7906">
            <w:pPr>
              <w:pStyle w:val="TableParagraph"/>
              <w:spacing w:line="240" w:lineRule="exact"/>
              <w:ind w:left="110"/>
              <w:rPr>
                <w:rFonts w:ascii="ＭＳ 明朝" w:hAnsi="ＭＳ 明朝" w:cs="游ゴシック"/>
                <w:sz w:val="16"/>
                <w:szCs w:val="18"/>
                <w:lang w:eastAsia="ja-JP"/>
              </w:rPr>
            </w:pPr>
          </w:p>
        </w:tc>
      </w:tr>
      <w:tr w:rsidR="00325920" w:rsidRPr="002C4B5C" w14:paraId="4592B2FD" w14:textId="77777777" w:rsidTr="003F3809">
        <w:tblPrEx>
          <w:tblCellMar>
            <w:bottom w:w="0" w:type="dxa"/>
          </w:tblCellMar>
        </w:tblPrEx>
        <w:trPr>
          <w:cantSplit/>
          <w:trHeight w:val="2153"/>
        </w:trPr>
        <w:tc>
          <w:tcPr>
            <w:tcW w:w="157" w:type="pct"/>
            <w:vMerge w:val="restart"/>
            <w:tcBorders>
              <w:top w:val="single" w:sz="2" w:space="0" w:color="000000"/>
              <w:left w:val="single" w:sz="2" w:space="0" w:color="000000"/>
              <w:right w:val="single" w:sz="2" w:space="0" w:color="000000"/>
            </w:tcBorders>
            <w:textDirection w:val="tbRlV"/>
            <w:vAlign w:val="center"/>
          </w:tcPr>
          <w:p w14:paraId="187D326F" w14:textId="77777777" w:rsidR="00325920" w:rsidRPr="00113AEA" w:rsidRDefault="00325920" w:rsidP="00CD7906">
            <w:pPr>
              <w:pStyle w:val="TableParagraph"/>
              <w:ind w:left="113" w:right="113"/>
              <w:jc w:val="both"/>
              <w:rPr>
                <w:rFonts w:ascii="メイリオ" w:eastAsia="メイリオ" w:hAnsi="メイリオ" w:cs="メイリオ"/>
                <w:b/>
                <w:bCs/>
                <w:w w:val="99"/>
                <w:sz w:val="18"/>
                <w:szCs w:val="20"/>
                <w:lang w:eastAsia="ja-JP"/>
              </w:rPr>
            </w:pPr>
            <w:r w:rsidRPr="00854967">
              <w:rPr>
                <w:rFonts w:ascii="メイリオ" w:eastAsia="メイリオ" w:hAnsi="メイリオ" w:cs="メイリオ" w:hint="eastAsia"/>
                <w:b/>
                <w:bCs/>
                <w:position w:val="8"/>
                <w:sz w:val="18"/>
                <w:szCs w:val="20"/>
                <w:lang w:eastAsia="ja-JP"/>
              </w:rPr>
              <w:t>デザインや工芸など</w:t>
            </w:r>
            <w:r>
              <w:rPr>
                <w:rFonts w:ascii="メイリオ" w:eastAsia="メイリオ" w:hAnsi="メイリオ" w:cs="メイリオ" w:hint="eastAsia"/>
                <w:b/>
                <w:bCs/>
                <w:position w:val="8"/>
                <w:sz w:val="18"/>
                <w:szCs w:val="20"/>
                <w:lang w:eastAsia="ja-JP"/>
              </w:rPr>
              <w:t>（</w:t>
            </w:r>
            <w:r w:rsidRPr="00854967">
              <w:rPr>
                <w:rFonts w:ascii="メイリオ" w:eastAsia="メイリオ" w:hAnsi="メイリオ" w:cs="メイリオ" w:hint="eastAsia"/>
                <w:b/>
                <w:bCs/>
                <w:position w:val="8"/>
                <w:sz w:val="18"/>
                <w:szCs w:val="20"/>
                <w:lang w:eastAsia="ja-JP"/>
              </w:rPr>
              <w:t>表現・鑑賞</w:t>
            </w:r>
            <w:r>
              <w:rPr>
                <w:rFonts w:ascii="メイリオ" w:eastAsia="メイリオ" w:hAnsi="メイリオ" w:cs="メイリオ" w:hint="eastAsia"/>
                <w:b/>
                <w:bCs/>
                <w:position w:val="8"/>
                <w:sz w:val="18"/>
                <w:szCs w:val="20"/>
                <w:lang w:eastAsia="ja-JP"/>
              </w:rPr>
              <w:t>）</w:t>
            </w:r>
          </w:p>
        </w:tc>
        <w:tc>
          <w:tcPr>
            <w:tcW w:w="659" w:type="pct"/>
            <w:tcBorders>
              <w:top w:val="single" w:sz="2" w:space="0" w:color="000000"/>
              <w:left w:val="single" w:sz="2" w:space="0" w:color="000000"/>
              <w:bottom w:val="dashed" w:sz="4" w:space="0" w:color="000000"/>
              <w:right w:val="single" w:sz="2" w:space="0" w:color="000000"/>
            </w:tcBorders>
          </w:tcPr>
          <w:p w14:paraId="1604893E" w14:textId="77777777" w:rsidR="00325920" w:rsidRPr="00F75998" w:rsidRDefault="00325920" w:rsidP="00F75998">
            <w:pPr>
              <w:pStyle w:val="TableParagraph"/>
              <w:spacing w:line="303" w:lineRule="exact"/>
              <w:ind w:left="108" w:right="108"/>
              <w:rPr>
                <w:rFonts w:ascii="メイリオ" w:eastAsia="メイリオ" w:hAnsi="メイリオ" w:cs="メイリオ"/>
                <w:b/>
                <w:bCs/>
                <w:w w:val="105"/>
                <w:sz w:val="18"/>
                <w:szCs w:val="18"/>
                <w:lang w:val="ja-JP" w:eastAsia="ja-JP"/>
              </w:rPr>
            </w:pPr>
            <w:r w:rsidRPr="00F75998">
              <w:rPr>
                <w:rFonts w:ascii="メイリオ" w:eastAsia="メイリオ" w:hAnsi="メイリオ" w:cs="メイリオ"/>
                <w:b/>
                <w:bCs/>
                <w:w w:val="105"/>
                <w:sz w:val="18"/>
                <w:szCs w:val="18"/>
                <w:lang w:val="ja-JP" w:eastAsia="ja-JP"/>
              </w:rPr>
              <w:t>p.50-51</w:t>
            </w:r>
          </w:p>
          <w:p w14:paraId="4711DCD9" w14:textId="77777777" w:rsidR="00325920" w:rsidRPr="00F75998" w:rsidRDefault="00325920" w:rsidP="00F75998">
            <w:pPr>
              <w:pStyle w:val="TableParagraph"/>
              <w:spacing w:line="303" w:lineRule="exact"/>
              <w:ind w:left="108" w:right="108"/>
              <w:rPr>
                <w:rFonts w:ascii="メイリオ" w:eastAsia="メイリオ" w:hAnsi="メイリオ" w:cs="メイリオ"/>
                <w:b/>
                <w:bCs/>
                <w:w w:val="105"/>
                <w:sz w:val="18"/>
                <w:szCs w:val="18"/>
                <w:lang w:val="ja-JP" w:eastAsia="ja-JP"/>
              </w:rPr>
            </w:pPr>
            <w:r w:rsidRPr="00F75998">
              <w:rPr>
                <w:rFonts w:ascii="メイリオ" w:eastAsia="メイリオ" w:hAnsi="メイリオ" w:cs="メイリオ" w:hint="eastAsia"/>
                <w:b/>
                <w:bCs/>
                <w:w w:val="105"/>
                <w:sz w:val="18"/>
                <w:szCs w:val="18"/>
                <w:lang w:val="ja-JP" w:eastAsia="ja-JP"/>
              </w:rPr>
              <w:t>暮らしを彩る土の造形</w:t>
            </w:r>
          </w:p>
          <w:p w14:paraId="13525C0F" w14:textId="77777777" w:rsidR="00325920" w:rsidRPr="00F75998" w:rsidRDefault="00325920" w:rsidP="00F75998">
            <w:pPr>
              <w:pStyle w:val="TableParagraph"/>
              <w:spacing w:line="303" w:lineRule="exact"/>
              <w:ind w:left="108" w:right="108"/>
              <w:rPr>
                <w:rFonts w:ascii="メイリオ" w:eastAsia="メイリオ" w:hAnsi="メイリオ" w:cs="メイリオ"/>
                <w:b/>
                <w:bCs/>
                <w:w w:val="105"/>
                <w:sz w:val="18"/>
                <w:szCs w:val="18"/>
                <w:lang w:val="ja-JP" w:eastAsia="ja-JP"/>
              </w:rPr>
            </w:pPr>
            <w:r w:rsidRPr="00F75998">
              <w:rPr>
                <w:rFonts w:ascii="メイリオ" w:eastAsia="メイリオ" w:hAnsi="メイリオ" w:cs="メイリオ"/>
                <w:b/>
                <w:bCs/>
                <w:w w:val="105"/>
                <w:sz w:val="18"/>
                <w:szCs w:val="18"/>
                <w:lang w:val="ja-JP" w:eastAsia="ja-JP"/>
              </w:rPr>
              <w:t>4</w:t>
            </w:r>
            <w:r w:rsidRPr="00F75998">
              <w:rPr>
                <w:rFonts w:ascii="メイリオ" w:eastAsia="メイリオ" w:hAnsi="メイリオ" w:cs="メイリオ" w:hint="eastAsia"/>
                <w:b/>
                <w:bCs/>
                <w:w w:val="105"/>
                <w:sz w:val="18"/>
                <w:szCs w:val="18"/>
                <w:lang w:val="ja-JP" w:eastAsia="ja-JP"/>
              </w:rPr>
              <w:t>～</w:t>
            </w:r>
            <w:r w:rsidRPr="00F75998">
              <w:rPr>
                <w:rFonts w:ascii="メイリオ" w:eastAsia="メイリオ" w:hAnsi="メイリオ" w:cs="メイリオ"/>
                <w:b/>
                <w:bCs/>
                <w:w w:val="105"/>
                <w:sz w:val="18"/>
                <w:szCs w:val="18"/>
                <w:lang w:val="ja-JP" w:eastAsia="ja-JP"/>
              </w:rPr>
              <w:t>7</w:t>
            </w:r>
            <w:r w:rsidRPr="00F75998">
              <w:rPr>
                <w:rFonts w:ascii="メイリオ" w:eastAsia="メイリオ" w:hAnsi="メイリオ" w:cs="メイリオ" w:hint="eastAsia"/>
                <w:b/>
                <w:bCs/>
                <w:w w:val="105"/>
                <w:sz w:val="18"/>
                <w:szCs w:val="18"/>
                <w:lang w:val="ja-JP" w:eastAsia="ja-JP"/>
              </w:rPr>
              <w:t>時間</w:t>
            </w:r>
          </w:p>
          <w:p w14:paraId="59A25C27" w14:textId="77777777" w:rsidR="00325920" w:rsidRPr="00F75998" w:rsidRDefault="00325920" w:rsidP="00F75998">
            <w:pPr>
              <w:pStyle w:val="TableParagraph"/>
              <w:topLinePunct/>
              <w:ind w:left="108" w:right="108"/>
              <w:jc w:val="right"/>
              <w:rPr>
                <w:rFonts w:ascii="メイリオ" w:eastAsia="メイリオ" w:hAnsi="メイリオ" w:cs="メイリオ"/>
                <w:b/>
                <w:bCs/>
                <w:w w:val="110"/>
                <w:sz w:val="18"/>
                <w:szCs w:val="18"/>
                <w:lang w:eastAsia="ja-JP"/>
              </w:rPr>
            </w:pPr>
            <w:r w:rsidRPr="00370210">
              <w:rPr>
                <w:rFonts w:ascii="メイリオ" w:eastAsia="メイリオ" w:hAnsi="メイリオ" w:cs="メイリオ" w:hint="eastAsia"/>
                <w:b/>
                <w:bCs/>
                <w:sz w:val="18"/>
                <w:szCs w:val="18"/>
                <w:bdr w:val="single" w:sz="4" w:space="0" w:color="auto"/>
                <w:lang w:eastAsia="ja-JP"/>
              </w:rPr>
              <w:t>Q</w:t>
            </w:r>
            <w:r w:rsidRPr="00370210">
              <w:rPr>
                <w:rFonts w:ascii="メイリオ" w:eastAsia="メイリオ" w:hAnsi="メイリオ" w:cs="メイリオ"/>
                <w:b/>
                <w:bCs/>
                <w:sz w:val="18"/>
                <w:szCs w:val="18"/>
                <w:bdr w:val="single" w:sz="4" w:space="0" w:color="auto"/>
                <w:lang w:eastAsia="ja-JP"/>
              </w:rPr>
              <w:t>R</w:t>
            </w:r>
          </w:p>
        </w:tc>
        <w:tc>
          <w:tcPr>
            <w:tcW w:w="1292" w:type="pct"/>
            <w:vMerge w:val="restart"/>
            <w:tcBorders>
              <w:top w:val="single" w:sz="2" w:space="0" w:color="000000"/>
              <w:left w:val="single" w:sz="2" w:space="0" w:color="000000"/>
              <w:right w:val="single" w:sz="2" w:space="0" w:color="000000"/>
            </w:tcBorders>
          </w:tcPr>
          <w:p w14:paraId="44B6208E" w14:textId="77777777" w:rsidR="00325920" w:rsidRPr="00325920" w:rsidRDefault="00823808" w:rsidP="00325920">
            <w:pPr>
              <w:pStyle w:val="TableParagraph"/>
              <w:spacing w:line="240" w:lineRule="exact"/>
              <w:ind w:left="108" w:right="108"/>
              <w:rPr>
                <w:rFonts w:ascii="ＭＳ 明朝" w:hAnsi="ＭＳ 明朝" w:cs="メイリオ"/>
                <w:sz w:val="16"/>
                <w:szCs w:val="16"/>
                <w:lang w:eastAsia="ja-JP"/>
              </w:rPr>
            </w:pPr>
            <w:r w:rsidRPr="00823808">
              <w:rPr>
                <w:rFonts w:ascii="ＭＳ 明朝" w:eastAsia="メイリオ" w:hAnsi="ＭＳ 明朝" w:cs="メイリオ" w:hint="eastAsia"/>
                <w:b/>
                <w:sz w:val="16"/>
                <w:szCs w:val="16"/>
                <w:lang w:eastAsia="ja-JP"/>
              </w:rPr>
              <w:t>題材の目標</w:t>
            </w:r>
          </w:p>
          <w:p w14:paraId="1A0BC001"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土が持つ素材のよさを生かし、用途や機能と美しさなどを考え、土の生かし方や用具などを工夫して焼き物をつくる。</w:t>
            </w:r>
          </w:p>
          <w:p w14:paraId="4FD1A6BA"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p>
          <w:p w14:paraId="38F60889" w14:textId="77777777" w:rsidR="00325920" w:rsidRPr="00325920" w:rsidRDefault="00BA0C2C" w:rsidP="00325920">
            <w:pPr>
              <w:pStyle w:val="TableParagraph"/>
              <w:spacing w:line="240" w:lineRule="exact"/>
              <w:ind w:left="108" w:right="108"/>
              <w:rPr>
                <w:rFonts w:ascii="ＭＳ 明朝" w:hAnsi="ＭＳ 明朝" w:cs="メイリオ"/>
                <w:sz w:val="16"/>
                <w:szCs w:val="16"/>
                <w:lang w:eastAsia="ja-JP"/>
              </w:rPr>
            </w:pPr>
            <w:r w:rsidRPr="00BA0C2C">
              <w:rPr>
                <w:rFonts w:ascii="ＭＳ 明朝" w:eastAsia="メイリオ" w:hAnsi="ＭＳ 明朝" w:cs="メイリオ" w:hint="eastAsia"/>
                <w:b/>
                <w:sz w:val="16"/>
                <w:szCs w:val="16"/>
                <w:lang w:eastAsia="ja-JP"/>
              </w:rPr>
              <w:t>主な学習内容</w:t>
            </w:r>
          </w:p>
          <w:p w14:paraId="51B236E0" w14:textId="77777777" w:rsidR="00325920" w:rsidRPr="00325920" w:rsidRDefault="00325920" w:rsidP="004E600B">
            <w:pPr>
              <w:pStyle w:val="TableParagraph"/>
              <w:spacing w:line="240" w:lineRule="exact"/>
              <w:ind w:leftChars="50" w:left="270" w:right="108" w:hangingChars="100" w:hanging="160"/>
              <w:rPr>
                <w:rFonts w:ascii="ＭＳ 明朝" w:hAnsi="ＭＳ 明朝" w:cs="メイリオ"/>
                <w:sz w:val="16"/>
                <w:szCs w:val="16"/>
                <w:lang w:eastAsia="ja-JP"/>
              </w:rPr>
            </w:pPr>
            <w:r w:rsidRPr="00325920">
              <w:rPr>
                <w:rFonts w:ascii="ＭＳ 明朝" w:hAnsi="ＭＳ 明朝" w:cs="メイリオ" w:hint="eastAsia"/>
                <w:sz w:val="16"/>
                <w:szCs w:val="16"/>
                <w:lang w:eastAsia="ja-JP"/>
              </w:rPr>
              <w:t>○身近な焼き物からその用途や機能性について考える。</w:t>
            </w:r>
          </w:p>
          <w:p w14:paraId="3CF017AD" w14:textId="77777777" w:rsidR="00325920" w:rsidRPr="00325920" w:rsidRDefault="00325920" w:rsidP="004E600B">
            <w:pPr>
              <w:pStyle w:val="TableParagraph"/>
              <w:spacing w:line="240" w:lineRule="exact"/>
              <w:ind w:leftChars="50" w:left="270" w:right="108" w:hangingChars="100" w:hanging="160"/>
              <w:rPr>
                <w:rFonts w:ascii="ＭＳ 明朝" w:hAnsi="ＭＳ 明朝" w:cs="メイリオ"/>
                <w:sz w:val="16"/>
                <w:szCs w:val="16"/>
                <w:lang w:eastAsia="ja-JP"/>
              </w:rPr>
            </w:pPr>
            <w:r w:rsidRPr="00325920">
              <w:rPr>
                <w:rFonts w:ascii="ＭＳ 明朝" w:hAnsi="ＭＳ 明朝" w:cs="メイリオ" w:hint="eastAsia"/>
                <w:sz w:val="16"/>
                <w:szCs w:val="16"/>
                <w:lang w:eastAsia="ja-JP"/>
              </w:rPr>
              <w:t>○使う目的や機能、美しさなどから形を考える。</w:t>
            </w:r>
          </w:p>
          <w:p w14:paraId="61C91BB1" w14:textId="77777777" w:rsidR="00325920" w:rsidRPr="00325920" w:rsidRDefault="00325920" w:rsidP="004E600B">
            <w:pPr>
              <w:pStyle w:val="TableParagraph"/>
              <w:spacing w:line="240" w:lineRule="exact"/>
              <w:ind w:leftChars="50" w:left="270" w:right="108" w:hangingChars="100" w:hanging="160"/>
              <w:rPr>
                <w:rFonts w:ascii="ＭＳ 明朝" w:hAnsi="ＭＳ 明朝" w:cs="メイリオ"/>
                <w:sz w:val="16"/>
                <w:szCs w:val="16"/>
                <w:lang w:eastAsia="ja-JP"/>
              </w:rPr>
            </w:pPr>
            <w:r w:rsidRPr="00325920">
              <w:rPr>
                <w:rFonts w:ascii="ＭＳ 明朝" w:hAnsi="ＭＳ 明朝" w:cs="メイリオ" w:hint="eastAsia"/>
                <w:sz w:val="16"/>
                <w:szCs w:val="16"/>
                <w:lang w:eastAsia="ja-JP"/>
              </w:rPr>
              <w:t>○土の特性を生かしながら、つくりたいものに合った技法で制作する。</w:t>
            </w:r>
          </w:p>
          <w:p w14:paraId="7B3838F4" w14:textId="77777777" w:rsidR="00325920" w:rsidRPr="002F38A9" w:rsidRDefault="00325920" w:rsidP="004E600B">
            <w:pPr>
              <w:pStyle w:val="TableParagraph"/>
              <w:spacing w:line="240" w:lineRule="exact"/>
              <w:ind w:leftChars="50" w:left="270" w:right="108" w:hangingChars="100" w:hanging="160"/>
              <w:jc w:val="both"/>
              <w:rPr>
                <w:rFonts w:ascii="ＭＳ 明朝" w:hAnsi="ＭＳ 明朝" w:cs="メイリオ"/>
                <w:sz w:val="16"/>
                <w:szCs w:val="16"/>
                <w:lang w:eastAsia="ja-JP"/>
              </w:rPr>
            </w:pPr>
            <w:r w:rsidRPr="002F38A9">
              <w:rPr>
                <w:rFonts w:ascii="ＭＳ 明朝" w:hAnsi="ＭＳ 明朝" w:cs="メイリオ" w:hint="eastAsia"/>
                <w:sz w:val="16"/>
                <w:szCs w:val="16"/>
                <w:lang w:eastAsia="ja-JP"/>
              </w:rPr>
              <w:t>○実際に料理などをのせた写真を使って事後レポートを作成し、よさや工夫について話し合う。</w:t>
            </w:r>
          </w:p>
        </w:tc>
        <w:tc>
          <w:tcPr>
            <w:tcW w:w="415" w:type="pct"/>
            <w:vMerge w:val="restart"/>
            <w:tcBorders>
              <w:top w:val="single" w:sz="2" w:space="0" w:color="000000"/>
              <w:left w:val="single" w:sz="2" w:space="0" w:color="000000"/>
              <w:right w:val="single" w:sz="2" w:space="0" w:color="000000"/>
            </w:tcBorders>
          </w:tcPr>
          <w:p w14:paraId="36EDD8CF" w14:textId="77777777" w:rsidR="00325920" w:rsidRPr="00325920" w:rsidRDefault="00624ADE" w:rsidP="00325920">
            <w:pPr>
              <w:pStyle w:val="TableParagraph"/>
              <w:spacing w:line="240" w:lineRule="exact"/>
              <w:ind w:left="108" w:right="108"/>
              <w:rPr>
                <w:rFonts w:ascii="ＭＳ 明朝" w:hAnsi="ＭＳ 明朝" w:cs="メイリオ"/>
                <w:sz w:val="16"/>
                <w:szCs w:val="16"/>
                <w:lang w:eastAsia="ja-JP"/>
              </w:rPr>
            </w:pPr>
            <w:r w:rsidRPr="00624ADE">
              <w:rPr>
                <w:rFonts w:ascii="ＭＳ 明朝" w:eastAsia="メイリオ" w:hAnsi="ＭＳ 明朝" w:cs="メイリオ" w:hint="eastAsia"/>
                <w:b/>
                <w:sz w:val="16"/>
                <w:szCs w:val="16"/>
                <w:lang w:eastAsia="ja-JP"/>
              </w:rPr>
              <w:t>教師</w:t>
            </w:r>
          </w:p>
          <w:p w14:paraId="5DA353E4"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陶土</w:t>
            </w:r>
          </w:p>
          <w:p w14:paraId="5DD631BC"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釉薬</w:t>
            </w:r>
          </w:p>
          <w:p w14:paraId="7D3EE650"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へら</w:t>
            </w:r>
          </w:p>
          <w:p w14:paraId="71169647"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延べ棒</w:t>
            </w:r>
          </w:p>
          <w:p w14:paraId="0A900E84"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たたら板など</w:t>
            </w:r>
          </w:p>
          <w:p w14:paraId="5389A702"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焼き物に必要な</w:t>
            </w:r>
          </w:p>
          <w:p w14:paraId="62D8D563"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用具　など</w:t>
            </w:r>
          </w:p>
          <w:p w14:paraId="337F12C1"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p>
          <w:p w14:paraId="2CFF3D26" w14:textId="77777777" w:rsidR="00325920" w:rsidRPr="00325920" w:rsidRDefault="00900BE2" w:rsidP="00325920">
            <w:pPr>
              <w:pStyle w:val="TableParagraph"/>
              <w:spacing w:line="240" w:lineRule="exact"/>
              <w:ind w:left="108" w:right="108"/>
              <w:rPr>
                <w:rFonts w:ascii="ＭＳ 明朝" w:hAnsi="ＭＳ 明朝" w:cs="メイリオ"/>
                <w:sz w:val="16"/>
                <w:szCs w:val="16"/>
                <w:lang w:eastAsia="ja-JP"/>
              </w:rPr>
            </w:pPr>
            <w:r w:rsidRPr="00900BE2">
              <w:rPr>
                <w:rFonts w:ascii="ＭＳ 明朝" w:eastAsia="メイリオ" w:hAnsi="ＭＳ 明朝" w:cs="メイリオ" w:hint="eastAsia"/>
                <w:b/>
                <w:sz w:val="16"/>
                <w:szCs w:val="16"/>
                <w:lang w:eastAsia="ja-JP"/>
              </w:rPr>
              <w:t>生徒</w:t>
            </w:r>
          </w:p>
          <w:p w14:paraId="56D995C6"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筆記用具</w:t>
            </w:r>
          </w:p>
          <w:p w14:paraId="7453A4E5" w14:textId="77777777" w:rsidR="00325920" w:rsidRPr="00325920" w:rsidRDefault="00325920" w:rsidP="00325920">
            <w:pPr>
              <w:pStyle w:val="TableParagraph"/>
              <w:spacing w:line="240" w:lineRule="exact"/>
              <w:ind w:left="108" w:right="108"/>
              <w:rPr>
                <w:rFonts w:ascii="ＭＳ 明朝" w:hAnsi="ＭＳ 明朝" w:cs="メイリオ"/>
                <w:sz w:val="16"/>
                <w:szCs w:val="16"/>
                <w:lang w:eastAsia="ja-JP"/>
              </w:rPr>
            </w:pPr>
            <w:r w:rsidRPr="00325920">
              <w:rPr>
                <w:rFonts w:ascii="ＭＳ 明朝" w:hAnsi="ＭＳ 明朝" w:cs="メイリオ" w:hint="eastAsia"/>
                <w:sz w:val="16"/>
                <w:szCs w:val="16"/>
                <w:lang w:eastAsia="ja-JP"/>
              </w:rPr>
              <w:t>型押しの材料</w:t>
            </w:r>
          </w:p>
          <w:p w14:paraId="47E9C879" w14:textId="77777777" w:rsidR="00325920" w:rsidRPr="002F38A9" w:rsidRDefault="00325920" w:rsidP="00325920">
            <w:pPr>
              <w:pStyle w:val="TableParagraph"/>
              <w:spacing w:line="240" w:lineRule="exact"/>
              <w:ind w:left="108" w:right="108"/>
              <w:jc w:val="both"/>
              <w:rPr>
                <w:rFonts w:ascii="ＭＳ 明朝" w:hAnsi="ＭＳ 明朝" w:cs="メイリオ"/>
                <w:sz w:val="16"/>
                <w:szCs w:val="16"/>
                <w:lang w:eastAsia="ja-JP"/>
              </w:rPr>
            </w:pPr>
            <w:r w:rsidRPr="002F38A9">
              <w:rPr>
                <w:rFonts w:ascii="ＭＳ 明朝" w:hAnsi="ＭＳ 明朝" w:cs="メイリオ" w:hint="eastAsia"/>
                <w:sz w:val="16"/>
                <w:szCs w:val="16"/>
                <w:lang w:eastAsia="ja-JP"/>
              </w:rPr>
              <w:t>など</w:t>
            </w:r>
          </w:p>
        </w:tc>
        <w:tc>
          <w:tcPr>
            <w:tcW w:w="1819" w:type="pct"/>
            <w:vMerge w:val="restart"/>
            <w:tcBorders>
              <w:top w:val="single" w:sz="2" w:space="0" w:color="000000"/>
              <w:left w:val="single" w:sz="2" w:space="0" w:color="000000"/>
              <w:right w:val="single" w:sz="2" w:space="0" w:color="000000"/>
            </w:tcBorders>
          </w:tcPr>
          <w:p w14:paraId="6EBC975B" w14:textId="77777777" w:rsidR="00325920" w:rsidRPr="00325920" w:rsidRDefault="00DD41F2" w:rsidP="00325920">
            <w:pPr>
              <w:pStyle w:val="TableParagraph"/>
              <w:topLinePunct/>
              <w:spacing w:line="240" w:lineRule="exact"/>
              <w:ind w:left="454" w:right="108"/>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54077040" w14:textId="77777777" w:rsidR="00325920" w:rsidRPr="00325920" w:rsidRDefault="000F0DAA" w:rsidP="00134C5E">
            <w:pPr>
              <w:pStyle w:val="TableParagraph"/>
              <w:topLinePunct/>
              <w:spacing w:line="240" w:lineRule="exact"/>
              <w:ind w:left="964" w:right="108" w:hanging="510"/>
              <w:rPr>
                <w:rFonts w:ascii="ＭＳ 明朝" w:hAnsi="ＭＳ 明朝" w:cs="メイリオ"/>
                <w:sz w:val="16"/>
                <w:szCs w:val="16"/>
                <w:lang w:eastAsia="ja-JP"/>
              </w:rPr>
            </w:pPr>
            <w:r w:rsidRPr="000F0DAA">
              <w:rPr>
                <w:rFonts w:ascii="HG丸ｺﾞｼｯｸM-PRO" w:eastAsia="HG丸ｺﾞｼｯｸM-PRO" w:hAnsi="ＭＳ 明朝" w:cs="游ゴシック" w:hint="eastAsia"/>
                <w:sz w:val="16"/>
                <w:szCs w:val="18"/>
                <w:bdr w:val="single" w:sz="4" w:space="0" w:color="auto"/>
                <w:lang w:eastAsia="ja-JP"/>
              </w:rPr>
              <w:t>知</w:t>
            </w:r>
            <w:r w:rsidR="004B79CC" w:rsidRPr="00261726">
              <w:rPr>
                <w:rFonts w:ascii="HG丸ｺﾞｼｯｸM-PRO" w:eastAsia="HG丸ｺﾞｼｯｸM-PRO" w:hAnsi="ＭＳ 明朝" w:cs="游ゴシック" w:hint="eastAsia"/>
                <w:sz w:val="16"/>
                <w:szCs w:val="18"/>
                <w:lang w:eastAsia="ja-JP"/>
              </w:rPr>
              <w:t xml:space="preserve">　</w:t>
            </w:r>
            <w:r w:rsidR="004B79CC">
              <w:rPr>
                <w:rFonts w:ascii="HG丸ｺﾞｼｯｸM-PRO" w:eastAsia="HG丸ｺﾞｼｯｸM-PRO" w:hAnsi="ＭＳ 明朝" w:cs="游ゴシック" w:hint="eastAsia"/>
                <w:sz w:val="16"/>
                <w:szCs w:val="18"/>
                <w:lang w:eastAsia="ja-JP"/>
              </w:rPr>
              <w:t xml:space="preserve">　</w:t>
            </w:r>
            <w:r w:rsidR="00325920" w:rsidRPr="00325920">
              <w:rPr>
                <w:rFonts w:ascii="ＭＳ 明朝" w:hAnsi="ＭＳ 明朝" w:cs="メイリオ" w:hint="eastAsia"/>
                <w:sz w:val="16"/>
                <w:szCs w:val="16"/>
                <w:lang w:eastAsia="ja-JP"/>
              </w:rPr>
              <w:t>焼き物の材料、形や色彩などが感情にもたらす効果や、造形的な特徴などを基に、温かさなどを全体のイメージで捉えることを理解している。</w:t>
            </w:r>
          </w:p>
          <w:p w14:paraId="3C6A1A32" w14:textId="77777777" w:rsidR="00325920" w:rsidRPr="00325920" w:rsidRDefault="004B79CC" w:rsidP="00134C5E">
            <w:pPr>
              <w:pStyle w:val="TableParagraph"/>
              <w:topLinePunct/>
              <w:spacing w:line="240" w:lineRule="exact"/>
              <w:ind w:left="964" w:right="108" w:hanging="510"/>
              <w:rPr>
                <w:rFonts w:ascii="ＭＳ 明朝" w:hAnsi="ＭＳ 明朝" w:cs="メイリオ"/>
                <w:sz w:val="16"/>
                <w:szCs w:val="16"/>
                <w:lang w:eastAsia="ja-JP"/>
              </w:rPr>
            </w:pPr>
            <w:r w:rsidRPr="0056509B">
              <w:rPr>
                <w:rFonts w:ascii="游ゴシック" w:eastAsia="HG丸ｺﾞｼｯｸM-PRO" w:hAnsi="游ゴシック" w:cs="游ゴシック" w:hint="eastAsia"/>
                <w:sz w:val="16"/>
                <w:szCs w:val="18"/>
                <w:bdr w:val="single" w:sz="4" w:space="0" w:color="auto"/>
                <w:lang w:eastAsia="ja-JP"/>
              </w:rPr>
              <w:t>技</w:t>
            </w:r>
            <w:r w:rsidRPr="0056509B">
              <w:rPr>
                <w:rFonts w:ascii="游ゴシック" w:eastAsia="HG丸ｺﾞｼｯｸM-PRO" w:hAnsi="游ゴシック" w:cs="游ゴシック" w:hint="eastAsia"/>
                <w:sz w:val="16"/>
                <w:szCs w:val="18"/>
                <w:lang w:eastAsia="ja-JP"/>
              </w:rPr>
              <w:t xml:space="preserve">　　</w:t>
            </w:r>
            <w:r w:rsidR="00325920" w:rsidRPr="00325920">
              <w:rPr>
                <w:rFonts w:ascii="ＭＳ 明朝" w:hAnsi="ＭＳ 明朝" w:cs="メイリオ" w:hint="eastAsia"/>
                <w:sz w:val="16"/>
                <w:szCs w:val="16"/>
                <w:lang w:eastAsia="ja-JP"/>
              </w:rPr>
              <w:t>焼き物の加工方法を身に付け、意図に応じて工夫し、制作の順序などを考えながら見通しを持って表している。</w:t>
            </w:r>
          </w:p>
          <w:p w14:paraId="4D7BCCED" w14:textId="77777777" w:rsidR="00325920" w:rsidRPr="00325920" w:rsidRDefault="00DD41F2" w:rsidP="00325920">
            <w:pPr>
              <w:pStyle w:val="TableParagraph"/>
              <w:topLinePunct/>
              <w:spacing w:line="240" w:lineRule="exact"/>
              <w:ind w:left="454" w:right="108"/>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217174FE" w14:textId="77777777" w:rsidR="00325920" w:rsidRPr="00325920" w:rsidRDefault="004B79CC" w:rsidP="00134C5E">
            <w:pPr>
              <w:pStyle w:val="TableParagraph"/>
              <w:topLinePunct/>
              <w:adjustRightInd w:val="0"/>
              <w:spacing w:line="24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325920" w:rsidRPr="00325920">
              <w:rPr>
                <w:rFonts w:ascii="ＭＳ 明朝" w:hAnsi="ＭＳ 明朝" w:cs="メイリオ" w:hint="eastAsia"/>
                <w:sz w:val="16"/>
                <w:szCs w:val="16"/>
                <w:lang w:eastAsia="ja-JP"/>
              </w:rPr>
              <w:t>焼き物の特性や美しさなどを基に、使う場面や使う人の気持ちなどから主題を生み出し、使いやすさと美しさなどとの調和を考え、表現する構想を練っている。</w:t>
            </w:r>
          </w:p>
          <w:p w14:paraId="18A20666" w14:textId="77777777" w:rsidR="00325920" w:rsidRPr="00325920" w:rsidRDefault="004B79CC" w:rsidP="00134C5E">
            <w:pPr>
              <w:pStyle w:val="TableParagraph"/>
              <w:topLinePunct/>
              <w:adjustRightInd w:val="0"/>
              <w:spacing w:line="24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325920" w:rsidRPr="00325920">
              <w:rPr>
                <w:rFonts w:ascii="ＭＳ 明朝" w:hAnsi="ＭＳ 明朝" w:cs="メイリオ" w:hint="eastAsia"/>
                <w:sz w:val="16"/>
                <w:szCs w:val="16"/>
                <w:lang w:eastAsia="ja-JP"/>
              </w:rPr>
              <w:t>焼き物のよさや使いやすさとの調和のとれた洗練された美しさなどを感じ取り、作者の心情や表現の意図と工夫などについて考えるなどして、見方や感じ方を広げている。</w:t>
            </w:r>
          </w:p>
          <w:p w14:paraId="1ADC2D88" w14:textId="77777777" w:rsidR="00325920" w:rsidRPr="00325920" w:rsidRDefault="00DD41F2" w:rsidP="00325920">
            <w:pPr>
              <w:pStyle w:val="TableParagraph"/>
              <w:topLinePunct/>
              <w:spacing w:line="240" w:lineRule="exact"/>
              <w:ind w:left="454" w:right="108"/>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0BCB6FE9" w14:textId="77777777" w:rsidR="00325920" w:rsidRPr="00325920" w:rsidRDefault="004B79CC" w:rsidP="00134C5E">
            <w:pPr>
              <w:pStyle w:val="TableParagraph"/>
              <w:topLinePunct/>
              <w:spacing w:line="24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00325920" w:rsidRPr="00325920">
              <w:rPr>
                <w:rFonts w:ascii="ＭＳ 明朝" w:hAnsi="ＭＳ 明朝" w:cs="メイリオ" w:hint="eastAsia"/>
                <w:sz w:val="16"/>
                <w:szCs w:val="16"/>
                <w:lang w:eastAsia="ja-JP"/>
              </w:rPr>
              <w:t>美術の創造活動の喜びを味わい楽しく焼き物のよさや使いやすさなどを考えて、構想を練ったり、意図に応じて工夫し見通しを持って表したりする表現の学習活動に取り組もうとしている。</w:t>
            </w:r>
          </w:p>
          <w:p w14:paraId="1690E549" w14:textId="77777777" w:rsidR="00325920" w:rsidRPr="002F38A9" w:rsidRDefault="004B79CC" w:rsidP="00325920">
            <w:pPr>
              <w:pStyle w:val="TableParagraph"/>
              <w:topLinePunct/>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325920" w:rsidRPr="002F38A9">
              <w:rPr>
                <w:rFonts w:ascii="ＭＳ 明朝" w:hAnsi="ＭＳ 明朝" w:cs="メイリオ" w:hint="eastAsia"/>
                <w:sz w:val="16"/>
                <w:szCs w:val="16"/>
                <w:lang w:eastAsia="ja-JP"/>
              </w:rPr>
              <w:t>美術の創造活動の喜びを味わい楽しく焼き物のよさや使いやすさの調和のとれた洗練された美しさなどを感じ取り、作者の心情や表現の意図と工夫などについて考えるなどの見方や感じ方を広げる鑑賞の学習活動に取り組もうとしている。</w:t>
            </w:r>
          </w:p>
        </w:tc>
        <w:tc>
          <w:tcPr>
            <w:tcW w:w="213" w:type="pct"/>
            <w:vMerge w:val="restart"/>
            <w:tcBorders>
              <w:top w:val="single" w:sz="2" w:space="0" w:color="000000"/>
              <w:left w:val="single" w:sz="2" w:space="0" w:color="000000"/>
              <w:right w:val="single" w:sz="2" w:space="0" w:color="000000"/>
            </w:tcBorders>
          </w:tcPr>
          <w:p w14:paraId="4FB8D85E" w14:textId="77777777" w:rsidR="00325920" w:rsidRPr="00364C7C" w:rsidRDefault="00325920" w:rsidP="00CD7906">
            <w:pPr>
              <w:pStyle w:val="TableParagraph"/>
              <w:spacing w:line="240" w:lineRule="exact"/>
              <w:ind w:left="110"/>
              <w:rPr>
                <w:rFonts w:ascii="ＭＳ 明朝" w:hAnsi="ＭＳ 明朝" w:cs="游ゴシック"/>
                <w:sz w:val="16"/>
                <w:szCs w:val="18"/>
                <w:lang w:eastAsia="ja-JP"/>
              </w:rPr>
            </w:pPr>
            <w:r w:rsidRPr="00364C7C">
              <w:rPr>
                <w:rFonts w:ascii="ＭＳ 明朝" w:hAnsi="ＭＳ 明朝" w:cs="游ゴシック" w:hint="eastAsia"/>
                <w:sz w:val="16"/>
                <w:szCs w:val="18"/>
                <w:lang w:eastAsia="ja-JP"/>
              </w:rPr>
              <w:t>⑴イ(ｳ)</w:t>
            </w:r>
          </w:p>
          <w:p w14:paraId="0151667E" w14:textId="77777777" w:rsidR="00325920" w:rsidRPr="00364C7C" w:rsidRDefault="00325920" w:rsidP="00CD7906">
            <w:pPr>
              <w:pStyle w:val="TableParagraph"/>
              <w:spacing w:line="240" w:lineRule="exact"/>
              <w:ind w:left="110"/>
              <w:rPr>
                <w:rFonts w:ascii="ＭＳ 明朝" w:hAnsi="ＭＳ 明朝" w:cs="游ゴシック"/>
                <w:sz w:val="16"/>
                <w:szCs w:val="18"/>
                <w:lang w:eastAsia="ja-JP"/>
              </w:rPr>
            </w:pPr>
            <w:r w:rsidRPr="00364C7C">
              <w:rPr>
                <w:rFonts w:ascii="ＭＳ 明朝" w:hAnsi="ＭＳ 明朝" w:cs="游ゴシック" w:hint="eastAsia"/>
                <w:sz w:val="16"/>
                <w:szCs w:val="18"/>
                <w:lang w:eastAsia="ja-JP"/>
              </w:rPr>
              <w:t>⑵ア(ｱ)(ｲ)</w:t>
            </w:r>
          </w:p>
        </w:tc>
        <w:tc>
          <w:tcPr>
            <w:tcW w:w="213" w:type="pct"/>
            <w:vMerge w:val="restart"/>
            <w:tcBorders>
              <w:top w:val="single" w:sz="2" w:space="0" w:color="000000"/>
              <w:left w:val="single" w:sz="2" w:space="0" w:color="000000"/>
              <w:right w:val="single" w:sz="2" w:space="0" w:color="000000"/>
            </w:tcBorders>
          </w:tcPr>
          <w:p w14:paraId="2AD5A92C" w14:textId="77777777" w:rsidR="00325920" w:rsidRPr="00364C7C" w:rsidRDefault="00325920" w:rsidP="00CD7906">
            <w:pPr>
              <w:pStyle w:val="TableParagraph"/>
              <w:spacing w:line="240" w:lineRule="exact"/>
              <w:ind w:left="110"/>
              <w:rPr>
                <w:rFonts w:ascii="ＭＳ 明朝" w:hAnsi="ＭＳ 明朝" w:cs="游ゴシック"/>
                <w:sz w:val="16"/>
                <w:szCs w:val="18"/>
                <w:lang w:eastAsia="ja-JP"/>
              </w:rPr>
            </w:pPr>
            <w:r w:rsidRPr="00364C7C">
              <w:rPr>
                <w:rFonts w:ascii="ＭＳ 明朝" w:hAnsi="ＭＳ 明朝" w:cs="游ゴシック" w:hint="eastAsia"/>
                <w:sz w:val="16"/>
                <w:szCs w:val="18"/>
                <w:lang w:eastAsia="ja-JP"/>
              </w:rPr>
              <w:t>⑴ア(ｲ)</w:t>
            </w:r>
          </w:p>
        </w:tc>
        <w:tc>
          <w:tcPr>
            <w:tcW w:w="233" w:type="pct"/>
            <w:vMerge w:val="restart"/>
            <w:tcBorders>
              <w:top w:val="single" w:sz="2" w:space="0" w:color="000000"/>
              <w:left w:val="single" w:sz="2" w:space="0" w:color="000000"/>
              <w:right w:val="single" w:sz="2" w:space="0" w:color="000000"/>
            </w:tcBorders>
          </w:tcPr>
          <w:p w14:paraId="61C7B5B4" w14:textId="77777777" w:rsidR="00325920" w:rsidRPr="00364C7C" w:rsidRDefault="00325920" w:rsidP="00CD7906">
            <w:pPr>
              <w:pStyle w:val="TableParagraph"/>
              <w:spacing w:line="240" w:lineRule="exact"/>
              <w:ind w:left="110"/>
              <w:rPr>
                <w:rFonts w:ascii="ＭＳ 明朝" w:hAnsi="ＭＳ 明朝" w:cs="游ゴシック"/>
                <w:sz w:val="16"/>
                <w:szCs w:val="18"/>
                <w:lang w:eastAsia="ja-JP"/>
              </w:rPr>
            </w:pPr>
            <w:r w:rsidRPr="00364C7C">
              <w:rPr>
                <w:rFonts w:ascii="ＭＳ 明朝" w:hAnsi="ＭＳ 明朝" w:cs="游ゴシック"/>
                <w:sz w:val="16"/>
                <w:szCs w:val="18"/>
                <w:lang w:eastAsia="ja-JP"/>
              </w:rPr>
              <w:t>⑴アイ</w:t>
            </w:r>
          </w:p>
        </w:tc>
      </w:tr>
      <w:tr w:rsidR="00325920" w:rsidRPr="002C4B5C" w14:paraId="116D8519" w14:textId="77777777" w:rsidTr="00325920">
        <w:tblPrEx>
          <w:tblCellMar>
            <w:bottom w:w="0" w:type="dxa"/>
          </w:tblCellMar>
        </w:tblPrEx>
        <w:trPr>
          <w:cantSplit/>
          <w:trHeight w:val="1305"/>
        </w:trPr>
        <w:tc>
          <w:tcPr>
            <w:tcW w:w="157" w:type="pct"/>
            <w:vMerge/>
            <w:tcBorders>
              <w:left w:val="single" w:sz="2" w:space="0" w:color="000000"/>
              <w:bottom w:val="single" w:sz="2" w:space="0" w:color="000000"/>
              <w:right w:val="single" w:sz="2" w:space="0" w:color="000000"/>
            </w:tcBorders>
            <w:textDirection w:val="tbRlV"/>
            <w:vAlign w:val="center"/>
          </w:tcPr>
          <w:p w14:paraId="27E967FB" w14:textId="77777777" w:rsidR="00325920" w:rsidRPr="00854967" w:rsidRDefault="00325920" w:rsidP="00CD7906">
            <w:pPr>
              <w:pStyle w:val="TableParagraph"/>
              <w:ind w:left="113" w:right="113"/>
              <w:jc w:val="both"/>
              <w:rPr>
                <w:rFonts w:ascii="メイリオ" w:eastAsia="メイリオ" w:hAnsi="メイリオ" w:cs="メイリオ"/>
                <w:b/>
                <w:bCs/>
                <w:position w:val="8"/>
                <w:sz w:val="18"/>
                <w:szCs w:val="20"/>
                <w:lang w:eastAsia="ja-JP"/>
              </w:rPr>
            </w:pPr>
          </w:p>
        </w:tc>
        <w:tc>
          <w:tcPr>
            <w:tcW w:w="659" w:type="pct"/>
            <w:tcBorders>
              <w:top w:val="dashed" w:sz="4" w:space="0" w:color="000000"/>
              <w:left w:val="single" w:sz="2" w:space="0" w:color="000000"/>
              <w:bottom w:val="single" w:sz="2" w:space="0" w:color="000000"/>
              <w:right w:val="single" w:sz="2" w:space="0" w:color="000000"/>
            </w:tcBorders>
          </w:tcPr>
          <w:p w14:paraId="4046DA61" w14:textId="77777777" w:rsidR="00325920" w:rsidRPr="00F75998" w:rsidRDefault="00325920" w:rsidP="00F75998">
            <w:pPr>
              <w:pStyle w:val="TableParagraph"/>
              <w:spacing w:line="303" w:lineRule="exact"/>
              <w:ind w:left="108" w:right="108"/>
              <w:rPr>
                <w:rFonts w:ascii="メイリオ" w:eastAsia="メイリオ" w:hAnsi="メイリオ" w:cs="メイリオ"/>
                <w:b/>
                <w:bCs/>
                <w:w w:val="105"/>
                <w:sz w:val="18"/>
                <w:szCs w:val="18"/>
                <w:lang w:eastAsia="ja-JP"/>
              </w:rPr>
            </w:pPr>
            <w:r w:rsidRPr="00F75998">
              <w:rPr>
                <w:rFonts w:ascii="メイリオ" w:eastAsia="メイリオ" w:hAnsi="メイリオ" w:cs="メイリオ" w:hint="eastAsia"/>
                <w:b/>
                <w:bCs/>
                <w:w w:val="105"/>
                <w:sz w:val="18"/>
                <w:szCs w:val="18"/>
                <w:lang w:eastAsia="ja-JP"/>
              </w:rPr>
              <w:t>・家庭</w:t>
            </w:r>
          </w:p>
          <w:p w14:paraId="79349F0A" w14:textId="77777777" w:rsidR="00325920" w:rsidRPr="00F75998" w:rsidRDefault="00325920" w:rsidP="00CD7906">
            <w:pPr>
              <w:pStyle w:val="TableParagraph"/>
              <w:spacing w:line="303" w:lineRule="exact"/>
              <w:ind w:left="108" w:right="108"/>
              <w:rPr>
                <w:rFonts w:ascii="メイリオ" w:eastAsia="メイリオ" w:hAnsi="メイリオ" w:cs="メイリオ"/>
                <w:b/>
                <w:bCs/>
                <w:w w:val="105"/>
                <w:sz w:val="18"/>
                <w:szCs w:val="18"/>
                <w:lang w:eastAsia="ja-JP"/>
              </w:rPr>
            </w:pPr>
          </w:p>
        </w:tc>
        <w:tc>
          <w:tcPr>
            <w:tcW w:w="1292" w:type="pct"/>
            <w:vMerge/>
            <w:tcBorders>
              <w:left w:val="single" w:sz="2" w:space="0" w:color="000000"/>
              <w:bottom w:val="single" w:sz="2" w:space="0" w:color="000000"/>
              <w:right w:val="single" w:sz="2" w:space="0" w:color="000000"/>
            </w:tcBorders>
          </w:tcPr>
          <w:p w14:paraId="72C640BC" w14:textId="77777777" w:rsidR="00325920" w:rsidRPr="00113AEA" w:rsidRDefault="00325920" w:rsidP="00CD7906">
            <w:pPr>
              <w:pStyle w:val="TableParagraph"/>
              <w:spacing w:line="240" w:lineRule="exact"/>
              <w:ind w:left="108" w:right="108"/>
              <w:jc w:val="both"/>
              <w:rPr>
                <w:rFonts w:ascii="メイリオ" w:eastAsia="メイリオ" w:hAnsi="メイリオ" w:cs="メイリオ"/>
                <w:b/>
                <w:bCs/>
                <w:sz w:val="16"/>
                <w:szCs w:val="18"/>
                <w:lang w:eastAsia="ja-JP"/>
              </w:rPr>
            </w:pPr>
          </w:p>
        </w:tc>
        <w:tc>
          <w:tcPr>
            <w:tcW w:w="415" w:type="pct"/>
            <w:vMerge/>
            <w:tcBorders>
              <w:left w:val="single" w:sz="2" w:space="0" w:color="000000"/>
              <w:bottom w:val="single" w:sz="2" w:space="0" w:color="000000"/>
              <w:right w:val="single" w:sz="2" w:space="0" w:color="000000"/>
            </w:tcBorders>
          </w:tcPr>
          <w:p w14:paraId="3AAE611C" w14:textId="77777777" w:rsidR="00325920" w:rsidRPr="00113AEA" w:rsidRDefault="00325920" w:rsidP="00CD7906">
            <w:pPr>
              <w:pStyle w:val="TableParagraph"/>
              <w:spacing w:line="240" w:lineRule="exact"/>
              <w:ind w:left="108" w:right="108"/>
              <w:jc w:val="both"/>
              <w:rPr>
                <w:rFonts w:ascii="メイリオ" w:eastAsia="メイリオ" w:hAnsi="メイリオ" w:cs="メイリオ"/>
                <w:b/>
                <w:bCs/>
                <w:sz w:val="16"/>
                <w:szCs w:val="18"/>
                <w:lang w:eastAsia="ja-JP"/>
              </w:rPr>
            </w:pPr>
          </w:p>
        </w:tc>
        <w:tc>
          <w:tcPr>
            <w:tcW w:w="1819" w:type="pct"/>
            <w:vMerge/>
            <w:tcBorders>
              <w:left w:val="single" w:sz="2" w:space="0" w:color="000000"/>
              <w:bottom w:val="single" w:sz="2" w:space="0" w:color="000000"/>
              <w:right w:val="single" w:sz="2" w:space="0" w:color="000000"/>
            </w:tcBorders>
          </w:tcPr>
          <w:p w14:paraId="4ED04FE7" w14:textId="77777777" w:rsidR="00325920" w:rsidRPr="00113AEA" w:rsidRDefault="00325920" w:rsidP="00CD7906">
            <w:pPr>
              <w:pStyle w:val="TableParagraph"/>
              <w:topLinePunct/>
              <w:spacing w:line="240" w:lineRule="exact"/>
              <w:ind w:left="454" w:right="108"/>
              <w:jc w:val="both"/>
              <w:rPr>
                <w:rFonts w:ascii="メイリオ" w:eastAsia="メイリオ" w:hAnsi="メイリオ" w:cs="メイリオ"/>
                <w:b/>
                <w:bCs/>
                <w:sz w:val="16"/>
                <w:szCs w:val="18"/>
                <w:lang w:eastAsia="ja-JP"/>
              </w:rPr>
            </w:pPr>
          </w:p>
        </w:tc>
        <w:tc>
          <w:tcPr>
            <w:tcW w:w="213" w:type="pct"/>
            <w:vMerge/>
            <w:tcBorders>
              <w:left w:val="single" w:sz="2" w:space="0" w:color="000000"/>
              <w:bottom w:val="single" w:sz="2" w:space="0" w:color="000000"/>
              <w:right w:val="single" w:sz="2" w:space="0" w:color="000000"/>
            </w:tcBorders>
          </w:tcPr>
          <w:p w14:paraId="28963DDE" w14:textId="77777777" w:rsidR="00325920" w:rsidRPr="00113AEA" w:rsidRDefault="00325920" w:rsidP="00CD7906">
            <w:pPr>
              <w:pStyle w:val="TableParagraph"/>
              <w:spacing w:line="240" w:lineRule="exact"/>
              <w:ind w:left="110"/>
              <w:rPr>
                <w:rFonts w:ascii="ＭＳ ゴシック" w:eastAsia="ＭＳ ゴシック" w:hAnsi="ＭＳ ゴシック" w:cs="游ゴシック"/>
                <w:sz w:val="16"/>
                <w:szCs w:val="18"/>
                <w:lang w:eastAsia="ja-JP"/>
              </w:rPr>
            </w:pPr>
          </w:p>
        </w:tc>
        <w:tc>
          <w:tcPr>
            <w:tcW w:w="213" w:type="pct"/>
            <w:vMerge/>
            <w:tcBorders>
              <w:left w:val="single" w:sz="2" w:space="0" w:color="000000"/>
              <w:bottom w:val="single" w:sz="2" w:space="0" w:color="000000"/>
              <w:right w:val="single" w:sz="2" w:space="0" w:color="000000"/>
            </w:tcBorders>
          </w:tcPr>
          <w:p w14:paraId="26D0252C" w14:textId="77777777" w:rsidR="00325920" w:rsidRPr="00113AEA" w:rsidRDefault="00325920" w:rsidP="00CD7906">
            <w:pPr>
              <w:pStyle w:val="TableParagraph"/>
              <w:spacing w:line="240" w:lineRule="exact"/>
              <w:ind w:left="110"/>
              <w:rPr>
                <w:rFonts w:ascii="ＭＳ ゴシック" w:eastAsia="ＭＳ ゴシック" w:hAnsi="ＭＳ ゴシック" w:cs="游ゴシック"/>
                <w:sz w:val="16"/>
                <w:szCs w:val="18"/>
                <w:lang w:eastAsia="ja-JP"/>
              </w:rPr>
            </w:pPr>
          </w:p>
        </w:tc>
        <w:tc>
          <w:tcPr>
            <w:tcW w:w="233" w:type="pct"/>
            <w:vMerge/>
            <w:tcBorders>
              <w:left w:val="single" w:sz="2" w:space="0" w:color="000000"/>
              <w:bottom w:val="single" w:sz="2" w:space="0" w:color="000000"/>
              <w:right w:val="single" w:sz="2" w:space="0" w:color="000000"/>
            </w:tcBorders>
          </w:tcPr>
          <w:p w14:paraId="1A2ED351" w14:textId="77777777" w:rsidR="00325920" w:rsidRPr="00113AEA" w:rsidRDefault="00325920" w:rsidP="00CD7906">
            <w:pPr>
              <w:pStyle w:val="TableParagraph"/>
              <w:spacing w:line="240" w:lineRule="exact"/>
              <w:ind w:left="110"/>
              <w:rPr>
                <w:rFonts w:ascii="ＭＳ ゴシック" w:eastAsia="ＭＳ ゴシック" w:hAnsi="ＭＳ ゴシック" w:cs="游ゴシック"/>
                <w:sz w:val="16"/>
                <w:szCs w:val="18"/>
                <w:lang w:eastAsia="ja-JP"/>
              </w:rPr>
            </w:pPr>
          </w:p>
        </w:tc>
      </w:tr>
    </w:tbl>
    <w:p w14:paraId="3197CC2D" w14:textId="77777777" w:rsidR="008D19D6" w:rsidRDefault="008D19D6">
      <w:pPr>
        <w:rPr>
          <w:lang w:eastAsia="ja-JP"/>
        </w:rPr>
        <w:sectPr w:rsidR="008D19D6" w:rsidSect="002B19CF">
          <w:footerReference w:type="default" r:id="rId20"/>
          <w:pgSz w:w="23820" w:h="16840" w:orient="landscape"/>
          <w:pgMar w:top="1060" w:right="561" w:bottom="556" w:left="0" w:header="828" w:footer="658" w:gutter="0"/>
          <w:cols w:space="720"/>
        </w:sectPr>
      </w:pPr>
    </w:p>
    <w:p w14:paraId="2780A7C0" w14:textId="77777777" w:rsidR="008D19D6" w:rsidRDefault="008D19D6">
      <w:pPr>
        <w:spacing w:before="4"/>
        <w:rPr>
          <w:rFonts w:ascii="Times New Roman" w:eastAsia="Times New Roman" w:hAnsi="Times New Roman"/>
          <w:sz w:val="25"/>
          <w:szCs w:val="25"/>
          <w:lang w:eastAsia="ja-JP"/>
        </w:rPr>
      </w:pPr>
    </w:p>
    <w:tbl>
      <w:tblPr>
        <w:tblpPr w:leftFromText="142" w:rightFromText="142" w:vertAnchor="text" w:tblpX="675" w:tblpY="1"/>
        <w:tblOverlap w:val="never"/>
        <w:tblW w:w="4855" w:type="pct"/>
        <w:tblLayout w:type="fixed"/>
        <w:tblCellMar>
          <w:left w:w="0" w:type="dxa"/>
          <w:bottom w:w="28" w:type="dxa"/>
          <w:right w:w="0" w:type="dxa"/>
        </w:tblCellMar>
        <w:tblLook w:val="01E0" w:firstRow="1" w:lastRow="1" w:firstColumn="1" w:lastColumn="1" w:noHBand="0" w:noVBand="0"/>
      </w:tblPr>
      <w:tblGrid>
        <w:gridCol w:w="706"/>
        <w:gridCol w:w="2974"/>
        <w:gridCol w:w="5838"/>
        <w:gridCol w:w="1876"/>
        <w:gridCol w:w="8219"/>
        <w:gridCol w:w="962"/>
        <w:gridCol w:w="962"/>
        <w:gridCol w:w="1053"/>
      </w:tblGrid>
      <w:tr w:rsidR="003C7F8B" w:rsidRPr="003009E6" w14:paraId="6AEFA41B" w14:textId="77777777" w:rsidTr="003C7F8B">
        <w:trPr>
          <w:trHeight w:hRule="exact" w:val="284"/>
        </w:trPr>
        <w:tc>
          <w:tcPr>
            <w:tcW w:w="156"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0DB03C95" w14:textId="77777777" w:rsidR="003C7F8B" w:rsidRPr="003009E6" w:rsidRDefault="003C7F8B" w:rsidP="00CA11C9">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分野</w:t>
            </w:r>
            <w:proofErr w:type="spellEnd"/>
          </w:p>
        </w:tc>
        <w:tc>
          <w:tcPr>
            <w:tcW w:w="658"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3D10CCB6" w14:textId="77777777" w:rsidR="003C7F8B" w:rsidRPr="00E63026" w:rsidRDefault="003C7F8B" w:rsidP="00CA11C9">
            <w:pPr>
              <w:pStyle w:val="TableParagraph"/>
              <w:spacing w:line="240" w:lineRule="exact"/>
              <w:jc w:val="center"/>
              <w:rPr>
                <w:rFonts w:ascii="メイリオ" w:eastAsia="メイリオ" w:hAnsi="メイリオ" w:cs="メイリオ"/>
                <w:b/>
                <w:bCs/>
                <w:sz w:val="18"/>
                <w:szCs w:val="20"/>
                <w:lang w:eastAsia="ja-JP"/>
              </w:rPr>
            </w:pPr>
            <w:r w:rsidRPr="003009E6">
              <w:rPr>
                <w:rFonts w:ascii="メイリオ" w:eastAsia="メイリオ" w:hAnsi="メイリオ" w:cs="メイリオ"/>
                <w:b/>
                <w:bCs/>
                <w:sz w:val="18"/>
                <w:szCs w:val="20"/>
                <w:lang w:eastAsia="ja-JP"/>
              </w:rPr>
              <w:t>ページ・題材名</w:t>
            </w:r>
            <w:r w:rsidRPr="00A42629">
              <w:rPr>
                <w:rFonts w:ascii="メイリオ" w:eastAsia="メイリオ" w:hAnsi="メイリオ" w:cs="メイリオ" w:hint="eastAsia"/>
                <w:b/>
                <w:bCs/>
                <w:sz w:val="18"/>
                <w:szCs w:val="20"/>
                <w:lang w:eastAsia="ja-JP"/>
              </w:rPr>
              <w:t>・配当時間の目安</w:t>
            </w:r>
          </w:p>
        </w:tc>
        <w:tc>
          <w:tcPr>
            <w:tcW w:w="1292"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488A3EE1" w14:textId="77777777" w:rsidR="003C7F8B" w:rsidRPr="003009E6" w:rsidRDefault="00823808" w:rsidP="00CA11C9">
            <w:pPr>
              <w:pStyle w:val="TableParagraph"/>
              <w:spacing w:line="240" w:lineRule="exact"/>
              <w:jc w:val="center"/>
              <w:rPr>
                <w:rFonts w:ascii="メイリオ" w:eastAsia="メイリオ" w:hAnsi="メイリオ" w:cs="メイリオ"/>
                <w:sz w:val="18"/>
                <w:szCs w:val="20"/>
                <w:lang w:eastAsia="ja-JP"/>
              </w:rPr>
            </w:pPr>
            <w:r w:rsidRPr="00823808">
              <w:rPr>
                <w:rFonts w:ascii="メイリオ" w:eastAsia="メイリオ" w:hAnsi="メイリオ" w:cs="メイリオ" w:hint="eastAsia"/>
                <w:b/>
                <w:bCs/>
                <w:sz w:val="18"/>
                <w:szCs w:val="20"/>
                <w:lang w:eastAsia="ja-JP"/>
              </w:rPr>
              <w:t>題材の目標</w:t>
            </w:r>
            <w:r w:rsidR="003C7F8B">
              <w:rPr>
                <w:rFonts w:ascii="メイリオ" w:eastAsia="メイリオ" w:hAnsi="メイリオ" w:cs="メイリオ" w:hint="eastAsia"/>
                <w:b/>
                <w:bCs/>
                <w:sz w:val="18"/>
                <w:szCs w:val="20"/>
                <w:lang w:eastAsia="ja-JP"/>
              </w:rPr>
              <w:t>・</w:t>
            </w:r>
            <w:r w:rsidR="00BA0C2C" w:rsidRPr="00BA0C2C">
              <w:rPr>
                <w:rFonts w:ascii="メイリオ" w:eastAsia="メイリオ" w:hAnsi="メイリオ" w:cs="メイリオ" w:hint="eastAsia"/>
                <w:b/>
                <w:bCs/>
                <w:sz w:val="18"/>
                <w:szCs w:val="20"/>
                <w:lang w:eastAsia="ja-JP"/>
              </w:rPr>
              <w:t>主な学習内容</w:t>
            </w:r>
          </w:p>
        </w:tc>
        <w:tc>
          <w:tcPr>
            <w:tcW w:w="415" w:type="pct"/>
            <w:vMerge w:val="restart"/>
            <w:tcBorders>
              <w:top w:val="single" w:sz="2" w:space="0" w:color="000000"/>
              <w:left w:val="single" w:sz="2" w:space="0" w:color="000000"/>
              <w:right w:val="single" w:sz="2" w:space="0" w:color="000000"/>
            </w:tcBorders>
            <w:shd w:val="clear" w:color="auto" w:fill="DCDDDD"/>
            <w:vAlign w:val="center"/>
          </w:tcPr>
          <w:p w14:paraId="7A9B12A1" w14:textId="77777777" w:rsidR="003C7F8B" w:rsidRPr="003009E6" w:rsidRDefault="003C7F8B" w:rsidP="003C7F8B">
            <w:pPr>
              <w:pStyle w:val="TableParagraph"/>
              <w:spacing w:line="240" w:lineRule="exact"/>
              <w:ind w:left="108" w:right="108"/>
              <w:jc w:val="center"/>
              <w:rPr>
                <w:rFonts w:ascii="メイリオ" w:eastAsia="メイリオ" w:hAnsi="メイリオ" w:cs="メイリオ"/>
                <w:b/>
                <w:bCs/>
                <w:sz w:val="18"/>
                <w:szCs w:val="20"/>
                <w:lang w:eastAsia="ja-JP"/>
              </w:rPr>
            </w:pPr>
            <w:proofErr w:type="spellStart"/>
            <w:r w:rsidRPr="003009E6">
              <w:rPr>
                <w:rFonts w:ascii="メイリオ" w:eastAsia="メイリオ" w:hAnsi="メイリオ" w:cs="メイリオ" w:hint="eastAsia"/>
                <w:b/>
                <w:bCs/>
                <w:sz w:val="18"/>
                <w:szCs w:val="20"/>
              </w:rPr>
              <w:t>主な材料・用具</w:t>
            </w:r>
            <w:proofErr w:type="spellEnd"/>
          </w:p>
        </w:tc>
        <w:tc>
          <w:tcPr>
            <w:tcW w:w="1819"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2A26A2FA" w14:textId="77777777" w:rsidR="003C7F8B" w:rsidRPr="003009E6" w:rsidRDefault="003C7F8B" w:rsidP="00CA11C9">
            <w:pPr>
              <w:pStyle w:val="TableParagraph"/>
              <w:spacing w:line="240" w:lineRule="exact"/>
              <w:jc w:val="center"/>
              <w:rPr>
                <w:rFonts w:ascii="メイリオ" w:eastAsia="メイリオ" w:hAnsi="メイリオ" w:cs="メイリオ"/>
                <w:b/>
                <w:bCs/>
                <w:sz w:val="18"/>
                <w:szCs w:val="20"/>
                <w:lang w:eastAsia="ja-JP"/>
              </w:rPr>
            </w:pPr>
            <w:r>
              <w:rPr>
                <w:rFonts w:ascii="メイリオ" w:eastAsia="メイリオ" w:hAnsi="メイリオ" w:cs="メイリオ" w:hint="eastAsia"/>
                <w:b/>
                <w:bCs/>
                <w:sz w:val="18"/>
                <w:szCs w:val="20"/>
                <w:lang w:eastAsia="ja-JP"/>
              </w:rPr>
              <w:t xml:space="preserve">　</w:t>
            </w:r>
            <w:r w:rsidRPr="003009E6">
              <w:rPr>
                <w:rFonts w:ascii="メイリオ" w:eastAsia="メイリオ" w:hAnsi="メイリオ" w:cs="メイリオ" w:hint="eastAsia"/>
                <w:b/>
                <w:bCs/>
                <w:sz w:val="18"/>
                <w:szCs w:val="20"/>
                <w:lang w:eastAsia="ja-JP"/>
              </w:rPr>
              <w:t>題材の評価規準の例</w:t>
            </w:r>
            <w:r w:rsidRPr="00623E5B">
              <w:rPr>
                <w:rFonts w:ascii="メイリオ" w:eastAsia="メイリオ" w:hAnsi="メイリオ" w:cs="メイリオ" w:hint="eastAsia"/>
                <w:b/>
                <w:bCs/>
                <w:sz w:val="18"/>
                <w:szCs w:val="20"/>
                <w:lang w:eastAsia="ja-JP"/>
              </w:rPr>
              <w:t>（おおむね満足できる状況　B）</w:t>
            </w:r>
          </w:p>
        </w:tc>
        <w:tc>
          <w:tcPr>
            <w:tcW w:w="659" w:type="pct"/>
            <w:gridSpan w:val="3"/>
            <w:tcBorders>
              <w:top w:val="single" w:sz="2" w:space="0" w:color="000000"/>
              <w:left w:val="single" w:sz="2" w:space="0" w:color="000000"/>
              <w:bottom w:val="single" w:sz="2" w:space="0" w:color="000000"/>
              <w:right w:val="single" w:sz="2" w:space="0" w:color="000000"/>
            </w:tcBorders>
            <w:shd w:val="clear" w:color="auto" w:fill="DCDDDD"/>
            <w:tcMar>
              <w:bottom w:w="0" w:type="dxa"/>
            </w:tcMar>
          </w:tcPr>
          <w:p w14:paraId="2747074C" w14:textId="77777777" w:rsidR="003C7F8B" w:rsidRPr="003009E6" w:rsidRDefault="003C7F8B" w:rsidP="00CA11C9">
            <w:pPr>
              <w:pStyle w:val="TableParagraph"/>
              <w:spacing w:line="240" w:lineRule="exact"/>
              <w:jc w:val="center"/>
              <w:rPr>
                <w:rFonts w:ascii="メイリオ" w:eastAsia="メイリオ" w:hAnsi="メイリオ" w:cs="メイリオ"/>
                <w:sz w:val="18"/>
                <w:szCs w:val="20"/>
                <w:lang w:eastAsia="ja-JP"/>
              </w:rPr>
            </w:pPr>
            <w:r w:rsidRPr="003009E6">
              <w:rPr>
                <w:rFonts w:ascii="メイリオ" w:eastAsia="メイリオ" w:hAnsi="メイリオ" w:cs="メイリオ" w:hint="eastAsia"/>
                <w:b/>
                <w:bCs/>
                <w:sz w:val="18"/>
                <w:szCs w:val="20"/>
                <w:lang w:eastAsia="ja-JP"/>
              </w:rPr>
              <w:t>学習指導要領との関連</w:t>
            </w:r>
          </w:p>
        </w:tc>
      </w:tr>
      <w:tr w:rsidR="003C7F8B" w:rsidRPr="003009E6" w14:paraId="2E0DC72E" w14:textId="77777777" w:rsidTr="003C7F8B">
        <w:trPr>
          <w:trHeight w:hRule="exact" w:val="284"/>
        </w:trPr>
        <w:tc>
          <w:tcPr>
            <w:tcW w:w="156"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0677942D" w14:textId="77777777" w:rsidR="003C7F8B" w:rsidRPr="003009E6" w:rsidRDefault="003C7F8B" w:rsidP="00CA11C9">
            <w:pPr>
              <w:jc w:val="center"/>
              <w:rPr>
                <w:sz w:val="18"/>
                <w:lang w:eastAsia="ja-JP"/>
              </w:rPr>
            </w:pPr>
          </w:p>
        </w:tc>
        <w:tc>
          <w:tcPr>
            <w:tcW w:w="658"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347C3945" w14:textId="77777777" w:rsidR="003C7F8B" w:rsidRPr="003009E6" w:rsidRDefault="003C7F8B" w:rsidP="00CA11C9">
            <w:pPr>
              <w:jc w:val="center"/>
              <w:rPr>
                <w:sz w:val="18"/>
                <w:lang w:eastAsia="ja-JP"/>
              </w:rPr>
            </w:pPr>
          </w:p>
        </w:tc>
        <w:tc>
          <w:tcPr>
            <w:tcW w:w="1292"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1CADEB61" w14:textId="77777777" w:rsidR="003C7F8B" w:rsidRPr="003009E6" w:rsidRDefault="003C7F8B" w:rsidP="00CA11C9">
            <w:pPr>
              <w:jc w:val="center"/>
              <w:rPr>
                <w:sz w:val="18"/>
                <w:lang w:eastAsia="ja-JP"/>
              </w:rPr>
            </w:pPr>
          </w:p>
        </w:tc>
        <w:tc>
          <w:tcPr>
            <w:tcW w:w="415" w:type="pct"/>
            <w:vMerge/>
            <w:tcBorders>
              <w:left w:val="single" w:sz="2" w:space="0" w:color="000000"/>
              <w:bottom w:val="single" w:sz="2" w:space="0" w:color="000000"/>
              <w:right w:val="single" w:sz="2" w:space="0" w:color="000000"/>
            </w:tcBorders>
            <w:shd w:val="clear" w:color="auto" w:fill="DCDDDD"/>
            <w:vAlign w:val="center"/>
          </w:tcPr>
          <w:p w14:paraId="572B9D83" w14:textId="77777777" w:rsidR="003C7F8B" w:rsidRPr="003009E6" w:rsidRDefault="003C7F8B" w:rsidP="00CA11C9">
            <w:pPr>
              <w:jc w:val="center"/>
              <w:rPr>
                <w:sz w:val="18"/>
                <w:lang w:eastAsia="ja-JP"/>
              </w:rPr>
            </w:pPr>
          </w:p>
        </w:tc>
        <w:tc>
          <w:tcPr>
            <w:tcW w:w="1819"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3F468A0D" w14:textId="77777777" w:rsidR="003C7F8B" w:rsidRPr="003009E6" w:rsidRDefault="003C7F8B" w:rsidP="00CA11C9">
            <w:pPr>
              <w:jc w:val="center"/>
              <w:rPr>
                <w:sz w:val="18"/>
                <w:lang w:eastAsia="ja-JP"/>
              </w:rPr>
            </w:pPr>
          </w:p>
        </w:tc>
        <w:tc>
          <w:tcPr>
            <w:tcW w:w="213"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102AD7F0" w14:textId="77777777" w:rsidR="003C7F8B" w:rsidRPr="003009E6" w:rsidRDefault="003C7F8B" w:rsidP="00CA11C9">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A表現</w:t>
            </w:r>
            <w:proofErr w:type="spellEnd"/>
          </w:p>
        </w:tc>
        <w:tc>
          <w:tcPr>
            <w:tcW w:w="213"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56AAC30A" w14:textId="77777777" w:rsidR="003C7F8B" w:rsidRPr="003009E6" w:rsidRDefault="003C7F8B" w:rsidP="00CA11C9">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B鑑賞</w:t>
            </w:r>
            <w:proofErr w:type="spellEnd"/>
          </w:p>
        </w:tc>
        <w:tc>
          <w:tcPr>
            <w:tcW w:w="233"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700940F4" w14:textId="77777777" w:rsidR="003C7F8B" w:rsidRPr="0014515E" w:rsidRDefault="003C7F8B" w:rsidP="00CA11C9">
            <w:pPr>
              <w:pStyle w:val="TableParagraph"/>
              <w:topLinePunct/>
              <w:spacing w:line="240" w:lineRule="exact"/>
              <w:jc w:val="center"/>
              <w:rPr>
                <w:rFonts w:ascii="メイリオ" w:eastAsia="メイリオ" w:hAnsi="メイリオ" w:cs="メイリオ"/>
                <w:sz w:val="18"/>
                <w:szCs w:val="20"/>
              </w:rPr>
            </w:pPr>
            <w:r w:rsidRPr="0014515E">
              <w:rPr>
                <w:rFonts w:ascii="メイリオ" w:eastAsia="メイリオ" w:hAnsi="メイリオ" w:cs="メイリオ"/>
                <w:b/>
                <w:bCs/>
                <w:sz w:val="18"/>
                <w:szCs w:val="20"/>
              </w:rPr>
              <w:t>［</w:t>
            </w:r>
            <w:proofErr w:type="spellStart"/>
            <w:r w:rsidRPr="0014515E">
              <w:rPr>
                <w:rFonts w:ascii="メイリオ" w:eastAsia="メイリオ" w:hAnsi="メイリオ" w:cs="メイリオ"/>
                <w:b/>
                <w:bCs/>
                <w:sz w:val="18"/>
                <w:szCs w:val="20"/>
              </w:rPr>
              <w:t>共通事項</w:t>
            </w:r>
            <w:proofErr w:type="spellEnd"/>
            <w:r w:rsidRPr="0014515E">
              <w:rPr>
                <w:rFonts w:ascii="メイリオ" w:eastAsia="メイリオ" w:hAnsi="メイリオ" w:cs="メイリオ"/>
                <w:b/>
                <w:bCs/>
                <w:spacing w:val="-80"/>
                <w:sz w:val="18"/>
                <w:szCs w:val="20"/>
              </w:rPr>
              <w:t>］</w:t>
            </w:r>
          </w:p>
        </w:tc>
      </w:tr>
      <w:tr w:rsidR="003C7F8B" w:rsidRPr="007F4039" w14:paraId="652DC03C" w14:textId="77777777" w:rsidTr="00A90C61">
        <w:tblPrEx>
          <w:tblCellMar>
            <w:bottom w:w="0" w:type="dxa"/>
          </w:tblCellMar>
        </w:tblPrEx>
        <w:trPr>
          <w:cantSplit/>
          <w:trHeight w:val="1455"/>
        </w:trPr>
        <w:tc>
          <w:tcPr>
            <w:tcW w:w="156" w:type="pct"/>
            <w:vMerge w:val="restart"/>
            <w:tcBorders>
              <w:top w:val="single" w:sz="2" w:space="0" w:color="000000"/>
              <w:left w:val="single" w:sz="2" w:space="0" w:color="000000"/>
              <w:right w:val="single" w:sz="2" w:space="0" w:color="000000"/>
            </w:tcBorders>
            <w:textDirection w:val="tbRlV"/>
            <w:vAlign w:val="center"/>
          </w:tcPr>
          <w:p w14:paraId="619EF0F9" w14:textId="77777777" w:rsidR="003C7F8B" w:rsidRPr="00113AEA" w:rsidRDefault="003C7F8B" w:rsidP="00CA11C9">
            <w:pPr>
              <w:pStyle w:val="TableParagraph"/>
              <w:ind w:left="113" w:right="113"/>
              <w:jc w:val="both"/>
              <w:rPr>
                <w:rFonts w:ascii="メイリオ" w:eastAsia="メイリオ" w:hAnsi="メイリオ" w:cs="メイリオ"/>
                <w:sz w:val="18"/>
                <w:szCs w:val="20"/>
                <w:lang w:eastAsia="ja-JP"/>
              </w:rPr>
            </w:pPr>
            <w:r w:rsidRPr="00113AEA">
              <w:rPr>
                <w:rFonts w:ascii="メイリオ" w:eastAsia="メイリオ" w:hAnsi="メイリオ" w:cs="メイリオ" w:hint="eastAsia"/>
                <w:b/>
                <w:bCs/>
                <w:w w:val="99"/>
                <w:sz w:val="18"/>
                <w:szCs w:val="20"/>
                <w:lang w:eastAsia="ja-JP"/>
              </w:rPr>
              <w:t>デザインや工芸など</w:t>
            </w:r>
            <w:r>
              <w:rPr>
                <w:rFonts w:ascii="メイリオ" w:eastAsia="メイリオ" w:hAnsi="メイリオ" w:cs="メイリオ" w:hint="eastAsia"/>
                <w:b/>
                <w:bCs/>
                <w:w w:val="99"/>
                <w:sz w:val="18"/>
                <w:szCs w:val="20"/>
                <w:lang w:eastAsia="ja-JP"/>
              </w:rPr>
              <w:t>（</w:t>
            </w:r>
            <w:r w:rsidRPr="00113AEA">
              <w:rPr>
                <w:rFonts w:ascii="メイリオ" w:eastAsia="メイリオ" w:hAnsi="メイリオ" w:cs="メイリオ" w:hint="eastAsia"/>
                <w:b/>
                <w:bCs/>
                <w:w w:val="99"/>
                <w:sz w:val="18"/>
                <w:szCs w:val="20"/>
                <w:lang w:eastAsia="ja-JP"/>
              </w:rPr>
              <w:t>鑑賞</w:t>
            </w:r>
            <w:r>
              <w:rPr>
                <w:rFonts w:ascii="メイリオ" w:eastAsia="メイリオ" w:hAnsi="メイリオ" w:cs="メイリオ" w:hint="eastAsia"/>
                <w:b/>
                <w:bCs/>
                <w:w w:val="99"/>
                <w:sz w:val="18"/>
                <w:szCs w:val="20"/>
                <w:lang w:eastAsia="ja-JP"/>
              </w:rPr>
              <w:t>）</w:t>
            </w:r>
          </w:p>
        </w:tc>
        <w:tc>
          <w:tcPr>
            <w:tcW w:w="658" w:type="pct"/>
            <w:tcBorders>
              <w:top w:val="single" w:sz="2" w:space="0" w:color="000000"/>
              <w:left w:val="single" w:sz="2" w:space="0" w:color="000000"/>
              <w:bottom w:val="dashed" w:sz="4" w:space="0" w:color="000000"/>
              <w:right w:val="single" w:sz="2" w:space="0" w:color="000000"/>
            </w:tcBorders>
          </w:tcPr>
          <w:p w14:paraId="298F6251" w14:textId="77777777" w:rsidR="00554EB2" w:rsidRPr="00554EB2" w:rsidRDefault="00554EB2" w:rsidP="00554EB2">
            <w:pPr>
              <w:pStyle w:val="TableParagraph"/>
              <w:spacing w:line="303" w:lineRule="exact"/>
              <w:ind w:left="108" w:right="108"/>
              <w:rPr>
                <w:rFonts w:ascii="メイリオ" w:eastAsia="メイリオ" w:hAnsi="メイリオ" w:cs="メイリオ"/>
                <w:b/>
                <w:bCs/>
                <w:w w:val="110"/>
                <w:sz w:val="18"/>
                <w:szCs w:val="18"/>
                <w:lang w:val="ja-JP" w:eastAsia="ja-JP"/>
              </w:rPr>
            </w:pPr>
            <w:r w:rsidRPr="00554EB2">
              <w:rPr>
                <w:rFonts w:ascii="メイリオ" w:eastAsia="メイリオ" w:hAnsi="メイリオ" w:cs="メイリオ"/>
                <w:b/>
                <w:bCs/>
                <w:w w:val="110"/>
                <w:sz w:val="18"/>
                <w:szCs w:val="18"/>
                <w:lang w:val="ja-JP" w:eastAsia="ja-JP"/>
              </w:rPr>
              <w:t>p.52-53</w:t>
            </w:r>
          </w:p>
          <w:p w14:paraId="7CBB7971" w14:textId="77777777" w:rsidR="00554EB2" w:rsidRPr="00554EB2" w:rsidRDefault="00554EB2" w:rsidP="00554EB2">
            <w:pPr>
              <w:pStyle w:val="TableParagraph"/>
              <w:spacing w:line="303" w:lineRule="exact"/>
              <w:ind w:left="108" w:right="108"/>
              <w:rPr>
                <w:rFonts w:ascii="メイリオ" w:eastAsia="メイリオ" w:hAnsi="メイリオ" w:cs="メイリオ"/>
                <w:b/>
                <w:bCs/>
                <w:w w:val="110"/>
                <w:sz w:val="18"/>
                <w:szCs w:val="18"/>
                <w:lang w:val="ja-JP" w:eastAsia="ja-JP"/>
              </w:rPr>
            </w:pPr>
            <w:r w:rsidRPr="00554EB2">
              <w:rPr>
                <w:rFonts w:ascii="メイリオ" w:eastAsia="メイリオ" w:hAnsi="メイリオ" w:cs="メイリオ" w:hint="eastAsia"/>
                <w:b/>
                <w:bCs/>
                <w:w w:val="110"/>
                <w:sz w:val="18"/>
                <w:szCs w:val="18"/>
                <w:lang w:val="ja-JP" w:eastAsia="ja-JP"/>
              </w:rPr>
              <w:t>自然の美しさから生まれた</w:t>
            </w:r>
          </w:p>
          <w:p w14:paraId="3F2ED0D9" w14:textId="77777777" w:rsidR="00554EB2" w:rsidRPr="00554EB2" w:rsidRDefault="00554EB2" w:rsidP="00554EB2">
            <w:pPr>
              <w:pStyle w:val="TableParagraph"/>
              <w:spacing w:line="303" w:lineRule="exact"/>
              <w:ind w:left="108" w:right="108"/>
              <w:rPr>
                <w:rFonts w:ascii="メイリオ" w:eastAsia="メイリオ" w:hAnsi="メイリオ" w:cs="メイリオ"/>
                <w:b/>
                <w:bCs/>
                <w:w w:val="110"/>
                <w:sz w:val="18"/>
                <w:szCs w:val="18"/>
                <w:lang w:val="ja-JP" w:eastAsia="ja-JP"/>
              </w:rPr>
            </w:pPr>
            <w:r w:rsidRPr="00554EB2">
              <w:rPr>
                <w:rFonts w:ascii="メイリオ" w:eastAsia="メイリオ" w:hAnsi="メイリオ" w:cs="メイリオ"/>
                <w:b/>
                <w:bCs/>
                <w:w w:val="110"/>
                <w:sz w:val="18"/>
                <w:szCs w:val="18"/>
                <w:lang w:val="ja-JP" w:eastAsia="ja-JP"/>
              </w:rPr>
              <w:t>1</w:t>
            </w:r>
            <w:r w:rsidRPr="00554EB2">
              <w:rPr>
                <w:rFonts w:ascii="メイリオ" w:eastAsia="メイリオ" w:hAnsi="メイリオ" w:cs="メイリオ" w:hint="eastAsia"/>
                <w:b/>
                <w:bCs/>
                <w:w w:val="110"/>
                <w:sz w:val="18"/>
                <w:szCs w:val="18"/>
                <w:lang w:val="ja-JP" w:eastAsia="ja-JP"/>
              </w:rPr>
              <w:t>～</w:t>
            </w:r>
            <w:r w:rsidRPr="00554EB2">
              <w:rPr>
                <w:rFonts w:ascii="メイリオ" w:eastAsia="メイリオ" w:hAnsi="メイリオ" w:cs="メイリオ"/>
                <w:b/>
                <w:bCs/>
                <w:w w:val="110"/>
                <w:sz w:val="18"/>
                <w:szCs w:val="18"/>
                <w:lang w:val="ja-JP" w:eastAsia="ja-JP"/>
              </w:rPr>
              <w:t>2</w:t>
            </w:r>
            <w:r w:rsidRPr="00554EB2">
              <w:rPr>
                <w:rFonts w:ascii="メイリオ" w:eastAsia="メイリオ" w:hAnsi="メイリオ" w:cs="メイリオ" w:hint="eastAsia"/>
                <w:b/>
                <w:bCs/>
                <w:w w:val="110"/>
                <w:sz w:val="18"/>
                <w:szCs w:val="18"/>
                <w:lang w:val="ja-JP" w:eastAsia="ja-JP"/>
              </w:rPr>
              <w:t>時間</w:t>
            </w:r>
          </w:p>
          <w:p w14:paraId="020EE4C9" w14:textId="77777777" w:rsidR="003C7F8B" w:rsidRPr="003C7F8B" w:rsidRDefault="00554EB2" w:rsidP="00554EB2">
            <w:pPr>
              <w:pStyle w:val="TableParagraph"/>
              <w:topLinePunct/>
              <w:ind w:left="108" w:right="108"/>
              <w:jc w:val="right"/>
              <w:rPr>
                <w:rFonts w:ascii="メイリオ" w:eastAsia="メイリオ" w:hAnsi="メイリオ" w:cs="メイリオ"/>
                <w:b/>
                <w:bCs/>
                <w:sz w:val="18"/>
                <w:szCs w:val="18"/>
                <w:lang w:eastAsia="ja-JP"/>
              </w:rPr>
            </w:pPr>
            <w:r w:rsidRPr="00370210">
              <w:rPr>
                <w:rFonts w:ascii="メイリオ" w:eastAsia="メイリオ" w:hAnsi="メイリオ" w:cs="メイリオ" w:hint="eastAsia"/>
                <w:b/>
                <w:bCs/>
                <w:sz w:val="18"/>
                <w:szCs w:val="18"/>
                <w:bdr w:val="single" w:sz="4" w:space="0" w:color="auto"/>
                <w:lang w:eastAsia="ja-JP"/>
              </w:rPr>
              <w:t>Q</w:t>
            </w:r>
            <w:r w:rsidRPr="00370210">
              <w:rPr>
                <w:rFonts w:ascii="メイリオ" w:eastAsia="メイリオ" w:hAnsi="メイリオ" w:cs="メイリオ"/>
                <w:b/>
                <w:bCs/>
                <w:sz w:val="18"/>
                <w:szCs w:val="18"/>
                <w:bdr w:val="single" w:sz="4" w:space="0" w:color="auto"/>
                <w:lang w:eastAsia="ja-JP"/>
              </w:rPr>
              <w:t>R</w:t>
            </w:r>
          </w:p>
        </w:tc>
        <w:tc>
          <w:tcPr>
            <w:tcW w:w="1292" w:type="pct"/>
            <w:vMerge w:val="restart"/>
            <w:tcBorders>
              <w:top w:val="single" w:sz="2" w:space="0" w:color="000000"/>
              <w:left w:val="single" w:sz="2" w:space="0" w:color="000000"/>
              <w:right w:val="single" w:sz="2" w:space="0" w:color="000000"/>
            </w:tcBorders>
          </w:tcPr>
          <w:p w14:paraId="106B9F3B" w14:textId="77777777" w:rsidR="00554EB2" w:rsidRPr="00554EB2" w:rsidRDefault="00823808" w:rsidP="00554EB2">
            <w:pPr>
              <w:pStyle w:val="TableParagraph"/>
              <w:spacing w:line="240" w:lineRule="exact"/>
              <w:ind w:left="108" w:right="108"/>
              <w:rPr>
                <w:rFonts w:ascii="ＭＳ 明朝" w:hAnsi="ＭＳ 明朝" w:cs="メイリオ"/>
                <w:sz w:val="16"/>
                <w:szCs w:val="18"/>
                <w:lang w:eastAsia="ja-JP"/>
              </w:rPr>
            </w:pPr>
            <w:r w:rsidRPr="00823808">
              <w:rPr>
                <w:rFonts w:ascii="ＭＳ 明朝" w:eastAsia="メイリオ" w:hAnsi="ＭＳ 明朝" w:cs="メイリオ" w:hint="eastAsia"/>
                <w:b/>
                <w:sz w:val="16"/>
                <w:szCs w:val="18"/>
                <w:lang w:eastAsia="ja-JP"/>
              </w:rPr>
              <w:t>題材の目標</w:t>
            </w:r>
          </w:p>
          <w:p w14:paraId="0BC8545C" w14:textId="77777777" w:rsidR="00554EB2" w:rsidRPr="00554EB2" w:rsidRDefault="00554EB2" w:rsidP="00554EB2">
            <w:pPr>
              <w:pStyle w:val="TableParagraph"/>
              <w:spacing w:line="240" w:lineRule="exact"/>
              <w:ind w:left="108" w:right="108"/>
              <w:rPr>
                <w:rFonts w:ascii="ＭＳ 明朝" w:hAnsi="ＭＳ 明朝" w:cs="メイリオ"/>
                <w:sz w:val="16"/>
                <w:szCs w:val="18"/>
                <w:lang w:eastAsia="ja-JP"/>
              </w:rPr>
            </w:pPr>
            <w:r w:rsidRPr="00554EB2">
              <w:rPr>
                <w:rFonts w:ascii="ＭＳ 明朝" w:hAnsi="ＭＳ 明朝" w:cs="メイリオ" w:hint="eastAsia"/>
                <w:sz w:val="16"/>
                <w:szCs w:val="18"/>
                <w:lang w:eastAsia="ja-JP"/>
              </w:rPr>
              <w:t>自然物を発想の源としてつくられたものや自然の造形を生かした建築の装飾の工夫や美しさを感じ取り、生活の中の美術の働きを理解する。</w:t>
            </w:r>
          </w:p>
          <w:p w14:paraId="1F590133" w14:textId="77777777" w:rsidR="00554EB2" w:rsidRPr="00554EB2" w:rsidRDefault="00554EB2" w:rsidP="00554EB2">
            <w:pPr>
              <w:pStyle w:val="TableParagraph"/>
              <w:spacing w:line="240" w:lineRule="exact"/>
              <w:ind w:left="108" w:right="108"/>
              <w:rPr>
                <w:rFonts w:ascii="ＭＳ 明朝" w:hAnsi="ＭＳ 明朝" w:cs="メイリオ"/>
                <w:sz w:val="16"/>
                <w:szCs w:val="18"/>
                <w:lang w:eastAsia="ja-JP"/>
              </w:rPr>
            </w:pPr>
          </w:p>
          <w:p w14:paraId="348FC8B6" w14:textId="77777777" w:rsidR="00554EB2" w:rsidRPr="00554EB2" w:rsidRDefault="00BA0C2C" w:rsidP="00554EB2">
            <w:pPr>
              <w:pStyle w:val="TableParagraph"/>
              <w:spacing w:line="240" w:lineRule="exact"/>
              <w:ind w:left="108" w:right="108"/>
              <w:rPr>
                <w:rFonts w:ascii="ＭＳ 明朝" w:hAnsi="ＭＳ 明朝" w:cs="メイリオ"/>
                <w:sz w:val="16"/>
                <w:szCs w:val="18"/>
                <w:lang w:eastAsia="ja-JP"/>
              </w:rPr>
            </w:pPr>
            <w:r w:rsidRPr="00BA0C2C">
              <w:rPr>
                <w:rFonts w:ascii="ＭＳ 明朝" w:eastAsia="メイリオ" w:hAnsi="ＭＳ 明朝" w:cs="メイリオ" w:hint="eastAsia"/>
                <w:b/>
                <w:sz w:val="16"/>
                <w:szCs w:val="18"/>
                <w:lang w:eastAsia="ja-JP"/>
              </w:rPr>
              <w:t>主な学習内容</w:t>
            </w:r>
          </w:p>
          <w:p w14:paraId="0B13B707" w14:textId="77777777" w:rsidR="00554EB2" w:rsidRPr="00554EB2" w:rsidRDefault="00554EB2" w:rsidP="00A3775A">
            <w:pPr>
              <w:pStyle w:val="TableParagraph"/>
              <w:spacing w:line="240" w:lineRule="exact"/>
              <w:ind w:leftChars="50" w:left="270" w:right="108" w:hangingChars="100" w:hanging="160"/>
              <w:rPr>
                <w:rFonts w:ascii="ＭＳ 明朝" w:hAnsi="ＭＳ 明朝" w:cs="メイリオ"/>
                <w:sz w:val="16"/>
                <w:szCs w:val="18"/>
                <w:lang w:eastAsia="ja-JP"/>
              </w:rPr>
            </w:pPr>
            <w:r w:rsidRPr="00554EB2">
              <w:rPr>
                <w:rFonts w:ascii="ＭＳ 明朝" w:hAnsi="ＭＳ 明朝" w:cs="メイリオ" w:hint="eastAsia"/>
                <w:sz w:val="16"/>
                <w:szCs w:val="18"/>
                <w:lang w:eastAsia="ja-JP"/>
              </w:rPr>
              <w:t>○自然の美しさを取り入れたデザインを鑑賞し、気付いたこと、感じたこと、考えたことなどを話し合う。</w:t>
            </w:r>
          </w:p>
          <w:p w14:paraId="0E6130E8" w14:textId="77777777" w:rsidR="003C7F8B" w:rsidRPr="00554EB2" w:rsidRDefault="00554EB2" w:rsidP="00A3775A">
            <w:pPr>
              <w:pStyle w:val="TableParagraph"/>
              <w:spacing w:line="240" w:lineRule="exact"/>
              <w:ind w:leftChars="50" w:left="270" w:right="170" w:hangingChars="100" w:hanging="160"/>
              <w:jc w:val="both"/>
              <w:rPr>
                <w:rFonts w:ascii="ＭＳ 明朝" w:hAnsi="ＭＳ 明朝" w:cs="游ゴシック"/>
                <w:spacing w:val="-3"/>
                <w:sz w:val="16"/>
                <w:szCs w:val="18"/>
                <w:lang w:eastAsia="ja-JP"/>
              </w:rPr>
            </w:pPr>
            <w:r w:rsidRPr="00554EB2">
              <w:rPr>
                <w:rFonts w:ascii="ＭＳ 明朝" w:hAnsi="ＭＳ 明朝" w:cs="メイリオ" w:hint="eastAsia"/>
                <w:sz w:val="16"/>
                <w:szCs w:val="18"/>
                <w:lang w:eastAsia="ja-JP"/>
              </w:rPr>
              <w:t>○自然界の美しさを生かした造形が、身近な暮らしをどのように彩っているかを探し、自然と共存してきた人類の美意識について考えて意見を述べ合う。</w:t>
            </w:r>
          </w:p>
        </w:tc>
        <w:tc>
          <w:tcPr>
            <w:tcW w:w="415" w:type="pct"/>
            <w:vMerge w:val="restart"/>
            <w:tcBorders>
              <w:top w:val="single" w:sz="2" w:space="0" w:color="000000"/>
              <w:left w:val="single" w:sz="2" w:space="0" w:color="000000"/>
              <w:right w:val="single" w:sz="2" w:space="0" w:color="000000"/>
            </w:tcBorders>
          </w:tcPr>
          <w:p w14:paraId="419DF1F3" w14:textId="77777777" w:rsidR="00554EB2" w:rsidRPr="00554EB2" w:rsidRDefault="00624ADE" w:rsidP="00554EB2">
            <w:pPr>
              <w:pStyle w:val="TableParagraph"/>
              <w:spacing w:line="240" w:lineRule="exact"/>
              <w:ind w:left="108" w:right="108"/>
              <w:jc w:val="both"/>
              <w:rPr>
                <w:rFonts w:ascii="ＭＳ 明朝" w:hAnsi="ＭＳ 明朝" w:cs="メイリオ"/>
                <w:sz w:val="16"/>
                <w:szCs w:val="18"/>
                <w:lang w:eastAsia="ja-JP"/>
              </w:rPr>
            </w:pPr>
            <w:r w:rsidRPr="00624ADE">
              <w:rPr>
                <w:rFonts w:ascii="ＭＳ 明朝" w:eastAsia="メイリオ" w:hAnsi="ＭＳ 明朝" w:cs="メイリオ" w:hint="eastAsia"/>
                <w:b/>
                <w:sz w:val="16"/>
                <w:szCs w:val="18"/>
                <w:lang w:eastAsia="ja-JP"/>
              </w:rPr>
              <w:t>教師</w:t>
            </w:r>
          </w:p>
          <w:p w14:paraId="6357BD8F" w14:textId="77777777" w:rsidR="00554EB2" w:rsidRPr="00554EB2" w:rsidRDefault="00554EB2" w:rsidP="00554EB2">
            <w:pPr>
              <w:pStyle w:val="TableParagraph"/>
              <w:spacing w:line="240" w:lineRule="exact"/>
              <w:ind w:left="108" w:right="108"/>
              <w:jc w:val="both"/>
              <w:rPr>
                <w:rFonts w:ascii="ＭＳ 明朝" w:hAnsi="ＭＳ 明朝" w:cs="メイリオ"/>
                <w:sz w:val="16"/>
                <w:szCs w:val="18"/>
                <w:lang w:eastAsia="ja-JP"/>
              </w:rPr>
            </w:pPr>
            <w:r w:rsidRPr="00554EB2">
              <w:rPr>
                <w:rFonts w:ascii="ＭＳ 明朝" w:hAnsi="ＭＳ 明朝" w:cs="メイリオ" w:hint="eastAsia"/>
                <w:sz w:val="16"/>
                <w:szCs w:val="18"/>
                <w:lang w:eastAsia="ja-JP"/>
              </w:rPr>
              <w:t>参考資料</w:t>
            </w:r>
          </w:p>
          <w:p w14:paraId="380FFF53" w14:textId="77777777" w:rsidR="00554EB2" w:rsidRPr="00554EB2" w:rsidRDefault="00554EB2" w:rsidP="00554EB2">
            <w:pPr>
              <w:pStyle w:val="TableParagraph"/>
              <w:spacing w:line="240" w:lineRule="exact"/>
              <w:ind w:left="108" w:right="108"/>
              <w:jc w:val="both"/>
              <w:rPr>
                <w:rFonts w:ascii="ＭＳ 明朝" w:hAnsi="ＭＳ 明朝" w:cs="メイリオ"/>
                <w:sz w:val="16"/>
                <w:szCs w:val="18"/>
                <w:lang w:eastAsia="ja-JP"/>
              </w:rPr>
            </w:pPr>
            <w:r w:rsidRPr="00554EB2">
              <w:rPr>
                <w:rFonts w:ascii="ＭＳ 明朝" w:hAnsi="ＭＳ 明朝" w:cs="メイリオ" w:hint="eastAsia"/>
                <w:sz w:val="16"/>
                <w:szCs w:val="18"/>
                <w:lang w:eastAsia="ja-JP"/>
              </w:rPr>
              <w:t>ワークシート</w:t>
            </w:r>
          </w:p>
          <w:p w14:paraId="58C2EDF7" w14:textId="77777777" w:rsidR="00554EB2" w:rsidRPr="00554EB2" w:rsidRDefault="00554EB2" w:rsidP="00554EB2">
            <w:pPr>
              <w:pStyle w:val="TableParagraph"/>
              <w:spacing w:line="240" w:lineRule="exact"/>
              <w:ind w:left="108" w:right="108"/>
              <w:jc w:val="both"/>
              <w:rPr>
                <w:rFonts w:ascii="ＭＳ 明朝" w:hAnsi="ＭＳ 明朝" w:cs="メイリオ"/>
                <w:sz w:val="16"/>
                <w:szCs w:val="18"/>
                <w:lang w:eastAsia="ja-JP"/>
              </w:rPr>
            </w:pPr>
            <w:r w:rsidRPr="00554EB2">
              <w:rPr>
                <w:rFonts w:ascii="ＭＳ 明朝" w:hAnsi="ＭＳ 明朝" w:cs="メイリオ" w:hint="eastAsia"/>
                <w:sz w:val="16"/>
                <w:szCs w:val="18"/>
                <w:lang w:eastAsia="ja-JP"/>
              </w:rPr>
              <w:t>視聴覚機器　など</w:t>
            </w:r>
          </w:p>
          <w:p w14:paraId="492FFC44" w14:textId="77777777" w:rsidR="00554EB2" w:rsidRPr="00554EB2" w:rsidRDefault="00554EB2" w:rsidP="00554EB2">
            <w:pPr>
              <w:pStyle w:val="TableParagraph"/>
              <w:spacing w:line="240" w:lineRule="exact"/>
              <w:ind w:left="108" w:right="108"/>
              <w:jc w:val="both"/>
              <w:rPr>
                <w:rFonts w:ascii="ＭＳ 明朝" w:hAnsi="ＭＳ 明朝" w:cs="メイリオ"/>
                <w:sz w:val="16"/>
                <w:szCs w:val="18"/>
                <w:lang w:eastAsia="ja-JP"/>
              </w:rPr>
            </w:pPr>
          </w:p>
          <w:p w14:paraId="50ED86E2" w14:textId="77777777" w:rsidR="00554EB2" w:rsidRPr="00554EB2" w:rsidRDefault="00900BE2" w:rsidP="00554EB2">
            <w:pPr>
              <w:pStyle w:val="TableParagraph"/>
              <w:spacing w:line="240" w:lineRule="exact"/>
              <w:ind w:left="108" w:right="108"/>
              <w:jc w:val="both"/>
              <w:rPr>
                <w:rFonts w:ascii="ＭＳ 明朝" w:hAnsi="ＭＳ 明朝" w:cs="メイリオ"/>
                <w:sz w:val="16"/>
                <w:szCs w:val="18"/>
                <w:lang w:eastAsia="ja-JP"/>
              </w:rPr>
            </w:pPr>
            <w:r w:rsidRPr="00900BE2">
              <w:rPr>
                <w:rFonts w:ascii="ＭＳ 明朝" w:eastAsia="メイリオ" w:hAnsi="ＭＳ 明朝" w:cs="メイリオ" w:hint="eastAsia"/>
                <w:b/>
                <w:sz w:val="16"/>
                <w:szCs w:val="18"/>
                <w:lang w:eastAsia="ja-JP"/>
              </w:rPr>
              <w:t>生徒</w:t>
            </w:r>
          </w:p>
          <w:p w14:paraId="435C5F32" w14:textId="77777777" w:rsidR="003C7F8B" w:rsidRPr="00554EB2" w:rsidRDefault="00554EB2" w:rsidP="00554EB2">
            <w:pPr>
              <w:pStyle w:val="TableParagraph"/>
              <w:spacing w:line="240" w:lineRule="exact"/>
              <w:ind w:left="108" w:right="108"/>
              <w:jc w:val="both"/>
              <w:rPr>
                <w:rFonts w:ascii="ＭＳ 明朝" w:hAnsi="ＭＳ 明朝" w:cs="游ゴシック"/>
                <w:sz w:val="16"/>
                <w:szCs w:val="18"/>
                <w:lang w:eastAsia="ja-JP"/>
              </w:rPr>
            </w:pPr>
            <w:r w:rsidRPr="00554EB2">
              <w:rPr>
                <w:rFonts w:ascii="ＭＳ 明朝" w:hAnsi="ＭＳ 明朝" w:cs="メイリオ" w:hint="eastAsia"/>
                <w:sz w:val="16"/>
                <w:szCs w:val="18"/>
                <w:lang w:eastAsia="ja-JP"/>
              </w:rPr>
              <w:t>筆記用具　など</w:t>
            </w:r>
          </w:p>
        </w:tc>
        <w:tc>
          <w:tcPr>
            <w:tcW w:w="1819" w:type="pct"/>
            <w:vMerge w:val="restart"/>
            <w:tcBorders>
              <w:top w:val="single" w:sz="2" w:space="0" w:color="000000"/>
              <w:left w:val="single" w:sz="2" w:space="0" w:color="000000"/>
              <w:right w:val="single" w:sz="2" w:space="0" w:color="000000"/>
            </w:tcBorders>
          </w:tcPr>
          <w:p w14:paraId="49BCEBDD" w14:textId="77777777" w:rsidR="00554EB2" w:rsidRPr="00554EB2" w:rsidRDefault="00DD41F2" w:rsidP="00554EB2">
            <w:pPr>
              <w:pStyle w:val="TableParagraph"/>
              <w:spacing w:line="240" w:lineRule="exact"/>
              <w:ind w:left="964" w:right="108" w:hanging="510"/>
              <w:jc w:val="both"/>
              <w:rPr>
                <w:rFonts w:ascii="ＭＳ 明朝" w:hAnsi="ＭＳ 明朝" w:cs="游ゴシック"/>
                <w:sz w:val="16"/>
                <w:szCs w:val="18"/>
                <w:lang w:eastAsia="ja-JP"/>
              </w:rPr>
            </w:pPr>
            <w:r w:rsidRPr="00DD41F2">
              <w:rPr>
                <w:rFonts w:ascii="ＭＳ 明朝" w:eastAsia="メイリオ" w:hAnsi="ＭＳ 明朝" w:cs="游ゴシック" w:hint="eastAsia"/>
                <w:b/>
                <w:sz w:val="16"/>
                <w:szCs w:val="18"/>
                <w:lang w:eastAsia="ja-JP"/>
              </w:rPr>
              <w:t>（知識・技能）</w:t>
            </w:r>
          </w:p>
          <w:p w14:paraId="6FB149EF" w14:textId="77777777" w:rsidR="00554EB2" w:rsidRPr="00554EB2" w:rsidRDefault="000F0DAA" w:rsidP="00554EB2">
            <w:pPr>
              <w:pStyle w:val="TableParagraph"/>
              <w:spacing w:line="240" w:lineRule="exact"/>
              <w:ind w:left="964" w:right="108" w:hanging="510"/>
              <w:jc w:val="both"/>
              <w:rPr>
                <w:rFonts w:ascii="ＭＳ 明朝" w:hAnsi="ＭＳ 明朝" w:cs="游ゴシック"/>
                <w:sz w:val="16"/>
                <w:szCs w:val="18"/>
                <w:lang w:eastAsia="ja-JP"/>
              </w:rPr>
            </w:pPr>
            <w:r w:rsidRPr="000F0DAA">
              <w:rPr>
                <w:rFonts w:ascii="HG丸ｺﾞｼｯｸM-PRO" w:eastAsia="HG丸ｺﾞｼｯｸM-PRO" w:hAnsi="ＭＳ 明朝" w:cs="游ゴシック" w:hint="eastAsia"/>
                <w:sz w:val="16"/>
                <w:szCs w:val="18"/>
                <w:bdr w:val="single" w:sz="4" w:space="0" w:color="auto"/>
                <w:lang w:eastAsia="ja-JP"/>
              </w:rPr>
              <w:t>知</w:t>
            </w:r>
            <w:r w:rsidR="007807F1" w:rsidRPr="00261726">
              <w:rPr>
                <w:rFonts w:ascii="HG丸ｺﾞｼｯｸM-PRO" w:eastAsia="HG丸ｺﾞｼｯｸM-PRO" w:hAnsi="ＭＳ 明朝" w:cs="游ゴシック" w:hint="eastAsia"/>
                <w:sz w:val="16"/>
                <w:szCs w:val="18"/>
                <w:lang w:eastAsia="ja-JP"/>
              </w:rPr>
              <w:t xml:space="preserve">　</w:t>
            </w:r>
            <w:r w:rsidR="007807F1">
              <w:rPr>
                <w:rFonts w:ascii="HG丸ｺﾞｼｯｸM-PRO" w:eastAsia="HG丸ｺﾞｼｯｸM-PRO" w:hAnsi="ＭＳ 明朝" w:cs="游ゴシック" w:hint="eastAsia"/>
                <w:sz w:val="16"/>
                <w:szCs w:val="18"/>
                <w:lang w:eastAsia="ja-JP"/>
              </w:rPr>
              <w:t xml:space="preserve">　</w:t>
            </w:r>
            <w:r w:rsidR="00554EB2" w:rsidRPr="00554EB2">
              <w:rPr>
                <w:rFonts w:ascii="ＭＳ 明朝" w:hAnsi="ＭＳ 明朝" w:cs="游ゴシック" w:hint="eastAsia"/>
                <w:sz w:val="16"/>
                <w:szCs w:val="18"/>
                <w:lang w:eastAsia="ja-JP"/>
              </w:rPr>
              <w:t>形の規則性や連続性、構造などが感情にもたらす効果や、造形的な特徴などを基に、美しさや特徴、印象などを全体のイメージで捉えることを理解している。</w:t>
            </w:r>
          </w:p>
          <w:p w14:paraId="7F6E4F0E" w14:textId="77777777" w:rsidR="00554EB2" w:rsidRPr="00554EB2" w:rsidRDefault="00DD41F2" w:rsidP="00554EB2">
            <w:pPr>
              <w:pStyle w:val="TableParagraph"/>
              <w:spacing w:line="240" w:lineRule="exact"/>
              <w:ind w:left="964" w:right="108" w:hanging="510"/>
              <w:jc w:val="both"/>
              <w:rPr>
                <w:rFonts w:ascii="ＭＳ 明朝" w:hAnsi="ＭＳ 明朝" w:cs="游ゴシック"/>
                <w:sz w:val="16"/>
                <w:szCs w:val="18"/>
                <w:lang w:eastAsia="ja-JP"/>
              </w:rPr>
            </w:pPr>
            <w:r w:rsidRPr="00DD41F2">
              <w:rPr>
                <w:rFonts w:ascii="ＭＳ 明朝" w:eastAsia="メイリオ" w:hAnsi="ＭＳ 明朝" w:cs="游ゴシック" w:hint="eastAsia"/>
                <w:b/>
                <w:sz w:val="16"/>
                <w:szCs w:val="18"/>
                <w:lang w:eastAsia="ja-JP"/>
              </w:rPr>
              <w:t>（思考・判断・表現）</w:t>
            </w:r>
          </w:p>
          <w:p w14:paraId="45DBC864" w14:textId="77777777" w:rsidR="00554EB2" w:rsidRPr="00554EB2" w:rsidRDefault="007807F1" w:rsidP="00554EB2">
            <w:pPr>
              <w:pStyle w:val="TableParagraph"/>
              <w:spacing w:line="240" w:lineRule="exact"/>
              <w:ind w:left="964" w:right="108" w:hanging="510"/>
              <w:jc w:val="both"/>
              <w:rPr>
                <w:rFonts w:ascii="ＭＳ 明朝" w:hAnsi="ＭＳ 明朝" w:cs="游ゴシック"/>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554EB2" w:rsidRPr="00554EB2">
              <w:rPr>
                <w:rFonts w:ascii="ＭＳ 明朝" w:hAnsi="ＭＳ 明朝" w:cs="游ゴシック" w:hint="eastAsia"/>
                <w:sz w:val="16"/>
                <w:szCs w:val="18"/>
                <w:lang w:eastAsia="ja-JP"/>
              </w:rPr>
              <w:t>自然の造形を取り入れた形や構成の美しさなどを感じ取り、作者の意図と工夫や、生活を美しく豊かにする美術の働きについて考えるなどして、見方や感じ方を広げている。</w:t>
            </w:r>
          </w:p>
          <w:p w14:paraId="1BA38B5B" w14:textId="77777777" w:rsidR="00554EB2" w:rsidRPr="00554EB2" w:rsidRDefault="00DD41F2" w:rsidP="00554EB2">
            <w:pPr>
              <w:pStyle w:val="TableParagraph"/>
              <w:spacing w:line="240" w:lineRule="exact"/>
              <w:ind w:left="964" w:right="108" w:hanging="510"/>
              <w:jc w:val="both"/>
              <w:rPr>
                <w:rFonts w:ascii="ＭＳ 明朝" w:hAnsi="ＭＳ 明朝" w:cs="游ゴシック"/>
                <w:sz w:val="16"/>
                <w:szCs w:val="18"/>
                <w:lang w:eastAsia="ja-JP"/>
              </w:rPr>
            </w:pPr>
            <w:r w:rsidRPr="00DD41F2">
              <w:rPr>
                <w:rFonts w:ascii="ＭＳ 明朝" w:eastAsia="メイリオ" w:hAnsi="ＭＳ 明朝" w:cs="游ゴシック" w:hint="eastAsia"/>
                <w:b/>
                <w:sz w:val="16"/>
                <w:szCs w:val="18"/>
                <w:lang w:eastAsia="ja-JP"/>
              </w:rPr>
              <w:t>（主体的に学習に取り組む態度）</w:t>
            </w:r>
          </w:p>
          <w:p w14:paraId="6C25F287" w14:textId="77777777" w:rsidR="003C7F8B" w:rsidRPr="00554EB2" w:rsidRDefault="007807F1" w:rsidP="00554EB2">
            <w:pPr>
              <w:pStyle w:val="TableParagraph"/>
              <w:spacing w:line="240" w:lineRule="exact"/>
              <w:ind w:left="964" w:right="108" w:hanging="510"/>
              <w:jc w:val="both"/>
              <w:rPr>
                <w:rFonts w:ascii="ＭＳ 明朝" w:hAnsi="ＭＳ 明朝" w:cs="メイリオ"/>
                <w:b/>
                <w:bCs/>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554EB2" w:rsidRPr="00554EB2">
              <w:rPr>
                <w:rFonts w:ascii="ＭＳ 明朝" w:hAnsi="ＭＳ 明朝" w:cs="游ゴシック" w:hint="eastAsia"/>
                <w:sz w:val="16"/>
                <w:szCs w:val="18"/>
                <w:lang w:eastAsia="ja-JP"/>
              </w:rPr>
              <w:t>美術の創造活動の喜びを味わい楽しく自然の造形を取り入れた形や構成の美しさなどを感じ取り、作者の意図と工夫や、生活を美しく豊かにする美術の働きについて考えるなどの見方や感じ方を広げる鑑賞の学習活動に取り組もうとしている。</w:t>
            </w:r>
          </w:p>
        </w:tc>
        <w:tc>
          <w:tcPr>
            <w:tcW w:w="213" w:type="pct"/>
            <w:vMerge w:val="restart"/>
            <w:tcBorders>
              <w:top w:val="single" w:sz="2" w:space="0" w:color="000000"/>
              <w:left w:val="single" w:sz="2" w:space="0" w:color="000000"/>
              <w:right w:val="single" w:sz="2" w:space="0" w:color="000000"/>
            </w:tcBorders>
          </w:tcPr>
          <w:p w14:paraId="06D62865" w14:textId="77777777" w:rsidR="003C7F8B" w:rsidRPr="00F1370D" w:rsidRDefault="003C7F8B" w:rsidP="00CA11C9">
            <w:pPr>
              <w:pStyle w:val="TableParagraph"/>
              <w:spacing w:line="240" w:lineRule="exact"/>
              <w:ind w:left="110"/>
              <w:rPr>
                <w:rFonts w:ascii="ＭＳ 明朝" w:hAnsi="ＭＳ 明朝" w:cs="游ゴシック"/>
                <w:sz w:val="16"/>
                <w:szCs w:val="18"/>
                <w:lang w:eastAsia="ja-JP"/>
              </w:rPr>
            </w:pPr>
          </w:p>
        </w:tc>
        <w:tc>
          <w:tcPr>
            <w:tcW w:w="213" w:type="pct"/>
            <w:vMerge w:val="restart"/>
            <w:tcBorders>
              <w:top w:val="single" w:sz="2" w:space="0" w:color="000000"/>
              <w:left w:val="single" w:sz="2" w:space="0" w:color="000000"/>
              <w:right w:val="single" w:sz="2" w:space="0" w:color="000000"/>
            </w:tcBorders>
          </w:tcPr>
          <w:p w14:paraId="60D86E33" w14:textId="77777777" w:rsidR="003C7F8B" w:rsidRPr="00F1370D" w:rsidRDefault="00554EB2" w:rsidP="00CA11C9">
            <w:pPr>
              <w:pStyle w:val="TableParagraph"/>
              <w:spacing w:line="240" w:lineRule="exact"/>
              <w:ind w:left="110"/>
              <w:rPr>
                <w:rFonts w:ascii="ＭＳ 明朝" w:hAnsi="ＭＳ 明朝" w:cs="游ゴシック"/>
                <w:sz w:val="16"/>
                <w:szCs w:val="18"/>
                <w:lang w:eastAsia="ja-JP"/>
              </w:rPr>
            </w:pPr>
            <w:r w:rsidRPr="00F1370D">
              <w:rPr>
                <w:rFonts w:ascii="ＭＳ 明朝" w:hAnsi="ＭＳ 明朝" w:cs="游ゴシック" w:hint="eastAsia"/>
                <w:sz w:val="16"/>
                <w:szCs w:val="18"/>
                <w:lang w:eastAsia="ja-JP"/>
              </w:rPr>
              <w:t>⑴イ</w:t>
            </w:r>
            <w:r w:rsidRPr="00F1370D">
              <w:rPr>
                <w:rFonts w:ascii="ＭＳ 明朝" w:hAnsi="ＭＳ 明朝" w:cs="游ゴシック"/>
                <w:sz w:val="16"/>
                <w:szCs w:val="18"/>
                <w:lang w:eastAsia="ja-JP"/>
              </w:rPr>
              <w:t>(</w:t>
            </w:r>
            <w:r w:rsidRPr="00F1370D">
              <w:rPr>
                <w:rFonts w:ascii="ＭＳ 明朝" w:hAnsi="ＭＳ 明朝" w:cs="游ゴシック" w:hint="eastAsia"/>
                <w:sz w:val="16"/>
                <w:szCs w:val="18"/>
                <w:lang w:eastAsia="ja-JP"/>
              </w:rPr>
              <w:t>ｱ</w:t>
            </w:r>
            <w:r w:rsidRPr="00F1370D">
              <w:rPr>
                <w:rFonts w:ascii="ＭＳ 明朝" w:hAnsi="ＭＳ 明朝" w:cs="游ゴシック"/>
                <w:sz w:val="16"/>
                <w:szCs w:val="18"/>
                <w:lang w:eastAsia="ja-JP"/>
              </w:rPr>
              <w:t>)</w:t>
            </w:r>
          </w:p>
        </w:tc>
        <w:tc>
          <w:tcPr>
            <w:tcW w:w="233" w:type="pct"/>
            <w:vMerge w:val="restart"/>
            <w:tcBorders>
              <w:top w:val="single" w:sz="2" w:space="0" w:color="000000"/>
              <w:left w:val="single" w:sz="2" w:space="0" w:color="000000"/>
              <w:right w:val="single" w:sz="2" w:space="0" w:color="000000"/>
            </w:tcBorders>
          </w:tcPr>
          <w:p w14:paraId="6A088D9D" w14:textId="77777777" w:rsidR="003C7F8B" w:rsidRPr="00F1370D" w:rsidRDefault="003C7F8B" w:rsidP="00CA11C9">
            <w:pPr>
              <w:pStyle w:val="TableParagraph"/>
              <w:spacing w:line="240" w:lineRule="exact"/>
              <w:ind w:left="110"/>
              <w:rPr>
                <w:rFonts w:ascii="ＭＳ 明朝" w:hAnsi="ＭＳ 明朝" w:cs="游ゴシック"/>
                <w:sz w:val="16"/>
                <w:szCs w:val="18"/>
                <w:lang w:eastAsia="ja-JP"/>
              </w:rPr>
            </w:pPr>
            <w:r w:rsidRPr="00F1370D">
              <w:rPr>
                <w:rFonts w:ascii="ＭＳ 明朝" w:hAnsi="ＭＳ 明朝" w:cs="游ゴシック"/>
                <w:sz w:val="16"/>
                <w:szCs w:val="18"/>
                <w:lang w:eastAsia="ja-JP"/>
              </w:rPr>
              <w:t>⑴アイ</w:t>
            </w:r>
          </w:p>
        </w:tc>
      </w:tr>
      <w:tr w:rsidR="003C7F8B" w:rsidRPr="007F4039" w14:paraId="16E30AA0" w14:textId="77777777" w:rsidTr="00A853F0">
        <w:tblPrEx>
          <w:tblCellMar>
            <w:bottom w:w="0" w:type="dxa"/>
          </w:tblCellMar>
        </w:tblPrEx>
        <w:trPr>
          <w:cantSplit/>
          <w:trHeight w:val="1110"/>
        </w:trPr>
        <w:tc>
          <w:tcPr>
            <w:tcW w:w="156" w:type="pct"/>
            <w:vMerge/>
            <w:tcBorders>
              <w:left w:val="single" w:sz="2" w:space="0" w:color="000000"/>
              <w:bottom w:val="single" w:sz="2" w:space="0" w:color="000000"/>
              <w:right w:val="single" w:sz="2" w:space="0" w:color="000000"/>
            </w:tcBorders>
            <w:textDirection w:val="tbRlV"/>
            <w:vAlign w:val="center"/>
          </w:tcPr>
          <w:p w14:paraId="2734B5D5" w14:textId="77777777" w:rsidR="003C7F8B" w:rsidRPr="00113AEA" w:rsidRDefault="003C7F8B" w:rsidP="00CA11C9">
            <w:pPr>
              <w:pStyle w:val="TableParagraph"/>
              <w:ind w:left="113" w:right="113"/>
              <w:jc w:val="both"/>
              <w:rPr>
                <w:rFonts w:ascii="メイリオ" w:eastAsia="メイリオ" w:hAnsi="メイリオ" w:cs="メイリオ"/>
                <w:b/>
                <w:bCs/>
                <w:w w:val="99"/>
                <w:sz w:val="18"/>
                <w:szCs w:val="20"/>
                <w:lang w:eastAsia="ja-JP"/>
              </w:rPr>
            </w:pPr>
          </w:p>
        </w:tc>
        <w:tc>
          <w:tcPr>
            <w:tcW w:w="658" w:type="pct"/>
            <w:tcBorders>
              <w:top w:val="dashed" w:sz="4" w:space="0" w:color="000000"/>
              <w:left w:val="single" w:sz="2" w:space="0" w:color="000000"/>
              <w:bottom w:val="single" w:sz="2" w:space="0" w:color="000000"/>
              <w:right w:val="single" w:sz="2" w:space="0" w:color="000000"/>
            </w:tcBorders>
          </w:tcPr>
          <w:p w14:paraId="2C3085C5" w14:textId="77777777" w:rsidR="00554EB2" w:rsidRPr="00554EB2" w:rsidRDefault="00554EB2" w:rsidP="00554EB2">
            <w:pPr>
              <w:pStyle w:val="TableParagraph"/>
              <w:spacing w:line="303" w:lineRule="exact"/>
              <w:ind w:left="108" w:right="108"/>
              <w:rPr>
                <w:rFonts w:ascii="メイリオ" w:eastAsia="メイリオ" w:hAnsi="メイリオ" w:cs="メイリオ"/>
                <w:b/>
                <w:bCs/>
                <w:w w:val="110"/>
                <w:sz w:val="18"/>
                <w:szCs w:val="18"/>
                <w:lang w:val="ja-JP" w:eastAsia="ja-JP"/>
              </w:rPr>
            </w:pPr>
            <w:r w:rsidRPr="00554EB2">
              <w:rPr>
                <w:rFonts w:ascii="メイリオ" w:eastAsia="メイリオ" w:hAnsi="メイリオ" w:cs="メイリオ" w:hint="eastAsia"/>
                <w:b/>
                <w:bCs/>
                <w:w w:val="110"/>
                <w:sz w:val="18"/>
                <w:szCs w:val="18"/>
                <w:lang w:val="ja-JP" w:eastAsia="ja-JP"/>
              </w:rPr>
              <w:t>・道徳（D21）</w:t>
            </w:r>
          </w:p>
          <w:p w14:paraId="5C88A4CA" w14:textId="77777777" w:rsidR="00554EB2" w:rsidRPr="00554EB2" w:rsidRDefault="00554EB2" w:rsidP="00554EB2">
            <w:pPr>
              <w:pStyle w:val="TableParagraph"/>
              <w:spacing w:line="303" w:lineRule="exact"/>
              <w:ind w:left="108" w:right="108"/>
              <w:rPr>
                <w:rFonts w:ascii="メイリオ" w:eastAsia="メイリオ" w:hAnsi="メイリオ" w:cs="メイリオ"/>
                <w:b/>
                <w:bCs/>
                <w:w w:val="110"/>
                <w:sz w:val="18"/>
                <w:szCs w:val="18"/>
                <w:lang w:val="ja-JP" w:eastAsia="ja-JP"/>
              </w:rPr>
            </w:pPr>
            <w:r w:rsidRPr="00554EB2">
              <w:rPr>
                <w:rFonts w:ascii="メイリオ" w:eastAsia="メイリオ" w:hAnsi="メイリオ" w:cs="メイリオ" w:hint="eastAsia"/>
                <w:b/>
                <w:bCs/>
                <w:w w:val="110"/>
                <w:sz w:val="18"/>
                <w:szCs w:val="18"/>
                <w:lang w:val="ja-JP" w:eastAsia="ja-JP"/>
              </w:rPr>
              <w:t>・数学</w:t>
            </w:r>
          </w:p>
          <w:p w14:paraId="0126CB81" w14:textId="77777777" w:rsidR="003C7F8B" w:rsidRPr="003C7F8B" w:rsidRDefault="00554EB2" w:rsidP="00554EB2">
            <w:pPr>
              <w:pStyle w:val="TableParagraph"/>
              <w:spacing w:line="303" w:lineRule="exact"/>
              <w:ind w:left="108" w:right="108"/>
              <w:rPr>
                <w:lang w:eastAsia="ja-JP"/>
              </w:rPr>
            </w:pPr>
            <w:r w:rsidRPr="00554EB2">
              <w:rPr>
                <w:rFonts w:ascii="メイリオ" w:eastAsia="メイリオ" w:hAnsi="メイリオ" w:cs="メイリオ" w:hint="eastAsia"/>
                <w:b/>
                <w:bCs/>
                <w:w w:val="110"/>
                <w:sz w:val="18"/>
                <w:szCs w:val="18"/>
                <w:lang w:val="ja-JP" w:eastAsia="ja-JP"/>
              </w:rPr>
              <w:t>・理科</w:t>
            </w:r>
          </w:p>
        </w:tc>
        <w:tc>
          <w:tcPr>
            <w:tcW w:w="1292" w:type="pct"/>
            <w:vMerge/>
            <w:tcBorders>
              <w:left w:val="single" w:sz="2" w:space="0" w:color="000000"/>
              <w:bottom w:val="single" w:sz="2" w:space="0" w:color="000000"/>
              <w:right w:val="single" w:sz="2" w:space="0" w:color="000000"/>
            </w:tcBorders>
          </w:tcPr>
          <w:p w14:paraId="4859B97A" w14:textId="77777777" w:rsidR="003C7F8B" w:rsidRPr="00554EB2" w:rsidRDefault="003C7F8B" w:rsidP="00CA11C9">
            <w:pPr>
              <w:pStyle w:val="TableParagraph"/>
              <w:spacing w:line="240" w:lineRule="exact"/>
              <w:ind w:left="108" w:right="108"/>
              <w:jc w:val="both"/>
              <w:rPr>
                <w:rFonts w:ascii="ＭＳ 明朝" w:hAnsi="ＭＳ 明朝" w:cs="メイリオ"/>
                <w:sz w:val="16"/>
                <w:szCs w:val="18"/>
                <w:lang w:eastAsia="ja-JP"/>
              </w:rPr>
            </w:pPr>
          </w:p>
        </w:tc>
        <w:tc>
          <w:tcPr>
            <w:tcW w:w="415" w:type="pct"/>
            <w:vMerge/>
            <w:tcBorders>
              <w:left w:val="single" w:sz="2" w:space="0" w:color="000000"/>
              <w:bottom w:val="single" w:sz="2" w:space="0" w:color="000000"/>
              <w:right w:val="single" w:sz="2" w:space="0" w:color="000000"/>
            </w:tcBorders>
          </w:tcPr>
          <w:p w14:paraId="352D5E34" w14:textId="77777777" w:rsidR="003C7F8B" w:rsidRPr="00554EB2" w:rsidRDefault="003C7F8B" w:rsidP="00CA11C9">
            <w:pPr>
              <w:pStyle w:val="TableParagraph"/>
              <w:spacing w:line="240" w:lineRule="exact"/>
              <w:ind w:left="108" w:right="108"/>
              <w:jc w:val="both"/>
              <w:rPr>
                <w:rFonts w:ascii="ＭＳ 明朝" w:hAnsi="ＭＳ 明朝" w:cs="メイリオ"/>
                <w:sz w:val="16"/>
                <w:szCs w:val="18"/>
                <w:lang w:eastAsia="ja-JP"/>
              </w:rPr>
            </w:pPr>
          </w:p>
        </w:tc>
        <w:tc>
          <w:tcPr>
            <w:tcW w:w="1819" w:type="pct"/>
            <w:vMerge/>
            <w:tcBorders>
              <w:left w:val="single" w:sz="2" w:space="0" w:color="000000"/>
              <w:bottom w:val="single" w:sz="2" w:space="0" w:color="000000"/>
              <w:right w:val="single" w:sz="2" w:space="0" w:color="000000"/>
            </w:tcBorders>
          </w:tcPr>
          <w:p w14:paraId="2883D0E0" w14:textId="77777777" w:rsidR="003C7F8B" w:rsidRPr="00554EB2" w:rsidRDefault="003C7F8B" w:rsidP="00CA11C9">
            <w:pPr>
              <w:pStyle w:val="TableParagraph"/>
              <w:topLinePunct/>
              <w:spacing w:line="240" w:lineRule="exact"/>
              <w:ind w:left="454" w:right="108"/>
              <w:jc w:val="both"/>
              <w:rPr>
                <w:rFonts w:ascii="ＭＳ 明朝" w:hAnsi="ＭＳ 明朝" w:cs="メイリオ"/>
                <w:b/>
                <w:bCs/>
                <w:sz w:val="16"/>
                <w:szCs w:val="18"/>
                <w:lang w:eastAsia="ja-JP"/>
              </w:rPr>
            </w:pPr>
          </w:p>
        </w:tc>
        <w:tc>
          <w:tcPr>
            <w:tcW w:w="213" w:type="pct"/>
            <w:vMerge/>
            <w:tcBorders>
              <w:left w:val="single" w:sz="2" w:space="0" w:color="000000"/>
              <w:bottom w:val="single" w:sz="2" w:space="0" w:color="000000"/>
              <w:right w:val="single" w:sz="2" w:space="0" w:color="000000"/>
            </w:tcBorders>
          </w:tcPr>
          <w:p w14:paraId="63F0EF00" w14:textId="77777777" w:rsidR="003C7F8B" w:rsidRPr="00F1370D" w:rsidRDefault="003C7F8B" w:rsidP="00CA11C9">
            <w:pPr>
              <w:pStyle w:val="TableParagraph"/>
              <w:spacing w:line="240" w:lineRule="exact"/>
              <w:ind w:left="110"/>
              <w:rPr>
                <w:rFonts w:ascii="ＭＳ 明朝" w:hAnsi="ＭＳ 明朝" w:cs="游ゴシック"/>
                <w:sz w:val="16"/>
                <w:szCs w:val="18"/>
                <w:lang w:eastAsia="ja-JP"/>
              </w:rPr>
            </w:pPr>
          </w:p>
        </w:tc>
        <w:tc>
          <w:tcPr>
            <w:tcW w:w="213" w:type="pct"/>
            <w:vMerge/>
            <w:tcBorders>
              <w:left w:val="single" w:sz="2" w:space="0" w:color="000000"/>
              <w:bottom w:val="single" w:sz="2" w:space="0" w:color="000000"/>
              <w:right w:val="single" w:sz="2" w:space="0" w:color="000000"/>
            </w:tcBorders>
          </w:tcPr>
          <w:p w14:paraId="2D0DB3BC" w14:textId="77777777" w:rsidR="003C7F8B" w:rsidRPr="00F1370D" w:rsidRDefault="003C7F8B" w:rsidP="00CA11C9">
            <w:pPr>
              <w:pStyle w:val="TableParagraph"/>
              <w:spacing w:line="240" w:lineRule="exact"/>
              <w:ind w:left="110"/>
              <w:rPr>
                <w:rFonts w:ascii="ＭＳ 明朝" w:hAnsi="ＭＳ 明朝" w:cs="游ゴシック"/>
                <w:sz w:val="16"/>
                <w:szCs w:val="18"/>
                <w:lang w:eastAsia="ja-JP"/>
              </w:rPr>
            </w:pPr>
          </w:p>
        </w:tc>
        <w:tc>
          <w:tcPr>
            <w:tcW w:w="233" w:type="pct"/>
            <w:vMerge/>
            <w:tcBorders>
              <w:left w:val="single" w:sz="2" w:space="0" w:color="000000"/>
              <w:bottom w:val="single" w:sz="2" w:space="0" w:color="000000"/>
              <w:right w:val="single" w:sz="2" w:space="0" w:color="000000"/>
            </w:tcBorders>
          </w:tcPr>
          <w:p w14:paraId="01B4F9E2" w14:textId="77777777" w:rsidR="003C7F8B" w:rsidRPr="00F1370D" w:rsidRDefault="003C7F8B" w:rsidP="00CA11C9">
            <w:pPr>
              <w:pStyle w:val="TableParagraph"/>
              <w:spacing w:line="240" w:lineRule="exact"/>
              <w:ind w:left="110"/>
              <w:rPr>
                <w:rFonts w:ascii="ＭＳ 明朝" w:hAnsi="ＭＳ 明朝" w:cs="游ゴシック"/>
                <w:sz w:val="16"/>
                <w:szCs w:val="18"/>
                <w:lang w:eastAsia="ja-JP"/>
              </w:rPr>
            </w:pPr>
          </w:p>
        </w:tc>
      </w:tr>
      <w:tr w:rsidR="003C7F8B" w:rsidRPr="002C4B5C" w14:paraId="55EE0B98" w14:textId="77777777" w:rsidTr="00A90C61">
        <w:tblPrEx>
          <w:tblCellMar>
            <w:bottom w:w="0" w:type="dxa"/>
          </w:tblCellMar>
        </w:tblPrEx>
        <w:trPr>
          <w:cantSplit/>
          <w:trHeight w:val="1468"/>
        </w:trPr>
        <w:tc>
          <w:tcPr>
            <w:tcW w:w="156" w:type="pct"/>
            <w:vMerge w:val="restart"/>
            <w:tcBorders>
              <w:top w:val="single" w:sz="2" w:space="0" w:color="000000"/>
              <w:left w:val="single" w:sz="2" w:space="0" w:color="000000"/>
              <w:right w:val="single" w:sz="2" w:space="0" w:color="000000"/>
            </w:tcBorders>
            <w:textDirection w:val="tbRlV"/>
            <w:vAlign w:val="center"/>
          </w:tcPr>
          <w:p w14:paraId="1F1B6675" w14:textId="77777777" w:rsidR="003C7F8B" w:rsidRPr="00113AEA" w:rsidRDefault="003C7F8B" w:rsidP="00CA11C9">
            <w:pPr>
              <w:pStyle w:val="TableParagraph"/>
              <w:ind w:left="113" w:right="113"/>
              <w:jc w:val="both"/>
              <w:rPr>
                <w:rFonts w:ascii="メイリオ" w:eastAsia="メイリオ" w:hAnsi="メイリオ" w:cs="メイリオ"/>
                <w:sz w:val="18"/>
                <w:szCs w:val="20"/>
                <w:lang w:eastAsia="ja-JP"/>
              </w:rPr>
            </w:pPr>
            <w:r w:rsidRPr="00113AEA">
              <w:rPr>
                <w:rFonts w:ascii="メイリオ" w:eastAsia="メイリオ" w:hAnsi="メイリオ" w:cs="メイリオ" w:hint="eastAsia"/>
                <w:b/>
                <w:bCs/>
                <w:w w:val="99"/>
                <w:sz w:val="18"/>
                <w:szCs w:val="20"/>
                <w:lang w:eastAsia="ja-JP"/>
              </w:rPr>
              <w:t>デザインや工芸など</w:t>
            </w:r>
            <w:r>
              <w:rPr>
                <w:rFonts w:ascii="メイリオ" w:eastAsia="メイリオ" w:hAnsi="メイリオ" w:cs="メイリオ" w:hint="eastAsia"/>
                <w:b/>
                <w:bCs/>
                <w:w w:val="99"/>
                <w:sz w:val="18"/>
                <w:szCs w:val="20"/>
                <w:lang w:eastAsia="ja-JP"/>
              </w:rPr>
              <w:t>（</w:t>
            </w:r>
            <w:r w:rsidRPr="00113AEA">
              <w:rPr>
                <w:rFonts w:ascii="メイリオ" w:eastAsia="メイリオ" w:hAnsi="メイリオ" w:cs="メイリオ" w:hint="eastAsia"/>
                <w:b/>
                <w:bCs/>
                <w:w w:val="99"/>
                <w:sz w:val="18"/>
                <w:szCs w:val="20"/>
                <w:lang w:eastAsia="ja-JP"/>
              </w:rPr>
              <w:t>鑑賞</w:t>
            </w:r>
            <w:r w:rsidRPr="00CA11C9">
              <w:rPr>
                <w:rFonts w:ascii="メイリオ" w:eastAsia="メイリオ" w:hAnsi="メイリオ" w:cs="メイリオ" w:hint="eastAsia"/>
                <w:b/>
                <w:bCs/>
                <w:spacing w:val="-120"/>
                <w:w w:val="99"/>
                <w:sz w:val="18"/>
                <w:szCs w:val="20"/>
                <w:lang w:eastAsia="ja-JP"/>
              </w:rPr>
              <w:t>）</w:t>
            </w:r>
          </w:p>
        </w:tc>
        <w:tc>
          <w:tcPr>
            <w:tcW w:w="658" w:type="pct"/>
            <w:tcBorders>
              <w:top w:val="single" w:sz="2" w:space="0" w:color="000000"/>
              <w:left w:val="single" w:sz="2" w:space="0" w:color="000000"/>
              <w:bottom w:val="dashed" w:sz="4" w:space="0" w:color="000000"/>
              <w:right w:val="single" w:sz="2" w:space="0" w:color="000000"/>
            </w:tcBorders>
          </w:tcPr>
          <w:p w14:paraId="7936682C" w14:textId="77777777" w:rsidR="003C7F8B" w:rsidRPr="003C7F8B" w:rsidRDefault="003C7F8B" w:rsidP="00CA11C9">
            <w:pPr>
              <w:pStyle w:val="TableParagraph"/>
              <w:spacing w:line="303" w:lineRule="exact"/>
              <w:ind w:left="108" w:right="108"/>
              <w:rPr>
                <w:rFonts w:ascii="メイリオ" w:eastAsia="メイリオ" w:hAnsi="メイリオ" w:cs="メイリオ"/>
                <w:b/>
                <w:bCs/>
                <w:w w:val="105"/>
                <w:sz w:val="18"/>
                <w:szCs w:val="18"/>
                <w:lang w:eastAsia="ja-JP"/>
              </w:rPr>
            </w:pPr>
            <w:r w:rsidRPr="003C7F8B">
              <w:rPr>
                <w:rFonts w:ascii="メイリオ" w:eastAsia="メイリオ" w:hAnsi="メイリオ" w:cs="メイリオ"/>
                <w:b/>
                <w:bCs/>
                <w:w w:val="105"/>
                <w:sz w:val="18"/>
                <w:szCs w:val="18"/>
                <w:lang w:eastAsia="ja-JP"/>
              </w:rPr>
              <w:t>p.54-55</w:t>
            </w:r>
          </w:p>
          <w:p w14:paraId="37475FBD" w14:textId="77777777" w:rsidR="003C7F8B" w:rsidRPr="003C7F8B" w:rsidRDefault="00963815" w:rsidP="00CA11C9">
            <w:pPr>
              <w:pStyle w:val="TableParagraph"/>
              <w:spacing w:line="363" w:lineRule="exact"/>
              <w:ind w:left="108" w:right="108"/>
              <w:rPr>
                <w:rFonts w:ascii="メイリオ" w:eastAsia="メイリオ" w:hAnsi="メイリオ" w:cs="メイリオ"/>
                <w:b/>
                <w:bCs/>
                <w:sz w:val="18"/>
                <w:szCs w:val="18"/>
                <w:lang w:eastAsia="ja-JP"/>
              </w:rPr>
            </w:pPr>
            <w:r>
              <w:rPr>
                <w:rFonts w:ascii="メイリオ" w:eastAsia="メイリオ" w:hAnsi="メイリオ" w:cs="メイリオ" w:hint="eastAsia"/>
                <w:b/>
                <w:bCs/>
                <w:sz w:val="18"/>
                <w:szCs w:val="18"/>
                <w:lang w:eastAsia="ja-JP"/>
              </w:rPr>
              <w:t>祭りを彩る造形</w:t>
            </w:r>
          </w:p>
          <w:p w14:paraId="4830A3F6" w14:textId="77777777" w:rsidR="003C7F8B" w:rsidRDefault="003C7F8B" w:rsidP="00CA11C9">
            <w:pPr>
              <w:pStyle w:val="TableParagraph"/>
              <w:topLinePunct/>
              <w:ind w:left="108" w:right="108"/>
              <w:rPr>
                <w:rFonts w:ascii="メイリオ" w:eastAsia="メイリオ" w:hAnsi="メイリオ" w:cs="メイリオ"/>
                <w:b/>
                <w:bCs/>
                <w:sz w:val="18"/>
                <w:szCs w:val="18"/>
                <w:lang w:eastAsia="ja-JP"/>
              </w:rPr>
            </w:pPr>
            <w:r w:rsidRPr="003C7F8B">
              <w:rPr>
                <w:rFonts w:ascii="メイリオ" w:eastAsia="メイリオ" w:hAnsi="メイリオ" w:cs="メイリオ" w:hint="eastAsia"/>
                <w:b/>
                <w:bCs/>
                <w:sz w:val="18"/>
                <w:szCs w:val="18"/>
                <w:lang w:eastAsia="ja-JP"/>
              </w:rPr>
              <w:t>1～2時間</w:t>
            </w:r>
          </w:p>
          <w:p w14:paraId="0D0EE717" w14:textId="77777777" w:rsidR="00554EB2" w:rsidRPr="003C7F8B" w:rsidRDefault="00554EB2" w:rsidP="00554EB2">
            <w:pPr>
              <w:pStyle w:val="TableParagraph"/>
              <w:topLinePunct/>
              <w:ind w:left="108" w:right="108"/>
              <w:jc w:val="right"/>
              <w:rPr>
                <w:rFonts w:ascii="ＭＳ ゴシック" w:eastAsia="ＭＳ ゴシック" w:hAnsi="ＭＳ ゴシック" w:cs="PMingLiU"/>
                <w:sz w:val="18"/>
                <w:szCs w:val="18"/>
                <w:lang w:eastAsia="ja-JP"/>
              </w:rPr>
            </w:pPr>
            <w:r w:rsidRPr="00370210">
              <w:rPr>
                <w:rFonts w:ascii="メイリオ" w:eastAsia="メイリオ" w:hAnsi="メイリオ" w:cs="メイリオ" w:hint="eastAsia"/>
                <w:b/>
                <w:bCs/>
                <w:sz w:val="18"/>
                <w:szCs w:val="18"/>
                <w:bdr w:val="single" w:sz="4" w:space="0" w:color="auto"/>
                <w:lang w:eastAsia="ja-JP"/>
              </w:rPr>
              <w:t>Q</w:t>
            </w:r>
            <w:r w:rsidRPr="00370210">
              <w:rPr>
                <w:rFonts w:ascii="メイリオ" w:eastAsia="メイリオ" w:hAnsi="メイリオ" w:cs="メイリオ"/>
                <w:b/>
                <w:bCs/>
                <w:sz w:val="18"/>
                <w:szCs w:val="18"/>
                <w:bdr w:val="single" w:sz="4" w:space="0" w:color="auto"/>
                <w:lang w:eastAsia="ja-JP"/>
              </w:rPr>
              <w:t>R</w:t>
            </w:r>
          </w:p>
        </w:tc>
        <w:tc>
          <w:tcPr>
            <w:tcW w:w="1292" w:type="pct"/>
            <w:vMerge w:val="restart"/>
            <w:tcBorders>
              <w:top w:val="single" w:sz="2" w:space="0" w:color="000000"/>
              <w:left w:val="single" w:sz="2" w:space="0" w:color="000000"/>
              <w:right w:val="single" w:sz="2" w:space="0" w:color="000000"/>
            </w:tcBorders>
          </w:tcPr>
          <w:p w14:paraId="0FC42537" w14:textId="77777777" w:rsidR="00554EB2" w:rsidRPr="00554EB2" w:rsidRDefault="00823808" w:rsidP="00554EB2">
            <w:pPr>
              <w:pStyle w:val="TableParagraph"/>
              <w:spacing w:line="240" w:lineRule="exact"/>
              <w:ind w:left="108" w:right="170"/>
              <w:rPr>
                <w:rFonts w:ascii="ＭＳ 明朝" w:hAnsi="ＭＳ 明朝" w:cs="游ゴシック"/>
                <w:spacing w:val="-3"/>
                <w:sz w:val="16"/>
                <w:szCs w:val="18"/>
                <w:lang w:eastAsia="ja-JP"/>
              </w:rPr>
            </w:pPr>
            <w:r w:rsidRPr="00823808">
              <w:rPr>
                <w:rFonts w:ascii="ＭＳ 明朝" w:eastAsia="メイリオ" w:hAnsi="ＭＳ 明朝" w:cs="游ゴシック" w:hint="eastAsia"/>
                <w:b/>
                <w:spacing w:val="-3"/>
                <w:sz w:val="16"/>
                <w:szCs w:val="18"/>
                <w:lang w:eastAsia="ja-JP"/>
              </w:rPr>
              <w:t>題材の目標</w:t>
            </w:r>
          </w:p>
          <w:p w14:paraId="72D469DF" w14:textId="77777777" w:rsidR="00554EB2" w:rsidRPr="00554EB2" w:rsidRDefault="00554EB2" w:rsidP="00554EB2">
            <w:pPr>
              <w:pStyle w:val="TableParagraph"/>
              <w:spacing w:line="240" w:lineRule="exact"/>
              <w:ind w:left="108" w:right="170"/>
              <w:rPr>
                <w:rFonts w:ascii="ＭＳ 明朝" w:hAnsi="ＭＳ 明朝" w:cs="游ゴシック"/>
                <w:spacing w:val="-3"/>
                <w:sz w:val="16"/>
                <w:szCs w:val="18"/>
                <w:lang w:eastAsia="ja-JP"/>
              </w:rPr>
            </w:pPr>
            <w:r w:rsidRPr="00554EB2">
              <w:rPr>
                <w:rFonts w:ascii="ＭＳ 明朝" w:hAnsi="ＭＳ 明朝" w:cs="游ゴシック" w:hint="eastAsia"/>
                <w:spacing w:val="-3"/>
                <w:sz w:val="16"/>
                <w:szCs w:val="18"/>
                <w:lang w:eastAsia="ja-JP"/>
              </w:rPr>
              <w:t>日本やアジアの祭りに見られる造形物の特徴やイメージの違いを感じ取るとともに、住んでいる地域の美術の伝統文化への関心を高める。</w:t>
            </w:r>
          </w:p>
          <w:p w14:paraId="59EE875F" w14:textId="77777777" w:rsidR="00554EB2" w:rsidRPr="00554EB2" w:rsidRDefault="00554EB2" w:rsidP="00554EB2">
            <w:pPr>
              <w:pStyle w:val="TableParagraph"/>
              <w:spacing w:line="240" w:lineRule="exact"/>
              <w:ind w:left="108" w:right="170"/>
              <w:rPr>
                <w:rFonts w:ascii="ＭＳ 明朝" w:hAnsi="ＭＳ 明朝" w:cs="游ゴシック"/>
                <w:spacing w:val="-3"/>
                <w:sz w:val="16"/>
                <w:szCs w:val="18"/>
                <w:lang w:eastAsia="ja-JP"/>
              </w:rPr>
            </w:pPr>
          </w:p>
          <w:p w14:paraId="2ECC2EFD" w14:textId="77777777" w:rsidR="00554EB2" w:rsidRPr="00554EB2" w:rsidRDefault="00BA0C2C" w:rsidP="00554EB2">
            <w:pPr>
              <w:pStyle w:val="TableParagraph"/>
              <w:spacing w:line="240" w:lineRule="exact"/>
              <w:ind w:left="108" w:right="170"/>
              <w:rPr>
                <w:rFonts w:ascii="ＭＳ 明朝" w:hAnsi="ＭＳ 明朝" w:cs="游ゴシック"/>
                <w:spacing w:val="-3"/>
                <w:sz w:val="16"/>
                <w:szCs w:val="18"/>
                <w:lang w:eastAsia="ja-JP"/>
              </w:rPr>
            </w:pPr>
            <w:r w:rsidRPr="00BA0C2C">
              <w:rPr>
                <w:rFonts w:ascii="ＭＳ 明朝" w:eastAsia="メイリオ" w:hAnsi="ＭＳ 明朝" w:cs="游ゴシック" w:hint="eastAsia"/>
                <w:b/>
                <w:spacing w:val="-3"/>
                <w:sz w:val="16"/>
                <w:szCs w:val="18"/>
                <w:lang w:eastAsia="ja-JP"/>
              </w:rPr>
              <w:t>主な学習内容</w:t>
            </w:r>
          </w:p>
          <w:p w14:paraId="6A3373D4" w14:textId="77777777" w:rsidR="00554EB2" w:rsidRPr="00554EB2" w:rsidRDefault="00554EB2" w:rsidP="00A3775A">
            <w:pPr>
              <w:pStyle w:val="TableParagraph"/>
              <w:spacing w:line="240" w:lineRule="exact"/>
              <w:ind w:leftChars="50" w:left="267" w:right="170" w:hangingChars="100" w:hanging="157"/>
              <w:rPr>
                <w:rFonts w:ascii="ＭＳ 明朝" w:hAnsi="ＭＳ 明朝" w:cs="游ゴシック"/>
                <w:spacing w:val="-3"/>
                <w:sz w:val="16"/>
                <w:szCs w:val="18"/>
                <w:lang w:eastAsia="ja-JP"/>
              </w:rPr>
            </w:pPr>
            <w:r w:rsidRPr="00554EB2">
              <w:rPr>
                <w:rFonts w:ascii="ＭＳ 明朝" w:hAnsi="ＭＳ 明朝" w:cs="游ゴシック" w:hint="eastAsia"/>
                <w:spacing w:val="-3"/>
                <w:sz w:val="16"/>
                <w:szCs w:val="18"/>
                <w:lang w:eastAsia="ja-JP"/>
              </w:rPr>
              <w:t>○日本各地域やアジアの国に伝わる祭りの造形物を鑑賞し、それぞれの特徴や違い、制作の意図と工夫、造形物に込められた人々の願いなどについて話し合う。</w:t>
            </w:r>
          </w:p>
          <w:p w14:paraId="52EF76A3" w14:textId="77777777" w:rsidR="003C7F8B" w:rsidRPr="00554EB2" w:rsidRDefault="00554EB2" w:rsidP="00A3775A">
            <w:pPr>
              <w:pStyle w:val="TableParagraph"/>
              <w:spacing w:line="240" w:lineRule="exact"/>
              <w:ind w:leftChars="50" w:left="267" w:right="170" w:hangingChars="100" w:hanging="157"/>
              <w:jc w:val="both"/>
              <w:rPr>
                <w:rFonts w:ascii="ＭＳ 明朝" w:hAnsi="ＭＳ 明朝" w:cs="游ゴシック"/>
                <w:spacing w:val="-3"/>
                <w:sz w:val="16"/>
                <w:szCs w:val="18"/>
                <w:lang w:eastAsia="ja-JP"/>
              </w:rPr>
            </w:pPr>
            <w:r w:rsidRPr="00554EB2">
              <w:rPr>
                <w:rFonts w:ascii="ＭＳ 明朝" w:hAnsi="ＭＳ 明朝" w:cs="游ゴシック" w:hint="eastAsia"/>
                <w:spacing w:val="-3"/>
                <w:sz w:val="16"/>
                <w:szCs w:val="18"/>
                <w:lang w:eastAsia="ja-JP"/>
              </w:rPr>
              <w:t>○住んでいる地域の祭りの造形物や伝統装束などを調べ、文化の違いや共通点について意見を述べ合う。</w:t>
            </w:r>
          </w:p>
        </w:tc>
        <w:tc>
          <w:tcPr>
            <w:tcW w:w="415" w:type="pct"/>
            <w:vMerge w:val="restart"/>
            <w:tcBorders>
              <w:top w:val="single" w:sz="2" w:space="0" w:color="000000"/>
              <w:left w:val="single" w:sz="2" w:space="0" w:color="000000"/>
              <w:right w:val="single" w:sz="2" w:space="0" w:color="000000"/>
            </w:tcBorders>
          </w:tcPr>
          <w:p w14:paraId="47A73743" w14:textId="77777777" w:rsidR="00554EB2" w:rsidRPr="00554EB2" w:rsidRDefault="00624ADE" w:rsidP="00554EB2">
            <w:pPr>
              <w:pStyle w:val="TableParagraph"/>
              <w:spacing w:line="240" w:lineRule="exact"/>
              <w:ind w:left="108" w:right="108"/>
              <w:jc w:val="both"/>
              <w:rPr>
                <w:rFonts w:ascii="ＭＳ 明朝" w:hAnsi="ＭＳ 明朝" w:cs="メイリオ"/>
                <w:sz w:val="16"/>
                <w:szCs w:val="18"/>
                <w:lang w:eastAsia="ja-JP"/>
              </w:rPr>
            </w:pPr>
            <w:r w:rsidRPr="00624ADE">
              <w:rPr>
                <w:rFonts w:ascii="ＭＳ 明朝" w:eastAsia="メイリオ" w:hAnsi="ＭＳ 明朝" w:cs="メイリオ" w:hint="eastAsia"/>
                <w:b/>
                <w:sz w:val="16"/>
                <w:szCs w:val="18"/>
                <w:lang w:eastAsia="ja-JP"/>
              </w:rPr>
              <w:t>教師</w:t>
            </w:r>
          </w:p>
          <w:p w14:paraId="74FFDC54" w14:textId="77777777" w:rsidR="00554EB2" w:rsidRPr="00554EB2" w:rsidRDefault="00554EB2" w:rsidP="00554EB2">
            <w:pPr>
              <w:pStyle w:val="TableParagraph"/>
              <w:spacing w:line="240" w:lineRule="exact"/>
              <w:ind w:left="108" w:right="108"/>
              <w:jc w:val="both"/>
              <w:rPr>
                <w:rFonts w:ascii="ＭＳ 明朝" w:hAnsi="ＭＳ 明朝" w:cs="メイリオ"/>
                <w:sz w:val="16"/>
                <w:szCs w:val="18"/>
                <w:lang w:eastAsia="ja-JP"/>
              </w:rPr>
            </w:pPr>
            <w:r w:rsidRPr="00554EB2">
              <w:rPr>
                <w:rFonts w:ascii="ＭＳ 明朝" w:hAnsi="ＭＳ 明朝" w:cs="メイリオ" w:hint="eastAsia"/>
                <w:sz w:val="16"/>
                <w:szCs w:val="18"/>
                <w:lang w:eastAsia="ja-JP"/>
              </w:rPr>
              <w:t>参考資料</w:t>
            </w:r>
          </w:p>
          <w:p w14:paraId="16B47E4D" w14:textId="77777777" w:rsidR="00554EB2" w:rsidRPr="00554EB2" w:rsidRDefault="00554EB2" w:rsidP="00554EB2">
            <w:pPr>
              <w:pStyle w:val="TableParagraph"/>
              <w:spacing w:line="240" w:lineRule="exact"/>
              <w:ind w:left="108" w:right="108"/>
              <w:jc w:val="both"/>
              <w:rPr>
                <w:rFonts w:ascii="ＭＳ 明朝" w:hAnsi="ＭＳ 明朝" w:cs="メイリオ"/>
                <w:sz w:val="16"/>
                <w:szCs w:val="18"/>
                <w:lang w:eastAsia="ja-JP"/>
              </w:rPr>
            </w:pPr>
            <w:r w:rsidRPr="00554EB2">
              <w:rPr>
                <w:rFonts w:ascii="ＭＳ 明朝" w:hAnsi="ＭＳ 明朝" w:cs="メイリオ" w:hint="eastAsia"/>
                <w:sz w:val="16"/>
                <w:szCs w:val="18"/>
                <w:lang w:eastAsia="ja-JP"/>
              </w:rPr>
              <w:t>ワークシート</w:t>
            </w:r>
          </w:p>
          <w:p w14:paraId="255E0626" w14:textId="77777777" w:rsidR="00554EB2" w:rsidRPr="00554EB2" w:rsidRDefault="00554EB2" w:rsidP="00554EB2">
            <w:pPr>
              <w:pStyle w:val="TableParagraph"/>
              <w:spacing w:line="240" w:lineRule="exact"/>
              <w:ind w:left="108" w:right="108"/>
              <w:jc w:val="both"/>
              <w:rPr>
                <w:rFonts w:ascii="ＭＳ 明朝" w:hAnsi="ＭＳ 明朝" w:cs="メイリオ"/>
                <w:sz w:val="16"/>
                <w:szCs w:val="18"/>
                <w:lang w:eastAsia="ja-JP"/>
              </w:rPr>
            </w:pPr>
            <w:r w:rsidRPr="00554EB2">
              <w:rPr>
                <w:rFonts w:ascii="ＭＳ 明朝" w:hAnsi="ＭＳ 明朝" w:cs="メイリオ" w:hint="eastAsia"/>
                <w:sz w:val="16"/>
                <w:szCs w:val="18"/>
                <w:lang w:eastAsia="ja-JP"/>
              </w:rPr>
              <w:t>視聴覚機器　など</w:t>
            </w:r>
          </w:p>
          <w:p w14:paraId="231E9FCC" w14:textId="77777777" w:rsidR="00554EB2" w:rsidRPr="00554EB2" w:rsidRDefault="00554EB2" w:rsidP="00554EB2">
            <w:pPr>
              <w:pStyle w:val="TableParagraph"/>
              <w:spacing w:line="240" w:lineRule="exact"/>
              <w:ind w:left="108" w:right="108"/>
              <w:jc w:val="both"/>
              <w:rPr>
                <w:rFonts w:ascii="ＭＳ 明朝" w:hAnsi="ＭＳ 明朝" w:cs="メイリオ"/>
                <w:sz w:val="16"/>
                <w:szCs w:val="18"/>
                <w:lang w:eastAsia="ja-JP"/>
              </w:rPr>
            </w:pPr>
          </w:p>
          <w:p w14:paraId="68E50D3A" w14:textId="77777777" w:rsidR="00554EB2" w:rsidRPr="00554EB2" w:rsidRDefault="00900BE2" w:rsidP="00554EB2">
            <w:pPr>
              <w:pStyle w:val="TableParagraph"/>
              <w:spacing w:line="240" w:lineRule="exact"/>
              <w:ind w:left="108" w:right="108"/>
              <w:jc w:val="both"/>
              <w:rPr>
                <w:rFonts w:ascii="ＭＳ 明朝" w:hAnsi="ＭＳ 明朝" w:cs="メイリオ"/>
                <w:sz w:val="16"/>
                <w:szCs w:val="18"/>
                <w:lang w:eastAsia="ja-JP"/>
              </w:rPr>
            </w:pPr>
            <w:r w:rsidRPr="00900BE2">
              <w:rPr>
                <w:rFonts w:ascii="ＭＳ 明朝" w:eastAsia="メイリオ" w:hAnsi="ＭＳ 明朝" w:cs="メイリオ" w:hint="eastAsia"/>
                <w:b/>
                <w:sz w:val="16"/>
                <w:szCs w:val="18"/>
                <w:lang w:eastAsia="ja-JP"/>
              </w:rPr>
              <w:t>生徒</w:t>
            </w:r>
          </w:p>
          <w:p w14:paraId="36396C26" w14:textId="77777777" w:rsidR="00554EB2" w:rsidRPr="00554EB2" w:rsidRDefault="00554EB2" w:rsidP="00554EB2">
            <w:pPr>
              <w:pStyle w:val="TableParagraph"/>
              <w:spacing w:line="240" w:lineRule="exact"/>
              <w:ind w:left="108" w:right="108"/>
              <w:jc w:val="both"/>
              <w:rPr>
                <w:rFonts w:ascii="ＭＳ 明朝" w:hAnsi="ＭＳ 明朝" w:cs="メイリオ"/>
                <w:sz w:val="16"/>
                <w:szCs w:val="18"/>
                <w:lang w:eastAsia="ja-JP"/>
              </w:rPr>
            </w:pPr>
            <w:r w:rsidRPr="00554EB2">
              <w:rPr>
                <w:rFonts w:ascii="ＭＳ 明朝" w:hAnsi="ＭＳ 明朝" w:cs="メイリオ" w:hint="eastAsia"/>
                <w:sz w:val="16"/>
                <w:szCs w:val="18"/>
                <w:lang w:eastAsia="ja-JP"/>
              </w:rPr>
              <w:t>筆記用具</w:t>
            </w:r>
          </w:p>
          <w:p w14:paraId="53F6ADDE" w14:textId="77777777" w:rsidR="00554EB2" w:rsidRPr="00554EB2" w:rsidRDefault="00554EB2" w:rsidP="00554EB2">
            <w:pPr>
              <w:pStyle w:val="TableParagraph"/>
              <w:spacing w:line="240" w:lineRule="exact"/>
              <w:ind w:left="108" w:right="108"/>
              <w:jc w:val="both"/>
              <w:rPr>
                <w:rFonts w:ascii="ＭＳ 明朝" w:hAnsi="ＭＳ 明朝" w:cs="メイリオ"/>
                <w:sz w:val="16"/>
                <w:szCs w:val="18"/>
                <w:lang w:eastAsia="ja-JP"/>
              </w:rPr>
            </w:pPr>
            <w:r w:rsidRPr="00554EB2">
              <w:rPr>
                <w:rFonts w:ascii="ＭＳ 明朝" w:hAnsi="ＭＳ 明朝" w:cs="メイリオ" w:hint="eastAsia"/>
                <w:sz w:val="16"/>
                <w:szCs w:val="18"/>
                <w:lang w:eastAsia="ja-JP"/>
              </w:rPr>
              <w:t>地図帳</w:t>
            </w:r>
          </w:p>
          <w:p w14:paraId="3979031A" w14:textId="77777777" w:rsidR="00554EB2" w:rsidRPr="00554EB2" w:rsidRDefault="00554EB2" w:rsidP="00554EB2">
            <w:pPr>
              <w:pStyle w:val="TableParagraph"/>
              <w:spacing w:line="240" w:lineRule="exact"/>
              <w:ind w:left="108" w:right="108"/>
              <w:jc w:val="both"/>
              <w:rPr>
                <w:rFonts w:ascii="ＭＳ 明朝" w:hAnsi="ＭＳ 明朝" w:cs="メイリオ"/>
                <w:sz w:val="16"/>
                <w:szCs w:val="18"/>
                <w:lang w:eastAsia="ja-JP"/>
              </w:rPr>
            </w:pPr>
            <w:r w:rsidRPr="00554EB2">
              <w:rPr>
                <w:rFonts w:ascii="ＭＳ 明朝" w:hAnsi="ＭＳ 明朝" w:cs="メイリオ" w:hint="eastAsia"/>
                <w:sz w:val="16"/>
                <w:szCs w:val="18"/>
                <w:lang w:eastAsia="ja-JP"/>
              </w:rPr>
              <w:t>地域の祭りの資料</w:t>
            </w:r>
          </w:p>
          <w:p w14:paraId="7278D409" w14:textId="77777777" w:rsidR="003C7F8B" w:rsidRPr="00554EB2" w:rsidRDefault="00554EB2" w:rsidP="00554EB2">
            <w:pPr>
              <w:pStyle w:val="TableParagraph"/>
              <w:spacing w:line="240" w:lineRule="exact"/>
              <w:ind w:left="108" w:right="108"/>
              <w:jc w:val="both"/>
              <w:rPr>
                <w:rFonts w:ascii="ＭＳ 明朝" w:hAnsi="ＭＳ 明朝" w:cs="游ゴシック"/>
                <w:sz w:val="16"/>
                <w:szCs w:val="18"/>
                <w:lang w:eastAsia="ja-JP"/>
              </w:rPr>
            </w:pPr>
            <w:r w:rsidRPr="00554EB2">
              <w:rPr>
                <w:rFonts w:ascii="ＭＳ 明朝" w:hAnsi="ＭＳ 明朝" w:cs="メイリオ" w:hint="eastAsia"/>
                <w:sz w:val="16"/>
                <w:szCs w:val="18"/>
                <w:lang w:eastAsia="ja-JP"/>
              </w:rPr>
              <w:t>など</w:t>
            </w:r>
          </w:p>
        </w:tc>
        <w:tc>
          <w:tcPr>
            <w:tcW w:w="1819" w:type="pct"/>
            <w:vMerge w:val="restart"/>
            <w:tcBorders>
              <w:top w:val="single" w:sz="2" w:space="0" w:color="000000"/>
              <w:left w:val="single" w:sz="2" w:space="0" w:color="000000"/>
              <w:right w:val="single" w:sz="2" w:space="0" w:color="000000"/>
            </w:tcBorders>
          </w:tcPr>
          <w:p w14:paraId="206B4413" w14:textId="77777777" w:rsidR="00554EB2" w:rsidRPr="00554EB2" w:rsidRDefault="00DD41F2" w:rsidP="00554EB2">
            <w:pPr>
              <w:pStyle w:val="TableParagraph"/>
              <w:spacing w:line="240" w:lineRule="exact"/>
              <w:ind w:left="964" w:right="108" w:hanging="510"/>
              <w:jc w:val="both"/>
              <w:rPr>
                <w:rFonts w:ascii="ＭＳ 明朝" w:hAnsi="ＭＳ 明朝" w:cs="游ゴシック"/>
                <w:sz w:val="16"/>
                <w:szCs w:val="18"/>
                <w:lang w:eastAsia="ja-JP"/>
              </w:rPr>
            </w:pPr>
            <w:r w:rsidRPr="00DD41F2">
              <w:rPr>
                <w:rFonts w:ascii="ＭＳ 明朝" w:eastAsia="メイリオ" w:hAnsi="ＭＳ 明朝" w:cs="游ゴシック" w:hint="eastAsia"/>
                <w:b/>
                <w:sz w:val="16"/>
                <w:szCs w:val="18"/>
                <w:lang w:eastAsia="ja-JP"/>
              </w:rPr>
              <w:t>（知識・技能）</w:t>
            </w:r>
          </w:p>
          <w:p w14:paraId="4E1F4878" w14:textId="77777777" w:rsidR="00554EB2" w:rsidRPr="00554EB2" w:rsidRDefault="000F0DAA" w:rsidP="00554EB2">
            <w:pPr>
              <w:pStyle w:val="TableParagraph"/>
              <w:spacing w:line="240" w:lineRule="exact"/>
              <w:ind w:left="964" w:right="108" w:hanging="510"/>
              <w:jc w:val="both"/>
              <w:rPr>
                <w:rFonts w:ascii="ＭＳ 明朝" w:hAnsi="ＭＳ 明朝" w:cs="游ゴシック"/>
                <w:sz w:val="16"/>
                <w:szCs w:val="18"/>
                <w:lang w:eastAsia="ja-JP"/>
              </w:rPr>
            </w:pPr>
            <w:r w:rsidRPr="000F0DAA">
              <w:rPr>
                <w:rFonts w:ascii="HG丸ｺﾞｼｯｸM-PRO" w:eastAsia="HG丸ｺﾞｼｯｸM-PRO" w:hAnsi="ＭＳ 明朝" w:cs="游ゴシック" w:hint="eastAsia"/>
                <w:sz w:val="16"/>
                <w:szCs w:val="18"/>
                <w:bdr w:val="single" w:sz="4" w:space="0" w:color="auto"/>
                <w:lang w:eastAsia="ja-JP"/>
              </w:rPr>
              <w:t>知</w:t>
            </w:r>
            <w:r w:rsidR="007807F1" w:rsidRPr="00261726">
              <w:rPr>
                <w:rFonts w:ascii="HG丸ｺﾞｼｯｸM-PRO" w:eastAsia="HG丸ｺﾞｼｯｸM-PRO" w:hAnsi="ＭＳ 明朝" w:cs="游ゴシック" w:hint="eastAsia"/>
                <w:sz w:val="16"/>
                <w:szCs w:val="18"/>
                <w:lang w:eastAsia="ja-JP"/>
              </w:rPr>
              <w:t xml:space="preserve">　</w:t>
            </w:r>
            <w:r w:rsidR="007807F1">
              <w:rPr>
                <w:rFonts w:ascii="HG丸ｺﾞｼｯｸM-PRO" w:eastAsia="HG丸ｺﾞｼｯｸM-PRO" w:hAnsi="ＭＳ 明朝" w:cs="游ゴシック" w:hint="eastAsia"/>
                <w:sz w:val="16"/>
                <w:szCs w:val="18"/>
                <w:lang w:eastAsia="ja-JP"/>
              </w:rPr>
              <w:t xml:space="preserve">　</w:t>
            </w:r>
            <w:r w:rsidR="00554EB2" w:rsidRPr="00554EB2">
              <w:rPr>
                <w:rFonts w:ascii="ＭＳ 明朝" w:hAnsi="ＭＳ 明朝" w:cs="游ゴシック" w:hint="eastAsia"/>
                <w:sz w:val="16"/>
                <w:szCs w:val="18"/>
                <w:lang w:eastAsia="ja-JP"/>
              </w:rPr>
              <w:t>形や大きさ、色彩、材料、制作技法などが感情にもたらす効果や、造形的な特徴などを基に、はなやかさや迫力などを全体のイメージで捉えることを理解している。</w:t>
            </w:r>
          </w:p>
          <w:p w14:paraId="212C0CF2" w14:textId="77777777" w:rsidR="00554EB2" w:rsidRPr="00554EB2" w:rsidRDefault="00DD41F2" w:rsidP="00554EB2">
            <w:pPr>
              <w:pStyle w:val="TableParagraph"/>
              <w:spacing w:line="240" w:lineRule="exact"/>
              <w:ind w:left="964" w:right="108" w:hanging="510"/>
              <w:jc w:val="both"/>
              <w:rPr>
                <w:rFonts w:ascii="ＭＳ 明朝" w:hAnsi="ＭＳ 明朝" w:cs="游ゴシック"/>
                <w:sz w:val="16"/>
                <w:szCs w:val="18"/>
                <w:lang w:eastAsia="ja-JP"/>
              </w:rPr>
            </w:pPr>
            <w:r w:rsidRPr="00DD41F2">
              <w:rPr>
                <w:rFonts w:ascii="ＭＳ 明朝" w:eastAsia="メイリオ" w:hAnsi="ＭＳ 明朝" w:cs="游ゴシック" w:hint="eastAsia"/>
                <w:b/>
                <w:sz w:val="16"/>
                <w:szCs w:val="18"/>
                <w:lang w:eastAsia="ja-JP"/>
              </w:rPr>
              <w:t>（思考・判断・表現）</w:t>
            </w:r>
          </w:p>
          <w:p w14:paraId="31F9623A" w14:textId="77777777" w:rsidR="00554EB2" w:rsidRPr="00554EB2" w:rsidRDefault="007807F1" w:rsidP="00554EB2">
            <w:pPr>
              <w:pStyle w:val="TableParagraph"/>
              <w:spacing w:line="240" w:lineRule="exact"/>
              <w:ind w:left="964" w:right="108" w:hanging="510"/>
              <w:jc w:val="both"/>
              <w:rPr>
                <w:rFonts w:ascii="ＭＳ 明朝" w:hAnsi="ＭＳ 明朝" w:cs="游ゴシック"/>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554EB2" w:rsidRPr="00554EB2">
              <w:rPr>
                <w:rFonts w:ascii="ＭＳ 明朝" w:hAnsi="ＭＳ 明朝" w:cs="游ゴシック" w:hint="eastAsia"/>
                <w:sz w:val="16"/>
                <w:szCs w:val="18"/>
                <w:lang w:eastAsia="ja-JP"/>
              </w:rPr>
              <w:t>身近な地域や日本及び諸外国の祭りなどから、よさや美しさなどを感じ取り、制作の意図と工夫、社会の中の美術の働きや美術文化について考えるなどして、見方や感じ方を広げている。</w:t>
            </w:r>
          </w:p>
          <w:p w14:paraId="473A1B65" w14:textId="77777777" w:rsidR="00554EB2" w:rsidRPr="00554EB2" w:rsidRDefault="00DD41F2" w:rsidP="00554EB2">
            <w:pPr>
              <w:pStyle w:val="TableParagraph"/>
              <w:spacing w:line="240" w:lineRule="exact"/>
              <w:ind w:left="964" w:right="108" w:hanging="510"/>
              <w:jc w:val="both"/>
              <w:rPr>
                <w:rFonts w:ascii="ＭＳ 明朝" w:hAnsi="ＭＳ 明朝" w:cs="游ゴシック"/>
                <w:sz w:val="16"/>
                <w:szCs w:val="18"/>
                <w:lang w:eastAsia="ja-JP"/>
              </w:rPr>
            </w:pPr>
            <w:r w:rsidRPr="00DD41F2">
              <w:rPr>
                <w:rFonts w:ascii="ＭＳ 明朝" w:eastAsia="メイリオ" w:hAnsi="ＭＳ 明朝" w:cs="游ゴシック" w:hint="eastAsia"/>
                <w:b/>
                <w:sz w:val="16"/>
                <w:szCs w:val="18"/>
                <w:lang w:eastAsia="ja-JP"/>
              </w:rPr>
              <w:t>（主体的に学習に取り組む態度）</w:t>
            </w:r>
          </w:p>
          <w:p w14:paraId="1B39C0BE" w14:textId="77777777" w:rsidR="003C7F8B" w:rsidRPr="00554EB2" w:rsidRDefault="007807F1" w:rsidP="00554EB2">
            <w:pPr>
              <w:pStyle w:val="TableParagraph"/>
              <w:spacing w:line="240" w:lineRule="exact"/>
              <w:ind w:left="964" w:right="108" w:hanging="510"/>
              <w:jc w:val="both"/>
              <w:rPr>
                <w:rFonts w:ascii="ＭＳ 明朝" w:hAnsi="ＭＳ 明朝" w:cs="メイリオ"/>
                <w:b/>
                <w:bCs/>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554EB2" w:rsidRPr="00554EB2">
              <w:rPr>
                <w:rFonts w:ascii="ＭＳ 明朝" w:hAnsi="ＭＳ 明朝" w:cs="游ゴシック" w:hint="eastAsia"/>
                <w:sz w:val="16"/>
                <w:szCs w:val="18"/>
                <w:lang w:eastAsia="ja-JP"/>
              </w:rPr>
              <w:t>美術の創造活動の喜びを味わい楽しく祭りに見られる造形的なよさや美しさなどを感じ取り、制作の意図と工夫、社会の中の美術の働きや美術文化について考えるなどの見方や感じ方を広げる鑑賞の学習活動に取り組もうとしている。</w:t>
            </w:r>
          </w:p>
        </w:tc>
        <w:tc>
          <w:tcPr>
            <w:tcW w:w="213" w:type="pct"/>
            <w:vMerge w:val="restart"/>
            <w:tcBorders>
              <w:top w:val="single" w:sz="2" w:space="0" w:color="000000"/>
              <w:left w:val="single" w:sz="2" w:space="0" w:color="000000"/>
              <w:right w:val="single" w:sz="2" w:space="0" w:color="000000"/>
            </w:tcBorders>
          </w:tcPr>
          <w:p w14:paraId="11A404B4" w14:textId="77777777" w:rsidR="003C7F8B" w:rsidRPr="00F1370D" w:rsidRDefault="003C7F8B" w:rsidP="00CA11C9">
            <w:pPr>
              <w:pStyle w:val="TableParagraph"/>
              <w:spacing w:line="240" w:lineRule="exact"/>
              <w:ind w:left="110"/>
              <w:rPr>
                <w:rFonts w:ascii="ＭＳ 明朝" w:hAnsi="ＭＳ 明朝" w:cs="游ゴシック"/>
                <w:sz w:val="16"/>
                <w:szCs w:val="18"/>
                <w:lang w:eastAsia="ja-JP"/>
              </w:rPr>
            </w:pPr>
          </w:p>
        </w:tc>
        <w:tc>
          <w:tcPr>
            <w:tcW w:w="213" w:type="pct"/>
            <w:vMerge w:val="restart"/>
            <w:tcBorders>
              <w:top w:val="single" w:sz="2" w:space="0" w:color="000000"/>
              <w:left w:val="single" w:sz="2" w:space="0" w:color="000000"/>
              <w:right w:val="single" w:sz="2" w:space="0" w:color="000000"/>
            </w:tcBorders>
          </w:tcPr>
          <w:p w14:paraId="5C553266" w14:textId="77777777" w:rsidR="003C7F8B" w:rsidRPr="00F1370D" w:rsidRDefault="003C7F8B" w:rsidP="00CA11C9">
            <w:pPr>
              <w:pStyle w:val="TableParagraph"/>
              <w:spacing w:before="24" w:line="240" w:lineRule="exact"/>
              <w:ind w:left="108"/>
              <w:rPr>
                <w:rFonts w:ascii="ＭＳ 明朝" w:hAnsi="ＭＳ 明朝" w:cs="游ゴシック"/>
                <w:sz w:val="16"/>
                <w:szCs w:val="18"/>
                <w:lang w:eastAsia="ja-JP"/>
              </w:rPr>
            </w:pPr>
            <w:r w:rsidRPr="00F1370D">
              <w:rPr>
                <w:rFonts w:ascii="ＭＳ 明朝" w:hAnsi="ＭＳ 明朝" w:cs="游ゴシック" w:hint="eastAsia"/>
                <w:sz w:val="16"/>
                <w:szCs w:val="18"/>
                <w:lang w:eastAsia="ja-JP"/>
              </w:rPr>
              <w:t>⑴イ(</w:t>
            </w:r>
            <w:r w:rsidR="00554EB2" w:rsidRPr="00F1370D">
              <w:rPr>
                <w:rFonts w:ascii="ＭＳ 明朝" w:hAnsi="ＭＳ 明朝" w:cs="游ゴシック" w:hint="eastAsia"/>
                <w:sz w:val="16"/>
                <w:szCs w:val="18"/>
                <w:lang w:eastAsia="ja-JP"/>
              </w:rPr>
              <w:t>ｲ</w:t>
            </w:r>
            <w:r w:rsidRPr="00F1370D">
              <w:rPr>
                <w:rFonts w:ascii="ＭＳ 明朝" w:hAnsi="ＭＳ 明朝" w:cs="游ゴシック" w:hint="eastAsia"/>
                <w:sz w:val="16"/>
                <w:szCs w:val="18"/>
                <w:lang w:eastAsia="ja-JP"/>
              </w:rPr>
              <w:t>)</w:t>
            </w:r>
          </w:p>
        </w:tc>
        <w:tc>
          <w:tcPr>
            <w:tcW w:w="233" w:type="pct"/>
            <w:vMerge w:val="restart"/>
            <w:tcBorders>
              <w:top w:val="single" w:sz="2" w:space="0" w:color="000000"/>
              <w:left w:val="single" w:sz="2" w:space="0" w:color="000000"/>
              <w:right w:val="single" w:sz="2" w:space="0" w:color="000000"/>
            </w:tcBorders>
          </w:tcPr>
          <w:p w14:paraId="4B7B580F" w14:textId="77777777" w:rsidR="003C7F8B" w:rsidRPr="00F1370D" w:rsidRDefault="003C7F8B" w:rsidP="00CA11C9">
            <w:pPr>
              <w:pStyle w:val="TableParagraph"/>
              <w:spacing w:before="24" w:line="240" w:lineRule="exact"/>
              <w:ind w:left="108"/>
              <w:rPr>
                <w:rFonts w:ascii="ＭＳ 明朝" w:hAnsi="ＭＳ 明朝" w:cs="游ゴシック"/>
                <w:sz w:val="16"/>
                <w:szCs w:val="18"/>
                <w:lang w:eastAsia="ja-JP"/>
              </w:rPr>
            </w:pPr>
            <w:r w:rsidRPr="00F1370D">
              <w:rPr>
                <w:rFonts w:ascii="ＭＳ 明朝" w:hAnsi="ＭＳ 明朝" w:cs="游ゴシック"/>
                <w:sz w:val="16"/>
                <w:szCs w:val="18"/>
                <w:lang w:eastAsia="ja-JP"/>
              </w:rPr>
              <w:t>⑴アイ</w:t>
            </w:r>
          </w:p>
        </w:tc>
      </w:tr>
      <w:tr w:rsidR="003C7F8B" w:rsidRPr="002C4B5C" w14:paraId="080E01AE" w14:textId="77777777" w:rsidTr="00A90C61">
        <w:tblPrEx>
          <w:tblCellMar>
            <w:bottom w:w="0" w:type="dxa"/>
          </w:tblCellMar>
        </w:tblPrEx>
        <w:trPr>
          <w:cantSplit/>
          <w:trHeight w:val="1147"/>
        </w:trPr>
        <w:tc>
          <w:tcPr>
            <w:tcW w:w="156" w:type="pct"/>
            <w:vMerge/>
            <w:tcBorders>
              <w:left w:val="single" w:sz="2" w:space="0" w:color="000000"/>
              <w:bottom w:val="single" w:sz="2" w:space="0" w:color="000000"/>
              <w:right w:val="single" w:sz="2" w:space="0" w:color="000000"/>
            </w:tcBorders>
            <w:textDirection w:val="tbRlV"/>
            <w:vAlign w:val="center"/>
          </w:tcPr>
          <w:p w14:paraId="283F9F63" w14:textId="77777777" w:rsidR="003C7F8B" w:rsidRPr="00113AEA" w:rsidRDefault="003C7F8B" w:rsidP="00CA11C9">
            <w:pPr>
              <w:pStyle w:val="TableParagraph"/>
              <w:ind w:left="113" w:right="113"/>
              <w:jc w:val="both"/>
              <w:rPr>
                <w:rFonts w:ascii="メイリオ" w:eastAsia="メイリオ" w:hAnsi="メイリオ" w:cs="メイリオ"/>
                <w:b/>
                <w:bCs/>
                <w:w w:val="99"/>
                <w:sz w:val="18"/>
                <w:szCs w:val="20"/>
                <w:lang w:eastAsia="ja-JP"/>
              </w:rPr>
            </w:pPr>
          </w:p>
        </w:tc>
        <w:tc>
          <w:tcPr>
            <w:tcW w:w="658" w:type="pct"/>
            <w:tcBorders>
              <w:top w:val="dashed" w:sz="4" w:space="0" w:color="000000"/>
              <w:left w:val="single" w:sz="2" w:space="0" w:color="000000"/>
              <w:bottom w:val="single" w:sz="2" w:space="0" w:color="000000"/>
              <w:right w:val="single" w:sz="2" w:space="0" w:color="000000"/>
            </w:tcBorders>
          </w:tcPr>
          <w:p w14:paraId="2BD25249" w14:textId="77777777" w:rsidR="003C7F8B" w:rsidRPr="003C7F8B" w:rsidRDefault="00554EB2" w:rsidP="00CA11C9">
            <w:pPr>
              <w:pStyle w:val="TableParagraph"/>
              <w:spacing w:line="303" w:lineRule="exact"/>
              <w:ind w:left="108" w:right="108"/>
              <w:rPr>
                <w:rFonts w:ascii="メイリオ" w:eastAsia="メイリオ" w:hAnsi="メイリオ" w:cs="メイリオ"/>
                <w:b/>
                <w:bCs/>
                <w:w w:val="105"/>
                <w:sz w:val="18"/>
                <w:szCs w:val="18"/>
                <w:lang w:eastAsia="ja-JP"/>
              </w:rPr>
            </w:pPr>
            <w:r w:rsidRPr="00554EB2">
              <w:rPr>
                <w:rFonts w:ascii="メイリオ" w:eastAsia="メイリオ" w:hAnsi="メイリオ" w:cs="メイリオ" w:hint="eastAsia"/>
                <w:b/>
                <w:bCs/>
                <w:w w:val="110"/>
                <w:sz w:val="18"/>
                <w:szCs w:val="18"/>
                <w:lang w:val="ja-JP" w:eastAsia="ja-JP"/>
              </w:rPr>
              <w:t>・道徳（C16）</w:t>
            </w:r>
          </w:p>
        </w:tc>
        <w:tc>
          <w:tcPr>
            <w:tcW w:w="1292" w:type="pct"/>
            <w:vMerge/>
            <w:tcBorders>
              <w:left w:val="single" w:sz="2" w:space="0" w:color="000000"/>
              <w:bottom w:val="single" w:sz="2" w:space="0" w:color="000000"/>
              <w:right w:val="single" w:sz="2" w:space="0" w:color="000000"/>
            </w:tcBorders>
          </w:tcPr>
          <w:p w14:paraId="3EAB92A3" w14:textId="77777777" w:rsidR="003C7F8B" w:rsidRPr="00113AEA" w:rsidRDefault="003C7F8B" w:rsidP="00CA11C9">
            <w:pPr>
              <w:pStyle w:val="TableParagraph"/>
              <w:spacing w:line="240" w:lineRule="exact"/>
              <w:ind w:left="108" w:right="108"/>
              <w:jc w:val="both"/>
              <w:rPr>
                <w:rFonts w:ascii="メイリオ" w:eastAsia="メイリオ" w:hAnsi="メイリオ" w:cs="メイリオ"/>
                <w:b/>
                <w:bCs/>
                <w:sz w:val="16"/>
                <w:szCs w:val="18"/>
                <w:lang w:eastAsia="ja-JP"/>
              </w:rPr>
            </w:pPr>
          </w:p>
        </w:tc>
        <w:tc>
          <w:tcPr>
            <w:tcW w:w="415" w:type="pct"/>
            <w:vMerge/>
            <w:tcBorders>
              <w:left w:val="single" w:sz="2" w:space="0" w:color="000000"/>
              <w:bottom w:val="single" w:sz="2" w:space="0" w:color="000000"/>
              <w:right w:val="single" w:sz="2" w:space="0" w:color="000000"/>
            </w:tcBorders>
          </w:tcPr>
          <w:p w14:paraId="57254211" w14:textId="77777777" w:rsidR="003C7F8B" w:rsidRPr="00113AEA" w:rsidRDefault="003C7F8B" w:rsidP="00CA11C9">
            <w:pPr>
              <w:pStyle w:val="TableParagraph"/>
              <w:spacing w:line="240" w:lineRule="exact"/>
              <w:ind w:left="108" w:right="108"/>
              <w:jc w:val="both"/>
              <w:rPr>
                <w:rFonts w:ascii="メイリオ" w:eastAsia="メイリオ" w:hAnsi="メイリオ" w:cs="メイリオ"/>
                <w:b/>
                <w:bCs/>
                <w:sz w:val="16"/>
                <w:szCs w:val="18"/>
                <w:lang w:eastAsia="ja-JP"/>
              </w:rPr>
            </w:pPr>
          </w:p>
        </w:tc>
        <w:tc>
          <w:tcPr>
            <w:tcW w:w="1819" w:type="pct"/>
            <w:vMerge/>
            <w:tcBorders>
              <w:left w:val="single" w:sz="2" w:space="0" w:color="000000"/>
              <w:bottom w:val="single" w:sz="2" w:space="0" w:color="000000"/>
              <w:right w:val="single" w:sz="2" w:space="0" w:color="000000"/>
            </w:tcBorders>
          </w:tcPr>
          <w:p w14:paraId="4B64719F" w14:textId="77777777" w:rsidR="003C7F8B" w:rsidRPr="00113AEA" w:rsidRDefault="003C7F8B" w:rsidP="00CA11C9">
            <w:pPr>
              <w:pStyle w:val="TableParagraph"/>
              <w:topLinePunct/>
              <w:spacing w:line="240" w:lineRule="exact"/>
              <w:ind w:left="454" w:right="108"/>
              <w:jc w:val="both"/>
              <w:rPr>
                <w:rFonts w:ascii="メイリオ" w:eastAsia="メイリオ" w:hAnsi="メイリオ" w:cs="メイリオ"/>
                <w:b/>
                <w:bCs/>
                <w:sz w:val="16"/>
                <w:szCs w:val="18"/>
                <w:lang w:eastAsia="ja-JP"/>
              </w:rPr>
            </w:pPr>
          </w:p>
        </w:tc>
        <w:tc>
          <w:tcPr>
            <w:tcW w:w="213" w:type="pct"/>
            <w:vMerge/>
            <w:tcBorders>
              <w:left w:val="single" w:sz="2" w:space="0" w:color="000000"/>
              <w:bottom w:val="single" w:sz="2" w:space="0" w:color="000000"/>
              <w:right w:val="single" w:sz="2" w:space="0" w:color="000000"/>
            </w:tcBorders>
          </w:tcPr>
          <w:p w14:paraId="6767CCBB" w14:textId="77777777" w:rsidR="003C7F8B" w:rsidRPr="00113AEA" w:rsidRDefault="003C7F8B" w:rsidP="00CA11C9">
            <w:pPr>
              <w:pStyle w:val="TableParagraph"/>
              <w:spacing w:line="240" w:lineRule="exact"/>
              <w:ind w:left="110"/>
              <w:rPr>
                <w:rFonts w:ascii="ＭＳ ゴシック" w:eastAsia="ＭＳ ゴシック" w:hAnsi="ＭＳ ゴシック" w:cs="游ゴシック"/>
                <w:sz w:val="16"/>
                <w:szCs w:val="18"/>
                <w:lang w:eastAsia="ja-JP"/>
              </w:rPr>
            </w:pPr>
          </w:p>
        </w:tc>
        <w:tc>
          <w:tcPr>
            <w:tcW w:w="213" w:type="pct"/>
            <w:vMerge/>
            <w:tcBorders>
              <w:left w:val="single" w:sz="2" w:space="0" w:color="000000"/>
              <w:bottom w:val="single" w:sz="2" w:space="0" w:color="000000"/>
              <w:right w:val="single" w:sz="2" w:space="0" w:color="000000"/>
            </w:tcBorders>
          </w:tcPr>
          <w:p w14:paraId="14261853" w14:textId="77777777" w:rsidR="003C7F8B" w:rsidRPr="00113AEA" w:rsidRDefault="003C7F8B" w:rsidP="00CA11C9">
            <w:pPr>
              <w:pStyle w:val="TableParagraph"/>
              <w:spacing w:before="24" w:line="240" w:lineRule="exact"/>
              <w:ind w:left="108"/>
              <w:rPr>
                <w:rFonts w:ascii="ＭＳ ゴシック" w:eastAsia="ＭＳ ゴシック" w:hAnsi="ＭＳ ゴシック" w:cs="游ゴシック"/>
                <w:sz w:val="16"/>
                <w:szCs w:val="18"/>
                <w:lang w:eastAsia="ja-JP"/>
              </w:rPr>
            </w:pPr>
          </w:p>
        </w:tc>
        <w:tc>
          <w:tcPr>
            <w:tcW w:w="233" w:type="pct"/>
            <w:vMerge/>
            <w:tcBorders>
              <w:left w:val="single" w:sz="2" w:space="0" w:color="000000"/>
              <w:bottom w:val="single" w:sz="2" w:space="0" w:color="000000"/>
              <w:right w:val="single" w:sz="2" w:space="0" w:color="000000"/>
            </w:tcBorders>
          </w:tcPr>
          <w:p w14:paraId="147FDB55" w14:textId="77777777" w:rsidR="003C7F8B" w:rsidRPr="00113AEA" w:rsidRDefault="003C7F8B" w:rsidP="00CA11C9">
            <w:pPr>
              <w:pStyle w:val="TableParagraph"/>
              <w:spacing w:before="24" w:line="240" w:lineRule="exact"/>
              <w:ind w:left="108"/>
              <w:rPr>
                <w:rFonts w:ascii="ＭＳ ゴシック" w:eastAsia="ＭＳ ゴシック" w:hAnsi="ＭＳ ゴシック" w:cs="游ゴシック"/>
                <w:sz w:val="16"/>
                <w:szCs w:val="18"/>
                <w:lang w:eastAsia="ja-JP"/>
              </w:rPr>
            </w:pPr>
          </w:p>
        </w:tc>
      </w:tr>
    </w:tbl>
    <w:p w14:paraId="1C6333B9" w14:textId="77777777" w:rsidR="008D19D6" w:rsidRDefault="008D19D6">
      <w:pPr>
        <w:rPr>
          <w:rFonts w:ascii="游ゴシック" w:eastAsia="游ゴシック" w:hAnsi="游ゴシック" w:cs="游ゴシック"/>
          <w:sz w:val="18"/>
          <w:szCs w:val="18"/>
        </w:rPr>
        <w:sectPr w:rsidR="008D19D6" w:rsidSect="002B19CF">
          <w:footerReference w:type="default" r:id="rId21"/>
          <w:pgSz w:w="23820" w:h="16840" w:orient="landscape"/>
          <w:pgMar w:top="1060" w:right="561" w:bottom="556" w:left="0" w:header="828" w:footer="658" w:gutter="0"/>
          <w:cols w:space="720"/>
        </w:sectPr>
      </w:pPr>
    </w:p>
    <w:p w14:paraId="24C40CF0" w14:textId="77777777" w:rsidR="008D19D6" w:rsidRPr="007D6EBB" w:rsidRDefault="0041399C" w:rsidP="00136009">
      <w:pPr>
        <w:pStyle w:val="2"/>
        <w:tabs>
          <w:tab w:val="left" w:pos="12642"/>
        </w:tabs>
        <w:spacing w:before="160" w:line="251" w:lineRule="exact"/>
        <w:rPr>
          <w:rFonts w:ascii="ＭＳ ゴシック" w:eastAsia="ＭＳ ゴシック" w:hAnsi="ＭＳ ゴシック"/>
          <w:lang w:eastAsia="ja-JP"/>
        </w:rPr>
      </w:pPr>
      <w:r w:rsidRPr="00896434">
        <w:rPr>
          <w:rFonts w:ascii="ＭＳ 明朝" w:eastAsia="ＭＳ 明朝" w:hAnsi="ＭＳ 明朝" w:hint="eastAsia"/>
          <w:lang w:eastAsia="ja-JP"/>
        </w:rPr>
        <w:lastRenderedPageBreak/>
        <w:t>表紙・オリエンテーション・</w:t>
      </w:r>
      <w:r w:rsidR="0049089F" w:rsidRPr="00896434">
        <w:rPr>
          <w:rFonts w:ascii="ＭＳ 明朝" w:eastAsia="ＭＳ 明朝" w:hAnsi="ＭＳ 明朝" w:hint="eastAsia"/>
          <w:lang w:eastAsia="ja-JP"/>
        </w:rPr>
        <w:t>学びを支える</w:t>
      </w:r>
      <w:r w:rsidRPr="00896434">
        <w:rPr>
          <w:rFonts w:ascii="ＭＳ 明朝" w:eastAsia="ＭＳ 明朝" w:hAnsi="ＭＳ 明朝" w:hint="eastAsia"/>
          <w:lang w:eastAsia="ja-JP"/>
        </w:rPr>
        <w:t>資料</w:t>
      </w:r>
      <w:r w:rsidR="00B1667E">
        <w:rPr>
          <w:lang w:eastAsia="ja-JP"/>
        </w:rPr>
        <w:tab/>
      </w:r>
      <w:r w:rsidR="00250DA9" w:rsidRPr="00896434">
        <w:rPr>
          <w:rFonts w:ascii="ＭＳ 明朝" w:eastAsia="ＭＳ 明朝" w:hAnsi="ＭＳ 明朝" w:hint="eastAsia"/>
          <w:lang w:eastAsia="ja-JP"/>
        </w:rPr>
        <w:t>表紙・オリエンテーション・</w:t>
      </w:r>
      <w:r w:rsidR="0049089F" w:rsidRPr="00896434">
        <w:rPr>
          <w:rFonts w:ascii="ＭＳ 明朝" w:eastAsia="ＭＳ 明朝" w:hAnsi="ＭＳ 明朝" w:hint="eastAsia"/>
          <w:lang w:eastAsia="ja-JP"/>
        </w:rPr>
        <w:t>学びを支える</w:t>
      </w:r>
      <w:r w:rsidR="00250DA9" w:rsidRPr="00896434">
        <w:rPr>
          <w:rFonts w:ascii="ＭＳ 明朝" w:eastAsia="ＭＳ 明朝" w:hAnsi="ＭＳ 明朝" w:hint="eastAsia"/>
          <w:lang w:eastAsia="ja-JP"/>
        </w:rPr>
        <w:t>資料</w:t>
      </w:r>
    </w:p>
    <w:p w14:paraId="103106AB" w14:textId="77777777" w:rsidR="008D19D6" w:rsidRPr="007D6EBB" w:rsidRDefault="008D19D6">
      <w:pPr>
        <w:spacing w:before="10"/>
        <w:rPr>
          <w:rFonts w:ascii="ＭＳ ゴシック" w:eastAsia="ＭＳ ゴシック" w:hAnsi="ＭＳ ゴシック" w:cs="PMingLiU"/>
          <w:sz w:val="11"/>
          <w:szCs w:val="11"/>
          <w:lang w:eastAsia="ja-JP"/>
        </w:rPr>
      </w:pPr>
    </w:p>
    <w:p w14:paraId="43D9796E" w14:textId="77777777" w:rsidR="008D19D6" w:rsidRDefault="00FB1ADC">
      <w:pPr>
        <w:pStyle w:val="a3"/>
        <w:tabs>
          <w:tab w:val="left" w:pos="12585"/>
        </w:tabs>
        <w:spacing w:line="14317" w:lineRule="exact"/>
        <w:ind w:left="680"/>
        <w:rPr>
          <w:rFonts w:ascii="PMingLiU" w:eastAsia="PMingLiU" w:hAnsi="PMingLiU" w:cs="PMingLiU"/>
        </w:rPr>
      </w:pPr>
      <w:r>
        <w:pict w14:anchorId="7494548D">
          <v:shape id="_x0000_s1896" type="#_x0000_t202" style="width:553.3pt;height:760.35pt;mso-left-percent:-10001;mso-top-percent:-10001;mso-position-horizontal:absolute;mso-position-horizontal-relative:char;mso-position-vertical:absolute;mso-position-vertical-relative:line;mso-left-percent:-10001;mso-top-percent:-10001" filled="f" stroked="f">
            <v:textbox style="mso-next-textbox:#_x0000_s1896" inset="0,0,0,0">
              <w:txbxContent>
                <w:tbl>
                  <w:tblPr>
                    <w:tblW w:w="10545" w:type="dxa"/>
                    <w:tblLayout w:type="fixed"/>
                    <w:tblCellMar>
                      <w:left w:w="0" w:type="dxa"/>
                      <w:bottom w:w="28" w:type="dxa"/>
                      <w:right w:w="0" w:type="dxa"/>
                    </w:tblCellMar>
                    <w:tblLook w:val="01E0" w:firstRow="1" w:lastRow="1" w:firstColumn="1" w:lastColumn="1" w:noHBand="0" w:noVBand="0"/>
                  </w:tblPr>
                  <w:tblGrid>
                    <w:gridCol w:w="2835"/>
                    <w:gridCol w:w="3855"/>
                    <w:gridCol w:w="3855"/>
                  </w:tblGrid>
                  <w:tr w:rsidR="00653501" w:rsidRPr="007F4039" w14:paraId="38C4B119" w14:textId="77777777" w:rsidTr="002020DA">
                    <w:trPr>
                      <w:trHeight w:hRule="exact" w:val="454"/>
                    </w:trPr>
                    <w:tc>
                      <w:tcPr>
                        <w:tcW w:w="2835" w:type="dxa"/>
                        <w:tcBorders>
                          <w:top w:val="single" w:sz="2" w:space="0" w:color="000000"/>
                          <w:left w:val="single" w:sz="2" w:space="0" w:color="auto"/>
                          <w:bottom w:val="single" w:sz="2" w:space="0" w:color="000000"/>
                          <w:right w:val="single" w:sz="2" w:space="0" w:color="000000"/>
                        </w:tcBorders>
                        <w:shd w:val="clear" w:color="auto" w:fill="EFEFEF"/>
                        <w:vAlign w:val="center"/>
                      </w:tcPr>
                      <w:p w14:paraId="3C25DF02" w14:textId="77777777" w:rsidR="00653501" w:rsidRPr="004D10A5" w:rsidRDefault="00653501" w:rsidP="00A73870">
                        <w:pPr>
                          <w:spacing w:line="240" w:lineRule="exact"/>
                          <w:jc w:val="center"/>
                          <w:rPr>
                            <w:rFonts w:ascii="メイリオ" w:eastAsia="メイリオ" w:hAnsi="メイリオ" w:cs="メイリオ"/>
                            <w:sz w:val="18"/>
                            <w:szCs w:val="20"/>
                          </w:rPr>
                        </w:pPr>
                        <w:proofErr w:type="spellStart"/>
                        <w:r w:rsidRPr="004D10A5">
                          <w:rPr>
                            <w:rFonts w:ascii="メイリオ" w:eastAsia="メイリオ" w:hAnsi="メイリオ" w:cs="メイリオ"/>
                            <w:b/>
                            <w:bCs/>
                            <w:sz w:val="18"/>
                            <w:szCs w:val="20"/>
                          </w:rPr>
                          <w:t>ページ</w:t>
                        </w:r>
                        <w:proofErr w:type="spellEnd"/>
                        <w:r w:rsidRPr="004D10A5">
                          <w:rPr>
                            <w:rFonts w:ascii="メイリオ" w:eastAsia="メイリオ" w:hAnsi="メイリオ" w:cs="メイリオ"/>
                            <w:b/>
                            <w:bCs/>
                            <w:sz w:val="18"/>
                            <w:szCs w:val="20"/>
                          </w:rPr>
                          <w:t>・</w:t>
                        </w:r>
                        <w:r>
                          <w:rPr>
                            <w:rFonts w:ascii="メイリオ" w:eastAsia="メイリオ" w:hAnsi="メイリオ" w:cs="メイリオ" w:hint="eastAsia"/>
                            <w:b/>
                            <w:bCs/>
                            <w:sz w:val="18"/>
                            <w:szCs w:val="20"/>
                            <w:lang w:eastAsia="ja-JP"/>
                          </w:rPr>
                          <w:t>タイトル</w:t>
                        </w:r>
                      </w:p>
                    </w:tc>
                    <w:tc>
                      <w:tcPr>
                        <w:tcW w:w="3855" w:type="dxa"/>
                        <w:tcBorders>
                          <w:top w:val="single" w:sz="2" w:space="0" w:color="000000"/>
                          <w:left w:val="single" w:sz="2" w:space="0" w:color="000000"/>
                          <w:bottom w:val="single" w:sz="2" w:space="0" w:color="000000"/>
                          <w:right w:val="single" w:sz="2" w:space="0" w:color="000000"/>
                        </w:tcBorders>
                        <w:shd w:val="clear" w:color="auto" w:fill="EFEFEF"/>
                        <w:vAlign w:val="center"/>
                      </w:tcPr>
                      <w:p w14:paraId="13E92692" w14:textId="77777777" w:rsidR="00653501" w:rsidRPr="004D10A5" w:rsidRDefault="00653501" w:rsidP="00A73870">
                        <w:pPr>
                          <w:spacing w:line="240" w:lineRule="exact"/>
                          <w:jc w:val="center"/>
                          <w:rPr>
                            <w:rFonts w:ascii="メイリオ" w:eastAsia="メイリオ" w:hAnsi="メイリオ" w:cs="メイリオ"/>
                            <w:sz w:val="18"/>
                            <w:szCs w:val="20"/>
                          </w:rPr>
                        </w:pPr>
                        <w:proofErr w:type="spellStart"/>
                        <w:r w:rsidRPr="004D10A5">
                          <w:rPr>
                            <w:rFonts w:ascii="メイリオ" w:eastAsia="メイリオ" w:hAnsi="メイリオ" w:cs="メイリオ"/>
                            <w:b/>
                            <w:bCs/>
                            <w:sz w:val="18"/>
                            <w:szCs w:val="20"/>
                          </w:rPr>
                          <w:t>掲載内容</w:t>
                        </w:r>
                        <w:proofErr w:type="spellEnd"/>
                      </w:p>
                    </w:tc>
                    <w:tc>
                      <w:tcPr>
                        <w:tcW w:w="3855" w:type="dxa"/>
                        <w:tcBorders>
                          <w:top w:val="single" w:sz="2" w:space="0" w:color="000000"/>
                          <w:left w:val="single" w:sz="2" w:space="0" w:color="000000"/>
                          <w:bottom w:val="single" w:sz="2" w:space="0" w:color="000000"/>
                          <w:right w:val="single" w:sz="2" w:space="0" w:color="000000"/>
                        </w:tcBorders>
                        <w:shd w:val="clear" w:color="auto" w:fill="EFEFEF"/>
                        <w:vAlign w:val="center"/>
                      </w:tcPr>
                      <w:p w14:paraId="72797685" w14:textId="77777777" w:rsidR="00653501" w:rsidRPr="004D10A5" w:rsidRDefault="00653501" w:rsidP="00A73870">
                        <w:pPr>
                          <w:spacing w:line="240" w:lineRule="exact"/>
                          <w:jc w:val="center"/>
                          <w:rPr>
                            <w:rFonts w:ascii="メイリオ" w:eastAsia="メイリオ" w:hAnsi="メイリオ" w:cs="メイリオ"/>
                            <w:sz w:val="18"/>
                            <w:szCs w:val="20"/>
                          </w:rPr>
                        </w:pPr>
                        <w:proofErr w:type="spellStart"/>
                        <w:r w:rsidRPr="004D10A5">
                          <w:rPr>
                            <w:rFonts w:ascii="メイリオ" w:eastAsia="メイリオ" w:hAnsi="メイリオ" w:cs="メイリオ"/>
                            <w:b/>
                            <w:bCs/>
                            <w:sz w:val="18"/>
                            <w:szCs w:val="20"/>
                          </w:rPr>
                          <w:t>ページの活用方法</w:t>
                        </w:r>
                        <w:proofErr w:type="spellEnd"/>
                      </w:p>
                    </w:tc>
                  </w:tr>
                  <w:tr w:rsidR="00653501" w:rsidRPr="007F4039" w14:paraId="618709B1" w14:textId="77777777" w:rsidTr="00824EA7">
                    <w:trPr>
                      <w:trHeight w:val="20"/>
                    </w:trPr>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6CCACB65" w14:textId="77777777" w:rsidR="000D227F" w:rsidRPr="00882FE5" w:rsidRDefault="000D227F" w:rsidP="000D227F">
                        <w:pPr>
                          <w:spacing w:line="240" w:lineRule="exact"/>
                          <w:ind w:left="108" w:right="108"/>
                          <w:jc w:val="both"/>
                          <w:rPr>
                            <w:rFonts w:ascii="メイリオ" w:eastAsia="メイリオ" w:hAnsi="メイリオ" w:cs="メイリオ"/>
                            <w:b/>
                            <w:bCs/>
                            <w:w w:val="95"/>
                            <w:sz w:val="18"/>
                            <w:szCs w:val="18"/>
                            <w:lang w:eastAsia="ja-JP"/>
                          </w:rPr>
                        </w:pPr>
                        <w:r w:rsidRPr="00882FE5">
                          <w:rPr>
                            <w:rFonts w:ascii="メイリオ" w:eastAsia="メイリオ" w:hAnsi="メイリオ" w:cs="メイリオ" w:hint="eastAsia"/>
                            <w:b/>
                            <w:bCs/>
                            <w:w w:val="95"/>
                            <w:sz w:val="18"/>
                            <w:szCs w:val="18"/>
                            <w:lang w:eastAsia="ja-JP"/>
                          </w:rPr>
                          <w:t>表紙</w:t>
                        </w:r>
                      </w:p>
                      <w:p w14:paraId="3AE9CE30" w14:textId="77777777" w:rsidR="000D227F" w:rsidRPr="00882FE5" w:rsidRDefault="000D227F" w:rsidP="000D227F">
                        <w:pPr>
                          <w:spacing w:line="240" w:lineRule="exact"/>
                          <w:ind w:left="108" w:right="108"/>
                          <w:jc w:val="both"/>
                          <w:rPr>
                            <w:rFonts w:ascii="メイリオ" w:eastAsia="メイリオ" w:hAnsi="メイリオ" w:cs="メイリオ"/>
                            <w:b/>
                            <w:bCs/>
                            <w:w w:val="95"/>
                            <w:sz w:val="18"/>
                            <w:szCs w:val="18"/>
                            <w:lang w:eastAsia="ja-JP"/>
                          </w:rPr>
                        </w:pPr>
                        <w:r w:rsidRPr="00882FE5">
                          <w:rPr>
                            <w:rFonts w:ascii="メイリオ" w:eastAsia="メイリオ" w:hAnsi="メイリオ" w:cs="メイリオ" w:hint="eastAsia"/>
                            <w:b/>
                            <w:bCs/>
                            <w:w w:val="95"/>
                            <w:sz w:val="18"/>
                            <w:szCs w:val="18"/>
                            <w:lang w:eastAsia="ja-JP"/>
                          </w:rPr>
                          <w:t>ジョルジュ・スーラ</w:t>
                        </w:r>
                      </w:p>
                      <w:p w14:paraId="3697E1E0" w14:textId="77777777" w:rsidR="000D227F" w:rsidRPr="00882FE5" w:rsidRDefault="000D227F" w:rsidP="000D227F">
                        <w:pPr>
                          <w:spacing w:line="240" w:lineRule="exact"/>
                          <w:ind w:left="108" w:right="108"/>
                          <w:jc w:val="both"/>
                          <w:rPr>
                            <w:rFonts w:ascii="メイリオ" w:eastAsia="メイリオ" w:hAnsi="メイリオ" w:cs="メイリオ"/>
                            <w:b/>
                            <w:bCs/>
                            <w:w w:val="95"/>
                            <w:sz w:val="18"/>
                            <w:szCs w:val="18"/>
                            <w:lang w:eastAsia="ja-JP"/>
                          </w:rPr>
                        </w:pPr>
                        <w:r w:rsidRPr="00882FE5">
                          <w:rPr>
                            <w:rFonts w:ascii="メイリオ" w:eastAsia="メイリオ" w:hAnsi="メイリオ" w:cs="メイリオ" w:hint="eastAsia"/>
                            <w:b/>
                            <w:bCs/>
                            <w:w w:val="95"/>
                            <w:sz w:val="18"/>
                            <w:szCs w:val="18"/>
                            <w:lang w:eastAsia="ja-JP"/>
                          </w:rPr>
                          <w:t>「グランド・ジャット島の</w:t>
                        </w:r>
                      </w:p>
                      <w:p w14:paraId="7BC1316D" w14:textId="77777777" w:rsidR="00653501" w:rsidRPr="00882FE5" w:rsidRDefault="000D227F" w:rsidP="000D227F">
                        <w:pPr>
                          <w:topLinePunct/>
                          <w:spacing w:line="240" w:lineRule="exact"/>
                          <w:ind w:left="108" w:right="108"/>
                          <w:jc w:val="both"/>
                          <w:rPr>
                            <w:rFonts w:ascii="メイリオ" w:eastAsia="メイリオ" w:hAnsi="メイリオ" w:cs="メイリオ"/>
                            <w:b/>
                            <w:bCs/>
                            <w:w w:val="95"/>
                            <w:sz w:val="18"/>
                            <w:szCs w:val="18"/>
                            <w:lang w:eastAsia="ja-JP"/>
                          </w:rPr>
                        </w:pPr>
                        <w:r w:rsidRPr="00882FE5">
                          <w:rPr>
                            <w:rFonts w:ascii="メイリオ" w:eastAsia="メイリオ" w:hAnsi="メイリオ" w:cs="メイリオ" w:hint="eastAsia"/>
                            <w:b/>
                            <w:bCs/>
                            <w:w w:val="95"/>
                            <w:sz w:val="18"/>
                            <w:szCs w:val="18"/>
                            <w:lang w:eastAsia="ja-JP"/>
                          </w:rPr>
                          <w:t>日曜日の午後」</w:t>
                        </w:r>
                      </w:p>
                      <w:p w14:paraId="3D9227BF" w14:textId="77777777" w:rsidR="009374B0" w:rsidRPr="00882FE5" w:rsidRDefault="009374B0" w:rsidP="009374B0">
                        <w:pPr>
                          <w:topLinePunct/>
                          <w:spacing w:line="240" w:lineRule="exact"/>
                          <w:ind w:left="108" w:right="108"/>
                          <w:jc w:val="right"/>
                          <w:rPr>
                            <w:rFonts w:ascii="メイリオ" w:eastAsia="メイリオ" w:hAnsi="メイリオ" w:cs="メイリオ"/>
                            <w:b/>
                            <w:bCs/>
                            <w:w w:val="9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2B0B9BAF" w14:textId="77777777" w:rsidR="00653501" w:rsidRPr="00DB1D30" w:rsidRDefault="00882FE5" w:rsidP="00824EA7">
                        <w:pPr>
                          <w:spacing w:line="220" w:lineRule="atLeast"/>
                          <w:ind w:leftChars="50" w:left="270" w:right="108" w:hangingChars="100" w:hanging="160"/>
                          <w:jc w:val="both"/>
                          <w:rPr>
                            <w:rFonts w:ascii="ＭＳ 明朝" w:hAnsi="ＭＳ 明朝" w:cs="游ゴシック"/>
                            <w:sz w:val="16"/>
                            <w:szCs w:val="18"/>
                            <w:lang w:eastAsia="ja-JP"/>
                          </w:rPr>
                        </w:pPr>
                        <w:r w:rsidRPr="00DB1D30">
                          <w:rPr>
                            <w:rFonts w:ascii="ＭＳ 明朝" w:hAnsi="ＭＳ 明朝" w:cs="游ゴシック" w:hint="eastAsia"/>
                            <w:sz w:val="16"/>
                            <w:szCs w:val="18"/>
                            <w:lang w:eastAsia="ja-JP"/>
                          </w:rPr>
                          <w:t>○パリ近郊のセーヌ川の中州、グランド・ジャット島に憩う人々の情景が描かれている。絵の具を混ぜることない点描法を駆使して描かれている。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7760657B" w14:textId="77777777" w:rsidR="002153A8" w:rsidRPr="00DB1D30" w:rsidRDefault="002153A8" w:rsidP="00824EA7">
                        <w:pPr>
                          <w:spacing w:line="220" w:lineRule="atLeast"/>
                          <w:ind w:leftChars="50" w:left="270" w:right="108" w:hangingChars="100" w:hanging="160"/>
                          <w:jc w:val="both"/>
                          <w:rPr>
                            <w:rFonts w:ascii="ＭＳ 明朝" w:hAnsi="ＭＳ 明朝" w:cs="游ゴシック"/>
                            <w:sz w:val="16"/>
                            <w:szCs w:val="18"/>
                            <w:lang w:eastAsia="ja-JP"/>
                          </w:rPr>
                        </w:pPr>
                        <w:r w:rsidRPr="00DB1D30">
                          <w:rPr>
                            <w:rFonts w:ascii="ＭＳ 明朝" w:hAnsi="ＭＳ 明朝" w:cs="游ゴシック" w:hint="eastAsia"/>
                            <w:sz w:val="16"/>
                            <w:szCs w:val="18"/>
                            <w:lang w:eastAsia="ja-JP"/>
                          </w:rPr>
                          <w:t>○教科書の表紙から裏表紙にわたって作品を鑑賞し、話し合いの活動の中で点描を用いた効果的な配色や光の表現などの特徴、作者の表現意図についての意見交換をし、イメージを広げ、見方や感じ方を広げさせたい。</w:t>
                        </w:r>
                      </w:p>
                      <w:p w14:paraId="482228E1" w14:textId="77777777" w:rsidR="00653501" w:rsidRPr="00DB1D30" w:rsidRDefault="002153A8" w:rsidP="00824EA7">
                        <w:pPr>
                          <w:spacing w:line="220" w:lineRule="atLeast"/>
                          <w:ind w:leftChars="50" w:left="270" w:right="108" w:hangingChars="100" w:hanging="160"/>
                          <w:jc w:val="both"/>
                          <w:rPr>
                            <w:rFonts w:ascii="ＭＳ 明朝" w:hAnsi="ＭＳ 明朝" w:cs="游ゴシック"/>
                            <w:sz w:val="16"/>
                            <w:szCs w:val="18"/>
                            <w:lang w:eastAsia="ja-JP"/>
                          </w:rPr>
                        </w:pPr>
                        <w:r w:rsidRPr="00DB1D30">
                          <w:rPr>
                            <w:rFonts w:ascii="ＭＳ 明朝" w:hAnsi="ＭＳ 明朝" w:cs="游ゴシック" w:hint="eastAsia"/>
                            <w:sz w:val="16"/>
                            <w:szCs w:val="18"/>
                            <w:lang w:eastAsia="ja-JP"/>
                          </w:rPr>
                          <w:t>○教科書裏表紙の二次元コードでは、作品の解説や美術との出会いに関わるオリエンテーションになっている。</w:t>
                        </w:r>
                      </w:p>
                    </w:tc>
                  </w:tr>
                  <w:tr w:rsidR="00653501" w:rsidRPr="007F4039" w14:paraId="41A94125" w14:textId="77777777" w:rsidTr="00824EA7">
                    <w:trPr>
                      <w:trHeight w:val="20"/>
                    </w:trPr>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148BAFDC" w14:textId="77777777" w:rsidR="000D227F" w:rsidRPr="00882FE5" w:rsidRDefault="000D227F" w:rsidP="000D227F">
                        <w:pPr>
                          <w:spacing w:line="240" w:lineRule="exact"/>
                          <w:ind w:left="108" w:right="108"/>
                          <w:jc w:val="both"/>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w w:val="105"/>
                            <w:sz w:val="18"/>
                            <w:szCs w:val="18"/>
                            <w:lang w:eastAsia="ja-JP"/>
                          </w:rPr>
                          <w:t>p.2～4</w:t>
                        </w:r>
                      </w:p>
                      <w:p w14:paraId="4DE63541" w14:textId="77777777" w:rsidR="000D227F" w:rsidRPr="00882FE5" w:rsidRDefault="000D227F" w:rsidP="000D227F">
                        <w:pPr>
                          <w:spacing w:line="240" w:lineRule="exact"/>
                          <w:ind w:left="108" w:right="108"/>
                          <w:jc w:val="both"/>
                          <w:rPr>
                            <w:rFonts w:ascii="ＭＳ ゴシック" w:eastAsia="ＭＳ ゴシック" w:hAnsi="ＭＳ ゴシック" w:cs="メイリオ"/>
                            <w:w w:val="105"/>
                            <w:sz w:val="18"/>
                            <w:szCs w:val="18"/>
                            <w:lang w:eastAsia="ja-JP"/>
                          </w:rPr>
                        </w:pPr>
                        <w:r w:rsidRPr="00882FE5">
                          <w:rPr>
                            <w:rFonts w:ascii="ＭＳ ゴシック" w:eastAsia="ＭＳ ゴシック" w:hAnsi="ＭＳ ゴシック" w:cs="メイリオ" w:hint="eastAsia"/>
                            <w:w w:val="105"/>
                            <w:sz w:val="18"/>
                            <w:szCs w:val="18"/>
                            <w:lang w:eastAsia="ja-JP"/>
                          </w:rPr>
                          <w:t>オリエンテーション</w:t>
                        </w:r>
                      </w:p>
                      <w:p w14:paraId="1395F082" w14:textId="77777777" w:rsidR="00653501" w:rsidRPr="00882FE5" w:rsidRDefault="000D227F" w:rsidP="000D227F">
                        <w:pPr>
                          <w:spacing w:line="240" w:lineRule="exact"/>
                          <w:ind w:left="108" w:right="108"/>
                          <w:jc w:val="both"/>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w w:val="105"/>
                            <w:sz w:val="18"/>
                            <w:szCs w:val="18"/>
                            <w:lang w:eastAsia="ja-JP"/>
                          </w:rPr>
                          <w:t>美術との出会い</w:t>
                        </w:r>
                      </w:p>
                      <w:p w14:paraId="7A38624C" w14:textId="77777777" w:rsidR="009374B0" w:rsidRPr="00882FE5" w:rsidRDefault="009374B0" w:rsidP="009374B0">
                        <w:pPr>
                          <w:spacing w:line="240" w:lineRule="exact"/>
                          <w:ind w:left="108" w:right="108"/>
                          <w:jc w:val="right"/>
                          <w:rPr>
                            <w:rFonts w:ascii="メイリオ" w:eastAsia="メイリオ" w:hAnsi="メイリオ" w:cs="メイリオ"/>
                            <w:b/>
                            <w:bCs/>
                            <w:w w:val="105"/>
                            <w:sz w:val="18"/>
                            <w:szCs w:val="18"/>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601FEADA" w14:textId="77777777" w:rsidR="00653501" w:rsidRPr="00DB1D30" w:rsidRDefault="002153A8" w:rsidP="00824EA7">
                        <w:pPr>
                          <w:spacing w:line="220" w:lineRule="atLeast"/>
                          <w:ind w:leftChars="50" w:left="270" w:right="108" w:hangingChars="100" w:hanging="160"/>
                          <w:jc w:val="both"/>
                          <w:rPr>
                            <w:rFonts w:ascii="ＭＳ 明朝" w:hAnsi="ＭＳ 明朝" w:cs="游ゴシック"/>
                            <w:sz w:val="16"/>
                            <w:szCs w:val="18"/>
                            <w:lang w:eastAsia="ja-JP"/>
                          </w:rPr>
                        </w:pPr>
                        <w:r w:rsidRPr="00DB1D30">
                          <w:rPr>
                            <w:rFonts w:ascii="ＭＳ 明朝" w:hAnsi="ＭＳ 明朝" w:cs="游ゴシック" w:hint="eastAsia"/>
                            <w:sz w:val="16"/>
                            <w:szCs w:val="18"/>
                            <w:lang w:eastAsia="ja-JP"/>
                          </w:rPr>
                          <w:t>○「グランド・ジャット島の日曜日の午後」を完成させるまでの習作を紹介している。また、本作品の原寸大図版から、その迫力や細部にわたる色の選択など、造形の面白さを味わうことができる。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4381A71B" w14:textId="77777777" w:rsidR="002153A8" w:rsidRPr="00DB1D30" w:rsidRDefault="002153A8" w:rsidP="00824EA7">
                        <w:pPr>
                          <w:spacing w:line="220" w:lineRule="atLeast"/>
                          <w:ind w:leftChars="50" w:left="270" w:right="108" w:hangingChars="100" w:hanging="160"/>
                          <w:jc w:val="both"/>
                          <w:rPr>
                            <w:rFonts w:ascii="ＭＳ 明朝" w:hAnsi="ＭＳ 明朝" w:cs="游ゴシック"/>
                            <w:sz w:val="16"/>
                            <w:szCs w:val="18"/>
                            <w:lang w:eastAsia="ja-JP"/>
                          </w:rPr>
                        </w:pPr>
                        <w:r w:rsidRPr="00DB1D30">
                          <w:rPr>
                            <w:rFonts w:ascii="ＭＳ 明朝" w:hAnsi="ＭＳ 明朝" w:cs="游ゴシック" w:hint="eastAsia"/>
                            <w:sz w:val="16"/>
                            <w:szCs w:val="18"/>
                            <w:lang w:eastAsia="ja-JP"/>
                          </w:rPr>
                          <w:t>○構図や色彩、描き方などの視点から本作品と習作との違いや工夫が読み取れる。</w:t>
                        </w:r>
                      </w:p>
                      <w:p w14:paraId="5FF47E97" w14:textId="77777777" w:rsidR="00653501" w:rsidRPr="00DB1D30" w:rsidRDefault="002153A8" w:rsidP="00824EA7">
                        <w:pPr>
                          <w:spacing w:line="220" w:lineRule="atLeast"/>
                          <w:ind w:leftChars="50" w:left="270" w:right="108" w:hangingChars="100" w:hanging="160"/>
                          <w:jc w:val="both"/>
                          <w:rPr>
                            <w:rFonts w:ascii="ＭＳ 明朝" w:hAnsi="ＭＳ 明朝" w:cs="游ゴシック"/>
                            <w:sz w:val="16"/>
                            <w:szCs w:val="18"/>
                            <w:lang w:eastAsia="ja-JP"/>
                          </w:rPr>
                        </w:pPr>
                        <w:r w:rsidRPr="00DB1D30">
                          <w:rPr>
                            <w:rFonts w:ascii="ＭＳ 明朝" w:hAnsi="ＭＳ 明朝" w:cs="游ゴシック" w:hint="eastAsia"/>
                            <w:sz w:val="16"/>
                            <w:szCs w:val="18"/>
                            <w:lang w:eastAsia="ja-JP"/>
                          </w:rPr>
                          <w:t>○点描法を通して、今までにない見方や考え方に気付かせるなど、美術へのオリエンテーションとして扱うことができる。</w:t>
                        </w:r>
                      </w:p>
                    </w:tc>
                  </w:tr>
                  <w:tr w:rsidR="00653501" w:rsidRPr="007F4039" w14:paraId="70E17A8D" w14:textId="77777777" w:rsidTr="00824EA7">
                    <w:trPr>
                      <w:trHeight w:val="20"/>
                    </w:trPr>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1534FD90" w14:textId="77777777" w:rsidR="000D227F" w:rsidRPr="00882FE5" w:rsidRDefault="000D227F" w:rsidP="000D227F">
                        <w:pPr>
                          <w:spacing w:line="240" w:lineRule="exact"/>
                          <w:ind w:left="108" w:right="108"/>
                          <w:jc w:val="both"/>
                          <w:rPr>
                            <w:rFonts w:ascii="メイリオ" w:eastAsia="メイリオ" w:hAnsi="メイリオ" w:cs="メイリオ"/>
                            <w:b/>
                            <w:bCs/>
                            <w:w w:val="105"/>
                            <w:sz w:val="18"/>
                            <w:szCs w:val="18"/>
                            <w:lang w:eastAsia="ja-JP"/>
                          </w:rPr>
                        </w:pPr>
                        <w:r w:rsidRPr="00882FE5">
                          <w:rPr>
                            <w:rFonts w:ascii="メイリオ" w:eastAsia="メイリオ" w:hAnsi="メイリオ" w:cs="メイリオ"/>
                            <w:b/>
                            <w:bCs/>
                            <w:w w:val="105"/>
                            <w:sz w:val="18"/>
                            <w:szCs w:val="18"/>
                            <w:lang w:eastAsia="ja-JP"/>
                          </w:rPr>
                          <w:t>p.5</w:t>
                        </w:r>
                      </w:p>
                      <w:p w14:paraId="2CF03DFA" w14:textId="77777777" w:rsidR="00882FE5" w:rsidRPr="00882FE5" w:rsidRDefault="00882FE5" w:rsidP="00882FE5">
                        <w:pPr>
                          <w:spacing w:line="240" w:lineRule="exact"/>
                          <w:ind w:left="108" w:right="108"/>
                          <w:jc w:val="both"/>
                          <w:rPr>
                            <w:rFonts w:ascii="ＭＳ ゴシック" w:eastAsia="ＭＳ ゴシック" w:hAnsi="ＭＳ ゴシック" w:cs="メイリオ"/>
                            <w:w w:val="105"/>
                            <w:sz w:val="18"/>
                            <w:szCs w:val="18"/>
                            <w:lang w:eastAsia="ja-JP"/>
                          </w:rPr>
                        </w:pPr>
                        <w:r w:rsidRPr="00882FE5">
                          <w:rPr>
                            <w:rFonts w:ascii="ＭＳ ゴシック" w:eastAsia="ＭＳ ゴシック" w:hAnsi="ＭＳ ゴシック" w:cs="メイリオ" w:hint="eastAsia"/>
                            <w:w w:val="105"/>
                            <w:sz w:val="18"/>
                            <w:szCs w:val="18"/>
                            <w:lang w:eastAsia="ja-JP"/>
                          </w:rPr>
                          <w:t>オリエンテーション</w:t>
                        </w:r>
                      </w:p>
                      <w:p w14:paraId="1786704C" w14:textId="77777777" w:rsidR="00653501" w:rsidRPr="00882FE5" w:rsidRDefault="000D227F" w:rsidP="000D227F">
                        <w:pPr>
                          <w:spacing w:line="240" w:lineRule="exact"/>
                          <w:ind w:left="108" w:right="108"/>
                          <w:jc w:val="both"/>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w w:val="105"/>
                            <w:sz w:val="18"/>
                            <w:szCs w:val="18"/>
                            <w:lang w:eastAsia="ja-JP"/>
                          </w:rPr>
                          <w:t>学びの言葉　松任谷由実</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1B8ECA3C" w14:textId="77777777" w:rsidR="00653501" w:rsidRPr="00DB1D30" w:rsidRDefault="002153A8" w:rsidP="00824EA7">
                        <w:pPr>
                          <w:spacing w:line="220" w:lineRule="atLeast"/>
                          <w:ind w:leftChars="50" w:left="270" w:right="108" w:hangingChars="100" w:hanging="160"/>
                          <w:jc w:val="both"/>
                          <w:rPr>
                            <w:rFonts w:ascii="ＭＳ 明朝" w:hAnsi="ＭＳ 明朝" w:cs="游ゴシック"/>
                            <w:sz w:val="16"/>
                            <w:szCs w:val="18"/>
                            <w:lang w:eastAsia="ja-JP"/>
                          </w:rPr>
                        </w:pPr>
                        <w:r w:rsidRPr="00DB1D30">
                          <w:rPr>
                            <w:rFonts w:ascii="ＭＳ 明朝" w:hAnsi="ＭＳ 明朝" w:cs="游ゴシック" w:hint="eastAsia"/>
                            <w:sz w:val="16"/>
                            <w:szCs w:val="18"/>
                            <w:lang w:eastAsia="ja-JP"/>
                          </w:rPr>
                          <w:t>○「やさしさに包まれたなら」「春よ、来い」などの代表曲を持つ松任谷由実が、音楽を絵画になぞらえて、制作に向き合う姿勢を語っている。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4FF1233B" w14:textId="77777777" w:rsidR="00653501" w:rsidRPr="00DB1D30" w:rsidRDefault="002153A8" w:rsidP="00824EA7">
                        <w:pPr>
                          <w:spacing w:line="220" w:lineRule="atLeast"/>
                          <w:ind w:leftChars="50" w:left="270" w:right="108" w:hangingChars="100" w:hanging="160"/>
                          <w:jc w:val="both"/>
                          <w:rPr>
                            <w:rFonts w:ascii="ＭＳ 明朝" w:hAnsi="ＭＳ 明朝" w:cs="游ゴシック"/>
                            <w:sz w:val="16"/>
                            <w:szCs w:val="18"/>
                            <w:lang w:eastAsia="ja-JP"/>
                          </w:rPr>
                        </w:pPr>
                        <w:r w:rsidRPr="00DB1D30">
                          <w:rPr>
                            <w:rFonts w:ascii="ＭＳ 明朝" w:hAnsi="ＭＳ 明朝" w:cs="游ゴシック" w:hint="eastAsia"/>
                            <w:sz w:val="16"/>
                            <w:szCs w:val="18"/>
                            <w:lang w:eastAsia="ja-JP"/>
                          </w:rPr>
                          <w:t>○絵画表現に苦手意識を持っている</w:t>
                        </w:r>
                        <w:r w:rsidR="00FD59FC" w:rsidRPr="00FD59FC">
                          <w:rPr>
                            <w:rFonts w:ascii="ＭＳ 明朝" w:hAnsi="ＭＳ 明朝" w:cs="游ゴシック" w:hint="eastAsia"/>
                            <w:sz w:val="16"/>
                            <w:szCs w:val="18"/>
                            <w:lang w:eastAsia="ja-JP"/>
                          </w:rPr>
                          <w:t>生徒</w:t>
                        </w:r>
                        <w:r w:rsidRPr="00DB1D30">
                          <w:rPr>
                            <w:rFonts w:ascii="ＭＳ 明朝" w:hAnsi="ＭＳ 明朝" w:cs="游ゴシック" w:hint="eastAsia"/>
                            <w:sz w:val="16"/>
                            <w:szCs w:val="18"/>
                            <w:lang w:eastAsia="ja-JP"/>
                          </w:rPr>
                          <w:t>に、先入観にとらわれず無心に写し取っていくという姿勢や目に見えない部分の表現の大切さを伝えたい。</w:t>
                        </w:r>
                      </w:p>
                    </w:tc>
                  </w:tr>
                  <w:tr w:rsidR="00653501" w:rsidRPr="007F4039" w14:paraId="4343EBDC" w14:textId="77777777" w:rsidTr="00824EA7">
                    <w:trPr>
                      <w:trHeight w:val="20"/>
                    </w:trPr>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1527778D" w14:textId="77777777" w:rsidR="000D227F" w:rsidRPr="00882FE5" w:rsidRDefault="000D227F" w:rsidP="000D227F">
                        <w:pPr>
                          <w:spacing w:line="240" w:lineRule="exact"/>
                          <w:ind w:left="108" w:right="108"/>
                          <w:jc w:val="both"/>
                          <w:rPr>
                            <w:rFonts w:ascii="メイリオ" w:eastAsia="メイリオ" w:hAnsi="メイリオ" w:cs="メイリオ"/>
                            <w:b/>
                            <w:bCs/>
                            <w:w w:val="105"/>
                            <w:sz w:val="18"/>
                            <w:szCs w:val="18"/>
                            <w:lang w:eastAsia="ja-JP"/>
                          </w:rPr>
                        </w:pPr>
                        <w:r w:rsidRPr="00882FE5">
                          <w:rPr>
                            <w:rFonts w:ascii="メイリオ" w:eastAsia="メイリオ" w:hAnsi="メイリオ" w:cs="メイリオ"/>
                            <w:b/>
                            <w:bCs/>
                            <w:w w:val="105"/>
                            <w:sz w:val="18"/>
                            <w:szCs w:val="18"/>
                            <w:lang w:eastAsia="ja-JP"/>
                          </w:rPr>
                          <w:t>p.6-7</w:t>
                        </w:r>
                      </w:p>
                      <w:p w14:paraId="2622074F" w14:textId="77777777" w:rsidR="00882FE5" w:rsidRPr="00882FE5" w:rsidRDefault="00882FE5" w:rsidP="00882FE5">
                        <w:pPr>
                          <w:spacing w:line="240" w:lineRule="exact"/>
                          <w:ind w:left="108" w:right="108"/>
                          <w:jc w:val="both"/>
                          <w:rPr>
                            <w:rFonts w:ascii="ＭＳ ゴシック" w:eastAsia="ＭＳ ゴシック" w:hAnsi="ＭＳ ゴシック" w:cs="メイリオ"/>
                            <w:w w:val="105"/>
                            <w:sz w:val="18"/>
                            <w:szCs w:val="18"/>
                            <w:lang w:eastAsia="ja-JP"/>
                          </w:rPr>
                        </w:pPr>
                        <w:r w:rsidRPr="00882FE5">
                          <w:rPr>
                            <w:rFonts w:ascii="ＭＳ ゴシック" w:eastAsia="ＭＳ ゴシック" w:hAnsi="ＭＳ ゴシック" w:cs="メイリオ" w:hint="eastAsia"/>
                            <w:w w:val="105"/>
                            <w:sz w:val="18"/>
                            <w:szCs w:val="18"/>
                            <w:lang w:eastAsia="ja-JP"/>
                          </w:rPr>
                          <w:t>オリエンテーション</w:t>
                        </w:r>
                      </w:p>
                      <w:p w14:paraId="027F2630" w14:textId="77777777" w:rsidR="00653501" w:rsidRPr="00882FE5" w:rsidRDefault="000D227F" w:rsidP="000D227F">
                        <w:pPr>
                          <w:spacing w:line="240" w:lineRule="exact"/>
                          <w:ind w:left="108" w:right="108"/>
                          <w:jc w:val="both"/>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w w:val="105"/>
                            <w:sz w:val="18"/>
                            <w:szCs w:val="18"/>
                            <w:lang w:eastAsia="ja-JP"/>
                          </w:rPr>
                          <w:t>ようこそ美術の学びへ</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62E8B3A9" w14:textId="77777777" w:rsidR="00653501" w:rsidRPr="00DB1D30" w:rsidRDefault="002153A8" w:rsidP="00824EA7">
                        <w:pPr>
                          <w:spacing w:line="220" w:lineRule="atLeast"/>
                          <w:ind w:leftChars="50" w:left="270" w:right="108" w:hangingChars="100" w:hanging="160"/>
                          <w:jc w:val="both"/>
                          <w:rPr>
                            <w:rFonts w:ascii="ＭＳ 明朝" w:hAnsi="ＭＳ 明朝" w:cs="游ゴシック"/>
                            <w:sz w:val="16"/>
                            <w:szCs w:val="18"/>
                            <w:lang w:eastAsia="ja-JP"/>
                          </w:rPr>
                        </w:pPr>
                        <w:r w:rsidRPr="00DB1D30">
                          <w:rPr>
                            <w:rFonts w:ascii="ＭＳ 明朝" w:hAnsi="ＭＳ 明朝" w:cs="游ゴシック" w:hint="eastAsia"/>
                            <w:sz w:val="16"/>
                            <w:szCs w:val="18"/>
                            <w:lang w:eastAsia="ja-JP"/>
                          </w:rPr>
                          <w:t>○美術</w:t>
                        </w:r>
                        <w:r w:rsidRPr="00DB1D30">
                          <w:rPr>
                            <w:rFonts w:ascii="ＭＳ 明朝" w:hAnsi="ＭＳ 明朝" w:cs="游ゴシック"/>
                            <w:sz w:val="16"/>
                            <w:szCs w:val="18"/>
                            <w:lang w:eastAsia="ja-JP"/>
                          </w:rPr>
                          <w:t>1</w:t>
                        </w:r>
                        <w:r w:rsidRPr="00DB1D30">
                          <w:rPr>
                            <w:rFonts w:ascii="ＭＳ 明朝" w:hAnsi="ＭＳ 明朝" w:cs="游ゴシック" w:hint="eastAsia"/>
                            <w:sz w:val="16"/>
                            <w:szCs w:val="18"/>
                            <w:lang w:eastAsia="ja-JP"/>
                          </w:rPr>
                          <w:t>「美術との出会い」では新しい見方や感じ方が生まれ、美術</w:t>
                        </w:r>
                        <w:r w:rsidRPr="00DB1D30">
                          <w:rPr>
                            <w:rFonts w:ascii="ＭＳ 明朝" w:hAnsi="ＭＳ 明朝" w:cs="游ゴシック"/>
                            <w:sz w:val="16"/>
                            <w:szCs w:val="18"/>
                            <w:lang w:eastAsia="ja-JP"/>
                          </w:rPr>
                          <w:t>2</w:t>
                        </w:r>
                        <w:r w:rsidRPr="00DB1D30">
                          <w:rPr>
                            <w:rFonts w:ascii="ＭＳ 明朝" w:hAnsi="ＭＳ 明朝" w:cs="游ゴシック" w:hint="eastAsia"/>
                            <w:sz w:val="16"/>
                            <w:szCs w:val="18"/>
                            <w:lang w:eastAsia="ja-JP"/>
                          </w:rPr>
                          <w:t>・</w:t>
                        </w:r>
                        <w:r w:rsidRPr="00DB1D30">
                          <w:rPr>
                            <w:rFonts w:ascii="ＭＳ 明朝" w:hAnsi="ＭＳ 明朝" w:cs="游ゴシック"/>
                            <w:sz w:val="16"/>
                            <w:szCs w:val="18"/>
                            <w:lang w:eastAsia="ja-JP"/>
                          </w:rPr>
                          <w:t>3</w:t>
                        </w:r>
                        <w:r w:rsidRPr="00DB1D30">
                          <w:rPr>
                            <w:rFonts w:ascii="ＭＳ 明朝" w:hAnsi="ＭＳ 明朝" w:cs="游ゴシック" w:hint="eastAsia"/>
                            <w:sz w:val="16"/>
                            <w:szCs w:val="18"/>
                            <w:lang w:eastAsia="ja-JP"/>
                          </w:rPr>
                          <w:t>上「学びの実感と深まり」ではじっくりと題材に取り組み、美術</w:t>
                        </w:r>
                        <w:r w:rsidRPr="00DB1D30">
                          <w:rPr>
                            <w:rFonts w:ascii="ＭＳ 明朝" w:hAnsi="ＭＳ 明朝" w:cs="游ゴシック"/>
                            <w:sz w:val="16"/>
                            <w:szCs w:val="18"/>
                            <w:lang w:eastAsia="ja-JP"/>
                          </w:rPr>
                          <w:t>2</w:t>
                        </w:r>
                        <w:r w:rsidRPr="00DB1D30">
                          <w:rPr>
                            <w:rFonts w:ascii="ＭＳ 明朝" w:hAnsi="ＭＳ 明朝" w:cs="游ゴシック" w:hint="eastAsia"/>
                            <w:sz w:val="16"/>
                            <w:szCs w:val="18"/>
                            <w:lang w:eastAsia="ja-JP"/>
                          </w:rPr>
                          <w:t>・</w:t>
                        </w:r>
                        <w:r w:rsidRPr="00DB1D30">
                          <w:rPr>
                            <w:rFonts w:ascii="ＭＳ 明朝" w:hAnsi="ＭＳ 明朝" w:cs="游ゴシック"/>
                            <w:sz w:val="16"/>
                            <w:szCs w:val="18"/>
                            <w:lang w:eastAsia="ja-JP"/>
                          </w:rPr>
                          <w:t>3</w:t>
                        </w:r>
                        <w:r w:rsidRPr="00DB1D30">
                          <w:rPr>
                            <w:rFonts w:ascii="ＭＳ 明朝" w:hAnsi="ＭＳ 明朝" w:cs="游ゴシック" w:hint="eastAsia"/>
                            <w:sz w:val="16"/>
                            <w:szCs w:val="18"/>
                            <w:lang w:eastAsia="ja-JP"/>
                          </w:rPr>
                          <w:t>下「学びの探求と未来」では自分と向き合い、将来の生き方についても考える。中学校美術の</w:t>
                        </w:r>
                        <w:r w:rsidRPr="00DB1D30">
                          <w:rPr>
                            <w:rFonts w:ascii="ＭＳ 明朝" w:hAnsi="ＭＳ 明朝" w:cs="游ゴシック"/>
                            <w:sz w:val="16"/>
                            <w:szCs w:val="18"/>
                            <w:lang w:eastAsia="ja-JP"/>
                          </w:rPr>
                          <w:t>3</w:t>
                        </w:r>
                        <w:r w:rsidRPr="00DB1D30">
                          <w:rPr>
                            <w:rFonts w:ascii="ＭＳ 明朝" w:hAnsi="ＭＳ 明朝" w:cs="游ゴシック" w:hint="eastAsia"/>
                            <w:sz w:val="16"/>
                            <w:szCs w:val="18"/>
                            <w:lang w:eastAsia="ja-JP"/>
                          </w:rPr>
                          <w:t>年間の学びが一目で見通せるようになっていて、</w:t>
                        </w:r>
                        <w:r w:rsidR="00FD59FC" w:rsidRPr="00FD59FC">
                          <w:rPr>
                            <w:rFonts w:ascii="ＭＳ 明朝" w:hAnsi="ＭＳ 明朝" w:cs="游ゴシック" w:hint="eastAsia"/>
                            <w:bCs/>
                            <w:sz w:val="16"/>
                            <w:szCs w:val="18"/>
                            <w:lang w:eastAsia="ja-JP"/>
                          </w:rPr>
                          <w:t>生徒</w:t>
                        </w:r>
                        <w:r w:rsidRPr="00DB1D30">
                          <w:rPr>
                            <w:rFonts w:ascii="ＭＳ 明朝" w:hAnsi="ＭＳ 明朝" w:cs="游ゴシック" w:hint="eastAsia"/>
                            <w:sz w:val="16"/>
                            <w:szCs w:val="18"/>
                            <w:lang w:eastAsia="ja-JP"/>
                          </w:rPr>
                          <w:t>自身が意欲的に美術に取り組めるように工夫している。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14414B64" w14:textId="77777777" w:rsidR="002153A8" w:rsidRPr="00DB1D30" w:rsidRDefault="002153A8" w:rsidP="00824EA7">
                        <w:pPr>
                          <w:spacing w:line="220" w:lineRule="atLeast"/>
                          <w:ind w:leftChars="50" w:left="270" w:right="108" w:hangingChars="100" w:hanging="160"/>
                          <w:jc w:val="both"/>
                          <w:rPr>
                            <w:rFonts w:ascii="ＭＳ 明朝" w:hAnsi="ＭＳ 明朝" w:cs="游ゴシック"/>
                            <w:sz w:val="16"/>
                            <w:szCs w:val="18"/>
                            <w:lang w:eastAsia="ja-JP"/>
                          </w:rPr>
                        </w:pPr>
                        <w:r w:rsidRPr="00DB1D30">
                          <w:rPr>
                            <w:rFonts w:ascii="ＭＳ 明朝" w:hAnsi="ＭＳ 明朝" w:cs="游ゴシック" w:hint="eastAsia"/>
                            <w:sz w:val="16"/>
                            <w:szCs w:val="18"/>
                            <w:lang w:eastAsia="ja-JP"/>
                          </w:rPr>
                          <w:t>○小学校の図画工作から中学校の美術へスムーズに移行するために活用する。</w:t>
                        </w:r>
                      </w:p>
                      <w:p w14:paraId="27F60283" w14:textId="77777777" w:rsidR="002153A8" w:rsidRPr="00DB1D30" w:rsidRDefault="002153A8" w:rsidP="00824EA7">
                        <w:pPr>
                          <w:spacing w:line="220" w:lineRule="atLeast"/>
                          <w:ind w:leftChars="50" w:left="270" w:right="108" w:hangingChars="100" w:hanging="160"/>
                          <w:jc w:val="both"/>
                          <w:rPr>
                            <w:rFonts w:ascii="ＭＳ 明朝" w:hAnsi="ＭＳ 明朝" w:cs="游ゴシック"/>
                            <w:sz w:val="16"/>
                            <w:szCs w:val="18"/>
                            <w:lang w:eastAsia="ja-JP"/>
                          </w:rPr>
                        </w:pPr>
                        <w:r w:rsidRPr="00DB1D30">
                          <w:rPr>
                            <w:rFonts w:ascii="ＭＳ 明朝" w:hAnsi="ＭＳ 明朝" w:cs="游ゴシック" w:hint="eastAsia"/>
                            <w:sz w:val="16"/>
                            <w:szCs w:val="18"/>
                            <w:lang w:eastAsia="ja-JP"/>
                          </w:rPr>
                          <w:t>○美術は難しいのではないかという不安を感じている</w:t>
                        </w:r>
                        <w:r w:rsidR="00FD59FC" w:rsidRPr="00FD59FC">
                          <w:rPr>
                            <w:rFonts w:ascii="ＭＳ 明朝" w:hAnsi="ＭＳ 明朝" w:cs="游ゴシック" w:hint="eastAsia"/>
                            <w:sz w:val="16"/>
                            <w:szCs w:val="18"/>
                            <w:lang w:eastAsia="ja-JP"/>
                          </w:rPr>
                          <w:t>生徒</w:t>
                        </w:r>
                        <w:r w:rsidRPr="00DB1D30">
                          <w:rPr>
                            <w:rFonts w:ascii="ＭＳ 明朝" w:hAnsi="ＭＳ 明朝" w:cs="游ゴシック" w:hint="eastAsia"/>
                            <w:sz w:val="16"/>
                            <w:szCs w:val="18"/>
                            <w:lang w:eastAsia="ja-JP"/>
                          </w:rPr>
                          <w:t>が、</w:t>
                        </w:r>
                        <w:r w:rsidRPr="00DB1D30">
                          <w:rPr>
                            <w:rFonts w:ascii="ＭＳ 明朝" w:hAnsi="ＭＳ 明朝" w:cs="游ゴシック"/>
                            <w:sz w:val="16"/>
                            <w:szCs w:val="18"/>
                            <w:lang w:eastAsia="ja-JP"/>
                          </w:rPr>
                          <w:t>3</w:t>
                        </w:r>
                        <w:r w:rsidRPr="00DB1D30">
                          <w:rPr>
                            <w:rFonts w:ascii="ＭＳ 明朝" w:hAnsi="ＭＳ 明朝" w:cs="游ゴシック" w:hint="eastAsia"/>
                            <w:sz w:val="16"/>
                            <w:szCs w:val="18"/>
                            <w:lang w:eastAsia="ja-JP"/>
                          </w:rPr>
                          <w:t>年間の学びのつながりや広がりを見通せることで安心して意欲的に取り組める。</w:t>
                        </w:r>
                      </w:p>
                      <w:p w14:paraId="23CB247F" w14:textId="77777777" w:rsidR="00653501" w:rsidRPr="00DB1D30" w:rsidRDefault="002153A8" w:rsidP="00824EA7">
                        <w:pPr>
                          <w:spacing w:line="220" w:lineRule="atLeast"/>
                          <w:ind w:leftChars="50" w:left="270" w:right="108" w:hangingChars="100" w:hanging="160"/>
                          <w:jc w:val="both"/>
                          <w:rPr>
                            <w:rFonts w:ascii="ＭＳ 明朝" w:hAnsi="ＭＳ 明朝" w:cs="游ゴシック"/>
                            <w:sz w:val="16"/>
                            <w:szCs w:val="18"/>
                            <w:lang w:eastAsia="ja-JP"/>
                          </w:rPr>
                        </w:pPr>
                        <w:r w:rsidRPr="00DB1D30">
                          <w:rPr>
                            <w:rFonts w:ascii="ＭＳ 明朝" w:hAnsi="ＭＳ 明朝" w:cs="游ゴシック" w:hint="eastAsia"/>
                            <w:sz w:val="16"/>
                            <w:szCs w:val="18"/>
                            <w:lang w:eastAsia="ja-JP"/>
                          </w:rPr>
                          <w:t>○美術の学びが小学校から、そして中学校卒業後もつながっていくイメージを抱かせるなどして、</w:t>
                        </w:r>
                        <w:r w:rsidR="00FD59FC" w:rsidRPr="00FD59FC">
                          <w:rPr>
                            <w:rFonts w:ascii="ＭＳ 明朝" w:hAnsi="ＭＳ 明朝" w:cs="游ゴシック" w:hint="eastAsia"/>
                            <w:sz w:val="16"/>
                            <w:szCs w:val="18"/>
                            <w:lang w:eastAsia="ja-JP"/>
                          </w:rPr>
                          <w:t>生徒</w:t>
                        </w:r>
                        <w:r w:rsidRPr="00DB1D30">
                          <w:rPr>
                            <w:rFonts w:ascii="ＭＳ 明朝" w:hAnsi="ＭＳ 明朝" w:cs="游ゴシック" w:hint="eastAsia"/>
                            <w:sz w:val="16"/>
                            <w:szCs w:val="18"/>
                            <w:lang w:eastAsia="ja-JP"/>
                          </w:rPr>
                          <w:t>の興味を喚起したい。</w:t>
                        </w:r>
                      </w:p>
                    </w:tc>
                  </w:tr>
                  <w:tr w:rsidR="00653501" w:rsidRPr="007F4039" w14:paraId="044037F3" w14:textId="77777777" w:rsidTr="00824EA7">
                    <w:trPr>
                      <w:trHeight w:val="20"/>
                    </w:trPr>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1FBC3AF4" w14:textId="77777777" w:rsidR="000D227F" w:rsidRPr="00882FE5" w:rsidRDefault="000D227F" w:rsidP="000D227F">
                        <w:pPr>
                          <w:spacing w:line="240" w:lineRule="exact"/>
                          <w:ind w:left="108" w:right="108"/>
                          <w:jc w:val="both"/>
                          <w:rPr>
                            <w:rFonts w:ascii="メイリオ" w:eastAsia="メイリオ" w:hAnsi="メイリオ" w:cs="メイリオ"/>
                            <w:b/>
                            <w:bCs/>
                            <w:w w:val="105"/>
                            <w:sz w:val="18"/>
                            <w:szCs w:val="18"/>
                            <w:lang w:eastAsia="ja-JP"/>
                          </w:rPr>
                        </w:pPr>
                        <w:r w:rsidRPr="00882FE5">
                          <w:rPr>
                            <w:rFonts w:ascii="メイリオ" w:eastAsia="メイリオ" w:hAnsi="メイリオ" w:cs="メイリオ"/>
                            <w:b/>
                            <w:bCs/>
                            <w:w w:val="105"/>
                            <w:sz w:val="18"/>
                            <w:szCs w:val="18"/>
                            <w:lang w:eastAsia="ja-JP"/>
                          </w:rPr>
                          <w:t>p.8</w:t>
                        </w:r>
                      </w:p>
                      <w:p w14:paraId="132E68ED" w14:textId="77777777" w:rsidR="00882FE5" w:rsidRPr="00882FE5" w:rsidRDefault="00882FE5" w:rsidP="00882FE5">
                        <w:pPr>
                          <w:spacing w:line="240" w:lineRule="exact"/>
                          <w:ind w:left="108" w:right="108"/>
                          <w:jc w:val="both"/>
                          <w:rPr>
                            <w:rFonts w:ascii="ＭＳ ゴシック" w:eastAsia="ＭＳ ゴシック" w:hAnsi="ＭＳ ゴシック" w:cs="メイリオ"/>
                            <w:w w:val="105"/>
                            <w:sz w:val="18"/>
                            <w:szCs w:val="18"/>
                            <w:lang w:eastAsia="ja-JP"/>
                          </w:rPr>
                        </w:pPr>
                        <w:r w:rsidRPr="00882FE5">
                          <w:rPr>
                            <w:rFonts w:ascii="ＭＳ ゴシック" w:eastAsia="ＭＳ ゴシック" w:hAnsi="ＭＳ ゴシック" w:cs="メイリオ" w:hint="eastAsia"/>
                            <w:w w:val="105"/>
                            <w:sz w:val="18"/>
                            <w:szCs w:val="18"/>
                            <w:lang w:eastAsia="ja-JP"/>
                          </w:rPr>
                          <w:t>オリエンテーション</w:t>
                        </w:r>
                      </w:p>
                      <w:p w14:paraId="767C0E1B" w14:textId="77777777" w:rsidR="000D227F" w:rsidRPr="00882FE5" w:rsidRDefault="000D227F" w:rsidP="000D227F">
                        <w:pPr>
                          <w:spacing w:line="240" w:lineRule="exact"/>
                          <w:ind w:left="108" w:right="108"/>
                          <w:jc w:val="both"/>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w w:val="105"/>
                            <w:sz w:val="18"/>
                            <w:szCs w:val="18"/>
                            <w:lang w:eastAsia="ja-JP"/>
                          </w:rPr>
                          <w:t>教科書の使い方</w:t>
                        </w:r>
                      </w:p>
                      <w:p w14:paraId="103622FD" w14:textId="77777777" w:rsidR="00653501" w:rsidRPr="00882FE5" w:rsidRDefault="00653501" w:rsidP="009374B0">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07E8FD16" w14:textId="77777777" w:rsidR="00653501" w:rsidRPr="00DB1D30" w:rsidRDefault="002153A8" w:rsidP="00824EA7">
                        <w:pPr>
                          <w:topLinePunct/>
                          <w:spacing w:line="220" w:lineRule="atLeast"/>
                          <w:ind w:leftChars="50" w:left="268" w:right="108" w:hangingChars="100" w:hanging="158"/>
                          <w:jc w:val="both"/>
                          <w:rPr>
                            <w:rFonts w:ascii="ＭＳ 明朝" w:hAnsi="ＭＳ 明朝" w:cs="游ゴシック"/>
                            <w:spacing w:val="-2"/>
                            <w:sz w:val="16"/>
                            <w:szCs w:val="18"/>
                            <w:lang w:eastAsia="ja-JP"/>
                          </w:rPr>
                        </w:pPr>
                        <w:r w:rsidRPr="00DB1D30">
                          <w:rPr>
                            <w:rFonts w:ascii="ＭＳ 明朝" w:hAnsi="ＭＳ 明朝" w:cs="游ゴシック" w:hint="eastAsia"/>
                            <w:spacing w:val="-2"/>
                            <w:sz w:val="16"/>
                            <w:szCs w:val="18"/>
                            <w:lang w:eastAsia="ja-JP"/>
                          </w:rPr>
                          <w:t>○教科書を活用した学び方の説明。題材ページの主な構成や</w:t>
                        </w:r>
                        <w:r w:rsidRPr="00DB1D30">
                          <w:rPr>
                            <w:rFonts w:ascii="ＭＳ 明朝" w:hAnsi="ＭＳ 明朝" w:cs="游ゴシック"/>
                            <w:spacing w:val="-2"/>
                            <w:sz w:val="16"/>
                            <w:szCs w:val="18"/>
                            <w:lang w:eastAsia="ja-JP"/>
                          </w:rPr>
                          <w:t>3</w:t>
                        </w:r>
                        <w:r w:rsidRPr="00DB1D30">
                          <w:rPr>
                            <w:rFonts w:ascii="ＭＳ 明朝" w:hAnsi="ＭＳ 明朝" w:cs="游ゴシック" w:hint="eastAsia"/>
                            <w:spacing w:val="-2"/>
                            <w:sz w:val="16"/>
                            <w:szCs w:val="18"/>
                            <w:lang w:eastAsia="ja-JP"/>
                          </w:rPr>
                          <w:t>つの「学びの目標」、その題材で大事にしたい「造形的な視点」などの分かりやすさを追求した「マーク」の説明などが掲載されている。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1041D8D0" w14:textId="77777777" w:rsidR="002153A8" w:rsidRPr="00DB1D30" w:rsidRDefault="002153A8" w:rsidP="00824EA7">
                        <w:pPr>
                          <w:spacing w:line="220" w:lineRule="atLeast"/>
                          <w:ind w:leftChars="50" w:left="268" w:right="108" w:hangingChars="100" w:hanging="158"/>
                          <w:jc w:val="both"/>
                          <w:rPr>
                            <w:rFonts w:ascii="ＭＳ 明朝" w:hAnsi="ＭＳ 明朝" w:cs="游ゴシック"/>
                            <w:spacing w:val="-2"/>
                            <w:sz w:val="16"/>
                            <w:szCs w:val="18"/>
                            <w:lang w:eastAsia="ja-JP"/>
                          </w:rPr>
                        </w:pPr>
                        <w:r w:rsidRPr="00DB1D30">
                          <w:rPr>
                            <w:rFonts w:ascii="ＭＳ 明朝" w:hAnsi="ＭＳ 明朝" w:cs="游ゴシック" w:hint="eastAsia"/>
                            <w:spacing w:val="-2"/>
                            <w:sz w:val="16"/>
                            <w:szCs w:val="18"/>
                            <w:lang w:eastAsia="ja-JP"/>
                          </w:rPr>
                          <w:t>○オリエンテーションにおいて、美術の学習で学ぶべき分野や身に付けたい力をこのページを活用して説明する。また、学びの目標や鑑賞の入り口、造形的な視点を</w:t>
                        </w:r>
                        <w:r w:rsidR="00FD59FC" w:rsidRPr="00FD59FC">
                          <w:rPr>
                            <w:rFonts w:ascii="ＭＳ 明朝" w:hAnsi="ＭＳ 明朝" w:cs="游ゴシック" w:hint="eastAsia"/>
                            <w:spacing w:val="-2"/>
                            <w:sz w:val="16"/>
                            <w:szCs w:val="18"/>
                            <w:lang w:eastAsia="ja-JP"/>
                          </w:rPr>
                          <w:t>生徒</w:t>
                        </w:r>
                        <w:r w:rsidRPr="00DB1D30">
                          <w:rPr>
                            <w:rFonts w:ascii="ＭＳ 明朝" w:hAnsi="ＭＳ 明朝" w:cs="游ゴシック" w:hint="eastAsia"/>
                            <w:spacing w:val="-2"/>
                            <w:sz w:val="16"/>
                            <w:szCs w:val="18"/>
                            <w:lang w:eastAsia="ja-JP"/>
                          </w:rPr>
                          <w:t>と共有していくことや、道徳や他の題材と関連しながら学習を進めていくことを確認する。</w:t>
                        </w:r>
                      </w:p>
                      <w:p w14:paraId="4927504B" w14:textId="77777777" w:rsidR="00653501" w:rsidRPr="00DB1D30" w:rsidRDefault="002153A8" w:rsidP="00824EA7">
                        <w:pPr>
                          <w:spacing w:line="220" w:lineRule="atLeast"/>
                          <w:ind w:leftChars="50" w:left="268" w:right="108" w:hangingChars="100" w:hanging="158"/>
                          <w:jc w:val="both"/>
                          <w:rPr>
                            <w:rFonts w:ascii="ＭＳ 明朝" w:hAnsi="ＭＳ 明朝" w:cs="游ゴシック"/>
                            <w:spacing w:val="-2"/>
                            <w:sz w:val="16"/>
                            <w:szCs w:val="18"/>
                            <w:lang w:eastAsia="ja-JP"/>
                          </w:rPr>
                        </w:pPr>
                        <w:r w:rsidRPr="00DB1D30">
                          <w:rPr>
                            <w:rFonts w:ascii="ＭＳ 明朝" w:hAnsi="ＭＳ 明朝" w:cs="游ゴシック" w:hint="eastAsia"/>
                            <w:spacing w:val="-2"/>
                            <w:sz w:val="16"/>
                            <w:szCs w:val="18"/>
                            <w:lang w:eastAsia="ja-JP"/>
                          </w:rPr>
                          <w:t>○二次元コード「学びのはじめに」に収録されている教科書全体の説明動画を活用することもできる。</w:t>
                        </w:r>
                      </w:p>
                    </w:tc>
                  </w:tr>
                  <w:tr w:rsidR="00653501" w:rsidRPr="007F4039" w14:paraId="65A9E1C5" w14:textId="77777777" w:rsidTr="00824EA7">
                    <w:trPr>
                      <w:trHeight w:val="20"/>
                    </w:trPr>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2EAF0B91" w14:textId="77777777" w:rsidR="000D227F" w:rsidRPr="00882FE5" w:rsidRDefault="000D227F" w:rsidP="000D227F">
                        <w:pPr>
                          <w:spacing w:line="240" w:lineRule="exact"/>
                          <w:ind w:left="108" w:right="108"/>
                          <w:jc w:val="both"/>
                          <w:rPr>
                            <w:rFonts w:ascii="メイリオ" w:eastAsia="メイリオ" w:hAnsi="メイリオ" w:cs="メイリオ"/>
                            <w:b/>
                            <w:bCs/>
                            <w:w w:val="105"/>
                            <w:sz w:val="18"/>
                            <w:szCs w:val="18"/>
                            <w:lang w:eastAsia="ja-JP"/>
                          </w:rPr>
                        </w:pPr>
                        <w:r w:rsidRPr="00882FE5">
                          <w:rPr>
                            <w:rFonts w:ascii="メイリオ" w:eastAsia="メイリオ" w:hAnsi="メイリオ" w:cs="メイリオ"/>
                            <w:b/>
                            <w:bCs/>
                            <w:w w:val="105"/>
                            <w:sz w:val="18"/>
                            <w:szCs w:val="18"/>
                            <w:lang w:eastAsia="ja-JP"/>
                          </w:rPr>
                          <w:t>p.9</w:t>
                        </w:r>
                      </w:p>
                      <w:p w14:paraId="0C5B8C8D" w14:textId="77777777" w:rsidR="00882FE5" w:rsidRPr="00882FE5" w:rsidRDefault="00882FE5" w:rsidP="00882FE5">
                        <w:pPr>
                          <w:spacing w:line="240" w:lineRule="exact"/>
                          <w:ind w:left="108" w:right="108"/>
                          <w:jc w:val="both"/>
                          <w:rPr>
                            <w:rFonts w:ascii="ＭＳ ゴシック" w:eastAsia="ＭＳ ゴシック" w:hAnsi="ＭＳ ゴシック" w:cs="メイリオ"/>
                            <w:w w:val="105"/>
                            <w:sz w:val="18"/>
                            <w:szCs w:val="18"/>
                            <w:lang w:eastAsia="ja-JP"/>
                          </w:rPr>
                        </w:pPr>
                        <w:r w:rsidRPr="00882FE5">
                          <w:rPr>
                            <w:rFonts w:ascii="ＭＳ ゴシック" w:eastAsia="ＭＳ ゴシック" w:hAnsi="ＭＳ ゴシック" w:cs="メイリオ" w:hint="eastAsia"/>
                            <w:w w:val="105"/>
                            <w:sz w:val="18"/>
                            <w:szCs w:val="18"/>
                            <w:lang w:eastAsia="ja-JP"/>
                          </w:rPr>
                          <w:t>オリエンテーション</w:t>
                        </w:r>
                      </w:p>
                      <w:p w14:paraId="2F2BACA7" w14:textId="77777777" w:rsidR="000D227F" w:rsidRPr="00882FE5" w:rsidRDefault="000D227F" w:rsidP="000D227F">
                        <w:pPr>
                          <w:spacing w:line="240" w:lineRule="exact"/>
                          <w:ind w:left="108" w:right="108"/>
                          <w:jc w:val="both"/>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w w:val="105"/>
                            <w:sz w:val="18"/>
                            <w:szCs w:val="18"/>
                            <w:lang w:eastAsia="ja-JP"/>
                          </w:rPr>
                          <w:t>鑑賞との出会い</w:t>
                        </w:r>
                      </w:p>
                      <w:p w14:paraId="398B5BAF" w14:textId="77777777" w:rsidR="00653501" w:rsidRPr="00882FE5" w:rsidRDefault="000D227F" w:rsidP="000D227F">
                        <w:pPr>
                          <w:spacing w:line="240" w:lineRule="exact"/>
                          <w:ind w:left="108" w:right="108"/>
                          <w:jc w:val="both"/>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w w:val="105"/>
                            <w:sz w:val="18"/>
                            <w:szCs w:val="18"/>
                            <w:lang w:eastAsia="ja-JP"/>
                          </w:rPr>
                          <w:t>心が動く瞬間</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32491A52" w14:textId="77777777" w:rsidR="00653501" w:rsidRPr="00DB1D30" w:rsidRDefault="0017569F" w:rsidP="00824EA7">
                        <w:pPr>
                          <w:spacing w:line="220" w:lineRule="atLeast"/>
                          <w:ind w:leftChars="50" w:left="270" w:right="108" w:hangingChars="100" w:hanging="160"/>
                          <w:jc w:val="both"/>
                          <w:rPr>
                            <w:rFonts w:ascii="ＭＳ 明朝" w:hAnsi="ＭＳ 明朝" w:cs="游ゴシック"/>
                            <w:sz w:val="16"/>
                            <w:szCs w:val="18"/>
                            <w:lang w:eastAsia="ja-JP"/>
                          </w:rPr>
                        </w:pPr>
                        <w:r w:rsidRPr="0017569F">
                          <w:rPr>
                            <w:rFonts w:ascii="ＭＳ 明朝" w:hAnsi="ＭＳ 明朝" w:cs="游ゴシック" w:hint="eastAsia"/>
                            <w:sz w:val="16"/>
                            <w:szCs w:val="18"/>
                            <w:lang w:eastAsia="ja-JP"/>
                          </w:rPr>
                          <w:t>○Ｂ鑑賞の活動において、</w:t>
                        </w:r>
                        <w:r w:rsidRPr="0017569F">
                          <w:rPr>
                            <w:rFonts w:ascii="ＭＳ 明朝" w:hAnsi="ＭＳ 明朝" w:cs="游ゴシック"/>
                            <w:sz w:val="16"/>
                            <w:szCs w:val="18"/>
                            <w:lang w:eastAsia="ja-JP"/>
                          </w:rPr>
                          <w:t>3</w:t>
                        </w:r>
                        <w:r w:rsidRPr="0017569F">
                          <w:rPr>
                            <w:rFonts w:ascii="ＭＳ 明朝" w:hAnsi="ＭＳ 明朝" w:cs="游ゴシック" w:hint="eastAsia"/>
                            <w:sz w:val="16"/>
                            <w:szCs w:val="18"/>
                            <w:lang w:eastAsia="ja-JP"/>
                          </w:rPr>
                          <w:t>年間でどのような資質・能力が得られるのかが示されている。見方や感じ方を広げ、深めるために作品から感じ取ること、生活の中の形や色彩から感じること、美術文化や伝統から学ぶことの</w:t>
                        </w:r>
                        <w:r w:rsidRPr="0017569F">
                          <w:rPr>
                            <w:rFonts w:ascii="ＭＳ 明朝" w:hAnsi="ＭＳ 明朝" w:cs="游ゴシック"/>
                            <w:sz w:val="16"/>
                            <w:szCs w:val="18"/>
                            <w:lang w:eastAsia="ja-JP"/>
                          </w:rPr>
                          <w:t>3</w:t>
                        </w:r>
                        <w:r w:rsidRPr="0017569F">
                          <w:rPr>
                            <w:rFonts w:ascii="ＭＳ 明朝" w:hAnsi="ＭＳ 明朝" w:cs="游ゴシック" w:hint="eastAsia"/>
                            <w:sz w:val="16"/>
                            <w:szCs w:val="18"/>
                            <w:lang w:eastAsia="ja-JP"/>
                          </w:rPr>
                          <w:t>つのポイントを紹介している。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39839C26" w14:textId="77777777" w:rsidR="0017569F" w:rsidRPr="0017569F" w:rsidRDefault="0017569F" w:rsidP="00824EA7">
                        <w:pPr>
                          <w:spacing w:line="220" w:lineRule="atLeast"/>
                          <w:ind w:leftChars="50" w:left="270" w:right="108" w:hangingChars="100" w:hanging="160"/>
                          <w:jc w:val="both"/>
                          <w:rPr>
                            <w:rFonts w:ascii="ＭＳ 明朝" w:hAnsi="ＭＳ 明朝" w:cs="游ゴシック"/>
                            <w:sz w:val="16"/>
                            <w:szCs w:val="18"/>
                            <w:lang w:eastAsia="ja-JP"/>
                          </w:rPr>
                        </w:pPr>
                        <w:r w:rsidRPr="0017569F">
                          <w:rPr>
                            <w:rFonts w:ascii="ＭＳ 明朝" w:hAnsi="ＭＳ 明朝" w:cs="游ゴシック" w:hint="eastAsia"/>
                            <w:sz w:val="16"/>
                            <w:szCs w:val="18"/>
                            <w:lang w:eastAsia="ja-JP"/>
                          </w:rPr>
                          <w:t>○Ｂ鑑賞の題材を扱う際に、</w:t>
                        </w:r>
                        <w:r w:rsidR="00FD59FC" w:rsidRPr="00FD59FC">
                          <w:rPr>
                            <w:rFonts w:ascii="ＭＳ 明朝" w:hAnsi="ＭＳ 明朝" w:cs="游ゴシック" w:hint="eastAsia"/>
                            <w:sz w:val="16"/>
                            <w:szCs w:val="18"/>
                            <w:lang w:eastAsia="ja-JP"/>
                          </w:rPr>
                          <w:t>生徒</w:t>
                        </w:r>
                        <w:r w:rsidRPr="0017569F">
                          <w:rPr>
                            <w:rFonts w:ascii="ＭＳ 明朝" w:hAnsi="ＭＳ 明朝" w:cs="游ゴシック" w:hint="eastAsia"/>
                            <w:sz w:val="16"/>
                            <w:szCs w:val="18"/>
                            <w:lang w:eastAsia="ja-JP"/>
                          </w:rPr>
                          <w:t>に学び取ってもらいたいことを意識付けるために活用する。</w:t>
                        </w:r>
                      </w:p>
                      <w:p w14:paraId="090A27EA" w14:textId="77777777" w:rsidR="00653501" w:rsidRPr="00DB1D30" w:rsidRDefault="00653501" w:rsidP="00824EA7">
                        <w:pPr>
                          <w:spacing w:line="220" w:lineRule="atLeast"/>
                          <w:ind w:leftChars="50" w:left="270" w:right="108" w:hangingChars="100" w:hanging="160"/>
                          <w:jc w:val="both"/>
                          <w:rPr>
                            <w:rFonts w:ascii="ＭＳ 明朝" w:hAnsi="ＭＳ 明朝" w:cs="游ゴシック"/>
                            <w:sz w:val="16"/>
                            <w:szCs w:val="18"/>
                            <w:lang w:eastAsia="ja-JP"/>
                          </w:rPr>
                        </w:pPr>
                      </w:p>
                    </w:tc>
                  </w:tr>
                  <w:tr w:rsidR="00653501" w:rsidRPr="007F4039" w14:paraId="139379A7" w14:textId="77777777" w:rsidTr="00824EA7">
                    <w:trPr>
                      <w:trHeight w:val="20"/>
                    </w:trPr>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41473163" w14:textId="77777777" w:rsidR="000D227F" w:rsidRPr="00882FE5" w:rsidRDefault="000D227F" w:rsidP="000D227F">
                        <w:pPr>
                          <w:spacing w:line="240" w:lineRule="exact"/>
                          <w:ind w:left="108" w:right="108"/>
                          <w:jc w:val="both"/>
                          <w:rPr>
                            <w:rFonts w:ascii="メイリオ" w:eastAsia="メイリオ" w:hAnsi="メイリオ" w:cs="メイリオ"/>
                            <w:b/>
                            <w:bCs/>
                            <w:w w:val="105"/>
                            <w:sz w:val="18"/>
                            <w:szCs w:val="18"/>
                            <w:lang w:eastAsia="ja-JP"/>
                          </w:rPr>
                        </w:pPr>
                        <w:r w:rsidRPr="00882FE5">
                          <w:rPr>
                            <w:rFonts w:ascii="メイリオ" w:eastAsia="メイリオ" w:hAnsi="メイリオ" w:cs="メイリオ"/>
                            <w:b/>
                            <w:bCs/>
                            <w:w w:val="105"/>
                            <w:sz w:val="18"/>
                            <w:szCs w:val="18"/>
                            <w:lang w:eastAsia="ja-JP"/>
                          </w:rPr>
                          <w:t>p.10-11</w:t>
                        </w:r>
                      </w:p>
                      <w:p w14:paraId="633E6F3D" w14:textId="77777777" w:rsidR="00882FE5" w:rsidRPr="00882FE5" w:rsidRDefault="00882FE5" w:rsidP="00882FE5">
                        <w:pPr>
                          <w:spacing w:line="240" w:lineRule="exact"/>
                          <w:ind w:left="108" w:right="108"/>
                          <w:jc w:val="both"/>
                          <w:rPr>
                            <w:rFonts w:ascii="ＭＳ ゴシック" w:eastAsia="ＭＳ ゴシック" w:hAnsi="ＭＳ ゴシック" w:cs="メイリオ"/>
                            <w:w w:val="105"/>
                            <w:sz w:val="18"/>
                            <w:szCs w:val="18"/>
                            <w:lang w:eastAsia="ja-JP"/>
                          </w:rPr>
                        </w:pPr>
                        <w:r w:rsidRPr="00882FE5">
                          <w:rPr>
                            <w:rFonts w:ascii="ＭＳ ゴシック" w:eastAsia="ＭＳ ゴシック" w:hAnsi="ＭＳ ゴシック" w:cs="メイリオ" w:hint="eastAsia"/>
                            <w:w w:val="105"/>
                            <w:sz w:val="18"/>
                            <w:szCs w:val="18"/>
                            <w:lang w:eastAsia="ja-JP"/>
                          </w:rPr>
                          <w:t>オリエンテーション</w:t>
                        </w:r>
                      </w:p>
                      <w:p w14:paraId="6D3E73EA" w14:textId="77777777" w:rsidR="00653501" w:rsidRPr="00882FE5" w:rsidRDefault="000D227F" w:rsidP="000D227F">
                        <w:pPr>
                          <w:spacing w:line="240" w:lineRule="exact"/>
                          <w:ind w:left="108" w:right="108"/>
                          <w:jc w:val="both"/>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w w:val="105"/>
                            <w:sz w:val="18"/>
                            <w:szCs w:val="18"/>
                            <w:lang w:eastAsia="ja-JP"/>
                          </w:rPr>
                          <w:t>絵や彫刻との出会い</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0FF1C269" w14:textId="77777777" w:rsidR="00653501" w:rsidRPr="00DB1D30" w:rsidRDefault="0017569F" w:rsidP="00824EA7">
                        <w:pPr>
                          <w:spacing w:line="220" w:lineRule="atLeast"/>
                          <w:ind w:leftChars="50" w:left="268" w:right="108" w:hangingChars="100" w:hanging="158"/>
                          <w:jc w:val="both"/>
                          <w:rPr>
                            <w:rFonts w:ascii="ＭＳ 明朝" w:hAnsi="ＭＳ 明朝" w:cs="游ゴシック"/>
                            <w:spacing w:val="-2"/>
                            <w:sz w:val="16"/>
                            <w:szCs w:val="18"/>
                            <w:lang w:eastAsia="ja-JP"/>
                          </w:rPr>
                        </w:pPr>
                        <w:r w:rsidRPr="0017569F">
                          <w:rPr>
                            <w:rFonts w:ascii="ＭＳ 明朝" w:hAnsi="ＭＳ 明朝" w:cs="游ゴシック" w:hint="eastAsia"/>
                            <w:spacing w:val="-2"/>
                            <w:sz w:val="16"/>
                            <w:szCs w:val="18"/>
                            <w:lang w:eastAsia="ja-JP"/>
                          </w:rPr>
                          <w:t>○Ａ表現（</w:t>
                        </w:r>
                        <w:r w:rsidRPr="0017569F">
                          <w:rPr>
                            <w:rFonts w:ascii="ＭＳ 明朝" w:hAnsi="ＭＳ 明朝" w:cs="游ゴシック"/>
                            <w:spacing w:val="-2"/>
                            <w:sz w:val="16"/>
                            <w:szCs w:val="18"/>
                            <w:lang w:eastAsia="ja-JP"/>
                          </w:rPr>
                          <w:t>1</w:t>
                        </w:r>
                        <w:r w:rsidRPr="0017569F">
                          <w:rPr>
                            <w:rFonts w:ascii="ＭＳ 明朝" w:hAnsi="ＭＳ 明朝" w:cs="游ゴシック" w:hint="eastAsia"/>
                            <w:spacing w:val="-2"/>
                            <w:sz w:val="16"/>
                            <w:szCs w:val="18"/>
                            <w:lang w:eastAsia="ja-JP"/>
                          </w:rPr>
                          <w:t>）アの活動において、</w:t>
                        </w:r>
                        <w:r w:rsidRPr="0017569F">
                          <w:rPr>
                            <w:rFonts w:ascii="ＭＳ 明朝" w:hAnsi="ＭＳ 明朝" w:cs="游ゴシック"/>
                            <w:spacing w:val="-2"/>
                            <w:sz w:val="16"/>
                            <w:szCs w:val="18"/>
                            <w:lang w:eastAsia="ja-JP"/>
                          </w:rPr>
                          <w:t>3</w:t>
                        </w:r>
                        <w:r w:rsidRPr="0017569F">
                          <w:rPr>
                            <w:rFonts w:ascii="ＭＳ 明朝" w:hAnsi="ＭＳ 明朝" w:cs="游ゴシック" w:hint="eastAsia"/>
                            <w:spacing w:val="-2"/>
                            <w:sz w:val="16"/>
                            <w:szCs w:val="18"/>
                            <w:lang w:eastAsia="ja-JP"/>
                          </w:rPr>
                          <w:t>年間でどのような資質・能力が得られるのかが示されている。身近なものをよく見つめることで新しい見方や感じ方を得て、価値観が変容し、新しい自分の発見へとつながることを示している。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48BBE6EC" w14:textId="77777777" w:rsidR="0017569F" w:rsidRPr="0017569F" w:rsidRDefault="0017569F" w:rsidP="00824EA7">
                        <w:pPr>
                          <w:spacing w:line="220" w:lineRule="atLeast"/>
                          <w:ind w:leftChars="50" w:left="270" w:right="108" w:hangingChars="100" w:hanging="160"/>
                          <w:jc w:val="both"/>
                          <w:rPr>
                            <w:rFonts w:ascii="ＭＳ 明朝" w:hAnsi="ＭＳ 明朝" w:cs="游ゴシック"/>
                            <w:sz w:val="16"/>
                            <w:szCs w:val="18"/>
                            <w:lang w:eastAsia="ja-JP"/>
                          </w:rPr>
                        </w:pPr>
                        <w:r w:rsidRPr="0017569F">
                          <w:rPr>
                            <w:rFonts w:ascii="ＭＳ 明朝" w:hAnsi="ＭＳ 明朝" w:cs="游ゴシック" w:hint="eastAsia"/>
                            <w:sz w:val="16"/>
                            <w:szCs w:val="18"/>
                            <w:lang w:eastAsia="ja-JP"/>
                          </w:rPr>
                          <w:t>○Ａ表現（</w:t>
                        </w:r>
                        <w:r w:rsidRPr="0017569F">
                          <w:rPr>
                            <w:rFonts w:ascii="ＭＳ 明朝" w:hAnsi="ＭＳ 明朝" w:cs="游ゴシック"/>
                            <w:sz w:val="16"/>
                            <w:szCs w:val="18"/>
                            <w:lang w:eastAsia="ja-JP"/>
                          </w:rPr>
                          <w:t>1</w:t>
                        </w:r>
                        <w:r w:rsidRPr="0017569F">
                          <w:rPr>
                            <w:rFonts w:ascii="ＭＳ 明朝" w:hAnsi="ＭＳ 明朝" w:cs="游ゴシック" w:hint="eastAsia"/>
                            <w:sz w:val="16"/>
                            <w:szCs w:val="18"/>
                            <w:lang w:eastAsia="ja-JP"/>
                          </w:rPr>
                          <w:t>）アの題材を扱う際に、</w:t>
                        </w:r>
                        <w:r w:rsidR="00FD59FC" w:rsidRPr="00FD59FC">
                          <w:rPr>
                            <w:rFonts w:ascii="ＭＳ 明朝" w:hAnsi="ＭＳ 明朝" w:cs="游ゴシック" w:hint="eastAsia"/>
                            <w:sz w:val="16"/>
                            <w:szCs w:val="18"/>
                            <w:lang w:eastAsia="ja-JP"/>
                          </w:rPr>
                          <w:t>生徒</w:t>
                        </w:r>
                        <w:r w:rsidRPr="0017569F">
                          <w:rPr>
                            <w:rFonts w:ascii="ＭＳ 明朝" w:hAnsi="ＭＳ 明朝" w:cs="游ゴシック" w:hint="eastAsia"/>
                            <w:sz w:val="16"/>
                            <w:szCs w:val="18"/>
                            <w:lang w:eastAsia="ja-JP"/>
                          </w:rPr>
                          <w:t>に学び取ってもらいたいことを意識付けるために活用する。</w:t>
                        </w:r>
                      </w:p>
                      <w:p w14:paraId="6B96CF16" w14:textId="77777777" w:rsidR="00653501" w:rsidRPr="00DB1D30" w:rsidRDefault="00653501" w:rsidP="00824EA7">
                        <w:pPr>
                          <w:spacing w:line="220" w:lineRule="atLeast"/>
                          <w:ind w:leftChars="50" w:left="270" w:right="108" w:hangingChars="100" w:hanging="160"/>
                          <w:jc w:val="both"/>
                          <w:rPr>
                            <w:rFonts w:ascii="ＭＳ 明朝" w:hAnsi="ＭＳ 明朝" w:cs="游ゴシック"/>
                            <w:sz w:val="16"/>
                            <w:szCs w:val="18"/>
                            <w:lang w:eastAsia="ja-JP"/>
                          </w:rPr>
                        </w:pPr>
                      </w:p>
                    </w:tc>
                  </w:tr>
                  <w:tr w:rsidR="00653501" w:rsidRPr="007F4039" w14:paraId="5CD6CE5A" w14:textId="77777777" w:rsidTr="00824EA7">
                    <w:trPr>
                      <w:trHeight w:val="20"/>
                    </w:trPr>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1BAEBC7C" w14:textId="77777777" w:rsidR="000D227F" w:rsidRPr="000D227F" w:rsidRDefault="000D227F" w:rsidP="000D227F">
                        <w:pPr>
                          <w:spacing w:line="240" w:lineRule="exact"/>
                          <w:ind w:left="108" w:right="108"/>
                          <w:jc w:val="both"/>
                          <w:rPr>
                            <w:rFonts w:ascii="メイリオ" w:eastAsia="メイリオ" w:hAnsi="メイリオ" w:cs="メイリオ"/>
                            <w:b/>
                            <w:bCs/>
                            <w:w w:val="105"/>
                            <w:sz w:val="18"/>
                            <w:szCs w:val="18"/>
                            <w:lang w:val="ja-JP" w:eastAsia="ja-JP"/>
                          </w:rPr>
                        </w:pPr>
                        <w:r w:rsidRPr="000D227F">
                          <w:rPr>
                            <w:rFonts w:ascii="メイリオ" w:eastAsia="メイリオ" w:hAnsi="メイリオ" w:cs="メイリオ"/>
                            <w:b/>
                            <w:bCs/>
                            <w:w w:val="105"/>
                            <w:sz w:val="18"/>
                            <w:szCs w:val="18"/>
                            <w:lang w:val="ja-JP" w:eastAsia="ja-JP"/>
                          </w:rPr>
                          <w:t>p.36-37</w:t>
                        </w:r>
                      </w:p>
                      <w:p w14:paraId="19819919" w14:textId="77777777" w:rsidR="00882FE5" w:rsidRPr="00882FE5" w:rsidRDefault="00882FE5" w:rsidP="00882FE5">
                        <w:pPr>
                          <w:spacing w:line="240" w:lineRule="exact"/>
                          <w:ind w:left="108" w:right="108"/>
                          <w:jc w:val="both"/>
                          <w:rPr>
                            <w:rFonts w:ascii="ＭＳ ゴシック" w:eastAsia="ＭＳ ゴシック" w:hAnsi="ＭＳ ゴシック" w:cs="メイリオ"/>
                            <w:w w:val="105"/>
                            <w:sz w:val="18"/>
                            <w:szCs w:val="18"/>
                            <w:lang w:eastAsia="ja-JP"/>
                          </w:rPr>
                        </w:pPr>
                        <w:r w:rsidRPr="00882FE5">
                          <w:rPr>
                            <w:rFonts w:ascii="ＭＳ ゴシック" w:eastAsia="ＭＳ ゴシック" w:hAnsi="ＭＳ ゴシック" w:cs="メイリオ" w:hint="eastAsia"/>
                            <w:w w:val="105"/>
                            <w:sz w:val="18"/>
                            <w:szCs w:val="18"/>
                            <w:lang w:eastAsia="ja-JP"/>
                          </w:rPr>
                          <w:t>オリエンテーション</w:t>
                        </w:r>
                      </w:p>
                      <w:p w14:paraId="1BDB0277" w14:textId="77777777" w:rsidR="00653501" w:rsidRPr="00882FE5" w:rsidRDefault="000D227F" w:rsidP="000D227F">
                        <w:pPr>
                          <w:spacing w:line="240" w:lineRule="exact"/>
                          <w:ind w:left="108" w:right="108"/>
                          <w:jc w:val="both"/>
                          <w:rPr>
                            <w:sz w:val="18"/>
                            <w:szCs w:val="18"/>
                            <w:lang w:eastAsia="ja-JP"/>
                          </w:rPr>
                        </w:pPr>
                        <w:r w:rsidRPr="00882FE5">
                          <w:rPr>
                            <w:rFonts w:ascii="メイリオ" w:eastAsia="メイリオ" w:hAnsi="メイリオ" w:cs="メイリオ" w:hint="eastAsia"/>
                            <w:b/>
                            <w:bCs/>
                            <w:w w:val="105"/>
                            <w:sz w:val="18"/>
                            <w:szCs w:val="18"/>
                            <w:lang w:val="ja-JP" w:eastAsia="ja-JP"/>
                          </w:rPr>
                          <w:t>デザインや工芸との出会い</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3BFA536A" w14:textId="77777777" w:rsidR="00653501" w:rsidRPr="00DB1D30" w:rsidRDefault="0017569F" w:rsidP="00824EA7">
                        <w:pPr>
                          <w:spacing w:line="220" w:lineRule="atLeast"/>
                          <w:ind w:leftChars="50" w:left="270" w:right="108" w:hangingChars="100" w:hanging="160"/>
                          <w:jc w:val="both"/>
                          <w:rPr>
                            <w:rFonts w:ascii="ＭＳ 明朝" w:hAnsi="ＭＳ 明朝" w:cs="游ゴシック"/>
                            <w:sz w:val="16"/>
                            <w:szCs w:val="18"/>
                            <w:lang w:eastAsia="ja-JP"/>
                          </w:rPr>
                        </w:pPr>
                        <w:r w:rsidRPr="0017569F">
                          <w:rPr>
                            <w:rFonts w:ascii="ＭＳ 明朝" w:hAnsi="ＭＳ 明朝" w:cs="游ゴシック" w:hint="eastAsia"/>
                            <w:sz w:val="16"/>
                            <w:szCs w:val="18"/>
                            <w:lang w:eastAsia="ja-JP"/>
                          </w:rPr>
                          <w:t>○Ａ表現（</w:t>
                        </w:r>
                        <w:r w:rsidRPr="0017569F">
                          <w:rPr>
                            <w:rFonts w:ascii="ＭＳ 明朝" w:hAnsi="ＭＳ 明朝" w:cs="游ゴシック"/>
                            <w:sz w:val="16"/>
                            <w:szCs w:val="18"/>
                            <w:lang w:eastAsia="ja-JP"/>
                          </w:rPr>
                          <w:t>1</w:t>
                        </w:r>
                        <w:r w:rsidRPr="0017569F">
                          <w:rPr>
                            <w:rFonts w:ascii="ＭＳ 明朝" w:hAnsi="ＭＳ 明朝" w:cs="游ゴシック" w:hint="eastAsia"/>
                            <w:sz w:val="16"/>
                            <w:szCs w:val="18"/>
                            <w:lang w:eastAsia="ja-JP"/>
                          </w:rPr>
                          <w:t>）イの活動において、</w:t>
                        </w:r>
                        <w:r w:rsidRPr="0017569F">
                          <w:rPr>
                            <w:rFonts w:ascii="ＭＳ 明朝" w:hAnsi="ＭＳ 明朝" w:cs="游ゴシック"/>
                            <w:sz w:val="16"/>
                            <w:szCs w:val="18"/>
                            <w:lang w:eastAsia="ja-JP"/>
                          </w:rPr>
                          <w:t>3</w:t>
                        </w:r>
                        <w:r w:rsidRPr="0017569F">
                          <w:rPr>
                            <w:rFonts w:ascii="ＭＳ 明朝" w:hAnsi="ＭＳ 明朝" w:cs="游ゴシック" w:hint="eastAsia"/>
                            <w:sz w:val="16"/>
                            <w:szCs w:val="18"/>
                            <w:lang w:eastAsia="ja-JP"/>
                          </w:rPr>
                          <w:t>年間でどのような資質・能力が得られるのかが示されている。中学校</w:t>
                        </w:r>
                        <w:r w:rsidRPr="0017569F">
                          <w:rPr>
                            <w:rFonts w:ascii="ＭＳ 明朝" w:hAnsi="ＭＳ 明朝" w:cs="游ゴシック"/>
                            <w:sz w:val="16"/>
                            <w:szCs w:val="18"/>
                            <w:lang w:eastAsia="ja-JP"/>
                          </w:rPr>
                          <w:t>3</w:t>
                        </w:r>
                        <w:r w:rsidRPr="0017569F">
                          <w:rPr>
                            <w:rFonts w:ascii="ＭＳ 明朝" w:hAnsi="ＭＳ 明朝" w:cs="游ゴシック" w:hint="eastAsia"/>
                            <w:sz w:val="16"/>
                            <w:szCs w:val="18"/>
                            <w:lang w:eastAsia="ja-JP"/>
                          </w:rPr>
                          <w:t>年間で学ぶデザインや工芸には、「飾る」「伝える」「使う」の</w:t>
                        </w:r>
                        <w:r w:rsidRPr="0017569F">
                          <w:rPr>
                            <w:rFonts w:ascii="ＭＳ 明朝" w:hAnsi="ＭＳ 明朝" w:cs="游ゴシック"/>
                            <w:sz w:val="16"/>
                            <w:szCs w:val="18"/>
                            <w:lang w:eastAsia="ja-JP"/>
                          </w:rPr>
                          <w:t>3</w:t>
                        </w:r>
                        <w:r w:rsidRPr="0017569F">
                          <w:rPr>
                            <w:rFonts w:ascii="ＭＳ 明朝" w:hAnsi="ＭＳ 明朝" w:cs="游ゴシック" w:hint="eastAsia"/>
                            <w:sz w:val="16"/>
                            <w:szCs w:val="18"/>
                            <w:lang w:eastAsia="ja-JP"/>
                          </w:rPr>
                          <w:t>つの目的や機能があることを紹介している。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0D5EEE97" w14:textId="77777777" w:rsidR="0017569F" w:rsidRPr="0017569F" w:rsidRDefault="0017569F" w:rsidP="00824EA7">
                        <w:pPr>
                          <w:spacing w:line="220" w:lineRule="atLeast"/>
                          <w:ind w:leftChars="50" w:left="270" w:right="108" w:hangingChars="100" w:hanging="160"/>
                          <w:jc w:val="both"/>
                          <w:rPr>
                            <w:rFonts w:ascii="ＭＳ 明朝" w:hAnsi="ＭＳ 明朝" w:cs="游ゴシック"/>
                            <w:sz w:val="16"/>
                            <w:szCs w:val="18"/>
                            <w:lang w:eastAsia="ja-JP"/>
                          </w:rPr>
                        </w:pPr>
                        <w:r w:rsidRPr="0017569F">
                          <w:rPr>
                            <w:rFonts w:ascii="ＭＳ 明朝" w:hAnsi="ＭＳ 明朝" w:cs="游ゴシック" w:hint="eastAsia"/>
                            <w:sz w:val="16"/>
                            <w:szCs w:val="18"/>
                            <w:lang w:eastAsia="ja-JP"/>
                          </w:rPr>
                          <w:t>○小学校の図画工作にはなかったデザインという概念について理解するための資料として活用する。</w:t>
                        </w:r>
                      </w:p>
                      <w:p w14:paraId="0DF3CB9C" w14:textId="77777777" w:rsidR="00653501" w:rsidRPr="00DB1D30" w:rsidRDefault="0017569F" w:rsidP="00824EA7">
                        <w:pPr>
                          <w:spacing w:line="220" w:lineRule="atLeast"/>
                          <w:ind w:leftChars="50" w:left="270" w:right="108" w:hangingChars="100" w:hanging="160"/>
                          <w:jc w:val="both"/>
                          <w:rPr>
                            <w:rFonts w:ascii="ＭＳ 明朝" w:hAnsi="ＭＳ 明朝" w:cs="游ゴシック"/>
                            <w:sz w:val="16"/>
                            <w:szCs w:val="18"/>
                            <w:lang w:eastAsia="ja-JP"/>
                          </w:rPr>
                        </w:pPr>
                        <w:r w:rsidRPr="00DB1D30">
                          <w:rPr>
                            <w:rFonts w:ascii="ＭＳ 明朝" w:hAnsi="ＭＳ 明朝" w:cs="游ゴシック" w:hint="eastAsia"/>
                            <w:sz w:val="16"/>
                            <w:szCs w:val="18"/>
                            <w:lang w:eastAsia="ja-JP"/>
                          </w:rPr>
                          <w:t>○Ａ表現（</w:t>
                        </w:r>
                        <w:r w:rsidRPr="00DB1D30">
                          <w:rPr>
                            <w:rFonts w:ascii="ＭＳ 明朝" w:hAnsi="ＭＳ 明朝" w:cs="游ゴシック"/>
                            <w:sz w:val="16"/>
                            <w:szCs w:val="18"/>
                            <w:lang w:eastAsia="ja-JP"/>
                          </w:rPr>
                          <w:t>1</w:t>
                        </w:r>
                        <w:r w:rsidRPr="00DB1D30">
                          <w:rPr>
                            <w:rFonts w:ascii="ＭＳ 明朝" w:hAnsi="ＭＳ 明朝" w:cs="游ゴシック" w:hint="eastAsia"/>
                            <w:sz w:val="16"/>
                            <w:szCs w:val="18"/>
                            <w:lang w:eastAsia="ja-JP"/>
                          </w:rPr>
                          <w:t>）イの題材を扱う際に、</w:t>
                        </w:r>
                        <w:r w:rsidR="00FD59FC" w:rsidRPr="00FD59FC">
                          <w:rPr>
                            <w:rFonts w:ascii="ＭＳ 明朝" w:hAnsi="ＭＳ 明朝" w:cs="游ゴシック" w:hint="eastAsia"/>
                            <w:sz w:val="16"/>
                            <w:szCs w:val="18"/>
                            <w:lang w:eastAsia="ja-JP"/>
                          </w:rPr>
                          <w:t>生徒</w:t>
                        </w:r>
                        <w:r w:rsidRPr="00DB1D30">
                          <w:rPr>
                            <w:rFonts w:ascii="ＭＳ 明朝" w:hAnsi="ＭＳ 明朝" w:cs="游ゴシック" w:hint="eastAsia"/>
                            <w:sz w:val="16"/>
                            <w:szCs w:val="18"/>
                            <w:lang w:eastAsia="ja-JP"/>
                          </w:rPr>
                          <w:t>に学び取ってもらいたいことを意識付けるために活用する。</w:t>
                        </w:r>
                      </w:p>
                    </w:tc>
                  </w:tr>
                  <w:tr w:rsidR="000D227F" w:rsidRPr="007F4039" w14:paraId="0534970C" w14:textId="77777777" w:rsidTr="00824EA7">
                    <w:trPr>
                      <w:trHeight w:val="20"/>
                    </w:trPr>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37B732C1" w14:textId="77777777" w:rsidR="000D227F" w:rsidRPr="000D227F" w:rsidRDefault="000D227F" w:rsidP="000D227F">
                        <w:pPr>
                          <w:spacing w:line="240" w:lineRule="exact"/>
                          <w:ind w:left="108" w:right="108"/>
                          <w:jc w:val="both"/>
                          <w:rPr>
                            <w:rFonts w:ascii="メイリオ" w:eastAsia="メイリオ" w:hAnsi="メイリオ" w:cs="メイリオ"/>
                            <w:b/>
                            <w:bCs/>
                            <w:w w:val="105"/>
                            <w:sz w:val="18"/>
                            <w:szCs w:val="18"/>
                            <w:lang w:val="ja-JP" w:eastAsia="ja-JP"/>
                          </w:rPr>
                        </w:pPr>
                        <w:r w:rsidRPr="000D227F">
                          <w:rPr>
                            <w:rFonts w:ascii="メイリオ" w:eastAsia="メイリオ" w:hAnsi="メイリオ" w:cs="メイリオ"/>
                            <w:b/>
                            <w:bCs/>
                            <w:w w:val="105"/>
                            <w:sz w:val="18"/>
                            <w:szCs w:val="18"/>
                            <w:lang w:val="ja-JP" w:eastAsia="ja-JP"/>
                          </w:rPr>
                          <w:t>p.56-57</w:t>
                        </w:r>
                      </w:p>
                      <w:p w14:paraId="0A22EAB6" w14:textId="77777777" w:rsidR="000D227F" w:rsidRPr="00E33039" w:rsidRDefault="000D227F" w:rsidP="000D227F">
                        <w:pPr>
                          <w:spacing w:line="240" w:lineRule="exact"/>
                          <w:ind w:left="108" w:right="108"/>
                          <w:jc w:val="both"/>
                          <w:rPr>
                            <w:rFonts w:ascii="ＭＳ ゴシック" w:eastAsia="ＭＳ ゴシック" w:hAnsi="ＭＳ ゴシック" w:cs="メイリオ"/>
                            <w:w w:val="105"/>
                            <w:sz w:val="18"/>
                            <w:szCs w:val="18"/>
                            <w:lang w:val="ja-JP" w:eastAsia="ja-JP"/>
                          </w:rPr>
                        </w:pPr>
                        <w:r w:rsidRPr="00E33039">
                          <w:rPr>
                            <w:rFonts w:ascii="ＭＳ ゴシック" w:eastAsia="ＭＳ ゴシック" w:hAnsi="ＭＳ ゴシック" w:cs="メイリオ" w:hint="eastAsia"/>
                            <w:w w:val="105"/>
                            <w:sz w:val="18"/>
                            <w:szCs w:val="18"/>
                            <w:lang w:val="ja-JP" w:eastAsia="ja-JP"/>
                          </w:rPr>
                          <w:t>学びを支える資料</w:t>
                        </w:r>
                      </w:p>
                      <w:p w14:paraId="7892FE5D" w14:textId="77777777" w:rsidR="000D227F" w:rsidRPr="00882FE5" w:rsidRDefault="000D227F" w:rsidP="000D227F">
                        <w:pPr>
                          <w:spacing w:line="240" w:lineRule="exact"/>
                          <w:ind w:left="108" w:right="108"/>
                          <w:jc w:val="both"/>
                          <w:rPr>
                            <w:rFonts w:ascii="メイリオ" w:eastAsia="メイリオ" w:hAnsi="メイリオ" w:cs="メイリオ"/>
                            <w:b/>
                            <w:bCs/>
                            <w:w w:val="105"/>
                            <w:sz w:val="18"/>
                            <w:szCs w:val="18"/>
                            <w:lang w:val="ja-JP" w:eastAsia="ja-JP"/>
                          </w:rPr>
                        </w:pPr>
                        <w:r w:rsidRPr="000D227F">
                          <w:rPr>
                            <w:rFonts w:ascii="メイリオ" w:eastAsia="メイリオ" w:hAnsi="メイリオ" w:cs="メイリオ" w:hint="eastAsia"/>
                            <w:b/>
                            <w:bCs/>
                            <w:w w:val="105"/>
                            <w:sz w:val="18"/>
                            <w:szCs w:val="18"/>
                            <w:lang w:val="ja-JP" w:eastAsia="ja-JP"/>
                          </w:rPr>
                          <w:t>火焔型土器</w:t>
                        </w:r>
                      </w:p>
                      <w:p w14:paraId="3A35231B" w14:textId="77777777" w:rsidR="009374B0" w:rsidRPr="00882FE5" w:rsidRDefault="009374B0" w:rsidP="009374B0">
                        <w:pPr>
                          <w:spacing w:line="240" w:lineRule="exact"/>
                          <w:ind w:left="108" w:right="108"/>
                          <w:jc w:val="right"/>
                          <w:rPr>
                            <w:rFonts w:ascii="メイリオ" w:eastAsia="メイリオ" w:hAnsi="メイリオ" w:cs="メイリオ"/>
                            <w:b/>
                            <w:bCs/>
                            <w:w w:val="105"/>
                            <w:sz w:val="18"/>
                            <w:szCs w:val="18"/>
                            <w:lang w:val="ja-JP"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23909D40" w14:textId="77777777" w:rsidR="0017569F" w:rsidRPr="0017569F" w:rsidRDefault="0017569F" w:rsidP="00824EA7">
                        <w:pPr>
                          <w:spacing w:line="220" w:lineRule="atLeast"/>
                          <w:ind w:leftChars="50" w:left="270" w:right="108" w:hangingChars="100" w:hanging="160"/>
                          <w:jc w:val="both"/>
                          <w:rPr>
                            <w:rFonts w:ascii="ＭＳ 明朝" w:hAnsi="ＭＳ 明朝" w:cs="游ゴシック"/>
                            <w:sz w:val="16"/>
                            <w:szCs w:val="18"/>
                            <w:lang w:eastAsia="ja-JP"/>
                          </w:rPr>
                        </w:pPr>
                        <w:r w:rsidRPr="0017569F">
                          <w:rPr>
                            <w:rFonts w:ascii="ＭＳ 明朝" w:hAnsi="ＭＳ 明朝" w:cs="游ゴシック" w:hint="eastAsia"/>
                            <w:sz w:val="16"/>
                            <w:szCs w:val="18"/>
                            <w:lang w:eastAsia="ja-JP"/>
                          </w:rPr>
                          <w:t>○燃え上がる炎をかたどったかのような形状は岡本太郎をも驚愕させた。縄文時代の人たちが炎をイメージしたかどうかは分からないが、</w:t>
                        </w:r>
                        <w:r w:rsidRPr="0017569F">
                          <w:rPr>
                            <w:rFonts w:ascii="ＭＳ 明朝" w:hAnsi="ＭＳ 明朝" w:cs="游ゴシック"/>
                            <w:sz w:val="16"/>
                            <w:szCs w:val="18"/>
                            <w:lang w:eastAsia="ja-JP"/>
                          </w:rPr>
                          <w:t>S</w:t>
                        </w:r>
                        <w:r w:rsidRPr="0017569F">
                          <w:rPr>
                            <w:rFonts w:ascii="ＭＳ 明朝" w:hAnsi="ＭＳ 明朝" w:cs="游ゴシック" w:hint="eastAsia"/>
                            <w:sz w:val="16"/>
                            <w:szCs w:val="18"/>
                            <w:lang w:eastAsia="ja-JP"/>
                          </w:rPr>
                          <w:t>字状、渦巻き状、のこぎりの歯状などの形の特徴と原寸大の写真から、その迫力と造形の面白さを味わうことができる。</w:t>
                        </w:r>
                      </w:p>
                      <w:p w14:paraId="7DED5CF0" w14:textId="77777777" w:rsidR="000D227F" w:rsidRPr="00DB1D30" w:rsidRDefault="000D227F" w:rsidP="00824EA7">
                        <w:pPr>
                          <w:spacing w:line="220" w:lineRule="atLeast"/>
                          <w:ind w:leftChars="50" w:left="270" w:right="108" w:hangingChars="100" w:hanging="160"/>
                          <w:jc w:val="both"/>
                          <w:rPr>
                            <w:rFonts w:ascii="ＭＳ 明朝" w:hAnsi="ＭＳ 明朝" w:cs="游ゴシック"/>
                            <w:sz w:val="16"/>
                            <w:szCs w:val="18"/>
                            <w:lang w:eastAsia="ja-JP"/>
                          </w:rPr>
                        </w:pP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16136857" w14:textId="77777777" w:rsidR="0017569F" w:rsidRPr="0017569F" w:rsidRDefault="0017569F" w:rsidP="00824EA7">
                        <w:pPr>
                          <w:spacing w:line="220" w:lineRule="atLeast"/>
                          <w:ind w:leftChars="50" w:left="270" w:right="108" w:hangingChars="100" w:hanging="160"/>
                          <w:jc w:val="both"/>
                          <w:rPr>
                            <w:rFonts w:ascii="ＭＳ 明朝" w:hAnsi="ＭＳ 明朝" w:cs="游ゴシック"/>
                            <w:sz w:val="16"/>
                            <w:szCs w:val="18"/>
                            <w:lang w:eastAsia="ja-JP"/>
                          </w:rPr>
                        </w:pPr>
                        <w:r w:rsidRPr="0017569F">
                          <w:rPr>
                            <w:rFonts w:ascii="ＭＳ 明朝" w:hAnsi="ＭＳ 明朝" w:cs="游ゴシック" w:hint="eastAsia"/>
                            <w:sz w:val="16"/>
                            <w:szCs w:val="18"/>
                            <w:lang w:eastAsia="ja-JP"/>
                          </w:rPr>
                          <w:t>○原寸大図版から形や構造、質感、全体のイメージや作風などを捉え、造形的なよさや美しさを感じ取らせたい。また縄文時代の人たちの時代背景や表現の意図と創造的な工夫などについて考えるなど、美意識を高め、見方や感じ方を深めさせたい。</w:t>
                        </w:r>
                      </w:p>
                      <w:p w14:paraId="01967C8B" w14:textId="77777777" w:rsidR="000D227F" w:rsidRPr="00DB1D30" w:rsidRDefault="0017569F" w:rsidP="00824EA7">
                        <w:pPr>
                          <w:spacing w:line="220" w:lineRule="atLeast"/>
                          <w:ind w:leftChars="50" w:left="270" w:right="108" w:hangingChars="100" w:hanging="160"/>
                          <w:jc w:val="both"/>
                          <w:rPr>
                            <w:rFonts w:ascii="ＭＳ 明朝" w:hAnsi="ＭＳ 明朝" w:cs="游ゴシック"/>
                            <w:sz w:val="16"/>
                            <w:szCs w:val="18"/>
                            <w:lang w:eastAsia="ja-JP"/>
                          </w:rPr>
                        </w:pPr>
                        <w:r w:rsidRPr="00DB1D30">
                          <w:rPr>
                            <w:rFonts w:ascii="ＭＳ 明朝" w:hAnsi="ＭＳ 明朝" w:cs="游ゴシック" w:hint="eastAsia"/>
                            <w:sz w:val="16"/>
                            <w:szCs w:val="18"/>
                            <w:lang w:eastAsia="ja-JP"/>
                          </w:rPr>
                          <w:t>○二次元コード「</w:t>
                        </w:r>
                        <w:r w:rsidRPr="00DB1D30">
                          <w:rPr>
                            <w:rFonts w:ascii="ＭＳ 明朝" w:hAnsi="ＭＳ 明朝" w:cs="游ゴシック"/>
                            <w:sz w:val="16"/>
                            <w:szCs w:val="18"/>
                            <w:lang w:eastAsia="ja-JP"/>
                          </w:rPr>
                          <w:t>360</w:t>
                        </w:r>
                        <w:r w:rsidRPr="00DB1D30">
                          <w:rPr>
                            <w:rFonts w:ascii="ＭＳ 明朝" w:hAnsi="ＭＳ 明朝" w:cs="游ゴシック" w:hint="eastAsia"/>
                            <w:sz w:val="16"/>
                            <w:szCs w:val="18"/>
                            <w:lang w:eastAsia="ja-JP"/>
                          </w:rPr>
                          <w:t>度で見よう」では、タッチ操作で見たい角度で鑑賞することができる。量感を捉えやすくなるため、鑑賞・表現活動の幅を広げる資料として活用したい。</w:t>
                        </w:r>
                      </w:p>
                    </w:tc>
                  </w:tr>
                </w:tbl>
                <w:p w14:paraId="4D9363D4" w14:textId="77777777" w:rsidR="00653501" w:rsidRDefault="00653501">
                  <w:pPr>
                    <w:rPr>
                      <w:lang w:eastAsia="ja-JP"/>
                    </w:rPr>
                  </w:pPr>
                </w:p>
              </w:txbxContent>
            </v:textbox>
          </v:shape>
        </w:pict>
      </w:r>
      <w:r w:rsidR="00B1667E">
        <w:rPr>
          <w:rFonts w:ascii="PMingLiU"/>
          <w:position w:val="-285"/>
        </w:rPr>
        <w:tab/>
      </w:r>
      <w:r>
        <w:rPr>
          <w:rFonts w:ascii="PMingLiU"/>
          <w:position w:val="208"/>
        </w:rPr>
      </w:r>
      <w:r>
        <w:rPr>
          <w:rFonts w:ascii="PMingLiU"/>
          <w:position w:val="208"/>
        </w:rPr>
        <w:pict w14:anchorId="797CACD7">
          <v:shape id="_x0000_s1895" type="#_x0000_t202" style="width:532.9pt;height:714.35pt;mso-left-percent:-10001;mso-top-percent:-10001;mso-position-horizontal:absolute;mso-position-horizontal-relative:char;mso-position-vertical:absolute;mso-position-vertical-relative:line;mso-left-percent:-10001;mso-top-percent:-10001" filled="f" stroked="f">
            <v:textbox style="mso-next-textbox:#_x0000_s1895" inset="0,0,0,0">
              <w:txbxContent>
                <w:tbl>
                  <w:tblPr>
                    <w:tblW w:w="10545" w:type="dxa"/>
                    <w:tblLayout w:type="fixed"/>
                    <w:tblCellMar>
                      <w:left w:w="0" w:type="dxa"/>
                      <w:bottom w:w="28" w:type="dxa"/>
                      <w:right w:w="0" w:type="dxa"/>
                    </w:tblCellMar>
                    <w:tblLook w:val="01E0" w:firstRow="1" w:lastRow="1" w:firstColumn="1" w:lastColumn="1" w:noHBand="0" w:noVBand="0"/>
                  </w:tblPr>
                  <w:tblGrid>
                    <w:gridCol w:w="2835"/>
                    <w:gridCol w:w="3855"/>
                    <w:gridCol w:w="3855"/>
                  </w:tblGrid>
                  <w:tr w:rsidR="00653501" w:rsidRPr="00A73870" w14:paraId="3AEE80A4" w14:textId="77777777" w:rsidTr="00E125C9">
                    <w:trPr>
                      <w:trHeight w:hRule="exact" w:val="454"/>
                    </w:trPr>
                    <w:tc>
                      <w:tcPr>
                        <w:tcW w:w="2835" w:type="dxa"/>
                        <w:tcBorders>
                          <w:top w:val="single" w:sz="2" w:space="0" w:color="000000"/>
                          <w:left w:val="single" w:sz="2" w:space="0" w:color="auto"/>
                          <w:bottom w:val="single" w:sz="2" w:space="0" w:color="000000"/>
                          <w:right w:val="single" w:sz="2" w:space="0" w:color="000000"/>
                        </w:tcBorders>
                        <w:shd w:val="clear" w:color="auto" w:fill="EFEFEF"/>
                        <w:vAlign w:val="center"/>
                      </w:tcPr>
                      <w:p w14:paraId="2EFB8DF5" w14:textId="77777777" w:rsidR="00653501" w:rsidRPr="00A73870" w:rsidRDefault="00653501" w:rsidP="00A73870">
                        <w:pPr>
                          <w:spacing w:line="240" w:lineRule="exact"/>
                          <w:jc w:val="center"/>
                          <w:rPr>
                            <w:rFonts w:ascii="メイリオ" w:eastAsia="メイリオ" w:hAnsi="メイリオ" w:cs="メイリオ"/>
                            <w:sz w:val="18"/>
                            <w:szCs w:val="20"/>
                          </w:rPr>
                        </w:pPr>
                        <w:proofErr w:type="spellStart"/>
                        <w:r w:rsidRPr="00A73870">
                          <w:rPr>
                            <w:rFonts w:ascii="メイリオ" w:eastAsia="メイリオ" w:hAnsi="メイリオ" w:cs="メイリオ"/>
                            <w:b/>
                            <w:bCs/>
                            <w:sz w:val="18"/>
                            <w:szCs w:val="20"/>
                          </w:rPr>
                          <w:t>ページ</w:t>
                        </w:r>
                        <w:proofErr w:type="spellEnd"/>
                        <w:r w:rsidRPr="00A73870">
                          <w:rPr>
                            <w:rFonts w:ascii="メイリオ" w:eastAsia="メイリオ" w:hAnsi="メイリオ" w:cs="メイリオ"/>
                            <w:b/>
                            <w:bCs/>
                            <w:sz w:val="18"/>
                            <w:szCs w:val="20"/>
                          </w:rPr>
                          <w:t>・</w:t>
                        </w:r>
                        <w:r>
                          <w:rPr>
                            <w:rFonts w:ascii="メイリオ" w:eastAsia="メイリオ" w:hAnsi="メイリオ" w:cs="メイリオ" w:hint="eastAsia"/>
                            <w:b/>
                            <w:bCs/>
                            <w:sz w:val="18"/>
                            <w:szCs w:val="20"/>
                            <w:lang w:eastAsia="ja-JP"/>
                          </w:rPr>
                          <w:t>タイトル</w:t>
                        </w:r>
                      </w:p>
                    </w:tc>
                    <w:tc>
                      <w:tcPr>
                        <w:tcW w:w="3855" w:type="dxa"/>
                        <w:tcBorders>
                          <w:top w:val="single" w:sz="2" w:space="0" w:color="000000"/>
                          <w:left w:val="single" w:sz="2" w:space="0" w:color="000000"/>
                          <w:bottom w:val="single" w:sz="2" w:space="0" w:color="000000"/>
                          <w:right w:val="single" w:sz="2" w:space="0" w:color="000000"/>
                        </w:tcBorders>
                        <w:shd w:val="clear" w:color="auto" w:fill="EFEFEF"/>
                        <w:vAlign w:val="center"/>
                      </w:tcPr>
                      <w:p w14:paraId="0381C7AD" w14:textId="77777777" w:rsidR="00653501" w:rsidRPr="00A73870" w:rsidRDefault="00653501" w:rsidP="00A73870">
                        <w:pPr>
                          <w:spacing w:line="240" w:lineRule="exact"/>
                          <w:jc w:val="center"/>
                          <w:rPr>
                            <w:rFonts w:ascii="メイリオ" w:eastAsia="メイリオ" w:hAnsi="メイリオ" w:cs="メイリオ"/>
                            <w:sz w:val="18"/>
                            <w:szCs w:val="20"/>
                          </w:rPr>
                        </w:pPr>
                        <w:proofErr w:type="spellStart"/>
                        <w:r w:rsidRPr="00A73870">
                          <w:rPr>
                            <w:rFonts w:ascii="メイリオ" w:eastAsia="メイリオ" w:hAnsi="メイリオ" w:cs="メイリオ"/>
                            <w:b/>
                            <w:bCs/>
                            <w:sz w:val="18"/>
                            <w:szCs w:val="20"/>
                          </w:rPr>
                          <w:t>掲載内容</w:t>
                        </w:r>
                        <w:proofErr w:type="spellEnd"/>
                      </w:p>
                    </w:tc>
                    <w:tc>
                      <w:tcPr>
                        <w:tcW w:w="3855" w:type="dxa"/>
                        <w:tcBorders>
                          <w:top w:val="single" w:sz="2" w:space="0" w:color="000000"/>
                          <w:left w:val="single" w:sz="2" w:space="0" w:color="000000"/>
                          <w:bottom w:val="single" w:sz="2" w:space="0" w:color="000000"/>
                          <w:right w:val="single" w:sz="2" w:space="0" w:color="auto"/>
                        </w:tcBorders>
                        <w:shd w:val="clear" w:color="auto" w:fill="EFEFEF"/>
                        <w:vAlign w:val="center"/>
                      </w:tcPr>
                      <w:p w14:paraId="24D5D8E5" w14:textId="77777777" w:rsidR="00653501" w:rsidRPr="00A73870" w:rsidRDefault="00653501" w:rsidP="00A73870">
                        <w:pPr>
                          <w:spacing w:line="240" w:lineRule="exact"/>
                          <w:jc w:val="center"/>
                          <w:rPr>
                            <w:rFonts w:ascii="メイリオ" w:eastAsia="メイリオ" w:hAnsi="メイリオ" w:cs="メイリオ"/>
                            <w:sz w:val="18"/>
                            <w:szCs w:val="20"/>
                          </w:rPr>
                        </w:pPr>
                        <w:proofErr w:type="spellStart"/>
                        <w:r w:rsidRPr="00A73870">
                          <w:rPr>
                            <w:rFonts w:ascii="メイリオ" w:eastAsia="メイリオ" w:hAnsi="メイリオ" w:cs="メイリオ"/>
                            <w:b/>
                            <w:bCs/>
                            <w:sz w:val="18"/>
                            <w:szCs w:val="20"/>
                          </w:rPr>
                          <w:t>ページの活用方法</w:t>
                        </w:r>
                        <w:proofErr w:type="spellEnd"/>
                      </w:p>
                    </w:tc>
                  </w:tr>
                  <w:tr w:rsidR="00653501" w:rsidRPr="00A73870" w14:paraId="5F138525" w14:textId="77777777" w:rsidTr="00CE3EAD">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6AC9D6F0" w14:textId="77777777" w:rsidR="008827C7" w:rsidRPr="008827C7" w:rsidRDefault="008827C7" w:rsidP="008827C7">
                        <w:pPr>
                          <w:spacing w:line="240" w:lineRule="exact"/>
                          <w:ind w:left="108" w:right="108"/>
                          <w:jc w:val="both"/>
                          <w:rPr>
                            <w:rFonts w:ascii="メイリオ" w:eastAsia="メイリオ" w:hAnsi="メイリオ" w:cs="メイリオ"/>
                            <w:b/>
                            <w:bCs/>
                            <w:w w:val="105"/>
                            <w:sz w:val="18"/>
                            <w:szCs w:val="18"/>
                            <w:lang w:val="ja-JP" w:eastAsia="ja-JP"/>
                          </w:rPr>
                        </w:pPr>
                        <w:r w:rsidRPr="008827C7">
                          <w:rPr>
                            <w:rFonts w:ascii="メイリオ" w:eastAsia="メイリオ" w:hAnsi="メイリオ" w:cs="メイリオ"/>
                            <w:b/>
                            <w:bCs/>
                            <w:w w:val="105"/>
                            <w:sz w:val="18"/>
                            <w:szCs w:val="18"/>
                            <w:lang w:val="ja-JP" w:eastAsia="ja-JP"/>
                          </w:rPr>
                          <w:t>p.58-59</w:t>
                        </w:r>
                      </w:p>
                      <w:p w14:paraId="5C479A57" w14:textId="77777777" w:rsidR="008827C7" w:rsidRPr="008827C7" w:rsidRDefault="008827C7" w:rsidP="008827C7">
                        <w:pPr>
                          <w:spacing w:line="240" w:lineRule="exact"/>
                          <w:ind w:left="108" w:right="108"/>
                          <w:jc w:val="both"/>
                          <w:rPr>
                            <w:rFonts w:ascii="ＭＳ ゴシック" w:eastAsia="ＭＳ ゴシック" w:hAnsi="ＭＳ ゴシック" w:cs="メイリオ"/>
                            <w:w w:val="105"/>
                            <w:sz w:val="18"/>
                            <w:szCs w:val="18"/>
                            <w:lang w:val="ja-JP" w:eastAsia="ja-JP"/>
                          </w:rPr>
                        </w:pPr>
                        <w:r w:rsidRPr="008827C7">
                          <w:rPr>
                            <w:rFonts w:ascii="ＭＳ ゴシック" w:eastAsia="ＭＳ ゴシック" w:hAnsi="ＭＳ ゴシック" w:cs="メイリオ" w:hint="eastAsia"/>
                            <w:w w:val="105"/>
                            <w:sz w:val="18"/>
                            <w:szCs w:val="18"/>
                            <w:lang w:val="ja-JP" w:eastAsia="ja-JP"/>
                          </w:rPr>
                          <w:t>学びを支える資料</w:t>
                        </w:r>
                      </w:p>
                      <w:p w14:paraId="41F8DDD6" w14:textId="77777777" w:rsidR="008827C7" w:rsidRPr="008827C7" w:rsidRDefault="008827C7" w:rsidP="008827C7">
                        <w:pPr>
                          <w:spacing w:line="240" w:lineRule="exact"/>
                          <w:ind w:left="108" w:right="108"/>
                          <w:jc w:val="both"/>
                          <w:rPr>
                            <w:rFonts w:ascii="メイリオ" w:eastAsia="メイリオ" w:hAnsi="メイリオ" w:cs="メイリオ"/>
                            <w:b/>
                            <w:bCs/>
                            <w:w w:val="105"/>
                            <w:sz w:val="18"/>
                            <w:szCs w:val="18"/>
                            <w:lang w:val="ja-JP" w:eastAsia="ja-JP"/>
                          </w:rPr>
                        </w:pPr>
                        <w:r w:rsidRPr="008827C7">
                          <w:rPr>
                            <w:rFonts w:ascii="メイリオ" w:eastAsia="メイリオ" w:hAnsi="メイリオ" w:cs="メイリオ" w:hint="eastAsia"/>
                            <w:b/>
                            <w:bCs/>
                            <w:w w:val="105"/>
                            <w:sz w:val="18"/>
                            <w:szCs w:val="18"/>
                            <w:lang w:val="ja-JP" w:eastAsia="ja-JP"/>
                          </w:rPr>
                          <w:t>発想・構想の手立て①</w:t>
                        </w:r>
                      </w:p>
                      <w:p w14:paraId="0363399B" w14:textId="77777777" w:rsidR="00653501" w:rsidRDefault="008827C7" w:rsidP="008827C7">
                        <w:pPr>
                          <w:spacing w:line="240" w:lineRule="exact"/>
                          <w:ind w:left="108" w:right="108"/>
                          <w:jc w:val="both"/>
                          <w:rPr>
                            <w:rFonts w:ascii="メイリオ" w:eastAsia="メイリオ" w:hAnsi="メイリオ" w:cs="メイリオ"/>
                            <w:b/>
                            <w:bCs/>
                            <w:w w:val="105"/>
                            <w:sz w:val="18"/>
                            <w:szCs w:val="18"/>
                            <w:lang w:val="ja-JP" w:eastAsia="ja-JP"/>
                          </w:rPr>
                        </w:pPr>
                        <w:r w:rsidRPr="008827C7">
                          <w:rPr>
                            <w:rFonts w:ascii="メイリオ" w:eastAsia="メイリオ" w:hAnsi="メイリオ" w:cs="メイリオ" w:hint="eastAsia"/>
                            <w:b/>
                            <w:bCs/>
                            <w:w w:val="105"/>
                            <w:sz w:val="18"/>
                            <w:szCs w:val="18"/>
                            <w:lang w:val="ja-JP" w:eastAsia="ja-JP"/>
                          </w:rPr>
                          <w:t>鈴木康広／田中達也</w:t>
                        </w:r>
                      </w:p>
                      <w:p w14:paraId="10A5A124" w14:textId="77777777" w:rsidR="0027264F" w:rsidRPr="0050253A" w:rsidRDefault="0027264F" w:rsidP="0027264F">
                        <w:pPr>
                          <w:spacing w:line="240" w:lineRule="exact"/>
                          <w:ind w:left="108" w:right="108"/>
                          <w:jc w:val="right"/>
                          <w:rPr>
                            <w:rFonts w:ascii="メイリオ" w:eastAsia="メイリオ" w:hAnsi="メイリオ" w:cs="メイリオ"/>
                            <w:b/>
                            <w:bCs/>
                            <w:w w:val="105"/>
                            <w:sz w:val="18"/>
                            <w:szCs w:val="18"/>
                            <w:lang w:val="ja-JP"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3D238D89" w14:textId="77777777" w:rsidR="008827C7"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発想や構想の手立てとして、アーティスト鈴木康広、田中達也の発想・構想法を紹介。これまでのアイデアを描き留めたノートやスマートフォンの活用法が紹介されていて、身近なものから発想が広がって作品へとつながっていることが分かる。</w:t>
                        </w:r>
                      </w:p>
                      <w:p w14:paraId="17F9A819" w14:textId="77777777" w:rsidR="00653501"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○「ファスナーの船」や「芯シティ」は日常にあるものを独自の視点で捉え直した作品で、見立てをうまく活用した作品である。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5FB28D10" w14:textId="77777777" w:rsidR="008827C7"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○表現の学習の中でも、発想・構想の比重が大きい学習の際に活用したい。</w:t>
                        </w:r>
                      </w:p>
                      <w:p w14:paraId="5FDA91AD" w14:textId="77777777" w:rsidR="00653501"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○スケッチブックの利用方法を説明する際に、スケッチブックにもアイデアをためたり、余白を取ったりすることを指導し、効果的な活用方法を示したい。</w:t>
                        </w:r>
                      </w:p>
                    </w:tc>
                  </w:tr>
                  <w:tr w:rsidR="00653501" w:rsidRPr="00A73870" w14:paraId="618D5493" w14:textId="77777777" w:rsidTr="00CE3EAD">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0AE7BA7B" w14:textId="77777777" w:rsidR="008827C7" w:rsidRPr="008827C7" w:rsidRDefault="008827C7" w:rsidP="008827C7">
                        <w:pPr>
                          <w:spacing w:line="240" w:lineRule="exact"/>
                          <w:ind w:left="108" w:right="108"/>
                          <w:jc w:val="both"/>
                          <w:rPr>
                            <w:rFonts w:ascii="メイリオ" w:eastAsia="メイリオ" w:hAnsi="メイリオ" w:cs="メイリオ"/>
                            <w:b/>
                            <w:bCs/>
                            <w:w w:val="105"/>
                            <w:sz w:val="18"/>
                            <w:szCs w:val="18"/>
                            <w:lang w:val="ja-JP" w:eastAsia="ja-JP"/>
                          </w:rPr>
                        </w:pPr>
                        <w:r w:rsidRPr="008827C7">
                          <w:rPr>
                            <w:rFonts w:ascii="メイリオ" w:eastAsia="メイリオ" w:hAnsi="メイリオ" w:cs="メイリオ"/>
                            <w:b/>
                            <w:bCs/>
                            <w:w w:val="105"/>
                            <w:sz w:val="18"/>
                            <w:szCs w:val="18"/>
                            <w:lang w:val="ja-JP" w:eastAsia="ja-JP"/>
                          </w:rPr>
                          <w:t>p.60-61</w:t>
                        </w:r>
                      </w:p>
                      <w:p w14:paraId="76E9B295" w14:textId="77777777" w:rsidR="0050253A" w:rsidRPr="008827C7" w:rsidRDefault="0050253A" w:rsidP="0050253A">
                        <w:pPr>
                          <w:spacing w:line="240" w:lineRule="exact"/>
                          <w:ind w:left="108" w:right="108"/>
                          <w:jc w:val="both"/>
                          <w:rPr>
                            <w:rFonts w:ascii="ＭＳ ゴシック" w:eastAsia="ＭＳ ゴシック" w:hAnsi="ＭＳ ゴシック" w:cs="メイリオ"/>
                            <w:w w:val="105"/>
                            <w:sz w:val="18"/>
                            <w:szCs w:val="18"/>
                            <w:lang w:val="ja-JP" w:eastAsia="ja-JP"/>
                          </w:rPr>
                        </w:pPr>
                        <w:r w:rsidRPr="008827C7">
                          <w:rPr>
                            <w:rFonts w:ascii="ＭＳ ゴシック" w:eastAsia="ＭＳ ゴシック" w:hAnsi="ＭＳ ゴシック" w:cs="メイリオ" w:hint="eastAsia"/>
                            <w:w w:val="105"/>
                            <w:sz w:val="18"/>
                            <w:szCs w:val="18"/>
                            <w:lang w:val="ja-JP" w:eastAsia="ja-JP"/>
                          </w:rPr>
                          <w:t>学びを支える資料</w:t>
                        </w:r>
                      </w:p>
                      <w:p w14:paraId="7E74FD47" w14:textId="77777777" w:rsidR="00653501" w:rsidRDefault="008827C7" w:rsidP="008827C7">
                        <w:pPr>
                          <w:spacing w:line="240" w:lineRule="exact"/>
                          <w:ind w:left="108" w:right="108"/>
                          <w:jc w:val="both"/>
                          <w:rPr>
                            <w:rFonts w:ascii="メイリオ" w:eastAsia="メイリオ" w:hAnsi="メイリオ" w:cs="メイリオ"/>
                            <w:b/>
                            <w:bCs/>
                            <w:w w:val="105"/>
                            <w:sz w:val="18"/>
                            <w:szCs w:val="18"/>
                            <w:lang w:val="ja-JP" w:eastAsia="ja-JP"/>
                          </w:rPr>
                        </w:pPr>
                        <w:r w:rsidRPr="008827C7">
                          <w:rPr>
                            <w:rFonts w:ascii="メイリオ" w:eastAsia="メイリオ" w:hAnsi="メイリオ" w:cs="メイリオ" w:hint="eastAsia"/>
                            <w:b/>
                            <w:bCs/>
                            <w:w w:val="105"/>
                            <w:sz w:val="18"/>
                            <w:szCs w:val="18"/>
                            <w:lang w:val="ja-JP" w:eastAsia="ja-JP"/>
                          </w:rPr>
                          <w:t>発想・構想の手立て②</w:t>
                        </w:r>
                      </w:p>
                      <w:p w14:paraId="6925966F" w14:textId="77777777" w:rsidR="0027264F" w:rsidRPr="0050253A" w:rsidRDefault="0027264F" w:rsidP="0027264F">
                        <w:pPr>
                          <w:spacing w:line="240" w:lineRule="exact"/>
                          <w:ind w:left="108" w:right="108"/>
                          <w:jc w:val="right"/>
                          <w:rPr>
                            <w:rFonts w:ascii="メイリオ" w:eastAsia="メイリオ" w:hAnsi="メイリオ" w:cs="メイリオ"/>
                            <w:b/>
                            <w:bCs/>
                            <w:w w:val="105"/>
                            <w:sz w:val="18"/>
                            <w:szCs w:val="18"/>
                            <w:lang w:val="ja-JP"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62091416" w14:textId="77777777" w:rsidR="00653501"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○「思考・判断・表現」の発想・構想に関する資質・能力を育成するため、</w:t>
                        </w:r>
                        <w:r w:rsidRPr="008827C7">
                          <w:rPr>
                            <w:rFonts w:ascii="ＭＳ 明朝" w:hAnsi="ＭＳ 明朝" w:cs="游ゴシック"/>
                            <w:sz w:val="16"/>
                            <w:szCs w:val="18"/>
                            <w:lang w:eastAsia="ja-JP"/>
                          </w:rPr>
                          <w:t>1</w:t>
                        </w:r>
                        <w:r w:rsidRPr="008827C7">
                          <w:rPr>
                            <w:rFonts w:ascii="ＭＳ 明朝" w:hAnsi="ＭＳ 明朝" w:cs="游ゴシック" w:hint="eastAsia"/>
                            <w:sz w:val="16"/>
                            <w:szCs w:val="18"/>
                            <w:lang w:eastAsia="ja-JP"/>
                          </w:rPr>
                          <w:t>年生の段階で吸収してほしいプロセスを示している。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11548230" w14:textId="77777777" w:rsidR="008827C7"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○表現活動の際に</w:t>
                        </w:r>
                        <w:r w:rsidR="00FD59FC" w:rsidRPr="00FD59FC">
                          <w:rPr>
                            <w:rFonts w:ascii="ＭＳ 明朝" w:hAnsi="ＭＳ 明朝" w:cs="游ゴシック" w:hint="eastAsia"/>
                            <w:sz w:val="16"/>
                            <w:szCs w:val="18"/>
                            <w:lang w:eastAsia="ja-JP"/>
                          </w:rPr>
                          <w:t>生徒</w:t>
                        </w:r>
                        <w:r w:rsidRPr="008827C7">
                          <w:rPr>
                            <w:rFonts w:ascii="ＭＳ 明朝" w:hAnsi="ＭＳ 明朝" w:cs="游ゴシック" w:hint="eastAsia"/>
                            <w:sz w:val="16"/>
                            <w:szCs w:val="18"/>
                            <w:lang w:eastAsia="ja-JP"/>
                          </w:rPr>
                          <w:t>自身が自主的に確認することができる資料として活用したい。</w:t>
                        </w:r>
                      </w:p>
                      <w:p w14:paraId="72131804" w14:textId="77777777" w:rsidR="00653501" w:rsidRPr="008827C7" w:rsidRDefault="00653501" w:rsidP="00824EA7">
                        <w:pPr>
                          <w:spacing w:line="220" w:lineRule="exact"/>
                          <w:ind w:leftChars="50" w:left="270" w:right="108" w:hangingChars="100" w:hanging="160"/>
                          <w:jc w:val="both"/>
                          <w:rPr>
                            <w:rFonts w:ascii="ＭＳ 明朝" w:hAnsi="ＭＳ 明朝" w:cs="游ゴシック"/>
                            <w:sz w:val="16"/>
                            <w:szCs w:val="18"/>
                            <w:lang w:eastAsia="ja-JP"/>
                          </w:rPr>
                        </w:pPr>
                      </w:p>
                    </w:tc>
                  </w:tr>
                  <w:tr w:rsidR="00653501" w:rsidRPr="00A73870" w14:paraId="184A705F" w14:textId="77777777" w:rsidTr="00CE3EAD">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05F286D0" w14:textId="77777777" w:rsidR="008827C7" w:rsidRPr="008827C7" w:rsidRDefault="008827C7" w:rsidP="008827C7">
                        <w:pPr>
                          <w:spacing w:line="240" w:lineRule="exact"/>
                          <w:ind w:left="108" w:right="108"/>
                          <w:jc w:val="both"/>
                          <w:rPr>
                            <w:rFonts w:ascii="メイリオ" w:eastAsia="メイリオ" w:hAnsi="メイリオ" w:cs="メイリオ"/>
                            <w:b/>
                            <w:bCs/>
                            <w:w w:val="105"/>
                            <w:sz w:val="18"/>
                            <w:szCs w:val="18"/>
                            <w:lang w:eastAsia="ja-JP"/>
                          </w:rPr>
                        </w:pPr>
                        <w:r w:rsidRPr="008827C7">
                          <w:rPr>
                            <w:rFonts w:ascii="メイリオ" w:eastAsia="メイリオ" w:hAnsi="メイリオ" w:cs="メイリオ"/>
                            <w:b/>
                            <w:bCs/>
                            <w:w w:val="105"/>
                            <w:sz w:val="18"/>
                            <w:szCs w:val="18"/>
                            <w:lang w:eastAsia="ja-JP"/>
                          </w:rPr>
                          <w:t>p.62</w:t>
                        </w:r>
                      </w:p>
                      <w:p w14:paraId="442A9342" w14:textId="77777777" w:rsidR="0050253A" w:rsidRPr="008827C7" w:rsidRDefault="0050253A" w:rsidP="0050253A">
                        <w:pPr>
                          <w:spacing w:line="240" w:lineRule="exact"/>
                          <w:ind w:left="108" w:right="108"/>
                          <w:jc w:val="both"/>
                          <w:rPr>
                            <w:rFonts w:ascii="ＭＳ ゴシック" w:eastAsia="ＭＳ ゴシック" w:hAnsi="ＭＳ ゴシック" w:cs="メイリオ"/>
                            <w:w w:val="105"/>
                            <w:sz w:val="18"/>
                            <w:szCs w:val="18"/>
                            <w:lang w:val="ja-JP" w:eastAsia="ja-JP"/>
                          </w:rPr>
                        </w:pPr>
                        <w:r w:rsidRPr="008827C7">
                          <w:rPr>
                            <w:rFonts w:ascii="ＭＳ ゴシック" w:eastAsia="ＭＳ ゴシック" w:hAnsi="ＭＳ ゴシック" w:cs="メイリオ" w:hint="eastAsia"/>
                            <w:w w:val="105"/>
                            <w:sz w:val="18"/>
                            <w:szCs w:val="18"/>
                            <w:lang w:val="ja-JP" w:eastAsia="ja-JP"/>
                          </w:rPr>
                          <w:t>学びを支える資料</w:t>
                        </w:r>
                      </w:p>
                      <w:p w14:paraId="30601F92" w14:textId="77777777" w:rsidR="00653501" w:rsidRDefault="008827C7" w:rsidP="008827C7">
                        <w:pPr>
                          <w:spacing w:line="240" w:lineRule="exact"/>
                          <w:ind w:left="108" w:right="108"/>
                          <w:jc w:val="both"/>
                          <w:rPr>
                            <w:rFonts w:ascii="メイリオ" w:eastAsia="メイリオ" w:hAnsi="メイリオ" w:cs="メイリオ"/>
                            <w:b/>
                            <w:bCs/>
                            <w:w w:val="105"/>
                            <w:sz w:val="18"/>
                            <w:szCs w:val="18"/>
                            <w:lang w:eastAsia="ja-JP"/>
                          </w:rPr>
                        </w:pPr>
                        <w:r w:rsidRPr="008827C7">
                          <w:rPr>
                            <w:rFonts w:ascii="メイリオ" w:eastAsia="メイリオ" w:hAnsi="メイリオ" w:cs="メイリオ" w:hint="eastAsia"/>
                            <w:b/>
                            <w:bCs/>
                            <w:w w:val="105"/>
                            <w:sz w:val="18"/>
                            <w:szCs w:val="18"/>
                            <w:lang w:eastAsia="ja-JP"/>
                          </w:rPr>
                          <w:t>どんなふうに描きたい？</w:t>
                        </w:r>
                      </w:p>
                      <w:p w14:paraId="72A800A6" w14:textId="77777777" w:rsidR="0027264F" w:rsidRPr="0050253A" w:rsidRDefault="0027264F" w:rsidP="0027264F">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322DCDA0" w14:textId="77777777" w:rsidR="00653501"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○鉛筆や水彩の技法など具体的にさまざまなバリエーションを図版と共に紹介している。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22364D91" w14:textId="77777777" w:rsidR="00653501" w:rsidRPr="00981BA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○スケッチや絵画、平面のデザインなど、鉛筆や水彩絵の具を使用する際の資料として活用したい。</w:t>
                        </w:r>
                      </w:p>
                    </w:tc>
                  </w:tr>
                  <w:tr w:rsidR="00653501" w:rsidRPr="00A73870" w14:paraId="460FF516" w14:textId="77777777" w:rsidTr="00CE3EAD">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7AC5A4EE" w14:textId="77777777" w:rsidR="008827C7" w:rsidRPr="008827C7" w:rsidRDefault="008827C7" w:rsidP="008827C7">
                        <w:pPr>
                          <w:spacing w:line="240" w:lineRule="exact"/>
                          <w:ind w:left="108" w:right="108"/>
                          <w:jc w:val="both"/>
                          <w:rPr>
                            <w:rFonts w:ascii="メイリオ" w:eastAsia="メイリオ" w:hAnsi="メイリオ" w:cs="メイリオ"/>
                            <w:b/>
                            <w:bCs/>
                            <w:w w:val="105"/>
                            <w:sz w:val="18"/>
                            <w:szCs w:val="18"/>
                            <w:lang w:eastAsia="ja-JP"/>
                          </w:rPr>
                        </w:pPr>
                        <w:r w:rsidRPr="008827C7">
                          <w:rPr>
                            <w:rFonts w:ascii="メイリオ" w:eastAsia="メイリオ" w:hAnsi="メイリオ" w:cs="メイリオ"/>
                            <w:b/>
                            <w:bCs/>
                            <w:w w:val="105"/>
                            <w:sz w:val="18"/>
                            <w:szCs w:val="18"/>
                            <w:lang w:eastAsia="ja-JP"/>
                          </w:rPr>
                          <w:t>p.63</w:t>
                        </w:r>
                      </w:p>
                      <w:p w14:paraId="0B55360D" w14:textId="77777777" w:rsidR="0050253A" w:rsidRPr="008827C7" w:rsidRDefault="0050253A" w:rsidP="0050253A">
                        <w:pPr>
                          <w:spacing w:line="240" w:lineRule="exact"/>
                          <w:ind w:left="108" w:right="108"/>
                          <w:jc w:val="both"/>
                          <w:rPr>
                            <w:rFonts w:ascii="ＭＳ ゴシック" w:eastAsia="ＭＳ ゴシック" w:hAnsi="ＭＳ ゴシック" w:cs="メイリオ"/>
                            <w:w w:val="105"/>
                            <w:sz w:val="18"/>
                            <w:szCs w:val="18"/>
                            <w:lang w:val="ja-JP" w:eastAsia="ja-JP"/>
                          </w:rPr>
                        </w:pPr>
                        <w:r w:rsidRPr="008827C7">
                          <w:rPr>
                            <w:rFonts w:ascii="ＭＳ ゴシック" w:eastAsia="ＭＳ ゴシック" w:hAnsi="ＭＳ ゴシック" w:cs="メイリオ" w:hint="eastAsia"/>
                            <w:w w:val="105"/>
                            <w:sz w:val="18"/>
                            <w:szCs w:val="18"/>
                            <w:lang w:val="ja-JP" w:eastAsia="ja-JP"/>
                          </w:rPr>
                          <w:t>学びを支える資料</w:t>
                        </w:r>
                      </w:p>
                      <w:p w14:paraId="5F07404D" w14:textId="77777777" w:rsidR="00653501" w:rsidRDefault="008827C7" w:rsidP="008827C7">
                        <w:pPr>
                          <w:spacing w:line="240" w:lineRule="exact"/>
                          <w:ind w:left="108" w:right="108"/>
                          <w:jc w:val="both"/>
                          <w:rPr>
                            <w:rFonts w:ascii="メイリオ" w:eastAsia="メイリオ" w:hAnsi="メイリオ" w:cs="メイリオ"/>
                            <w:b/>
                            <w:bCs/>
                            <w:w w:val="105"/>
                            <w:sz w:val="18"/>
                            <w:szCs w:val="18"/>
                            <w:lang w:eastAsia="ja-JP"/>
                          </w:rPr>
                        </w:pPr>
                        <w:r w:rsidRPr="008827C7">
                          <w:rPr>
                            <w:rFonts w:ascii="メイリオ" w:eastAsia="メイリオ" w:hAnsi="メイリオ" w:cs="メイリオ" w:hint="eastAsia"/>
                            <w:b/>
                            <w:bCs/>
                            <w:w w:val="105"/>
                            <w:sz w:val="18"/>
                            <w:szCs w:val="18"/>
                            <w:lang w:eastAsia="ja-JP"/>
                          </w:rPr>
                          <w:t>さまざまな技法で描く</w:t>
                        </w:r>
                      </w:p>
                      <w:p w14:paraId="343AB0ED" w14:textId="77777777" w:rsidR="0027264F" w:rsidRPr="0050253A" w:rsidRDefault="0027264F" w:rsidP="0027264F">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4AA23D9A" w14:textId="77777777" w:rsidR="008827C7"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○モダンテクニックのさまざまな技法を具体的な図版と共に紹介している。</w:t>
                        </w:r>
                      </w:p>
                      <w:p w14:paraId="4D221E0D" w14:textId="77777777" w:rsidR="00653501" w:rsidRPr="008827C7" w:rsidRDefault="00653501" w:rsidP="00824EA7">
                        <w:pPr>
                          <w:spacing w:line="220" w:lineRule="exact"/>
                          <w:ind w:leftChars="50" w:left="270" w:right="108" w:hangingChars="100" w:hanging="160"/>
                          <w:jc w:val="both"/>
                          <w:rPr>
                            <w:rFonts w:ascii="ＭＳ 明朝" w:hAnsi="ＭＳ 明朝" w:cs="游ゴシック"/>
                            <w:sz w:val="16"/>
                            <w:szCs w:val="18"/>
                            <w:lang w:eastAsia="ja-JP"/>
                          </w:rPr>
                        </w:pP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30E7C226" w14:textId="77777777" w:rsidR="00653501"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○さまざまな技法体験は、美術に対して苦手意識を抱いている</w:t>
                        </w:r>
                        <w:r w:rsidR="00FD59FC" w:rsidRPr="00FD59FC">
                          <w:rPr>
                            <w:rFonts w:ascii="ＭＳ 明朝" w:hAnsi="ＭＳ 明朝" w:cs="游ゴシック" w:hint="eastAsia"/>
                            <w:sz w:val="16"/>
                            <w:szCs w:val="18"/>
                            <w:lang w:eastAsia="ja-JP"/>
                          </w:rPr>
                          <w:t>生徒</w:t>
                        </w:r>
                        <w:r w:rsidRPr="008827C7">
                          <w:rPr>
                            <w:rFonts w:ascii="ＭＳ 明朝" w:hAnsi="ＭＳ 明朝" w:cs="游ゴシック" w:hint="eastAsia"/>
                            <w:sz w:val="16"/>
                            <w:szCs w:val="18"/>
                            <w:lang w:eastAsia="ja-JP"/>
                          </w:rPr>
                          <w:t>も取り組みやすく、遊び的な要素から発展して作品として成立させることもできる。抽象絵画の制作など活用範囲も広い。</w:t>
                        </w:r>
                      </w:p>
                    </w:tc>
                  </w:tr>
                  <w:tr w:rsidR="0027264F" w:rsidRPr="00A73870" w14:paraId="2BDFD3BC" w14:textId="77777777" w:rsidTr="002020DA">
                    <w:tc>
                      <w:tcPr>
                        <w:tcW w:w="2835" w:type="dxa"/>
                        <w:vMerge w:val="restart"/>
                        <w:tcBorders>
                          <w:top w:val="single" w:sz="2" w:space="0" w:color="000000"/>
                          <w:left w:val="single" w:sz="2" w:space="0" w:color="000000"/>
                          <w:right w:val="single" w:sz="2" w:space="0" w:color="auto"/>
                        </w:tcBorders>
                        <w:shd w:val="clear" w:color="auto" w:fill="auto"/>
                      </w:tcPr>
                      <w:p w14:paraId="6D3A1931" w14:textId="77777777" w:rsidR="0027264F" w:rsidRPr="008827C7" w:rsidRDefault="0027264F" w:rsidP="008827C7">
                        <w:pPr>
                          <w:spacing w:line="240" w:lineRule="exact"/>
                          <w:ind w:left="108" w:right="108"/>
                          <w:jc w:val="both"/>
                          <w:rPr>
                            <w:rFonts w:ascii="メイリオ" w:eastAsia="メイリオ" w:hAnsi="メイリオ" w:cs="メイリオ"/>
                            <w:b/>
                            <w:bCs/>
                            <w:w w:val="105"/>
                            <w:sz w:val="18"/>
                            <w:szCs w:val="18"/>
                            <w:lang w:eastAsia="ja-JP"/>
                          </w:rPr>
                        </w:pPr>
                        <w:r w:rsidRPr="008827C7">
                          <w:rPr>
                            <w:rFonts w:ascii="メイリオ" w:eastAsia="メイリオ" w:hAnsi="メイリオ" w:cs="メイリオ"/>
                            <w:b/>
                            <w:bCs/>
                            <w:w w:val="105"/>
                            <w:sz w:val="18"/>
                            <w:szCs w:val="18"/>
                            <w:lang w:eastAsia="ja-JP"/>
                          </w:rPr>
                          <w:t>p.64</w:t>
                        </w:r>
                      </w:p>
                      <w:p w14:paraId="68E56296" w14:textId="77777777" w:rsidR="0027264F" w:rsidRPr="008827C7" w:rsidRDefault="0027264F" w:rsidP="0050253A">
                        <w:pPr>
                          <w:spacing w:line="240" w:lineRule="exact"/>
                          <w:ind w:left="108" w:right="108"/>
                          <w:jc w:val="both"/>
                          <w:rPr>
                            <w:rFonts w:ascii="ＭＳ ゴシック" w:eastAsia="ＭＳ ゴシック" w:hAnsi="ＭＳ ゴシック" w:cs="メイリオ"/>
                            <w:w w:val="105"/>
                            <w:sz w:val="18"/>
                            <w:szCs w:val="18"/>
                            <w:lang w:val="ja-JP" w:eastAsia="ja-JP"/>
                          </w:rPr>
                        </w:pPr>
                        <w:r w:rsidRPr="008827C7">
                          <w:rPr>
                            <w:rFonts w:ascii="ＭＳ ゴシック" w:eastAsia="ＭＳ ゴシック" w:hAnsi="ＭＳ ゴシック" w:cs="メイリオ" w:hint="eastAsia"/>
                            <w:w w:val="105"/>
                            <w:sz w:val="18"/>
                            <w:szCs w:val="18"/>
                            <w:lang w:val="ja-JP" w:eastAsia="ja-JP"/>
                          </w:rPr>
                          <w:t>学びを支える資料</w:t>
                        </w:r>
                      </w:p>
                      <w:p w14:paraId="43040303" w14:textId="77777777" w:rsidR="0027264F" w:rsidRDefault="0027264F" w:rsidP="0027264F">
                        <w:pPr>
                          <w:spacing w:line="240" w:lineRule="exact"/>
                          <w:ind w:left="108" w:right="108"/>
                          <w:jc w:val="both"/>
                          <w:rPr>
                            <w:rFonts w:ascii="メイリオ" w:eastAsia="メイリオ" w:hAnsi="メイリオ" w:cs="メイリオ"/>
                            <w:b/>
                            <w:bCs/>
                            <w:w w:val="105"/>
                            <w:sz w:val="18"/>
                            <w:szCs w:val="18"/>
                            <w:lang w:eastAsia="ja-JP"/>
                          </w:rPr>
                        </w:pPr>
                        <w:r w:rsidRPr="008827C7">
                          <w:rPr>
                            <w:rFonts w:ascii="メイリオ" w:eastAsia="メイリオ" w:hAnsi="メイリオ" w:cs="メイリオ" w:hint="eastAsia"/>
                            <w:b/>
                            <w:bCs/>
                            <w:w w:val="105"/>
                            <w:sz w:val="18"/>
                            <w:szCs w:val="18"/>
                            <w:lang w:eastAsia="ja-JP"/>
                          </w:rPr>
                          <w:t>木版画</w:t>
                        </w:r>
                      </w:p>
                      <w:p w14:paraId="0BF460DC" w14:textId="77777777" w:rsidR="0027264F" w:rsidRPr="0050253A" w:rsidRDefault="0027264F" w:rsidP="0027264F">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p w14:paraId="39349870" w14:textId="77777777" w:rsidR="0027264F" w:rsidRPr="008827C7" w:rsidRDefault="0027264F" w:rsidP="0050253A">
                        <w:pPr>
                          <w:spacing w:line="240" w:lineRule="exact"/>
                          <w:ind w:left="108" w:right="108"/>
                          <w:jc w:val="both"/>
                          <w:rPr>
                            <w:rFonts w:ascii="ＭＳ ゴシック" w:eastAsia="ＭＳ ゴシック" w:hAnsi="ＭＳ ゴシック" w:cs="メイリオ"/>
                            <w:w w:val="105"/>
                            <w:sz w:val="18"/>
                            <w:szCs w:val="18"/>
                            <w:lang w:val="ja-JP" w:eastAsia="ja-JP"/>
                          </w:rPr>
                        </w:pPr>
                        <w:r w:rsidRPr="008827C7">
                          <w:rPr>
                            <w:rFonts w:ascii="ＭＳ ゴシック" w:eastAsia="ＭＳ ゴシック" w:hAnsi="ＭＳ ゴシック" w:cs="メイリオ" w:hint="eastAsia"/>
                            <w:w w:val="105"/>
                            <w:sz w:val="18"/>
                            <w:szCs w:val="18"/>
                            <w:lang w:val="ja-JP" w:eastAsia="ja-JP"/>
                          </w:rPr>
                          <w:t>学びを支える資料</w:t>
                        </w:r>
                      </w:p>
                      <w:p w14:paraId="31C8C33A" w14:textId="77777777" w:rsidR="0027264F" w:rsidRPr="008827C7" w:rsidRDefault="0027264F" w:rsidP="008827C7">
                        <w:pPr>
                          <w:spacing w:line="240" w:lineRule="exact"/>
                          <w:ind w:left="108" w:right="108"/>
                          <w:jc w:val="both"/>
                          <w:rPr>
                            <w:rFonts w:ascii="メイリオ" w:eastAsia="メイリオ" w:hAnsi="メイリオ" w:cs="メイリオ"/>
                            <w:b/>
                            <w:bCs/>
                            <w:w w:val="105"/>
                            <w:sz w:val="18"/>
                            <w:szCs w:val="18"/>
                            <w:lang w:eastAsia="ja-JP"/>
                          </w:rPr>
                        </w:pPr>
                        <w:r w:rsidRPr="008827C7">
                          <w:rPr>
                            <w:rFonts w:ascii="メイリオ" w:eastAsia="メイリオ" w:hAnsi="メイリオ" w:cs="メイリオ" w:hint="eastAsia"/>
                            <w:b/>
                            <w:bCs/>
                            <w:w w:val="105"/>
                            <w:sz w:val="18"/>
                            <w:szCs w:val="18"/>
                            <w:lang w:eastAsia="ja-JP"/>
                          </w:rPr>
                          <w:t>水墨画の表現</w:t>
                        </w:r>
                      </w:p>
                      <w:p w14:paraId="7DF646EF" w14:textId="77777777" w:rsidR="0027264F" w:rsidRPr="0050253A" w:rsidRDefault="0027264F" w:rsidP="0027264F">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auto"/>
                          <w:bottom w:val="single" w:sz="2" w:space="0" w:color="000000"/>
                          <w:right w:val="single" w:sz="2" w:space="0" w:color="000000"/>
                        </w:tcBorders>
                        <w:shd w:val="clear" w:color="auto" w:fill="auto"/>
                      </w:tcPr>
                      <w:p w14:paraId="6C0C27DF" w14:textId="77777777" w:rsidR="0027264F" w:rsidRDefault="0027264F"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○木版画では、丸刀、三角刀、切り出し、平刀の</w:t>
                        </w:r>
                        <w:r w:rsidRPr="008827C7">
                          <w:rPr>
                            <w:rFonts w:ascii="ＭＳ 明朝" w:hAnsi="ＭＳ 明朝" w:cs="游ゴシック"/>
                            <w:sz w:val="16"/>
                            <w:szCs w:val="18"/>
                            <w:lang w:eastAsia="ja-JP"/>
                          </w:rPr>
                          <w:t>4</w:t>
                        </w:r>
                        <w:r w:rsidRPr="008827C7">
                          <w:rPr>
                            <w:rFonts w:ascii="ＭＳ 明朝" w:hAnsi="ＭＳ 明朝" w:cs="游ゴシック" w:hint="eastAsia"/>
                            <w:sz w:val="16"/>
                            <w:szCs w:val="18"/>
                            <w:lang w:eastAsia="ja-JP"/>
                          </w:rPr>
                          <w:t>つの彫刻刀の使い分けを示すとともに彫刻刀の持ち方や安全面についても説明している。</w:t>
                        </w:r>
                      </w:p>
                      <w:p w14:paraId="29628954" w14:textId="77777777" w:rsidR="00962AC3" w:rsidRPr="008827C7" w:rsidRDefault="00962AC3" w:rsidP="00824EA7">
                        <w:pPr>
                          <w:spacing w:line="220" w:lineRule="exact"/>
                          <w:ind w:leftChars="50" w:left="270" w:right="108" w:hangingChars="100" w:hanging="160"/>
                          <w:jc w:val="both"/>
                          <w:rPr>
                            <w:rFonts w:ascii="ＭＳ 明朝" w:hAnsi="ＭＳ 明朝" w:cs="游ゴシック"/>
                            <w:sz w:val="16"/>
                            <w:szCs w:val="18"/>
                            <w:lang w:eastAsia="ja-JP"/>
                          </w:rPr>
                        </w:pP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443B23F9" w14:textId="77777777" w:rsidR="0027264F" w:rsidRPr="008827C7" w:rsidRDefault="0027264F"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○木版画では刃物を使うことが多い。事故防止のために、制作に入る前にこのページを活用し、基本的な用具の取り扱いについて確認したい。</w:t>
                        </w:r>
                      </w:p>
                    </w:tc>
                  </w:tr>
                  <w:tr w:rsidR="0027264F" w:rsidRPr="00A73870" w14:paraId="226E0A4D" w14:textId="77777777" w:rsidTr="002020DA">
                    <w:tc>
                      <w:tcPr>
                        <w:tcW w:w="2835" w:type="dxa"/>
                        <w:vMerge/>
                        <w:tcBorders>
                          <w:left w:val="single" w:sz="2" w:space="0" w:color="000000"/>
                          <w:bottom w:val="single" w:sz="2" w:space="0" w:color="000000"/>
                          <w:right w:val="single" w:sz="2" w:space="0" w:color="auto"/>
                        </w:tcBorders>
                        <w:shd w:val="clear" w:color="auto" w:fill="auto"/>
                      </w:tcPr>
                      <w:p w14:paraId="44CAA9B0" w14:textId="77777777" w:rsidR="0027264F" w:rsidRPr="0050253A" w:rsidRDefault="0027264F" w:rsidP="003A29FE">
                        <w:pPr>
                          <w:spacing w:line="240" w:lineRule="exact"/>
                          <w:ind w:left="108" w:right="108"/>
                          <w:jc w:val="both"/>
                          <w:rPr>
                            <w:rFonts w:ascii="メイリオ" w:eastAsia="メイリオ" w:hAnsi="メイリオ" w:cs="メイリオ"/>
                            <w:b/>
                            <w:bCs/>
                            <w:w w:val="105"/>
                            <w:sz w:val="18"/>
                            <w:szCs w:val="18"/>
                            <w:lang w:eastAsia="ja-JP"/>
                          </w:rPr>
                        </w:pPr>
                      </w:p>
                    </w:tc>
                    <w:tc>
                      <w:tcPr>
                        <w:tcW w:w="3855" w:type="dxa"/>
                        <w:tcBorders>
                          <w:top w:val="single" w:sz="2" w:space="0" w:color="000000"/>
                          <w:left w:val="single" w:sz="2" w:space="0" w:color="auto"/>
                          <w:bottom w:val="single" w:sz="2" w:space="0" w:color="000000"/>
                          <w:right w:val="single" w:sz="2" w:space="0" w:color="000000"/>
                        </w:tcBorders>
                        <w:shd w:val="clear" w:color="auto" w:fill="auto"/>
                      </w:tcPr>
                      <w:p w14:paraId="2DDCAF56" w14:textId="77777777" w:rsidR="0027264F" w:rsidRPr="008827C7" w:rsidRDefault="0027264F"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○墨の濃淡、紙によるにじみの違い、水墨画の基本的な「没骨法」「破墨法」「積墨法」について、描き方や表現を画像と共に説明している。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063F4D63" w14:textId="77777777" w:rsidR="0027264F" w:rsidRPr="008827C7" w:rsidRDefault="0027264F"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w:t>
                        </w:r>
                        <w:r w:rsidRPr="008827C7">
                          <w:rPr>
                            <w:rFonts w:ascii="ＭＳ 明朝" w:hAnsi="ＭＳ 明朝" w:cs="游ゴシック"/>
                            <w:sz w:val="16"/>
                            <w:szCs w:val="18"/>
                            <w:lang w:eastAsia="ja-JP"/>
                          </w:rPr>
                          <w:t>p.30-31</w:t>
                        </w:r>
                        <w:r w:rsidRPr="008827C7">
                          <w:rPr>
                            <w:rFonts w:ascii="ＭＳ 明朝" w:hAnsi="ＭＳ 明朝" w:cs="游ゴシック" w:hint="eastAsia"/>
                            <w:sz w:val="16"/>
                            <w:szCs w:val="18"/>
                            <w:lang w:eastAsia="ja-JP"/>
                          </w:rPr>
                          <w:t>「墨と水が描く世界」の学習資料として活用する。</w:t>
                        </w:r>
                      </w:p>
                      <w:p w14:paraId="45888BF5" w14:textId="77777777" w:rsidR="0027264F" w:rsidRPr="008827C7" w:rsidRDefault="0027264F"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○日本の受け継がれてきた表現の特質を理解させたり、日本の美術文化の継承と創造について考えさせたりする学習の資料として活用する。</w:t>
                        </w:r>
                      </w:p>
                    </w:tc>
                  </w:tr>
                  <w:tr w:rsidR="00653501" w:rsidRPr="00A73870" w14:paraId="7BF3FD2E" w14:textId="77777777" w:rsidTr="00CE3EAD">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728DECB5" w14:textId="77777777" w:rsidR="008827C7" w:rsidRPr="008827C7" w:rsidRDefault="008827C7" w:rsidP="008827C7">
                        <w:pPr>
                          <w:spacing w:line="240" w:lineRule="exact"/>
                          <w:ind w:left="108" w:right="108"/>
                          <w:jc w:val="both"/>
                          <w:rPr>
                            <w:rFonts w:ascii="メイリオ" w:eastAsia="メイリオ" w:hAnsi="メイリオ" w:cs="メイリオ"/>
                            <w:b/>
                            <w:bCs/>
                            <w:w w:val="105"/>
                            <w:sz w:val="18"/>
                            <w:szCs w:val="18"/>
                            <w:lang w:eastAsia="ja-JP"/>
                          </w:rPr>
                        </w:pPr>
                        <w:r w:rsidRPr="008827C7">
                          <w:rPr>
                            <w:rFonts w:ascii="メイリオ" w:eastAsia="メイリオ" w:hAnsi="メイリオ" w:cs="メイリオ"/>
                            <w:b/>
                            <w:bCs/>
                            <w:w w:val="105"/>
                            <w:sz w:val="18"/>
                            <w:szCs w:val="18"/>
                            <w:lang w:eastAsia="ja-JP"/>
                          </w:rPr>
                          <w:t>p.65</w:t>
                        </w:r>
                      </w:p>
                      <w:p w14:paraId="49BED98F" w14:textId="77777777" w:rsidR="0050253A" w:rsidRPr="008827C7" w:rsidRDefault="0050253A" w:rsidP="0050253A">
                        <w:pPr>
                          <w:spacing w:line="240" w:lineRule="exact"/>
                          <w:ind w:left="108" w:right="108"/>
                          <w:jc w:val="both"/>
                          <w:rPr>
                            <w:rFonts w:ascii="ＭＳ ゴシック" w:eastAsia="ＭＳ ゴシック" w:hAnsi="ＭＳ ゴシック" w:cs="メイリオ"/>
                            <w:w w:val="105"/>
                            <w:sz w:val="18"/>
                            <w:szCs w:val="18"/>
                            <w:lang w:val="ja-JP" w:eastAsia="ja-JP"/>
                          </w:rPr>
                        </w:pPr>
                        <w:r w:rsidRPr="008827C7">
                          <w:rPr>
                            <w:rFonts w:ascii="ＭＳ ゴシック" w:eastAsia="ＭＳ ゴシック" w:hAnsi="ＭＳ ゴシック" w:cs="メイリオ" w:hint="eastAsia"/>
                            <w:w w:val="105"/>
                            <w:sz w:val="18"/>
                            <w:szCs w:val="18"/>
                            <w:lang w:val="ja-JP" w:eastAsia="ja-JP"/>
                          </w:rPr>
                          <w:t>学びを支える資料</w:t>
                        </w:r>
                      </w:p>
                      <w:p w14:paraId="39AD1BE4" w14:textId="77777777" w:rsidR="00653501" w:rsidRDefault="008827C7" w:rsidP="00981BA7">
                        <w:pPr>
                          <w:spacing w:line="240" w:lineRule="exact"/>
                          <w:ind w:left="108" w:right="108"/>
                          <w:jc w:val="both"/>
                          <w:rPr>
                            <w:rFonts w:ascii="メイリオ" w:eastAsia="メイリオ" w:hAnsi="メイリオ" w:cs="メイリオ"/>
                            <w:b/>
                            <w:bCs/>
                            <w:w w:val="105"/>
                            <w:sz w:val="18"/>
                            <w:szCs w:val="18"/>
                            <w:lang w:eastAsia="ja-JP"/>
                          </w:rPr>
                        </w:pPr>
                        <w:r w:rsidRPr="008827C7">
                          <w:rPr>
                            <w:rFonts w:ascii="メイリオ" w:eastAsia="メイリオ" w:hAnsi="メイリオ" w:cs="メイリオ" w:hint="eastAsia"/>
                            <w:b/>
                            <w:bCs/>
                            <w:w w:val="105"/>
                            <w:sz w:val="18"/>
                            <w:szCs w:val="18"/>
                            <w:lang w:eastAsia="ja-JP"/>
                          </w:rPr>
                          <w:t>文字の基本</w:t>
                        </w:r>
                      </w:p>
                      <w:p w14:paraId="4113C49B" w14:textId="77777777" w:rsidR="0027264F" w:rsidRPr="0050253A" w:rsidRDefault="0027264F" w:rsidP="0027264F">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2E6A52CA" w14:textId="77777777" w:rsidR="00653501"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○明朝体、ゴシック体の基本的な点画を紹介している。また、漢字とかなのバランスやアルファベットの文字間についても説明している。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3FF6D91D" w14:textId="77777777" w:rsidR="00653501" w:rsidRPr="00981BA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w:t>
                        </w:r>
                        <w:r w:rsidRPr="008827C7">
                          <w:rPr>
                            <w:rFonts w:ascii="ＭＳ 明朝" w:hAnsi="ＭＳ 明朝" w:cs="游ゴシック"/>
                            <w:sz w:val="16"/>
                            <w:szCs w:val="18"/>
                            <w:lang w:eastAsia="ja-JP"/>
                          </w:rPr>
                          <w:t>p.40</w:t>
                        </w:r>
                        <w:r w:rsidRPr="008827C7">
                          <w:rPr>
                            <w:rFonts w:ascii="ＭＳ 明朝" w:hAnsi="ＭＳ 明朝" w:cs="游ゴシック" w:hint="eastAsia"/>
                            <w:sz w:val="16"/>
                            <w:szCs w:val="18"/>
                            <w:lang w:eastAsia="ja-JP"/>
                          </w:rPr>
                          <w:t>～</w:t>
                        </w:r>
                        <w:r w:rsidRPr="008827C7">
                          <w:rPr>
                            <w:rFonts w:ascii="ＭＳ 明朝" w:hAnsi="ＭＳ 明朝" w:cs="游ゴシック"/>
                            <w:sz w:val="16"/>
                            <w:szCs w:val="18"/>
                            <w:lang w:eastAsia="ja-JP"/>
                          </w:rPr>
                          <w:t>43</w:t>
                        </w:r>
                        <w:r w:rsidRPr="008827C7">
                          <w:rPr>
                            <w:rFonts w:ascii="ＭＳ 明朝" w:hAnsi="ＭＳ 明朝" w:cs="游ゴシック" w:hint="eastAsia"/>
                            <w:sz w:val="16"/>
                            <w:szCs w:val="18"/>
                            <w:lang w:eastAsia="ja-JP"/>
                          </w:rPr>
                          <w:t>「文字が生み出すイメージ」</w:t>
                        </w:r>
                        <w:r w:rsidRPr="008827C7">
                          <w:rPr>
                            <w:rFonts w:ascii="ＭＳ 明朝" w:hAnsi="ＭＳ 明朝" w:cs="游ゴシック"/>
                            <w:sz w:val="16"/>
                            <w:szCs w:val="18"/>
                            <w:lang w:eastAsia="ja-JP"/>
                          </w:rPr>
                          <w:t>p.44-45</w:t>
                        </w:r>
                        <w:r w:rsidRPr="008827C7">
                          <w:rPr>
                            <w:rFonts w:ascii="ＭＳ 明朝" w:hAnsi="ＭＳ 明朝" w:cs="游ゴシック" w:hint="eastAsia"/>
                            <w:sz w:val="16"/>
                            <w:szCs w:val="18"/>
                            <w:lang w:eastAsia="ja-JP"/>
                          </w:rPr>
                          <w:t>「形や色で伝えるシンボルマーク」</w:t>
                        </w:r>
                        <w:r w:rsidRPr="008827C7">
                          <w:rPr>
                            <w:rFonts w:ascii="ＭＳ 明朝" w:hAnsi="ＭＳ 明朝" w:cs="游ゴシック"/>
                            <w:sz w:val="16"/>
                            <w:szCs w:val="18"/>
                            <w:lang w:eastAsia="ja-JP"/>
                          </w:rPr>
                          <w:t>p.46-47</w:t>
                        </w:r>
                        <w:r w:rsidRPr="008827C7">
                          <w:rPr>
                            <w:rFonts w:ascii="ＭＳ 明朝" w:hAnsi="ＭＳ 明朝" w:cs="游ゴシック" w:hint="eastAsia"/>
                            <w:sz w:val="16"/>
                            <w:szCs w:val="18"/>
                            <w:lang w:eastAsia="ja-JP"/>
                          </w:rPr>
                          <w:t>「見るひとへ楽しく伝えよう」などで活用したい。</w:t>
                        </w:r>
                      </w:p>
                    </w:tc>
                  </w:tr>
                  <w:tr w:rsidR="00653501" w:rsidRPr="00A73870" w14:paraId="5B21A7BD" w14:textId="77777777" w:rsidTr="00CE3EAD">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5A44D122" w14:textId="77777777" w:rsidR="008827C7" w:rsidRPr="008827C7" w:rsidRDefault="008827C7" w:rsidP="008827C7">
                        <w:pPr>
                          <w:spacing w:line="240" w:lineRule="exact"/>
                          <w:ind w:left="108" w:right="108"/>
                          <w:jc w:val="both"/>
                          <w:rPr>
                            <w:rFonts w:ascii="メイリオ" w:eastAsia="メイリオ" w:hAnsi="メイリオ" w:cs="メイリオ"/>
                            <w:b/>
                            <w:bCs/>
                            <w:w w:val="105"/>
                            <w:sz w:val="18"/>
                            <w:szCs w:val="18"/>
                            <w:lang w:eastAsia="ja-JP"/>
                          </w:rPr>
                        </w:pPr>
                        <w:r w:rsidRPr="008827C7">
                          <w:rPr>
                            <w:rFonts w:ascii="メイリオ" w:eastAsia="メイリオ" w:hAnsi="メイリオ" w:cs="メイリオ"/>
                            <w:b/>
                            <w:bCs/>
                            <w:w w:val="105"/>
                            <w:sz w:val="18"/>
                            <w:szCs w:val="18"/>
                            <w:lang w:eastAsia="ja-JP"/>
                          </w:rPr>
                          <w:t>p.66-67</w:t>
                        </w:r>
                      </w:p>
                      <w:p w14:paraId="1D17F645" w14:textId="77777777" w:rsidR="0050253A" w:rsidRPr="008827C7" w:rsidRDefault="0050253A" w:rsidP="0050253A">
                        <w:pPr>
                          <w:spacing w:line="240" w:lineRule="exact"/>
                          <w:ind w:left="108" w:right="108"/>
                          <w:jc w:val="both"/>
                          <w:rPr>
                            <w:rFonts w:ascii="ＭＳ ゴシック" w:eastAsia="ＭＳ ゴシック" w:hAnsi="ＭＳ ゴシック" w:cs="メイリオ"/>
                            <w:w w:val="105"/>
                            <w:sz w:val="18"/>
                            <w:szCs w:val="18"/>
                            <w:lang w:val="ja-JP" w:eastAsia="ja-JP"/>
                          </w:rPr>
                        </w:pPr>
                        <w:r w:rsidRPr="008827C7">
                          <w:rPr>
                            <w:rFonts w:ascii="ＭＳ ゴシック" w:eastAsia="ＭＳ ゴシック" w:hAnsi="ＭＳ ゴシック" w:cs="メイリオ" w:hint="eastAsia"/>
                            <w:w w:val="105"/>
                            <w:sz w:val="18"/>
                            <w:szCs w:val="18"/>
                            <w:lang w:val="ja-JP" w:eastAsia="ja-JP"/>
                          </w:rPr>
                          <w:t>学びを支える資料</w:t>
                        </w:r>
                      </w:p>
                      <w:p w14:paraId="3B4F84A4" w14:textId="77777777" w:rsidR="008827C7" w:rsidRDefault="008827C7" w:rsidP="008827C7">
                        <w:pPr>
                          <w:spacing w:line="240" w:lineRule="exact"/>
                          <w:ind w:left="108" w:right="108"/>
                          <w:jc w:val="both"/>
                          <w:rPr>
                            <w:rFonts w:ascii="メイリオ" w:eastAsia="メイリオ" w:hAnsi="メイリオ" w:cs="メイリオ"/>
                            <w:b/>
                            <w:bCs/>
                            <w:w w:val="105"/>
                            <w:sz w:val="18"/>
                            <w:szCs w:val="18"/>
                            <w:lang w:eastAsia="ja-JP"/>
                          </w:rPr>
                        </w:pPr>
                        <w:r w:rsidRPr="008827C7">
                          <w:rPr>
                            <w:rFonts w:ascii="メイリオ" w:eastAsia="メイリオ" w:hAnsi="メイリオ" w:cs="メイリオ" w:hint="eastAsia"/>
                            <w:b/>
                            <w:bCs/>
                            <w:w w:val="105"/>
                            <w:sz w:val="18"/>
                            <w:szCs w:val="18"/>
                            <w:lang w:eastAsia="ja-JP"/>
                          </w:rPr>
                          <w:t>木でつくる</w:t>
                        </w:r>
                      </w:p>
                      <w:p w14:paraId="74A05DAB" w14:textId="77777777" w:rsidR="00653501" w:rsidRPr="0050253A" w:rsidRDefault="0027264F" w:rsidP="0027264F">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47365E02" w14:textId="77777777" w:rsidR="008827C7"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○日本で多く活用されている木と土の素材の特徴や、これらの素材を用いた作品を紹介している。</w:t>
                        </w:r>
                      </w:p>
                      <w:p w14:paraId="0BC15A5B" w14:textId="77777777" w:rsidR="00653501"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○「切る（のこぎり・電動糸のこ盤）」「削る（やすり・小刀）」「彫る（彫刻刀）」という基本的な加工方法について示している。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13B4108E" w14:textId="77777777" w:rsidR="008827C7"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w:t>
                        </w:r>
                        <w:r w:rsidRPr="008827C7">
                          <w:rPr>
                            <w:rFonts w:ascii="ＭＳ 明朝" w:hAnsi="ＭＳ 明朝" w:cs="游ゴシック"/>
                            <w:sz w:val="16"/>
                            <w:szCs w:val="18"/>
                            <w:lang w:eastAsia="ja-JP"/>
                          </w:rPr>
                          <w:t>p.48-49</w:t>
                        </w:r>
                        <w:r w:rsidRPr="008827C7">
                          <w:rPr>
                            <w:rFonts w:ascii="ＭＳ 明朝" w:hAnsi="ＭＳ 明朝" w:cs="游ゴシック" w:hint="eastAsia"/>
                            <w:sz w:val="16"/>
                            <w:szCs w:val="18"/>
                            <w:lang w:eastAsia="ja-JP"/>
                          </w:rPr>
                          <w:t>「暮らしの中の木の工芸」の学習資料として活用する。</w:t>
                        </w:r>
                      </w:p>
                      <w:p w14:paraId="7DEBD39A" w14:textId="77777777" w:rsidR="00653501"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○木工では刃物を使うことが多い。事故防止のために、制作に入る前にこのページを活用し、基本的な用具の取り扱いについて確認したい。</w:t>
                        </w:r>
                      </w:p>
                    </w:tc>
                  </w:tr>
                  <w:tr w:rsidR="00653501" w:rsidRPr="00A73870" w14:paraId="4DC9771E" w14:textId="77777777" w:rsidTr="00CE3EAD">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352CF3F9" w14:textId="77777777" w:rsidR="008827C7" w:rsidRPr="008827C7" w:rsidRDefault="008827C7" w:rsidP="008827C7">
                        <w:pPr>
                          <w:spacing w:line="240" w:lineRule="exact"/>
                          <w:ind w:left="108" w:right="108"/>
                          <w:jc w:val="both"/>
                          <w:rPr>
                            <w:rFonts w:ascii="メイリオ" w:eastAsia="メイリオ" w:hAnsi="メイリオ" w:cs="メイリオ"/>
                            <w:b/>
                            <w:bCs/>
                            <w:w w:val="105"/>
                            <w:sz w:val="18"/>
                            <w:szCs w:val="18"/>
                            <w:lang w:eastAsia="ja-JP"/>
                          </w:rPr>
                        </w:pPr>
                        <w:r w:rsidRPr="008827C7">
                          <w:rPr>
                            <w:rFonts w:ascii="メイリオ" w:eastAsia="メイリオ" w:hAnsi="メイリオ" w:cs="メイリオ"/>
                            <w:b/>
                            <w:bCs/>
                            <w:w w:val="105"/>
                            <w:sz w:val="18"/>
                            <w:szCs w:val="18"/>
                            <w:lang w:eastAsia="ja-JP"/>
                          </w:rPr>
                          <w:t>p.68-69</w:t>
                        </w:r>
                      </w:p>
                      <w:p w14:paraId="18986A08" w14:textId="77777777" w:rsidR="0050253A" w:rsidRPr="008827C7" w:rsidRDefault="0050253A" w:rsidP="0050253A">
                        <w:pPr>
                          <w:spacing w:line="240" w:lineRule="exact"/>
                          <w:ind w:left="108" w:right="108"/>
                          <w:jc w:val="both"/>
                          <w:rPr>
                            <w:rFonts w:ascii="ＭＳ ゴシック" w:eastAsia="ＭＳ ゴシック" w:hAnsi="ＭＳ ゴシック" w:cs="メイリオ"/>
                            <w:w w:val="105"/>
                            <w:sz w:val="18"/>
                            <w:szCs w:val="18"/>
                            <w:lang w:val="ja-JP" w:eastAsia="ja-JP"/>
                          </w:rPr>
                        </w:pPr>
                        <w:r w:rsidRPr="008827C7">
                          <w:rPr>
                            <w:rFonts w:ascii="ＭＳ ゴシック" w:eastAsia="ＭＳ ゴシック" w:hAnsi="ＭＳ ゴシック" w:cs="メイリオ" w:hint="eastAsia"/>
                            <w:w w:val="105"/>
                            <w:sz w:val="18"/>
                            <w:szCs w:val="18"/>
                            <w:lang w:val="ja-JP" w:eastAsia="ja-JP"/>
                          </w:rPr>
                          <w:t>学びを支える資料</w:t>
                        </w:r>
                      </w:p>
                      <w:p w14:paraId="2A286ED4" w14:textId="77777777" w:rsidR="008827C7" w:rsidRPr="008827C7" w:rsidRDefault="008827C7" w:rsidP="008827C7">
                        <w:pPr>
                          <w:spacing w:line="240" w:lineRule="exact"/>
                          <w:ind w:left="108" w:right="108"/>
                          <w:jc w:val="both"/>
                          <w:rPr>
                            <w:rFonts w:ascii="メイリオ" w:eastAsia="メイリオ" w:hAnsi="メイリオ" w:cs="メイリオ"/>
                            <w:b/>
                            <w:bCs/>
                            <w:w w:val="105"/>
                            <w:sz w:val="18"/>
                            <w:szCs w:val="18"/>
                            <w:lang w:eastAsia="ja-JP"/>
                          </w:rPr>
                        </w:pPr>
                        <w:r w:rsidRPr="008827C7">
                          <w:rPr>
                            <w:rFonts w:ascii="メイリオ" w:eastAsia="メイリオ" w:hAnsi="メイリオ" w:cs="メイリオ" w:hint="eastAsia"/>
                            <w:b/>
                            <w:bCs/>
                            <w:w w:val="105"/>
                            <w:sz w:val="18"/>
                            <w:szCs w:val="18"/>
                            <w:lang w:eastAsia="ja-JP"/>
                          </w:rPr>
                          <w:t>粘土でつくる</w:t>
                        </w:r>
                      </w:p>
                      <w:p w14:paraId="6C307E26" w14:textId="77777777" w:rsidR="00653501" w:rsidRPr="0050253A" w:rsidRDefault="0027264F" w:rsidP="0027264F">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1B646E6B" w14:textId="77777777" w:rsidR="008827C7"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○さまざまな粘土の種類や特徴について紹介している。</w:t>
                        </w:r>
                      </w:p>
                      <w:p w14:paraId="76ECC706" w14:textId="77777777" w:rsidR="00653501"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○焼き物の道具や工程、成形の種類や施釉についてなど基本的な知識を紹介している。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749C2E4F" w14:textId="77777777" w:rsidR="008827C7"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w:t>
                        </w:r>
                        <w:r w:rsidRPr="008827C7">
                          <w:rPr>
                            <w:rFonts w:ascii="ＭＳ 明朝" w:hAnsi="ＭＳ 明朝" w:cs="游ゴシック"/>
                            <w:sz w:val="16"/>
                            <w:szCs w:val="18"/>
                            <w:lang w:eastAsia="ja-JP"/>
                          </w:rPr>
                          <w:t>p.50-51</w:t>
                        </w:r>
                        <w:r w:rsidRPr="008827C7">
                          <w:rPr>
                            <w:rFonts w:ascii="ＭＳ 明朝" w:hAnsi="ＭＳ 明朝" w:cs="游ゴシック" w:hint="eastAsia"/>
                            <w:sz w:val="16"/>
                            <w:szCs w:val="18"/>
                            <w:lang w:eastAsia="ja-JP"/>
                          </w:rPr>
                          <w:t>「暮らしを彩る土の造形」をはじめ表現題材の資料として活用したい。</w:t>
                        </w:r>
                      </w:p>
                      <w:p w14:paraId="26A973BA" w14:textId="77777777" w:rsidR="00653501" w:rsidRPr="008827C7" w:rsidRDefault="00653501" w:rsidP="00824EA7">
                        <w:pPr>
                          <w:spacing w:line="220" w:lineRule="exact"/>
                          <w:ind w:leftChars="50" w:left="270" w:right="108" w:hangingChars="100" w:hanging="160"/>
                          <w:jc w:val="both"/>
                          <w:rPr>
                            <w:rFonts w:ascii="ＭＳ 明朝" w:hAnsi="ＭＳ 明朝" w:cs="游ゴシック"/>
                            <w:sz w:val="16"/>
                            <w:szCs w:val="18"/>
                            <w:lang w:eastAsia="ja-JP"/>
                          </w:rPr>
                        </w:pPr>
                      </w:p>
                    </w:tc>
                  </w:tr>
                  <w:tr w:rsidR="00653501" w:rsidRPr="00A73870" w14:paraId="3C5272A3" w14:textId="77777777" w:rsidTr="00CE3EAD">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44EB9DDA" w14:textId="77777777" w:rsidR="008827C7" w:rsidRPr="008827C7" w:rsidRDefault="008827C7" w:rsidP="008827C7">
                        <w:pPr>
                          <w:spacing w:line="240" w:lineRule="exact"/>
                          <w:ind w:left="108" w:right="108"/>
                          <w:jc w:val="both"/>
                          <w:rPr>
                            <w:rFonts w:ascii="メイリオ" w:eastAsia="メイリオ" w:hAnsi="メイリオ" w:cs="メイリオ"/>
                            <w:b/>
                            <w:bCs/>
                            <w:w w:val="105"/>
                            <w:sz w:val="18"/>
                            <w:szCs w:val="18"/>
                            <w:lang w:eastAsia="ja-JP"/>
                          </w:rPr>
                        </w:pPr>
                        <w:r w:rsidRPr="008827C7">
                          <w:rPr>
                            <w:rFonts w:ascii="メイリオ" w:eastAsia="メイリオ" w:hAnsi="メイリオ" w:cs="メイリオ"/>
                            <w:b/>
                            <w:bCs/>
                            <w:w w:val="105"/>
                            <w:sz w:val="18"/>
                            <w:szCs w:val="18"/>
                            <w:lang w:eastAsia="ja-JP"/>
                          </w:rPr>
                          <w:t>p.70</w:t>
                        </w:r>
                        <w:r w:rsidRPr="008827C7">
                          <w:rPr>
                            <w:rFonts w:ascii="メイリオ" w:eastAsia="メイリオ" w:hAnsi="メイリオ" w:cs="メイリオ" w:hint="eastAsia"/>
                            <w:b/>
                            <w:bCs/>
                            <w:w w:val="105"/>
                            <w:sz w:val="18"/>
                            <w:szCs w:val="18"/>
                            <w:lang w:eastAsia="ja-JP"/>
                          </w:rPr>
                          <w:t>～</w:t>
                        </w:r>
                        <w:r w:rsidRPr="008827C7">
                          <w:rPr>
                            <w:rFonts w:ascii="メイリオ" w:eastAsia="メイリオ" w:hAnsi="メイリオ" w:cs="メイリオ"/>
                            <w:b/>
                            <w:bCs/>
                            <w:w w:val="105"/>
                            <w:sz w:val="18"/>
                            <w:szCs w:val="18"/>
                            <w:lang w:eastAsia="ja-JP"/>
                          </w:rPr>
                          <w:t>72</w:t>
                        </w:r>
                      </w:p>
                      <w:p w14:paraId="1E1399E0" w14:textId="77777777" w:rsidR="0050253A" w:rsidRPr="008827C7" w:rsidRDefault="0050253A" w:rsidP="0050253A">
                        <w:pPr>
                          <w:spacing w:line="240" w:lineRule="exact"/>
                          <w:ind w:left="108" w:right="108"/>
                          <w:jc w:val="both"/>
                          <w:rPr>
                            <w:rFonts w:ascii="ＭＳ ゴシック" w:eastAsia="ＭＳ ゴシック" w:hAnsi="ＭＳ ゴシック" w:cs="メイリオ"/>
                            <w:w w:val="105"/>
                            <w:sz w:val="18"/>
                            <w:szCs w:val="18"/>
                            <w:lang w:val="ja-JP" w:eastAsia="ja-JP"/>
                          </w:rPr>
                        </w:pPr>
                        <w:r w:rsidRPr="008827C7">
                          <w:rPr>
                            <w:rFonts w:ascii="ＭＳ ゴシック" w:eastAsia="ＭＳ ゴシック" w:hAnsi="ＭＳ ゴシック" w:cs="メイリオ" w:hint="eastAsia"/>
                            <w:w w:val="105"/>
                            <w:sz w:val="18"/>
                            <w:szCs w:val="18"/>
                            <w:lang w:val="ja-JP" w:eastAsia="ja-JP"/>
                          </w:rPr>
                          <w:t>学びを支える資料</w:t>
                        </w:r>
                      </w:p>
                      <w:p w14:paraId="7102EC81" w14:textId="77777777" w:rsidR="008827C7" w:rsidRPr="008827C7" w:rsidRDefault="008827C7" w:rsidP="008827C7">
                        <w:pPr>
                          <w:spacing w:line="240" w:lineRule="exact"/>
                          <w:ind w:left="108" w:right="108"/>
                          <w:jc w:val="both"/>
                          <w:rPr>
                            <w:rFonts w:ascii="メイリオ" w:eastAsia="メイリオ" w:hAnsi="メイリオ" w:cs="メイリオ"/>
                            <w:b/>
                            <w:bCs/>
                            <w:w w:val="105"/>
                            <w:sz w:val="18"/>
                            <w:szCs w:val="18"/>
                            <w:lang w:eastAsia="ja-JP"/>
                          </w:rPr>
                        </w:pPr>
                        <w:r w:rsidRPr="008827C7">
                          <w:rPr>
                            <w:rFonts w:ascii="メイリオ" w:eastAsia="メイリオ" w:hAnsi="メイリオ" w:cs="メイリオ" w:hint="eastAsia"/>
                            <w:b/>
                            <w:bCs/>
                            <w:w w:val="105"/>
                            <w:sz w:val="18"/>
                            <w:szCs w:val="18"/>
                            <w:lang w:eastAsia="ja-JP"/>
                          </w:rPr>
                          <w:t>色彩の基本・仕組み</w:t>
                        </w:r>
                      </w:p>
                      <w:p w14:paraId="183811AB" w14:textId="77777777" w:rsidR="00653501" w:rsidRPr="0050253A" w:rsidRDefault="0027264F" w:rsidP="0027264F">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3A0A89E3" w14:textId="77777777" w:rsidR="008827C7"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○色彩豊かに表現されるゴッホの「種まく人」を配置し、色への関心を高め、色の効果について考えるきっかけを示している。</w:t>
                        </w:r>
                      </w:p>
                      <w:p w14:paraId="4158AF38" w14:textId="77777777" w:rsidR="008827C7"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○色光の三原色、色料の三原色の違いについて紹介している。</w:t>
                        </w:r>
                      </w:p>
                      <w:p w14:paraId="0246C473" w14:textId="77777777" w:rsidR="00653501"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○色の三属性（色相、明度、彩度）、色の対比、色の感じなどを紹介している。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6FEB1FBB" w14:textId="77777777" w:rsidR="008827C7"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○発想したり、構想を練り上げたりするときに、形や色彩のヒントとして活用したい。</w:t>
                        </w:r>
                      </w:p>
                      <w:p w14:paraId="2A2D2C5E" w14:textId="77777777" w:rsidR="008827C7"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○さまざまな題材で色彩を扱う際に活用したい。</w:t>
                        </w:r>
                      </w:p>
                      <w:p w14:paraId="220BDE0E" w14:textId="77777777" w:rsidR="00653501"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○色の三属性は折り込みページになっており、広げることで他のページを見ながら一緒に確認することができる。</w:t>
                        </w:r>
                      </w:p>
                    </w:tc>
                  </w:tr>
                  <w:tr w:rsidR="00653501" w:rsidRPr="00A73870" w14:paraId="611DB04A" w14:textId="77777777" w:rsidTr="00CE3EAD">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4204AFDB" w14:textId="77777777" w:rsidR="008827C7" w:rsidRPr="008827C7" w:rsidRDefault="008827C7" w:rsidP="008827C7">
                        <w:pPr>
                          <w:spacing w:line="240" w:lineRule="exact"/>
                          <w:ind w:left="108" w:right="108"/>
                          <w:jc w:val="both"/>
                          <w:rPr>
                            <w:rFonts w:ascii="メイリオ" w:eastAsia="メイリオ" w:hAnsi="メイリオ" w:cs="メイリオ"/>
                            <w:b/>
                            <w:bCs/>
                            <w:w w:val="105"/>
                            <w:sz w:val="18"/>
                            <w:szCs w:val="18"/>
                            <w:lang w:eastAsia="ja-JP"/>
                          </w:rPr>
                        </w:pPr>
                        <w:r w:rsidRPr="008827C7">
                          <w:rPr>
                            <w:rFonts w:ascii="メイリオ" w:eastAsia="メイリオ" w:hAnsi="メイリオ" w:cs="メイリオ"/>
                            <w:b/>
                            <w:bCs/>
                            <w:w w:val="105"/>
                            <w:sz w:val="18"/>
                            <w:szCs w:val="18"/>
                            <w:lang w:eastAsia="ja-JP"/>
                          </w:rPr>
                          <w:t>p.73-74</w:t>
                        </w:r>
                      </w:p>
                      <w:p w14:paraId="48DB39D4" w14:textId="77777777" w:rsidR="0050253A" w:rsidRPr="008827C7" w:rsidRDefault="0050253A" w:rsidP="0050253A">
                        <w:pPr>
                          <w:spacing w:line="240" w:lineRule="exact"/>
                          <w:ind w:left="108" w:right="108"/>
                          <w:jc w:val="both"/>
                          <w:rPr>
                            <w:rFonts w:ascii="ＭＳ ゴシック" w:eastAsia="ＭＳ ゴシック" w:hAnsi="ＭＳ ゴシック" w:cs="メイリオ"/>
                            <w:w w:val="105"/>
                            <w:sz w:val="18"/>
                            <w:szCs w:val="18"/>
                            <w:lang w:val="ja-JP" w:eastAsia="ja-JP"/>
                          </w:rPr>
                        </w:pPr>
                        <w:r w:rsidRPr="008827C7">
                          <w:rPr>
                            <w:rFonts w:ascii="ＭＳ ゴシック" w:eastAsia="ＭＳ ゴシック" w:hAnsi="ＭＳ ゴシック" w:cs="メイリオ" w:hint="eastAsia"/>
                            <w:w w:val="105"/>
                            <w:sz w:val="18"/>
                            <w:szCs w:val="18"/>
                            <w:lang w:val="ja-JP" w:eastAsia="ja-JP"/>
                          </w:rPr>
                          <w:t>学びを支える資料</w:t>
                        </w:r>
                      </w:p>
                      <w:p w14:paraId="1D46489E" w14:textId="77777777" w:rsidR="008827C7" w:rsidRPr="008827C7" w:rsidRDefault="008827C7" w:rsidP="008827C7">
                        <w:pPr>
                          <w:spacing w:line="240" w:lineRule="exact"/>
                          <w:ind w:left="108" w:right="108"/>
                          <w:jc w:val="both"/>
                          <w:rPr>
                            <w:rFonts w:ascii="メイリオ" w:eastAsia="メイリオ" w:hAnsi="メイリオ" w:cs="メイリオ"/>
                            <w:b/>
                            <w:bCs/>
                            <w:w w:val="105"/>
                            <w:sz w:val="18"/>
                            <w:szCs w:val="18"/>
                            <w:lang w:eastAsia="ja-JP"/>
                          </w:rPr>
                        </w:pPr>
                        <w:r w:rsidRPr="008827C7">
                          <w:rPr>
                            <w:rFonts w:ascii="メイリオ" w:eastAsia="メイリオ" w:hAnsi="メイリオ" w:cs="メイリオ" w:hint="eastAsia"/>
                            <w:b/>
                            <w:bCs/>
                            <w:w w:val="105"/>
                            <w:sz w:val="18"/>
                            <w:szCs w:val="18"/>
                            <w:lang w:eastAsia="ja-JP"/>
                          </w:rPr>
                          <w:t>美術館へ行こう</w:t>
                        </w:r>
                      </w:p>
                      <w:p w14:paraId="2C5C9DA1" w14:textId="77777777" w:rsidR="00653501" w:rsidRPr="0050253A" w:rsidRDefault="0027264F" w:rsidP="0027264F">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78180738" w14:textId="77777777" w:rsidR="00653501"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○美術館の役割や取り組みと、全国のさまざまな美術館を紹介している。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4CD9F876" w14:textId="77777777" w:rsidR="00653501" w:rsidRPr="008827C7" w:rsidRDefault="008827C7" w:rsidP="00824EA7">
                        <w:pPr>
                          <w:spacing w:line="220" w:lineRule="exact"/>
                          <w:ind w:leftChars="50" w:left="270" w:right="108" w:hangingChars="100" w:hanging="160"/>
                          <w:jc w:val="both"/>
                          <w:rPr>
                            <w:rFonts w:ascii="ＭＳ 明朝" w:hAnsi="ＭＳ 明朝" w:cs="游ゴシック"/>
                            <w:sz w:val="16"/>
                            <w:szCs w:val="18"/>
                            <w:lang w:eastAsia="ja-JP"/>
                          </w:rPr>
                        </w:pPr>
                        <w:r w:rsidRPr="008827C7">
                          <w:rPr>
                            <w:rFonts w:ascii="ＭＳ 明朝" w:hAnsi="ＭＳ 明朝" w:cs="游ゴシック" w:hint="eastAsia"/>
                            <w:sz w:val="16"/>
                            <w:szCs w:val="18"/>
                            <w:lang w:eastAsia="ja-JP"/>
                          </w:rPr>
                          <w:t>○休暇などの前に活用し、美術館に興味を持たせる。</w:t>
                        </w:r>
                        <w:r w:rsidR="00FD59FC" w:rsidRPr="00FD59FC">
                          <w:rPr>
                            <w:rFonts w:ascii="ＭＳ 明朝" w:hAnsi="ＭＳ 明朝" w:cs="游ゴシック" w:hint="eastAsia"/>
                            <w:sz w:val="16"/>
                            <w:szCs w:val="18"/>
                            <w:lang w:eastAsia="ja-JP"/>
                          </w:rPr>
                          <w:t>生徒</w:t>
                        </w:r>
                        <w:r w:rsidRPr="008827C7">
                          <w:rPr>
                            <w:rFonts w:ascii="ＭＳ 明朝" w:hAnsi="ＭＳ 明朝" w:cs="游ゴシック" w:hint="eastAsia"/>
                            <w:sz w:val="16"/>
                            <w:szCs w:val="18"/>
                            <w:lang w:eastAsia="ja-JP"/>
                          </w:rPr>
                          <w:t>にとって美術館が身近なものになるようにしたい。</w:t>
                        </w:r>
                      </w:p>
                    </w:tc>
                  </w:tr>
                </w:tbl>
                <w:p w14:paraId="4B00F687" w14:textId="77777777" w:rsidR="00653501" w:rsidRDefault="00653501">
                  <w:pPr>
                    <w:rPr>
                      <w:lang w:eastAsia="ja-JP"/>
                    </w:rPr>
                  </w:pPr>
                </w:p>
              </w:txbxContent>
            </v:textbox>
          </v:shape>
        </w:pict>
      </w:r>
    </w:p>
    <w:p w14:paraId="09144A5B" w14:textId="77777777" w:rsidR="008D19D6" w:rsidRDefault="008D19D6">
      <w:pPr>
        <w:spacing w:line="14317" w:lineRule="exact"/>
        <w:rPr>
          <w:rFonts w:ascii="PMingLiU" w:eastAsia="PMingLiU" w:hAnsi="PMingLiU" w:cs="PMingLiU"/>
        </w:rPr>
        <w:sectPr w:rsidR="008D19D6" w:rsidSect="002B19CF">
          <w:headerReference w:type="default" r:id="rId22"/>
          <w:footerReference w:type="default" r:id="rId23"/>
          <w:pgSz w:w="23820" w:h="16840" w:orient="landscape"/>
          <w:pgMar w:top="1060" w:right="561" w:bottom="556" w:left="0" w:header="686" w:footer="658" w:gutter="0"/>
          <w:cols w:space="720"/>
        </w:sectPr>
      </w:pPr>
    </w:p>
    <w:p w14:paraId="6A752CEB" w14:textId="77777777" w:rsidR="008D19D6" w:rsidRDefault="008D19D6">
      <w:pPr>
        <w:spacing w:before="4"/>
        <w:rPr>
          <w:rFonts w:ascii="Times New Roman" w:eastAsia="Times New Roman" w:hAnsi="Times New Roman"/>
          <w:sz w:val="25"/>
          <w:szCs w:val="25"/>
        </w:rPr>
      </w:pPr>
    </w:p>
    <w:tbl>
      <w:tblPr>
        <w:tblpPr w:leftFromText="142" w:rightFromText="142" w:vertAnchor="text" w:tblpX="675" w:tblpY="1"/>
        <w:tblOverlap w:val="never"/>
        <w:tblW w:w="4863" w:type="pct"/>
        <w:tblLayout w:type="fixed"/>
        <w:tblCellMar>
          <w:left w:w="0" w:type="dxa"/>
          <w:bottom w:w="28" w:type="dxa"/>
          <w:right w:w="0" w:type="dxa"/>
        </w:tblCellMar>
        <w:tblLook w:val="01E0" w:firstRow="1" w:lastRow="1" w:firstColumn="1" w:lastColumn="1" w:noHBand="0" w:noVBand="0"/>
      </w:tblPr>
      <w:tblGrid>
        <w:gridCol w:w="716"/>
        <w:gridCol w:w="2984"/>
        <w:gridCol w:w="5839"/>
        <w:gridCol w:w="1893"/>
        <w:gridCol w:w="8219"/>
        <w:gridCol w:w="964"/>
        <w:gridCol w:w="964"/>
        <w:gridCol w:w="1050"/>
      </w:tblGrid>
      <w:tr w:rsidR="005669EF" w:rsidRPr="003009E6" w14:paraId="05026491" w14:textId="77777777" w:rsidTr="005669EF">
        <w:trPr>
          <w:trHeight w:hRule="exact" w:val="284"/>
        </w:trPr>
        <w:tc>
          <w:tcPr>
            <w:tcW w:w="158"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2C49257D" w14:textId="77777777" w:rsidR="005669EF" w:rsidRPr="003009E6" w:rsidRDefault="005669EF" w:rsidP="00CD7906">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分野</w:t>
            </w:r>
            <w:proofErr w:type="spellEnd"/>
          </w:p>
        </w:tc>
        <w:tc>
          <w:tcPr>
            <w:tcW w:w="659"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0D2FF864" w14:textId="77777777" w:rsidR="005669EF" w:rsidRPr="0063605D" w:rsidRDefault="005669EF" w:rsidP="00CD7906">
            <w:pPr>
              <w:pStyle w:val="TableParagraph"/>
              <w:spacing w:line="240" w:lineRule="exact"/>
              <w:jc w:val="center"/>
              <w:rPr>
                <w:rFonts w:ascii="メイリオ" w:eastAsia="メイリオ" w:hAnsi="メイリオ" w:cs="メイリオ"/>
                <w:b/>
                <w:bCs/>
                <w:sz w:val="18"/>
                <w:szCs w:val="20"/>
                <w:lang w:eastAsia="ja-JP"/>
              </w:rPr>
            </w:pPr>
            <w:r w:rsidRPr="003009E6">
              <w:rPr>
                <w:rFonts w:ascii="メイリオ" w:eastAsia="メイリオ" w:hAnsi="メイリオ" w:cs="メイリオ"/>
                <w:b/>
                <w:bCs/>
                <w:sz w:val="18"/>
                <w:szCs w:val="20"/>
                <w:lang w:eastAsia="ja-JP"/>
              </w:rPr>
              <w:t>ページ・題材名</w:t>
            </w:r>
            <w:r w:rsidRPr="00A42629">
              <w:rPr>
                <w:rFonts w:ascii="メイリオ" w:eastAsia="メイリオ" w:hAnsi="メイリオ" w:cs="メイリオ" w:hint="eastAsia"/>
                <w:b/>
                <w:bCs/>
                <w:sz w:val="18"/>
                <w:szCs w:val="20"/>
                <w:lang w:eastAsia="ja-JP"/>
              </w:rPr>
              <w:t>・配当時間の目安</w:t>
            </w:r>
          </w:p>
        </w:tc>
        <w:tc>
          <w:tcPr>
            <w:tcW w:w="1290"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0458CEDA" w14:textId="77777777" w:rsidR="005669EF" w:rsidRPr="003009E6" w:rsidRDefault="00823808" w:rsidP="00CD7906">
            <w:pPr>
              <w:pStyle w:val="TableParagraph"/>
              <w:spacing w:line="240" w:lineRule="exact"/>
              <w:jc w:val="center"/>
              <w:rPr>
                <w:rFonts w:ascii="メイリオ" w:eastAsia="メイリオ" w:hAnsi="メイリオ" w:cs="メイリオ"/>
                <w:sz w:val="18"/>
                <w:szCs w:val="20"/>
                <w:lang w:eastAsia="ja-JP"/>
              </w:rPr>
            </w:pPr>
            <w:r w:rsidRPr="00823808">
              <w:rPr>
                <w:rFonts w:ascii="メイリオ" w:eastAsia="メイリオ" w:hAnsi="メイリオ" w:cs="メイリオ" w:hint="eastAsia"/>
                <w:b/>
                <w:bCs/>
                <w:sz w:val="18"/>
                <w:szCs w:val="20"/>
                <w:lang w:eastAsia="ja-JP"/>
              </w:rPr>
              <w:t>題材の目標</w:t>
            </w:r>
            <w:r w:rsidR="005669EF">
              <w:rPr>
                <w:rFonts w:ascii="メイリオ" w:eastAsia="メイリオ" w:hAnsi="メイリオ" w:cs="メイリオ" w:hint="eastAsia"/>
                <w:b/>
                <w:bCs/>
                <w:sz w:val="18"/>
                <w:szCs w:val="20"/>
                <w:lang w:eastAsia="ja-JP"/>
              </w:rPr>
              <w:t>・</w:t>
            </w:r>
            <w:r w:rsidR="00BA0C2C" w:rsidRPr="00BA0C2C">
              <w:rPr>
                <w:rFonts w:ascii="メイリオ" w:eastAsia="メイリオ" w:hAnsi="メイリオ" w:cs="メイリオ" w:hint="eastAsia"/>
                <w:b/>
                <w:bCs/>
                <w:sz w:val="18"/>
                <w:szCs w:val="20"/>
                <w:lang w:eastAsia="ja-JP"/>
              </w:rPr>
              <w:t>主な学習内容</w:t>
            </w:r>
          </w:p>
        </w:tc>
        <w:tc>
          <w:tcPr>
            <w:tcW w:w="418" w:type="pct"/>
            <w:vMerge w:val="restart"/>
            <w:tcBorders>
              <w:top w:val="single" w:sz="2" w:space="0" w:color="000000"/>
              <w:left w:val="single" w:sz="2" w:space="0" w:color="000000"/>
              <w:right w:val="single" w:sz="2" w:space="0" w:color="000000"/>
            </w:tcBorders>
            <w:shd w:val="clear" w:color="auto" w:fill="DCDDDD"/>
            <w:vAlign w:val="center"/>
          </w:tcPr>
          <w:p w14:paraId="5E042F5A" w14:textId="77777777" w:rsidR="005669EF" w:rsidRPr="003009E6" w:rsidRDefault="005669EF" w:rsidP="00035920">
            <w:pPr>
              <w:pStyle w:val="TableParagraph"/>
              <w:spacing w:line="240" w:lineRule="exact"/>
              <w:ind w:left="108" w:right="108"/>
              <w:jc w:val="center"/>
              <w:rPr>
                <w:rFonts w:ascii="メイリオ" w:eastAsia="メイリオ" w:hAnsi="メイリオ" w:cs="メイリオ"/>
                <w:b/>
                <w:bCs/>
                <w:sz w:val="18"/>
                <w:szCs w:val="20"/>
                <w:lang w:eastAsia="ja-JP"/>
              </w:rPr>
            </w:pPr>
            <w:proofErr w:type="spellStart"/>
            <w:r w:rsidRPr="003009E6">
              <w:rPr>
                <w:rFonts w:ascii="メイリオ" w:eastAsia="メイリオ" w:hAnsi="メイリオ" w:cs="メイリオ" w:hint="eastAsia"/>
                <w:b/>
                <w:bCs/>
                <w:sz w:val="18"/>
                <w:szCs w:val="20"/>
              </w:rPr>
              <w:t>主な材料・用具</w:t>
            </w:r>
            <w:proofErr w:type="spellEnd"/>
          </w:p>
        </w:tc>
        <w:tc>
          <w:tcPr>
            <w:tcW w:w="1816"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61996556" w14:textId="77777777" w:rsidR="005669EF" w:rsidRPr="003009E6" w:rsidRDefault="005669EF" w:rsidP="00CD7906">
            <w:pPr>
              <w:pStyle w:val="TableParagraph"/>
              <w:spacing w:line="240" w:lineRule="exact"/>
              <w:jc w:val="center"/>
              <w:rPr>
                <w:rFonts w:ascii="メイリオ" w:eastAsia="メイリオ" w:hAnsi="メイリオ" w:cs="メイリオ"/>
                <w:b/>
                <w:bCs/>
                <w:sz w:val="18"/>
                <w:szCs w:val="20"/>
                <w:lang w:eastAsia="ja-JP"/>
              </w:rPr>
            </w:pPr>
            <w:r>
              <w:rPr>
                <w:rFonts w:ascii="メイリオ" w:eastAsia="メイリオ" w:hAnsi="メイリオ" w:cs="メイリオ" w:hint="eastAsia"/>
                <w:b/>
                <w:bCs/>
                <w:sz w:val="18"/>
                <w:szCs w:val="20"/>
                <w:lang w:eastAsia="ja-JP"/>
              </w:rPr>
              <w:t xml:space="preserve">　</w:t>
            </w:r>
            <w:r w:rsidRPr="003009E6">
              <w:rPr>
                <w:rFonts w:ascii="メイリオ" w:eastAsia="メイリオ" w:hAnsi="メイリオ" w:cs="メイリオ" w:hint="eastAsia"/>
                <w:b/>
                <w:bCs/>
                <w:sz w:val="18"/>
                <w:szCs w:val="20"/>
                <w:lang w:eastAsia="ja-JP"/>
              </w:rPr>
              <w:t>題材の評価規準の例</w:t>
            </w:r>
            <w:r w:rsidRPr="00623E5B">
              <w:rPr>
                <w:rFonts w:ascii="メイリオ" w:eastAsia="メイリオ" w:hAnsi="メイリオ" w:cs="メイリオ" w:hint="eastAsia"/>
                <w:b/>
                <w:bCs/>
                <w:sz w:val="18"/>
                <w:szCs w:val="20"/>
                <w:lang w:eastAsia="ja-JP"/>
              </w:rPr>
              <w:t>（おおむね満足できる状況　B）</w:t>
            </w:r>
          </w:p>
        </w:tc>
        <w:tc>
          <w:tcPr>
            <w:tcW w:w="658" w:type="pct"/>
            <w:gridSpan w:val="3"/>
            <w:tcBorders>
              <w:top w:val="single" w:sz="2" w:space="0" w:color="000000"/>
              <w:left w:val="single" w:sz="2" w:space="0" w:color="000000"/>
              <w:bottom w:val="single" w:sz="2" w:space="0" w:color="000000"/>
              <w:right w:val="single" w:sz="2" w:space="0" w:color="000000"/>
            </w:tcBorders>
            <w:shd w:val="clear" w:color="auto" w:fill="DCDDDD"/>
            <w:tcMar>
              <w:bottom w:w="0" w:type="dxa"/>
            </w:tcMar>
          </w:tcPr>
          <w:p w14:paraId="54D185AF" w14:textId="77777777" w:rsidR="005669EF" w:rsidRPr="003009E6" w:rsidRDefault="005669EF" w:rsidP="00CD7906">
            <w:pPr>
              <w:pStyle w:val="TableParagraph"/>
              <w:spacing w:line="240" w:lineRule="exact"/>
              <w:jc w:val="center"/>
              <w:rPr>
                <w:rFonts w:ascii="メイリオ" w:eastAsia="メイリオ" w:hAnsi="メイリオ" w:cs="メイリオ"/>
                <w:sz w:val="18"/>
                <w:szCs w:val="20"/>
                <w:lang w:eastAsia="ja-JP"/>
              </w:rPr>
            </w:pPr>
            <w:r w:rsidRPr="003009E6">
              <w:rPr>
                <w:rFonts w:ascii="メイリオ" w:eastAsia="メイリオ" w:hAnsi="メイリオ" w:cs="メイリオ" w:hint="eastAsia"/>
                <w:b/>
                <w:bCs/>
                <w:sz w:val="18"/>
                <w:szCs w:val="20"/>
                <w:lang w:eastAsia="ja-JP"/>
              </w:rPr>
              <w:t>学習指導要領との関連</w:t>
            </w:r>
          </w:p>
        </w:tc>
      </w:tr>
      <w:tr w:rsidR="005669EF" w:rsidRPr="003009E6" w14:paraId="7BF44F46" w14:textId="77777777" w:rsidTr="005669EF">
        <w:trPr>
          <w:trHeight w:hRule="exact" w:val="284"/>
        </w:trPr>
        <w:tc>
          <w:tcPr>
            <w:tcW w:w="158"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47D8C7EC" w14:textId="77777777" w:rsidR="005669EF" w:rsidRPr="003009E6" w:rsidRDefault="005669EF" w:rsidP="00CD7906">
            <w:pPr>
              <w:jc w:val="center"/>
              <w:rPr>
                <w:sz w:val="18"/>
                <w:lang w:eastAsia="ja-JP"/>
              </w:rPr>
            </w:pPr>
          </w:p>
        </w:tc>
        <w:tc>
          <w:tcPr>
            <w:tcW w:w="659"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627A79E1" w14:textId="77777777" w:rsidR="005669EF" w:rsidRPr="003009E6" w:rsidRDefault="005669EF" w:rsidP="00CD7906">
            <w:pPr>
              <w:jc w:val="center"/>
              <w:rPr>
                <w:sz w:val="18"/>
                <w:lang w:eastAsia="ja-JP"/>
              </w:rPr>
            </w:pPr>
          </w:p>
        </w:tc>
        <w:tc>
          <w:tcPr>
            <w:tcW w:w="1290"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0FA2A214" w14:textId="77777777" w:rsidR="005669EF" w:rsidRPr="003009E6" w:rsidRDefault="005669EF" w:rsidP="00CD7906">
            <w:pPr>
              <w:jc w:val="center"/>
              <w:rPr>
                <w:sz w:val="18"/>
                <w:lang w:eastAsia="ja-JP"/>
              </w:rPr>
            </w:pPr>
          </w:p>
        </w:tc>
        <w:tc>
          <w:tcPr>
            <w:tcW w:w="418" w:type="pct"/>
            <w:vMerge/>
            <w:tcBorders>
              <w:left w:val="single" w:sz="2" w:space="0" w:color="000000"/>
              <w:bottom w:val="single" w:sz="2" w:space="0" w:color="000000"/>
              <w:right w:val="single" w:sz="2" w:space="0" w:color="000000"/>
            </w:tcBorders>
            <w:shd w:val="clear" w:color="auto" w:fill="DCDDDD"/>
            <w:vAlign w:val="center"/>
          </w:tcPr>
          <w:p w14:paraId="6D309DF9" w14:textId="77777777" w:rsidR="005669EF" w:rsidRPr="003009E6" w:rsidRDefault="005669EF" w:rsidP="00CD7906">
            <w:pPr>
              <w:jc w:val="center"/>
              <w:rPr>
                <w:sz w:val="18"/>
                <w:lang w:eastAsia="ja-JP"/>
              </w:rPr>
            </w:pPr>
          </w:p>
        </w:tc>
        <w:tc>
          <w:tcPr>
            <w:tcW w:w="1816"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7D2948F2" w14:textId="77777777" w:rsidR="005669EF" w:rsidRPr="003009E6" w:rsidRDefault="005669EF" w:rsidP="00CD7906">
            <w:pPr>
              <w:jc w:val="center"/>
              <w:rPr>
                <w:sz w:val="18"/>
                <w:lang w:eastAsia="ja-JP"/>
              </w:rPr>
            </w:pPr>
          </w:p>
        </w:tc>
        <w:tc>
          <w:tcPr>
            <w:tcW w:w="213"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33E076E8" w14:textId="77777777" w:rsidR="005669EF" w:rsidRPr="003009E6" w:rsidRDefault="005669EF" w:rsidP="00CD7906">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A表現</w:t>
            </w:r>
            <w:proofErr w:type="spellEnd"/>
          </w:p>
        </w:tc>
        <w:tc>
          <w:tcPr>
            <w:tcW w:w="213"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453E7A06" w14:textId="77777777" w:rsidR="005669EF" w:rsidRPr="003009E6" w:rsidRDefault="005669EF" w:rsidP="00CD7906">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B鑑賞</w:t>
            </w:r>
            <w:proofErr w:type="spellEnd"/>
          </w:p>
        </w:tc>
        <w:tc>
          <w:tcPr>
            <w:tcW w:w="232"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08DC068F" w14:textId="77777777" w:rsidR="005669EF" w:rsidRPr="0014515E" w:rsidRDefault="005669EF" w:rsidP="00CD7906">
            <w:pPr>
              <w:pStyle w:val="TableParagraph"/>
              <w:topLinePunct/>
              <w:spacing w:line="240" w:lineRule="exact"/>
              <w:jc w:val="center"/>
              <w:rPr>
                <w:rFonts w:ascii="メイリオ" w:eastAsia="メイリオ" w:hAnsi="メイリオ" w:cs="メイリオ"/>
                <w:sz w:val="18"/>
                <w:szCs w:val="20"/>
              </w:rPr>
            </w:pPr>
            <w:r w:rsidRPr="0014515E">
              <w:rPr>
                <w:rFonts w:ascii="メイリオ" w:eastAsia="メイリオ" w:hAnsi="メイリオ" w:cs="メイリオ"/>
                <w:b/>
                <w:bCs/>
                <w:sz w:val="18"/>
                <w:szCs w:val="20"/>
              </w:rPr>
              <w:t>［</w:t>
            </w:r>
            <w:proofErr w:type="spellStart"/>
            <w:r w:rsidRPr="0014515E">
              <w:rPr>
                <w:rFonts w:ascii="メイリオ" w:eastAsia="メイリオ" w:hAnsi="メイリオ" w:cs="メイリオ"/>
                <w:b/>
                <w:bCs/>
                <w:sz w:val="18"/>
                <w:szCs w:val="20"/>
              </w:rPr>
              <w:t>共通事項</w:t>
            </w:r>
            <w:proofErr w:type="spellEnd"/>
            <w:r w:rsidRPr="0014515E">
              <w:rPr>
                <w:rFonts w:ascii="メイリオ" w:eastAsia="メイリオ" w:hAnsi="メイリオ" w:cs="メイリオ"/>
                <w:b/>
                <w:bCs/>
                <w:spacing w:val="-80"/>
                <w:sz w:val="18"/>
                <w:szCs w:val="20"/>
              </w:rPr>
              <w:t>］</w:t>
            </w:r>
          </w:p>
        </w:tc>
      </w:tr>
      <w:tr w:rsidR="00035920" w:rsidRPr="007F4039" w14:paraId="28BA7165" w14:textId="77777777" w:rsidTr="006B544E">
        <w:tblPrEx>
          <w:tblCellMar>
            <w:bottom w:w="0" w:type="dxa"/>
          </w:tblCellMar>
        </w:tblPrEx>
        <w:trPr>
          <w:cantSplit/>
          <w:trHeight w:val="1569"/>
        </w:trPr>
        <w:tc>
          <w:tcPr>
            <w:tcW w:w="158" w:type="pct"/>
            <w:vMerge w:val="restart"/>
            <w:tcBorders>
              <w:top w:val="single" w:sz="2" w:space="0" w:color="000000"/>
              <w:left w:val="single" w:sz="2" w:space="0" w:color="000000"/>
              <w:right w:val="single" w:sz="2" w:space="0" w:color="000000"/>
            </w:tcBorders>
            <w:tcMar>
              <w:bottom w:w="28" w:type="dxa"/>
            </w:tcMar>
            <w:textDirection w:val="tbRlV"/>
            <w:vAlign w:val="center"/>
          </w:tcPr>
          <w:p w14:paraId="66921A87" w14:textId="77777777" w:rsidR="00035920" w:rsidRPr="002E57F9" w:rsidRDefault="00035920" w:rsidP="00CD7906">
            <w:pPr>
              <w:pStyle w:val="TableParagraph"/>
              <w:ind w:left="113" w:right="113"/>
              <w:jc w:val="both"/>
              <w:rPr>
                <w:rFonts w:ascii="メイリオ" w:eastAsia="メイリオ" w:hAnsi="メイリオ" w:cs="メイリオ"/>
                <w:sz w:val="18"/>
                <w:szCs w:val="20"/>
                <w:lang w:eastAsia="ja-JP"/>
              </w:rPr>
            </w:pPr>
            <w:r w:rsidRPr="002E57F9">
              <w:rPr>
                <w:rFonts w:ascii="メイリオ" w:eastAsia="メイリオ" w:hAnsi="メイリオ" w:cs="メイリオ" w:hint="eastAsia"/>
                <w:b/>
                <w:bCs/>
                <w:w w:val="99"/>
                <w:sz w:val="18"/>
                <w:szCs w:val="20"/>
                <w:lang w:eastAsia="ja-JP"/>
              </w:rPr>
              <w:t>絵</w:t>
            </w:r>
            <w:r>
              <w:rPr>
                <w:rFonts w:ascii="メイリオ" w:eastAsia="メイリオ" w:hAnsi="メイリオ" w:cs="メイリオ" w:hint="eastAsia"/>
                <w:b/>
                <w:bCs/>
                <w:w w:val="99"/>
                <w:sz w:val="18"/>
                <w:szCs w:val="20"/>
                <w:lang w:eastAsia="ja-JP"/>
              </w:rPr>
              <w:t>や</w:t>
            </w:r>
            <w:r w:rsidRPr="002E57F9">
              <w:rPr>
                <w:rFonts w:ascii="メイリオ" w:eastAsia="メイリオ" w:hAnsi="メイリオ" w:cs="メイリオ"/>
                <w:b/>
                <w:bCs/>
                <w:w w:val="99"/>
                <w:sz w:val="18"/>
                <w:szCs w:val="20"/>
                <w:lang w:eastAsia="ja-JP"/>
              </w:rPr>
              <w:t>彫刻など（</w:t>
            </w:r>
            <w:r w:rsidRPr="002E57F9">
              <w:rPr>
                <w:rFonts w:ascii="メイリオ" w:eastAsia="メイリオ" w:hAnsi="メイリオ" w:cs="メイリオ" w:hint="eastAsia"/>
                <w:b/>
                <w:bCs/>
                <w:w w:val="99"/>
                <w:sz w:val="18"/>
                <w:szCs w:val="20"/>
                <w:lang w:eastAsia="ja-JP"/>
              </w:rPr>
              <w:t>鑑賞）</w:t>
            </w:r>
          </w:p>
        </w:tc>
        <w:tc>
          <w:tcPr>
            <w:tcW w:w="659" w:type="pct"/>
            <w:tcBorders>
              <w:top w:val="single" w:sz="2" w:space="0" w:color="000000"/>
              <w:left w:val="single" w:sz="2" w:space="0" w:color="000000"/>
              <w:bottom w:val="dashed" w:sz="4" w:space="0" w:color="auto"/>
              <w:right w:val="single" w:sz="2" w:space="0" w:color="000000"/>
            </w:tcBorders>
            <w:tcMar>
              <w:bottom w:w="28" w:type="dxa"/>
            </w:tcMar>
          </w:tcPr>
          <w:p w14:paraId="0E108EAE" w14:textId="77777777" w:rsidR="00035920" w:rsidRPr="00035920" w:rsidRDefault="00035920" w:rsidP="00035920">
            <w:pPr>
              <w:pStyle w:val="TableParagraph"/>
              <w:topLinePunct/>
              <w:spacing w:line="336" w:lineRule="exact"/>
              <w:ind w:left="108" w:right="108"/>
              <w:rPr>
                <w:rFonts w:ascii="メイリオ" w:eastAsia="メイリオ" w:hAnsi="メイリオ" w:cs="PMingLiU"/>
                <w:b/>
                <w:bCs/>
                <w:sz w:val="18"/>
                <w:szCs w:val="18"/>
                <w:lang w:eastAsia="ja-JP"/>
              </w:rPr>
            </w:pPr>
            <w:r w:rsidRPr="00035920">
              <w:rPr>
                <w:rFonts w:ascii="メイリオ" w:eastAsia="メイリオ" w:hAnsi="メイリオ" w:cs="PMingLiU"/>
                <w:b/>
                <w:bCs/>
                <w:sz w:val="18"/>
                <w:szCs w:val="18"/>
                <w:lang w:eastAsia="ja-JP"/>
              </w:rPr>
              <w:t>p.9</w:t>
            </w:r>
            <w:r w:rsidRPr="00035920">
              <w:rPr>
                <w:rFonts w:ascii="メイリオ" w:eastAsia="メイリオ" w:hAnsi="メイリオ" w:cs="PMingLiU" w:hint="eastAsia"/>
                <w:b/>
                <w:bCs/>
                <w:sz w:val="18"/>
                <w:szCs w:val="18"/>
                <w:lang w:eastAsia="ja-JP"/>
              </w:rPr>
              <w:t>～</w:t>
            </w:r>
            <w:r w:rsidRPr="00035920">
              <w:rPr>
                <w:rFonts w:ascii="メイリオ" w:eastAsia="メイリオ" w:hAnsi="メイリオ" w:cs="PMingLiU"/>
                <w:b/>
                <w:bCs/>
                <w:sz w:val="18"/>
                <w:szCs w:val="18"/>
                <w:lang w:eastAsia="ja-JP"/>
              </w:rPr>
              <w:t>11</w:t>
            </w:r>
          </w:p>
          <w:p w14:paraId="2C3E5053" w14:textId="77777777" w:rsidR="00035920" w:rsidRPr="00035920" w:rsidRDefault="00035920" w:rsidP="00035920">
            <w:pPr>
              <w:pStyle w:val="TableParagraph"/>
              <w:topLinePunct/>
              <w:spacing w:line="336" w:lineRule="exact"/>
              <w:ind w:left="108" w:right="108"/>
              <w:rPr>
                <w:rFonts w:ascii="メイリオ" w:eastAsia="メイリオ" w:hAnsi="メイリオ" w:cs="PMingLiU"/>
                <w:b/>
                <w:bCs/>
                <w:sz w:val="18"/>
                <w:szCs w:val="18"/>
                <w:lang w:eastAsia="ja-JP"/>
              </w:rPr>
            </w:pPr>
            <w:r w:rsidRPr="00035920">
              <w:rPr>
                <w:rFonts w:ascii="メイリオ" w:eastAsia="メイリオ" w:hAnsi="メイリオ" w:cs="PMingLiU" w:hint="eastAsia"/>
                <w:b/>
                <w:bCs/>
                <w:sz w:val="18"/>
                <w:szCs w:val="18"/>
                <w:lang w:eastAsia="ja-JP"/>
              </w:rPr>
              <w:t>現代美術にザワザワザワッ！</w:t>
            </w:r>
          </w:p>
          <w:p w14:paraId="6D9C52F2" w14:textId="77777777" w:rsidR="00035920" w:rsidRPr="00035920" w:rsidRDefault="00035920" w:rsidP="00035920">
            <w:pPr>
              <w:pStyle w:val="TableParagraph"/>
              <w:topLinePunct/>
              <w:spacing w:line="336" w:lineRule="exact"/>
              <w:ind w:left="108" w:right="108"/>
              <w:rPr>
                <w:rFonts w:ascii="メイリオ" w:eastAsia="メイリオ" w:hAnsi="メイリオ" w:cs="PMingLiU"/>
                <w:b/>
                <w:bCs/>
                <w:sz w:val="18"/>
                <w:szCs w:val="18"/>
                <w:lang w:eastAsia="ja-JP"/>
              </w:rPr>
            </w:pPr>
            <w:r w:rsidRPr="00035920">
              <w:rPr>
                <w:rFonts w:ascii="メイリオ" w:eastAsia="メイリオ" w:hAnsi="メイリオ" w:cs="PMingLiU"/>
                <w:b/>
                <w:bCs/>
                <w:sz w:val="18"/>
                <w:szCs w:val="18"/>
                <w:lang w:eastAsia="ja-JP"/>
              </w:rPr>
              <w:t>1</w:t>
            </w:r>
            <w:r w:rsidRPr="00035920">
              <w:rPr>
                <w:rFonts w:ascii="メイリオ" w:eastAsia="メイリオ" w:hAnsi="メイリオ" w:cs="PMingLiU" w:hint="eastAsia"/>
                <w:b/>
                <w:bCs/>
                <w:sz w:val="18"/>
                <w:szCs w:val="18"/>
                <w:lang w:eastAsia="ja-JP"/>
              </w:rPr>
              <w:t>～</w:t>
            </w:r>
            <w:r w:rsidRPr="00035920">
              <w:rPr>
                <w:rFonts w:ascii="メイリオ" w:eastAsia="メイリオ" w:hAnsi="メイリオ" w:cs="PMingLiU"/>
                <w:b/>
                <w:bCs/>
                <w:sz w:val="18"/>
                <w:szCs w:val="18"/>
                <w:lang w:eastAsia="ja-JP"/>
              </w:rPr>
              <w:t>2</w:t>
            </w:r>
            <w:r w:rsidRPr="00035920">
              <w:rPr>
                <w:rFonts w:ascii="メイリオ" w:eastAsia="メイリオ" w:hAnsi="メイリオ" w:cs="PMingLiU" w:hint="eastAsia"/>
                <w:b/>
                <w:bCs/>
                <w:sz w:val="18"/>
                <w:szCs w:val="18"/>
                <w:lang w:eastAsia="ja-JP"/>
              </w:rPr>
              <w:t>時間</w:t>
            </w:r>
          </w:p>
          <w:p w14:paraId="2127031B" w14:textId="77777777" w:rsidR="00035920" w:rsidRPr="00035920" w:rsidRDefault="00035920" w:rsidP="00035920">
            <w:pPr>
              <w:pStyle w:val="TableParagraph"/>
              <w:topLinePunct/>
              <w:spacing w:line="336" w:lineRule="exact"/>
              <w:ind w:left="108" w:right="108"/>
              <w:jc w:val="right"/>
              <w:rPr>
                <w:rFonts w:ascii="メイリオ" w:eastAsia="メイリオ" w:hAnsi="メイリオ" w:cs="PMingLiU"/>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0" w:type="pct"/>
            <w:vMerge w:val="restart"/>
            <w:tcBorders>
              <w:top w:val="single" w:sz="2" w:space="0" w:color="000000"/>
              <w:left w:val="single" w:sz="2" w:space="0" w:color="000000"/>
              <w:right w:val="single" w:sz="2" w:space="0" w:color="000000"/>
            </w:tcBorders>
            <w:tcMar>
              <w:bottom w:w="28" w:type="dxa"/>
            </w:tcMar>
          </w:tcPr>
          <w:p w14:paraId="70AED994" w14:textId="77777777" w:rsidR="00E60F6A" w:rsidRPr="00E60F6A" w:rsidRDefault="00823808" w:rsidP="00E60F6A">
            <w:pPr>
              <w:pStyle w:val="TableParagraph"/>
              <w:spacing w:line="230" w:lineRule="exact"/>
              <w:ind w:left="108" w:right="170"/>
              <w:jc w:val="both"/>
              <w:rPr>
                <w:rFonts w:ascii="ＭＳ 明朝" w:hAnsi="ＭＳ 明朝" w:cs="游ゴシック"/>
                <w:sz w:val="16"/>
                <w:szCs w:val="18"/>
                <w:lang w:eastAsia="ja-JP"/>
              </w:rPr>
            </w:pPr>
            <w:r w:rsidRPr="00823808">
              <w:rPr>
                <w:rFonts w:ascii="ＭＳ 明朝" w:eastAsia="メイリオ" w:hAnsi="ＭＳ 明朝" w:cs="游ゴシック" w:hint="eastAsia"/>
                <w:b/>
                <w:sz w:val="16"/>
                <w:szCs w:val="18"/>
                <w:lang w:eastAsia="ja-JP"/>
              </w:rPr>
              <w:t>題材の目標</w:t>
            </w:r>
          </w:p>
          <w:p w14:paraId="7EDDFA7F" w14:textId="77777777" w:rsidR="00E60F6A" w:rsidRPr="00E60F6A" w:rsidRDefault="00E60F6A" w:rsidP="00E60F6A">
            <w:pPr>
              <w:pStyle w:val="TableParagraph"/>
              <w:spacing w:line="230" w:lineRule="exact"/>
              <w:ind w:left="108" w:right="170"/>
              <w:jc w:val="both"/>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現代美術に関心を持ち、物と場所、大きさ、形や色彩などに着目し、イメージを捉えるなどしながら、作者の心情や表現意図、創造的な工夫などについて考えるなど見方や感じ方を深める。</w:t>
            </w:r>
          </w:p>
          <w:p w14:paraId="24DFE488" w14:textId="77777777" w:rsidR="00E60F6A" w:rsidRPr="00E60F6A" w:rsidRDefault="00E60F6A" w:rsidP="00E60F6A">
            <w:pPr>
              <w:pStyle w:val="TableParagraph"/>
              <w:spacing w:line="230" w:lineRule="exact"/>
              <w:ind w:left="108" w:right="170"/>
              <w:jc w:val="both"/>
              <w:rPr>
                <w:rFonts w:ascii="ＭＳ 明朝" w:hAnsi="ＭＳ 明朝" w:cs="游ゴシック"/>
                <w:sz w:val="16"/>
                <w:szCs w:val="18"/>
                <w:lang w:eastAsia="ja-JP"/>
              </w:rPr>
            </w:pPr>
          </w:p>
          <w:p w14:paraId="3C4EFBC4" w14:textId="77777777" w:rsidR="00E60F6A" w:rsidRPr="00E60F6A" w:rsidRDefault="00BA0C2C" w:rsidP="00E60F6A">
            <w:pPr>
              <w:pStyle w:val="TableParagraph"/>
              <w:spacing w:line="230" w:lineRule="exact"/>
              <w:ind w:left="108" w:right="170"/>
              <w:jc w:val="both"/>
              <w:rPr>
                <w:rFonts w:ascii="ＭＳ 明朝" w:hAnsi="ＭＳ 明朝" w:cs="游ゴシック"/>
                <w:sz w:val="16"/>
                <w:szCs w:val="18"/>
                <w:lang w:eastAsia="ja-JP"/>
              </w:rPr>
            </w:pPr>
            <w:r w:rsidRPr="00BA0C2C">
              <w:rPr>
                <w:rFonts w:ascii="ＭＳ 明朝" w:eastAsia="メイリオ" w:hAnsi="ＭＳ 明朝" w:cs="游ゴシック" w:hint="eastAsia"/>
                <w:b/>
                <w:sz w:val="16"/>
                <w:szCs w:val="18"/>
                <w:lang w:eastAsia="ja-JP"/>
              </w:rPr>
              <w:t>主な学習内容</w:t>
            </w:r>
          </w:p>
          <w:p w14:paraId="3D1D572F" w14:textId="77777777" w:rsidR="00E60F6A" w:rsidRPr="00E60F6A" w:rsidRDefault="00E60F6A" w:rsidP="00697560">
            <w:pPr>
              <w:pStyle w:val="TableParagraph"/>
              <w:spacing w:line="230" w:lineRule="exact"/>
              <w:ind w:leftChars="50" w:left="270" w:right="170" w:hangingChars="100" w:hanging="160"/>
              <w:jc w:val="both"/>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○現代美術の多様な表現を鑑賞し、気付いたこと、感じたこと、考えたことなどを話し合う。</w:t>
            </w:r>
          </w:p>
          <w:p w14:paraId="29A67CC5" w14:textId="77777777" w:rsidR="00E60F6A" w:rsidRPr="00E60F6A" w:rsidRDefault="00E60F6A" w:rsidP="00697560">
            <w:pPr>
              <w:pStyle w:val="TableParagraph"/>
              <w:spacing w:line="230" w:lineRule="exact"/>
              <w:ind w:leftChars="50" w:left="270" w:right="170" w:hangingChars="100" w:hanging="160"/>
              <w:jc w:val="both"/>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○作品を通して、作者の心情や表現の意図、創造的な工夫などを考え、発表し合う。</w:t>
            </w:r>
          </w:p>
          <w:p w14:paraId="730D4B1C" w14:textId="77777777" w:rsidR="00035920" w:rsidRPr="00E60F6A" w:rsidRDefault="00E60F6A" w:rsidP="00697560">
            <w:pPr>
              <w:pStyle w:val="TableParagraph"/>
              <w:spacing w:line="230" w:lineRule="exact"/>
              <w:ind w:leftChars="50" w:left="270" w:right="170" w:hangingChars="100" w:hanging="160"/>
              <w:jc w:val="both"/>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○発表意見や</w:t>
            </w:r>
            <w:r w:rsidR="00624ADE" w:rsidRPr="002417A5">
              <w:rPr>
                <w:rFonts w:ascii="ＭＳ 明朝" w:hAnsi="ＭＳ 明朝" w:cs="游ゴシック" w:hint="eastAsia"/>
                <w:bCs/>
                <w:sz w:val="16"/>
                <w:szCs w:val="18"/>
                <w:lang w:eastAsia="ja-JP"/>
              </w:rPr>
              <w:t>教師</w:t>
            </w:r>
            <w:r w:rsidRPr="00E60F6A">
              <w:rPr>
                <w:rFonts w:ascii="ＭＳ 明朝" w:hAnsi="ＭＳ 明朝" w:cs="游ゴシック" w:hint="eastAsia"/>
                <w:sz w:val="16"/>
                <w:szCs w:val="18"/>
                <w:lang w:eastAsia="ja-JP"/>
              </w:rPr>
              <w:t>の解説、自分の考えから現代美術のよさや美しさ、面白さなどについてまとめる。</w:t>
            </w:r>
          </w:p>
        </w:tc>
        <w:tc>
          <w:tcPr>
            <w:tcW w:w="418" w:type="pct"/>
            <w:vMerge w:val="restart"/>
            <w:tcBorders>
              <w:top w:val="single" w:sz="2" w:space="0" w:color="000000"/>
              <w:left w:val="single" w:sz="2" w:space="0" w:color="000000"/>
              <w:right w:val="single" w:sz="2" w:space="0" w:color="000000"/>
            </w:tcBorders>
          </w:tcPr>
          <w:p w14:paraId="60075E31" w14:textId="77777777" w:rsidR="00E60F6A" w:rsidRPr="00E60F6A" w:rsidRDefault="00624ADE" w:rsidP="00E60F6A">
            <w:pPr>
              <w:pStyle w:val="TableParagraph"/>
              <w:spacing w:line="230" w:lineRule="exact"/>
              <w:ind w:left="108" w:right="108"/>
              <w:jc w:val="both"/>
              <w:rPr>
                <w:rFonts w:ascii="ＭＳ 明朝" w:hAnsi="ＭＳ 明朝" w:cs="游ゴシック"/>
                <w:sz w:val="16"/>
                <w:szCs w:val="18"/>
                <w:lang w:eastAsia="ja-JP"/>
              </w:rPr>
            </w:pPr>
            <w:r w:rsidRPr="00624ADE">
              <w:rPr>
                <w:rFonts w:ascii="ＭＳ 明朝" w:eastAsia="メイリオ" w:hAnsi="ＭＳ 明朝" w:cs="游ゴシック" w:hint="eastAsia"/>
                <w:b/>
                <w:sz w:val="16"/>
                <w:szCs w:val="18"/>
                <w:lang w:eastAsia="ja-JP"/>
              </w:rPr>
              <w:t>教師</w:t>
            </w:r>
          </w:p>
          <w:p w14:paraId="15B562BB" w14:textId="77777777" w:rsidR="00E60F6A" w:rsidRPr="00E60F6A" w:rsidRDefault="00E60F6A" w:rsidP="00E60F6A">
            <w:pPr>
              <w:pStyle w:val="TableParagraph"/>
              <w:spacing w:line="230" w:lineRule="exact"/>
              <w:ind w:left="108" w:right="108"/>
              <w:jc w:val="both"/>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参考資料</w:t>
            </w:r>
          </w:p>
          <w:p w14:paraId="6A996D1C" w14:textId="77777777" w:rsidR="00E60F6A" w:rsidRPr="00E60F6A" w:rsidRDefault="00E60F6A" w:rsidP="00E60F6A">
            <w:pPr>
              <w:pStyle w:val="TableParagraph"/>
              <w:spacing w:line="230" w:lineRule="exact"/>
              <w:ind w:left="108" w:right="108"/>
              <w:jc w:val="both"/>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ワークシート</w:t>
            </w:r>
          </w:p>
          <w:p w14:paraId="1AFBA876" w14:textId="77777777" w:rsidR="00E60F6A" w:rsidRPr="00E60F6A" w:rsidRDefault="00E60F6A" w:rsidP="00E60F6A">
            <w:pPr>
              <w:pStyle w:val="TableParagraph"/>
              <w:spacing w:line="230" w:lineRule="exact"/>
              <w:ind w:left="108" w:right="108"/>
              <w:jc w:val="both"/>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視聴覚機器　など</w:t>
            </w:r>
          </w:p>
          <w:p w14:paraId="437A6FD0" w14:textId="77777777" w:rsidR="00E60F6A" w:rsidRPr="00E60F6A" w:rsidRDefault="00E60F6A" w:rsidP="00E60F6A">
            <w:pPr>
              <w:pStyle w:val="TableParagraph"/>
              <w:spacing w:line="230" w:lineRule="exact"/>
              <w:ind w:left="108" w:right="108"/>
              <w:jc w:val="both"/>
              <w:rPr>
                <w:rFonts w:ascii="ＭＳ 明朝" w:hAnsi="ＭＳ 明朝" w:cs="游ゴシック"/>
                <w:sz w:val="16"/>
                <w:szCs w:val="18"/>
                <w:lang w:eastAsia="ja-JP"/>
              </w:rPr>
            </w:pPr>
          </w:p>
          <w:p w14:paraId="4B205A33" w14:textId="77777777" w:rsidR="00E60F6A" w:rsidRPr="00E60F6A" w:rsidRDefault="00900BE2" w:rsidP="00E60F6A">
            <w:pPr>
              <w:pStyle w:val="TableParagraph"/>
              <w:spacing w:line="230" w:lineRule="exact"/>
              <w:ind w:left="108" w:right="108"/>
              <w:jc w:val="both"/>
              <w:rPr>
                <w:rFonts w:ascii="ＭＳ 明朝" w:hAnsi="ＭＳ 明朝" w:cs="游ゴシック"/>
                <w:sz w:val="16"/>
                <w:szCs w:val="18"/>
                <w:lang w:eastAsia="ja-JP"/>
              </w:rPr>
            </w:pPr>
            <w:r w:rsidRPr="00900BE2">
              <w:rPr>
                <w:rFonts w:ascii="ＭＳ 明朝" w:eastAsia="メイリオ" w:hAnsi="ＭＳ 明朝" w:cs="游ゴシック" w:hint="eastAsia"/>
                <w:b/>
                <w:sz w:val="16"/>
                <w:szCs w:val="18"/>
                <w:lang w:eastAsia="ja-JP"/>
              </w:rPr>
              <w:t>生徒</w:t>
            </w:r>
          </w:p>
          <w:p w14:paraId="333135FD" w14:textId="77777777" w:rsidR="00E60F6A" w:rsidRPr="00E60F6A" w:rsidRDefault="00E60F6A" w:rsidP="00E60F6A">
            <w:pPr>
              <w:pStyle w:val="TableParagraph"/>
              <w:spacing w:line="230" w:lineRule="exact"/>
              <w:ind w:left="108" w:right="108"/>
              <w:jc w:val="both"/>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筆記用具</w:t>
            </w:r>
          </w:p>
          <w:p w14:paraId="01F0EE20" w14:textId="77777777" w:rsidR="00035920" w:rsidRPr="00E60F6A" w:rsidRDefault="00E60F6A" w:rsidP="00E60F6A">
            <w:pPr>
              <w:pStyle w:val="TableParagraph"/>
              <w:spacing w:line="230" w:lineRule="exact"/>
              <w:ind w:left="108" w:right="108"/>
              <w:jc w:val="both"/>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タブレット　など</w:t>
            </w:r>
          </w:p>
        </w:tc>
        <w:tc>
          <w:tcPr>
            <w:tcW w:w="1816" w:type="pct"/>
            <w:vMerge w:val="restart"/>
            <w:tcBorders>
              <w:top w:val="single" w:sz="2" w:space="0" w:color="000000"/>
              <w:left w:val="single" w:sz="2" w:space="0" w:color="000000"/>
              <w:right w:val="single" w:sz="2" w:space="0" w:color="000000"/>
            </w:tcBorders>
            <w:tcMar>
              <w:bottom w:w="28" w:type="dxa"/>
            </w:tcMar>
          </w:tcPr>
          <w:p w14:paraId="12EBF27B" w14:textId="77777777" w:rsidR="00985D96" w:rsidRPr="00985D96" w:rsidRDefault="00DD41F2" w:rsidP="00985D96">
            <w:pPr>
              <w:pStyle w:val="TableParagraph"/>
              <w:spacing w:line="230" w:lineRule="exact"/>
              <w:ind w:left="964" w:right="108" w:hanging="510"/>
              <w:jc w:val="both"/>
              <w:rPr>
                <w:rFonts w:ascii="ＭＳ 明朝" w:hAnsi="ＭＳ 明朝" w:cs="游ゴシック"/>
                <w:sz w:val="16"/>
                <w:szCs w:val="18"/>
                <w:lang w:eastAsia="ja-JP"/>
              </w:rPr>
            </w:pPr>
            <w:r w:rsidRPr="00DD41F2">
              <w:rPr>
                <w:rFonts w:ascii="ＭＳ 明朝" w:eastAsia="メイリオ" w:hAnsi="ＭＳ 明朝" w:cs="游ゴシック" w:hint="eastAsia"/>
                <w:b/>
                <w:sz w:val="16"/>
                <w:szCs w:val="18"/>
                <w:lang w:eastAsia="ja-JP"/>
              </w:rPr>
              <w:t>（知識・技能）</w:t>
            </w:r>
          </w:p>
          <w:p w14:paraId="00C21CA6" w14:textId="77777777" w:rsidR="00985D96" w:rsidRPr="00985D96" w:rsidRDefault="00E04B41" w:rsidP="00985D96">
            <w:pPr>
              <w:pStyle w:val="TableParagraph"/>
              <w:spacing w:line="230" w:lineRule="exact"/>
              <w:ind w:left="964" w:right="108" w:hanging="510"/>
              <w:jc w:val="both"/>
              <w:rPr>
                <w:rFonts w:ascii="ＭＳ 明朝" w:hAnsi="ＭＳ 明朝" w:cs="游ゴシック"/>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985D96" w:rsidRPr="00985D96">
              <w:rPr>
                <w:rFonts w:ascii="ＭＳ 明朝" w:hAnsi="ＭＳ 明朝" w:cs="游ゴシック" w:hint="eastAsia"/>
                <w:sz w:val="16"/>
                <w:szCs w:val="18"/>
                <w:lang w:eastAsia="ja-JP"/>
              </w:rPr>
              <w:t>物と場所、大きさ、形や色彩が感情にもたらす効果や、造形的な特徴などを基に、全体のイメージや作風などで捉えることを理解している。</w:t>
            </w:r>
          </w:p>
          <w:p w14:paraId="31D1CD1E" w14:textId="77777777" w:rsidR="00985D96" w:rsidRPr="00985D96" w:rsidRDefault="00DD41F2" w:rsidP="00985D96">
            <w:pPr>
              <w:pStyle w:val="TableParagraph"/>
              <w:spacing w:line="230" w:lineRule="exact"/>
              <w:ind w:left="964" w:right="108" w:hanging="510"/>
              <w:jc w:val="both"/>
              <w:rPr>
                <w:rFonts w:ascii="ＭＳ 明朝" w:hAnsi="ＭＳ 明朝" w:cs="游ゴシック"/>
                <w:sz w:val="16"/>
                <w:szCs w:val="18"/>
                <w:lang w:eastAsia="ja-JP"/>
              </w:rPr>
            </w:pPr>
            <w:r w:rsidRPr="00DD41F2">
              <w:rPr>
                <w:rFonts w:ascii="ＭＳ 明朝" w:eastAsia="メイリオ" w:hAnsi="ＭＳ 明朝" w:cs="游ゴシック" w:hint="eastAsia"/>
                <w:b/>
                <w:sz w:val="16"/>
                <w:szCs w:val="18"/>
                <w:lang w:eastAsia="ja-JP"/>
              </w:rPr>
              <w:t>（思考・判断・表現）</w:t>
            </w:r>
          </w:p>
          <w:p w14:paraId="58B6D64F" w14:textId="77777777" w:rsidR="00985D96" w:rsidRPr="00985D96" w:rsidRDefault="00E04B41" w:rsidP="00985D96">
            <w:pPr>
              <w:pStyle w:val="TableParagraph"/>
              <w:spacing w:line="230" w:lineRule="exact"/>
              <w:ind w:left="964" w:right="108" w:hanging="510"/>
              <w:jc w:val="both"/>
              <w:rPr>
                <w:rFonts w:ascii="ＭＳ 明朝" w:hAnsi="ＭＳ 明朝" w:cs="游ゴシック"/>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985D96" w:rsidRPr="00985D96">
              <w:rPr>
                <w:rFonts w:ascii="ＭＳ 明朝" w:hAnsi="ＭＳ 明朝" w:cs="游ゴシック" w:hint="eastAsia"/>
                <w:sz w:val="16"/>
                <w:szCs w:val="18"/>
                <w:lang w:eastAsia="ja-JP"/>
              </w:rPr>
              <w:t>現代美術の美しさ、面白さを感じ取り、作者の心情や表現の意図と創造的な工夫などについて考えるなどして、美意識を高め、見方や感じ方を深めている。</w:t>
            </w:r>
          </w:p>
          <w:p w14:paraId="794874F1" w14:textId="77777777" w:rsidR="00985D96" w:rsidRPr="00985D96" w:rsidRDefault="00DD41F2" w:rsidP="00985D96">
            <w:pPr>
              <w:pStyle w:val="TableParagraph"/>
              <w:spacing w:line="230" w:lineRule="exact"/>
              <w:ind w:left="964" w:right="108" w:hanging="510"/>
              <w:jc w:val="both"/>
              <w:rPr>
                <w:rFonts w:ascii="ＭＳ 明朝" w:hAnsi="ＭＳ 明朝" w:cs="游ゴシック"/>
                <w:sz w:val="16"/>
                <w:szCs w:val="18"/>
                <w:lang w:eastAsia="ja-JP"/>
              </w:rPr>
            </w:pPr>
            <w:r w:rsidRPr="00DD41F2">
              <w:rPr>
                <w:rFonts w:ascii="ＭＳ 明朝" w:eastAsia="メイリオ" w:hAnsi="ＭＳ 明朝" w:cs="游ゴシック" w:hint="eastAsia"/>
                <w:b/>
                <w:sz w:val="16"/>
                <w:szCs w:val="18"/>
                <w:lang w:eastAsia="ja-JP"/>
              </w:rPr>
              <w:t>（主体的に学習に取り組む態度）</w:t>
            </w:r>
          </w:p>
          <w:p w14:paraId="6BBB3AC8" w14:textId="77777777" w:rsidR="00035920" w:rsidRPr="00E60F6A" w:rsidRDefault="00E04B41" w:rsidP="00985D96">
            <w:pPr>
              <w:pStyle w:val="TableParagraph"/>
              <w:spacing w:line="230" w:lineRule="exact"/>
              <w:ind w:left="964" w:right="108" w:hanging="510"/>
              <w:jc w:val="both"/>
              <w:rPr>
                <w:rFonts w:ascii="ＭＳ 明朝" w:hAnsi="ＭＳ 明朝" w:cs="メイリオ"/>
                <w:b/>
                <w:bCs/>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985D96" w:rsidRPr="00985D96">
              <w:rPr>
                <w:rFonts w:ascii="ＭＳ 明朝" w:hAnsi="ＭＳ 明朝" w:cs="游ゴシック" w:hint="eastAsia"/>
                <w:sz w:val="16"/>
                <w:szCs w:val="18"/>
                <w:lang w:eastAsia="ja-JP"/>
              </w:rPr>
              <w:t>美術の創造活動の喜びを味わい主体的に現代美術の面白さや考え方などに関心を持ってよさや美しさを感じ取り、作者の心情や表現の意図と創造的な工夫などについて考えるなどの見方や感じ方を深める鑑賞の学習活動に取り組もうとしている。</w:t>
            </w:r>
          </w:p>
        </w:tc>
        <w:tc>
          <w:tcPr>
            <w:tcW w:w="213" w:type="pct"/>
            <w:vMerge w:val="restart"/>
            <w:tcBorders>
              <w:top w:val="single" w:sz="2" w:space="0" w:color="000000"/>
              <w:left w:val="single" w:sz="2" w:space="0" w:color="000000"/>
              <w:right w:val="single" w:sz="2" w:space="0" w:color="000000"/>
            </w:tcBorders>
            <w:tcMar>
              <w:bottom w:w="28" w:type="dxa"/>
            </w:tcMar>
          </w:tcPr>
          <w:p w14:paraId="08CB06F7" w14:textId="77777777" w:rsidR="00035920" w:rsidRPr="009540CA" w:rsidRDefault="00035920" w:rsidP="00CD7906">
            <w:pPr>
              <w:pStyle w:val="TableParagraph"/>
              <w:spacing w:line="230" w:lineRule="exact"/>
              <w:ind w:left="108"/>
              <w:rPr>
                <w:rFonts w:ascii="ＭＳ 明朝" w:hAnsi="ＭＳ 明朝" w:cs="游ゴシック"/>
                <w:sz w:val="16"/>
                <w:szCs w:val="18"/>
                <w:lang w:eastAsia="ja-JP"/>
              </w:rPr>
            </w:pPr>
          </w:p>
        </w:tc>
        <w:tc>
          <w:tcPr>
            <w:tcW w:w="213" w:type="pct"/>
            <w:vMerge w:val="restart"/>
            <w:tcBorders>
              <w:top w:val="single" w:sz="2" w:space="0" w:color="000000"/>
              <w:left w:val="single" w:sz="2" w:space="0" w:color="000000"/>
              <w:right w:val="single" w:sz="2" w:space="0" w:color="000000"/>
            </w:tcBorders>
            <w:tcMar>
              <w:bottom w:w="28" w:type="dxa"/>
            </w:tcMar>
          </w:tcPr>
          <w:p w14:paraId="6FD6F264" w14:textId="77777777" w:rsidR="00035920" w:rsidRPr="009540CA" w:rsidRDefault="00035920" w:rsidP="00CD7906">
            <w:pPr>
              <w:pStyle w:val="TableParagraph"/>
              <w:spacing w:line="230" w:lineRule="exact"/>
              <w:ind w:left="108"/>
              <w:rPr>
                <w:rFonts w:ascii="ＭＳ 明朝" w:hAnsi="ＭＳ 明朝" w:cs="游ゴシック"/>
                <w:sz w:val="16"/>
                <w:szCs w:val="18"/>
                <w:lang w:eastAsia="ja-JP"/>
              </w:rPr>
            </w:pPr>
            <w:r w:rsidRPr="009540CA">
              <w:rPr>
                <w:rFonts w:ascii="ＭＳ 明朝" w:hAnsi="ＭＳ 明朝" w:cs="游ゴシック" w:hint="eastAsia"/>
                <w:sz w:val="16"/>
                <w:szCs w:val="18"/>
                <w:lang w:eastAsia="ja-JP"/>
              </w:rPr>
              <w:t>⑴ア(ｱ)</w:t>
            </w:r>
          </w:p>
        </w:tc>
        <w:tc>
          <w:tcPr>
            <w:tcW w:w="232" w:type="pct"/>
            <w:vMerge w:val="restart"/>
            <w:tcBorders>
              <w:top w:val="single" w:sz="2" w:space="0" w:color="000000"/>
              <w:left w:val="single" w:sz="2" w:space="0" w:color="000000"/>
              <w:right w:val="single" w:sz="2" w:space="0" w:color="000000"/>
            </w:tcBorders>
            <w:tcMar>
              <w:bottom w:w="28" w:type="dxa"/>
            </w:tcMar>
          </w:tcPr>
          <w:p w14:paraId="241DDD2B" w14:textId="77777777" w:rsidR="00035920" w:rsidRPr="009540CA" w:rsidRDefault="00035920" w:rsidP="00CD7906">
            <w:pPr>
              <w:pStyle w:val="TableParagraph"/>
              <w:spacing w:line="230" w:lineRule="exact"/>
              <w:ind w:left="108"/>
              <w:rPr>
                <w:rFonts w:ascii="ＭＳ 明朝" w:hAnsi="ＭＳ 明朝" w:cs="游ゴシック"/>
                <w:sz w:val="16"/>
                <w:szCs w:val="18"/>
                <w:lang w:eastAsia="ja-JP"/>
              </w:rPr>
            </w:pPr>
            <w:r w:rsidRPr="009540CA">
              <w:rPr>
                <w:rFonts w:ascii="ＭＳ 明朝" w:hAnsi="ＭＳ 明朝" w:cs="游ゴシック"/>
                <w:sz w:val="16"/>
                <w:szCs w:val="18"/>
                <w:lang w:eastAsia="ja-JP"/>
              </w:rPr>
              <w:t>⑴アイ</w:t>
            </w:r>
          </w:p>
        </w:tc>
      </w:tr>
      <w:tr w:rsidR="00035920" w:rsidRPr="007F4039" w14:paraId="02477A5D" w14:textId="77777777" w:rsidTr="006B544E">
        <w:tblPrEx>
          <w:tblCellMar>
            <w:bottom w:w="0" w:type="dxa"/>
          </w:tblCellMar>
        </w:tblPrEx>
        <w:trPr>
          <w:cantSplit/>
          <w:trHeight w:val="1163"/>
        </w:trPr>
        <w:tc>
          <w:tcPr>
            <w:tcW w:w="158" w:type="pct"/>
            <w:vMerge/>
            <w:tcBorders>
              <w:left w:val="single" w:sz="2" w:space="0" w:color="000000"/>
              <w:bottom w:val="single" w:sz="2" w:space="0" w:color="000000"/>
              <w:right w:val="single" w:sz="2" w:space="0" w:color="000000"/>
            </w:tcBorders>
            <w:tcMar>
              <w:bottom w:w="28" w:type="dxa"/>
            </w:tcMar>
            <w:textDirection w:val="tbRlV"/>
            <w:vAlign w:val="center"/>
          </w:tcPr>
          <w:p w14:paraId="139D0111" w14:textId="77777777" w:rsidR="00035920" w:rsidRPr="002E57F9" w:rsidRDefault="00035920" w:rsidP="00CD7906">
            <w:pPr>
              <w:pStyle w:val="TableParagraph"/>
              <w:ind w:left="113" w:right="113"/>
              <w:jc w:val="both"/>
              <w:rPr>
                <w:rFonts w:ascii="メイリオ" w:eastAsia="メイリオ" w:hAnsi="メイリオ" w:cs="メイリオ"/>
                <w:b/>
                <w:bCs/>
                <w:w w:val="99"/>
                <w:sz w:val="18"/>
                <w:szCs w:val="20"/>
                <w:lang w:eastAsia="ja-JP"/>
              </w:rPr>
            </w:pPr>
          </w:p>
        </w:tc>
        <w:tc>
          <w:tcPr>
            <w:tcW w:w="659" w:type="pct"/>
            <w:tcBorders>
              <w:top w:val="dashed" w:sz="4" w:space="0" w:color="auto"/>
              <w:left w:val="single" w:sz="2" w:space="0" w:color="000000"/>
              <w:bottom w:val="single" w:sz="2" w:space="0" w:color="000000"/>
              <w:right w:val="single" w:sz="2" w:space="0" w:color="000000"/>
            </w:tcBorders>
            <w:tcMar>
              <w:bottom w:w="28" w:type="dxa"/>
            </w:tcMar>
          </w:tcPr>
          <w:p w14:paraId="093EA6B2" w14:textId="77777777" w:rsidR="00035920" w:rsidRPr="00035920" w:rsidRDefault="00035920" w:rsidP="00035920">
            <w:pPr>
              <w:pStyle w:val="TableParagraph"/>
              <w:topLinePunct/>
              <w:spacing w:line="336" w:lineRule="exact"/>
              <w:ind w:left="108" w:right="108"/>
              <w:rPr>
                <w:rFonts w:ascii="メイリオ" w:eastAsia="メイリオ" w:hAnsi="メイリオ" w:cs="PMingLiU"/>
                <w:b/>
                <w:bCs/>
                <w:sz w:val="18"/>
                <w:szCs w:val="18"/>
                <w:lang w:eastAsia="ja-JP"/>
              </w:rPr>
            </w:pPr>
            <w:r w:rsidRPr="00035920">
              <w:rPr>
                <w:rFonts w:ascii="メイリオ" w:eastAsia="メイリオ" w:hAnsi="メイリオ" w:cs="PMingLiU" w:hint="eastAsia"/>
                <w:b/>
                <w:bCs/>
                <w:sz w:val="18"/>
                <w:szCs w:val="18"/>
                <w:lang w:eastAsia="ja-JP"/>
              </w:rPr>
              <w:t>・道徳（</w:t>
            </w:r>
            <w:r w:rsidRPr="00035920">
              <w:rPr>
                <w:rFonts w:ascii="メイリオ" w:eastAsia="メイリオ" w:hAnsi="メイリオ" w:cs="PMingLiU"/>
                <w:b/>
                <w:bCs/>
                <w:sz w:val="18"/>
                <w:szCs w:val="18"/>
                <w:lang w:eastAsia="ja-JP"/>
              </w:rPr>
              <w:t>B9</w:t>
            </w:r>
            <w:r w:rsidRPr="00035920">
              <w:rPr>
                <w:rFonts w:ascii="メイリオ" w:eastAsia="メイリオ" w:hAnsi="メイリオ" w:cs="PMingLiU" w:hint="eastAsia"/>
                <w:b/>
                <w:bCs/>
                <w:sz w:val="18"/>
                <w:szCs w:val="18"/>
                <w:lang w:eastAsia="ja-JP"/>
              </w:rPr>
              <w:t>）</w:t>
            </w:r>
          </w:p>
          <w:p w14:paraId="438DB303" w14:textId="77777777" w:rsidR="00035920" w:rsidRPr="00035920" w:rsidRDefault="00035920" w:rsidP="00035920">
            <w:pPr>
              <w:pStyle w:val="TableParagraph"/>
              <w:topLinePunct/>
              <w:spacing w:line="336" w:lineRule="exact"/>
              <w:ind w:left="108" w:right="108"/>
              <w:rPr>
                <w:rFonts w:ascii="メイリオ" w:eastAsia="メイリオ" w:hAnsi="メイリオ" w:cs="PMingLiU"/>
                <w:b/>
                <w:bCs/>
                <w:sz w:val="18"/>
                <w:szCs w:val="18"/>
                <w:lang w:eastAsia="ja-JP"/>
              </w:rPr>
            </w:pPr>
          </w:p>
        </w:tc>
        <w:tc>
          <w:tcPr>
            <w:tcW w:w="1290" w:type="pct"/>
            <w:vMerge/>
            <w:tcBorders>
              <w:left w:val="single" w:sz="2" w:space="0" w:color="000000"/>
              <w:bottom w:val="single" w:sz="2" w:space="0" w:color="000000"/>
              <w:right w:val="single" w:sz="2" w:space="0" w:color="000000"/>
            </w:tcBorders>
            <w:tcMar>
              <w:bottom w:w="28" w:type="dxa"/>
            </w:tcMar>
          </w:tcPr>
          <w:p w14:paraId="2E194458" w14:textId="77777777" w:rsidR="00035920" w:rsidRPr="00E60F6A" w:rsidRDefault="00035920" w:rsidP="00CD7906">
            <w:pPr>
              <w:pStyle w:val="TableParagraph"/>
              <w:spacing w:line="230" w:lineRule="exact"/>
              <w:ind w:left="108" w:right="170"/>
              <w:jc w:val="both"/>
              <w:rPr>
                <w:rFonts w:ascii="ＭＳ 明朝" w:hAnsi="ＭＳ 明朝" w:cs="游ゴシック"/>
                <w:sz w:val="16"/>
                <w:szCs w:val="18"/>
                <w:lang w:eastAsia="ja-JP"/>
              </w:rPr>
            </w:pPr>
          </w:p>
        </w:tc>
        <w:tc>
          <w:tcPr>
            <w:tcW w:w="418" w:type="pct"/>
            <w:vMerge/>
            <w:tcBorders>
              <w:left w:val="single" w:sz="2" w:space="0" w:color="000000"/>
              <w:bottom w:val="single" w:sz="2" w:space="0" w:color="000000"/>
              <w:right w:val="single" w:sz="2" w:space="0" w:color="000000"/>
            </w:tcBorders>
          </w:tcPr>
          <w:p w14:paraId="1A5FBE09" w14:textId="77777777" w:rsidR="00035920" w:rsidRPr="00E60F6A" w:rsidRDefault="00035920" w:rsidP="00CD7906">
            <w:pPr>
              <w:pStyle w:val="TableParagraph"/>
              <w:spacing w:line="230" w:lineRule="exact"/>
              <w:ind w:left="108" w:right="108"/>
              <w:jc w:val="both"/>
              <w:rPr>
                <w:rFonts w:ascii="ＭＳ 明朝" w:hAnsi="ＭＳ 明朝" w:cs="游ゴシック"/>
                <w:sz w:val="16"/>
                <w:szCs w:val="18"/>
                <w:lang w:eastAsia="ja-JP"/>
              </w:rPr>
            </w:pPr>
          </w:p>
        </w:tc>
        <w:tc>
          <w:tcPr>
            <w:tcW w:w="1816" w:type="pct"/>
            <w:vMerge/>
            <w:tcBorders>
              <w:left w:val="single" w:sz="2" w:space="0" w:color="000000"/>
              <w:bottom w:val="single" w:sz="2" w:space="0" w:color="000000"/>
              <w:right w:val="single" w:sz="2" w:space="0" w:color="000000"/>
            </w:tcBorders>
            <w:tcMar>
              <w:bottom w:w="28" w:type="dxa"/>
            </w:tcMar>
          </w:tcPr>
          <w:p w14:paraId="660A1F7B" w14:textId="77777777" w:rsidR="00035920" w:rsidRPr="00E60F6A" w:rsidRDefault="00035920" w:rsidP="00CD7906">
            <w:pPr>
              <w:pStyle w:val="TableParagraph"/>
              <w:spacing w:line="230" w:lineRule="exact"/>
              <w:ind w:left="964" w:right="108" w:hanging="510"/>
              <w:jc w:val="both"/>
              <w:rPr>
                <w:rFonts w:ascii="ＭＳ 明朝" w:hAnsi="ＭＳ 明朝" w:cs="メイリオ"/>
                <w:b/>
                <w:bCs/>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2D66A513" w14:textId="77777777" w:rsidR="00035920" w:rsidRPr="009540CA" w:rsidRDefault="00035920" w:rsidP="00CD7906">
            <w:pPr>
              <w:pStyle w:val="TableParagraph"/>
              <w:spacing w:line="230" w:lineRule="exact"/>
              <w:ind w:left="108"/>
              <w:rPr>
                <w:rFonts w:ascii="ＭＳ 明朝" w:hAnsi="ＭＳ 明朝" w:cs="游ゴシック"/>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55D79940" w14:textId="77777777" w:rsidR="00035920" w:rsidRPr="009540CA" w:rsidRDefault="00035920" w:rsidP="00CD7906">
            <w:pPr>
              <w:pStyle w:val="TableParagraph"/>
              <w:spacing w:line="230" w:lineRule="exact"/>
              <w:ind w:left="108"/>
              <w:rPr>
                <w:rFonts w:ascii="ＭＳ 明朝" w:hAnsi="ＭＳ 明朝" w:cs="游ゴシック"/>
                <w:sz w:val="16"/>
                <w:szCs w:val="18"/>
                <w:lang w:eastAsia="ja-JP"/>
              </w:rPr>
            </w:pPr>
          </w:p>
        </w:tc>
        <w:tc>
          <w:tcPr>
            <w:tcW w:w="232" w:type="pct"/>
            <w:vMerge/>
            <w:tcBorders>
              <w:left w:val="single" w:sz="2" w:space="0" w:color="000000"/>
              <w:bottom w:val="single" w:sz="2" w:space="0" w:color="000000"/>
              <w:right w:val="single" w:sz="2" w:space="0" w:color="000000"/>
            </w:tcBorders>
            <w:tcMar>
              <w:bottom w:w="28" w:type="dxa"/>
            </w:tcMar>
          </w:tcPr>
          <w:p w14:paraId="4B1F13CD" w14:textId="77777777" w:rsidR="00035920" w:rsidRPr="009540CA" w:rsidRDefault="00035920" w:rsidP="00CD7906">
            <w:pPr>
              <w:pStyle w:val="TableParagraph"/>
              <w:spacing w:line="230" w:lineRule="exact"/>
              <w:ind w:left="108"/>
              <w:rPr>
                <w:rFonts w:ascii="ＭＳ 明朝" w:hAnsi="ＭＳ 明朝" w:cs="游ゴシック"/>
                <w:sz w:val="16"/>
                <w:szCs w:val="18"/>
                <w:lang w:eastAsia="ja-JP"/>
              </w:rPr>
            </w:pPr>
          </w:p>
        </w:tc>
      </w:tr>
      <w:tr w:rsidR="00035920" w:rsidRPr="007F4039" w14:paraId="68065393" w14:textId="77777777" w:rsidTr="00BE575D">
        <w:tblPrEx>
          <w:tblCellMar>
            <w:bottom w:w="0" w:type="dxa"/>
          </w:tblCellMar>
        </w:tblPrEx>
        <w:trPr>
          <w:cantSplit/>
          <w:trHeight w:val="1925"/>
        </w:trPr>
        <w:tc>
          <w:tcPr>
            <w:tcW w:w="158" w:type="pct"/>
            <w:vMerge w:val="restart"/>
            <w:tcBorders>
              <w:top w:val="single" w:sz="2" w:space="0" w:color="000000"/>
              <w:left w:val="single" w:sz="2" w:space="0" w:color="000000"/>
              <w:right w:val="single" w:sz="2" w:space="0" w:color="000000"/>
            </w:tcBorders>
            <w:tcMar>
              <w:bottom w:w="28" w:type="dxa"/>
            </w:tcMar>
            <w:textDirection w:val="tbRlV"/>
            <w:vAlign w:val="center"/>
          </w:tcPr>
          <w:p w14:paraId="0B2E01ED" w14:textId="77777777" w:rsidR="00035920" w:rsidRPr="002E57F9" w:rsidRDefault="00035920" w:rsidP="00CD7906">
            <w:pPr>
              <w:pStyle w:val="TableParagraph"/>
              <w:ind w:left="113" w:right="113"/>
              <w:jc w:val="both"/>
              <w:rPr>
                <w:rFonts w:ascii="メイリオ" w:eastAsia="メイリオ" w:hAnsi="メイリオ" w:cs="メイリオ"/>
                <w:sz w:val="18"/>
                <w:szCs w:val="20"/>
                <w:lang w:eastAsia="ja-JP"/>
              </w:rPr>
            </w:pPr>
            <w:r w:rsidRPr="002E57F9">
              <w:rPr>
                <w:rFonts w:ascii="メイリオ" w:eastAsia="メイリオ" w:hAnsi="メイリオ" w:cs="メイリオ" w:hint="eastAsia"/>
                <w:b/>
                <w:bCs/>
                <w:w w:val="99"/>
                <w:sz w:val="18"/>
                <w:szCs w:val="20"/>
                <w:lang w:eastAsia="ja-JP"/>
              </w:rPr>
              <w:t>絵</w:t>
            </w:r>
            <w:r>
              <w:rPr>
                <w:rFonts w:ascii="メイリオ" w:eastAsia="メイリオ" w:hAnsi="メイリオ" w:cs="メイリオ" w:hint="eastAsia"/>
                <w:b/>
                <w:bCs/>
                <w:w w:val="99"/>
                <w:sz w:val="18"/>
                <w:szCs w:val="20"/>
                <w:lang w:eastAsia="ja-JP"/>
              </w:rPr>
              <w:t>や</w:t>
            </w:r>
            <w:r w:rsidRPr="002E57F9">
              <w:rPr>
                <w:rFonts w:ascii="メイリオ" w:eastAsia="メイリオ" w:hAnsi="メイリオ" w:cs="メイリオ"/>
                <w:b/>
                <w:bCs/>
                <w:w w:val="99"/>
                <w:sz w:val="18"/>
                <w:szCs w:val="20"/>
                <w:lang w:eastAsia="ja-JP"/>
              </w:rPr>
              <w:t>彫刻など（</w:t>
            </w:r>
            <w:r w:rsidRPr="002E57F9">
              <w:rPr>
                <w:rFonts w:ascii="メイリオ" w:eastAsia="メイリオ" w:hAnsi="メイリオ" w:cs="メイリオ" w:hint="eastAsia"/>
                <w:b/>
                <w:bCs/>
                <w:w w:val="99"/>
                <w:sz w:val="18"/>
                <w:szCs w:val="20"/>
                <w:lang w:eastAsia="ja-JP"/>
              </w:rPr>
              <w:t>表現・鑑賞）</w:t>
            </w:r>
          </w:p>
        </w:tc>
        <w:tc>
          <w:tcPr>
            <w:tcW w:w="659" w:type="pct"/>
            <w:tcBorders>
              <w:top w:val="single" w:sz="2" w:space="0" w:color="000000"/>
              <w:left w:val="single" w:sz="2" w:space="0" w:color="000000"/>
              <w:bottom w:val="dashed" w:sz="4" w:space="0" w:color="auto"/>
              <w:right w:val="single" w:sz="2" w:space="0" w:color="000000"/>
            </w:tcBorders>
            <w:tcMar>
              <w:bottom w:w="28" w:type="dxa"/>
            </w:tcMar>
          </w:tcPr>
          <w:p w14:paraId="7F0CA728" w14:textId="77777777" w:rsidR="00035920" w:rsidRPr="00035920" w:rsidRDefault="00035920" w:rsidP="00035920">
            <w:pPr>
              <w:pStyle w:val="TableParagraph"/>
              <w:topLinePunct/>
              <w:ind w:left="108" w:right="108"/>
              <w:rPr>
                <w:rFonts w:ascii="メイリオ" w:eastAsia="メイリオ" w:hAnsi="メイリオ" w:cs="PMingLiU"/>
                <w:b/>
                <w:bCs/>
                <w:sz w:val="18"/>
                <w:szCs w:val="18"/>
                <w:lang w:eastAsia="ja-JP"/>
              </w:rPr>
            </w:pPr>
            <w:r w:rsidRPr="00035920">
              <w:rPr>
                <w:rFonts w:ascii="メイリオ" w:eastAsia="メイリオ" w:hAnsi="メイリオ" w:cs="PMingLiU"/>
                <w:b/>
                <w:bCs/>
                <w:sz w:val="18"/>
                <w:szCs w:val="18"/>
                <w:lang w:eastAsia="ja-JP"/>
              </w:rPr>
              <w:t>p.12-13</w:t>
            </w:r>
          </w:p>
          <w:p w14:paraId="237593FF" w14:textId="77777777" w:rsidR="00035920" w:rsidRPr="00035920" w:rsidRDefault="00035920" w:rsidP="00035920">
            <w:pPr>
              <w:pStyle w:val="TableParagraph"/>
              <w:topLinePunct/>
              <w:ind w:left="108" w:right="108"/>
              <w:rPr>
                <w:rFonts w:ascii="メイリオ" w:eastAsia="メイリオ" w:hAnsi="メイリオ" w:cs="PMingLiU"/>
                <w:b/>
                <w:bCs/>
                <w:sz w:val="18"/>
                <w:szCs w:val="18"/>
                <w:lang w:eastAsia="ja-JP"/>
              </w:rPr>
            </w:pPr>
            <w:r w:rsidRPr="00035920">
              <w:rPr>
                <w:rFonts w:ascii="メイリオ" w:eastAsia="メイリオ" w:hAnsi="メイリオ" w:cs="PMingLiU" w:hint="eastAsia"/>
                <w:b/>
                <w:bCs/>
                <w:sz w:val="18"/>
                <w:szCs w:val="18"/>
                <w:lang w:eastAsia="ja-JP"/>
              </w:rPr>
              <w:t>瞬間の美しさを形に</w:t>
            </w:r>
          </w:p>
          <w:p w14:paraId="70BB6C89" w14:textId="77777777" w:rsidR="00035920" w:rsidRPr="00035920" w:rsidRDefault="00035920" w:rsidP="00035920">
            <w:pPr>
              <w:pStyle w:val="TableParagraph"/>
              <w:topLinePunct/>
              <w:ind w:left="108" w:right="108"/>
              <w:rPr>
                <w:rFonts w:ascii="メイリオ" w:eastAsia="メイリオ" w:hAnsi="メイリオ" w:cs="PMingLiU"/>
                <w:b/>
                <w:bCs/>
                <w:sz w:val="18"/>
                <w:szCs w:val="18"/>
                <w:lang w:eastAsia="ja-JP"/>
              </w:rPr>
            </w:pPr>
            <w:r w:rsidRPr="00035920">
              <w:rPr>
                <w:rFonts w:ascii="メイリオ" w:eastAsia="メイリオ" w:hAnsi="メイリオ" w:cs="PMingLiU"/>
                <w:b/>
                <w:bCs/>
                <w:sz w:val="18"/>
                <w:szCs w:val="18"/>
                <w:lang w:eastAsia="ja-JP"/>
              </w:rPr>
              <w:t>6</w:t>
            </w:r>
            <w:r w:rsidRPr="00035920">
              <w:rPr>
                <w:rFonts w:ascii="メイリオ" w:eastAsia="メイリオ" w:hAnsi="メイリオ" w:cs="PMingLiU" w:hint="eastAsia"/>
                <w:b/>
                <w:bCs/>
                <w:sz w:val="18"/>
                <w:szCs w:val="18"/>
                <w:lang w:eastAsia="ja-JP"/>
              </w:rPr>
              <w:t>～</w:t>
            </w:r>
            <w:r w:rsidRPr="00035920">
              <w:rPr>
                <w:rFonts w:ascii="メイリオ" w:eastAsia="メイリオ" w:hAnsi="メイリオ" w:cs="PMingLiU"/>
                <w:b/>
                <w:bCs/>
                <w:sz w:val="18"/>
                <w:szCs w:val="18"/>
                <w:lang w:eastAsia="ja-JP"/>
              </w:rPr>
              <w:t>10</w:t>
            </w:r>
            <w:r w:rsidRPr="00035920">
              <w:rPr>
                <w:rFonts w:ascii="メイリオ" w:eastAsia="メイリオ" w:hAnsi="メイリオ" w:cs="PMingLiU" w:hint="eastAsia"/>
                <w:b/>
                <w:bCs/>
                <w:sz w:val="18"/>
                <w:szCs w:val="18"/>
                <w:lang w:eastAsia="ja-JP"/>
              </w:rPr>
              <w:t>時間</w:t>
            </w:r>
          </w:p>
          <w:p w14:paraId="613FA7DF" w14:textId="77777777" w:rsidR="00035920" w:rsidRPr="00035920" w:rsidRDefault="00035920" w:rsidP="00035920">
            <w:pPr>
              <w:pStyle w:val="TableParagraph"/>
              <w:topLinePunct/>
              <w:ind w:left="108" w:right="108"/>
              <w:jc w:val="right"/>
              <w:rPr>
                <w:rFonts w:ascii="メイリオ" w:eastAsia="メイリオ" w:hAnsi="メイリオ" w:cs="PMingLiU"/>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0" w:type="pct"/>
            <w:vMerge w:val="restart"/>
            <w:tcBorders>
              <w:top w:val="single" w:sz="2" w:space="0" w:color="000000"/>
              <w:left w:val="single" w:sz="2" w:space="0" w:color="000000"/>
              <w:right w:val="single" w:sz="2" w:space="0" w:color="000000"/>
            </w:tcBorders>
            <w:tcMar>
              <w:bottom w:w="28" w:type="dxa"/>
            </w:tcMar>
          </w:tcPr>
          <w:p w14:paraId="621809A0" w14:textId="77777777" w:rsidR="00E60F6A" w:rsidRPr="00E60F6A" w:rsidRDefault="00823808" w:rsidP="00E60F6A">
            <w:pPr>
              <w:pStyle w:val="TableParagraph"/>
              <w:spacing w:line="230" w:lineRule="exact"/>
              <w:ind w:left="108" w:right="170"/>
              <w:jc w:val="both"/>
              <w:rPr>
                <w:rFonts w:ascii="ＭＳ 明朝" w:hAnsi="ＭＳ 明朝" w:cs="游ゴシック"/>
                <w:spacing w:val="-3"/>
                <w:sz w:val="16"/>
                <w:szCs w:val="18"/>
                <w:lang w:eastAsia="ja-JP"/>
              </w:rPr>
            </w:pPr>
            <w:r w:rsidRPr="00823808">
              <w:rPr>
                <w:rFonts w:ascii="ＭＳ 明朝" w:eastAsia="メイリオ" w:hAnsi="ＭＳ 明朝" w:cs="游ゴシック" w:hint="eastAsia"/>
                <w:b/>
                <w:spacing w:val="-3"/>
                <w:sz w:val="16"/>
                <w:szCs w:val="18"/>
                <w:lang w:eastAsia="ja-JP"/>
              </w:rPr>
              <w:t>題材の目標</w:t>
            </w:r>
          </w:p>
          <w:p w14:paraId="4F362361" w14:textId="77777777" w:rsidR="00E60F6A" w:rsidRPr="00E60F6A" w:rsidRDefault="00E60F6A" w:rsidP="00E60F6A">
            <w:pPr>
              <w:pStyle w:val="TableParagraph"/>
              <w:spacing w:line="230" w:lineRule="exact"/>
              <w:ind w:left="108" w:right="170"/>
              <w:jc w:val="both"/>
              <w:rPr>
                <w:rFonts w:ascii="ＭＳ 明朝" w:hAnsi="ＭＳ 明朝" w:cs="游ゴシック"/>
                <w:spacing w:val="-3"/>
                <w:sz w:val="16"/>
                <w:szCs w:val="18"/>
                <w:lang w:eastAsia="ja-JP"/>
              </w:rPr>
            </w:pPr>
            <w:r w:rsidRPr="00E60F6A">
              <w:rPr>
                <w:rFonts w:ascii="ＭＳ 明朝" w:hAnsi="ＭＳ 明朝" w:cs="游ゴシック" w:hint="eastAsia"/>
                <w:spacing w:val="-3"/>
                <w:sz w:val="16"/>
                <w:szCs w:val="18"/>
                <w:lang w:eastAsia="ja-JP"/>
              </w:rPr>
              <w:t>瞬時の人の動きに関心を持ち、感じ取ったイメージなどから主題を生み出し、形や重心の効果、動きの感じ、躍動感などを捉え、材料の特性を生かして創造的に立体で表す。</w:t>
            </w:r>
          </w:p>
          <w:p w14:paraId="6AF81B6C" w14:textId="77777777" w:rsidR="00E60F6A" w:rsidRPr="00E60F6A" w:rsidRDefault="00E60F6A" w:rsidP="00E60F6A">
            <w:pPr>
              <w:pStyle w:val="TableParagraph"/>
              <w:spacing w:line="230" w:lineRule="exact"/>
              <w:ind w:left="108" w:right="170"/>
              <w:jc w:val="both"/>
              <w:rPr>
                <w:rFonts w:ascii="ＭＳ 明朝" w:hAnsi="ＭＳ 明朝" w:cs="游ゴシック"/>
                <w:spacing w:val="-3"/>
                <w:sz w:val="16"/>
                <w:szCs w:val="18"/>
                <w:lang w:eastAsia="ja-JP"/>
              </w:rPr>
            </w:pPr>
          </w:p>
          <w:p w14:paraId="4B41009C" w14:textId="77777777" w:rsidR="00E60F6A" w:rsidRPr="00E60F6A" w:rsidRDefault="00BA0C2C" w:rsidP="00E60F6A">
            <w:pPr>
              <w:pStyle w:val="TableParagraph"/>
              <w:spacing w:line="230" w:lineRule="exact"/>
              <w:ind w:left="108" w:right="170"/>
              <w:jc w:val="both"/>
              <w:rPr>
                <w:rFonts w:ascii="ＭＳ 明朝" w:hAnsi="ＭＳ 明朝" w:cs="游ゴシック"/>
                <w:spacing w:val="-3"/>
                <w:sz w:val="16"/>
                <w:szCs w:val="18"/>
                <w:lang w:eastAsia="ja-JP"/>
              </w:rPr>
            </w:pPr>
            <w:r w:rsidRPr="00BA0C2C">
              <w:rPr>
                <w:rFonts w:ascii="ＭＳ 明朝" w:eastAsia="メイリオ" w:hAnsi="ＭＳ 明朝" w:cs="游ゴシック" w:hint="eastAsia"/>
                <w:b/>
                <w:spacing w:val="-3"/>
                <w:sz w:val="16"/>
                <w:szCs w:val="18"/>
                <w:lang w:eastAsia="ja-JP"/>
              </w:rPr>
              <w:t>主な学習内容</w:t>
            </w:r>
          </w:p>
          <w:p w14:paraId="17C13C9D" w14:textId="77777777" w:rsidR="00E60F6A" w:rsidRPr="00E60F6A" w:rsidRDefault="00E60F6A" w:rsidP="00697560">
            <w:pPr>
              <w:pStyle w:val="TableParagraph"/>
              <w:spacing w:line="230" w:lineRule="exact"/>
              <w:ind w:leftChars="50" w:left="267" w:right="170" w:hangingChars="100" w:hanging="157"/>
              <w:jc w:val="both"/>
              <w:rPr>
                <w:rFonts w:ascii="ＭＳ 明朝" w:hAnsi="ＭＳ 明朝" w:cs="游ゴシック"/>
                <w:spacing w:val="-3"/>
                <w:sz w:val="16"/>
                <w:szCs w:val="18"/>
                <w:lang w:eastAsia="ja-JP"/>
              </w:rPr>
            </w:pPr>
            <w:r w:rsidRPr="00E60F6A">
              <w:rPr>
                <w:rFonts w:ascii="ＭＳ 明朝" w:hAnsi="ＭＳ 明朝" w:cs="游ゴシック" w:hint="eastAsia"/>
                <w:spacing w:val="-3"/>
                <w:sz w:val="16"/>
                <w:szCs w:val="18"/>
                <w:lang w:eastAsia="ja-JP"/>
              </w:rPr>
              <w:t>○一瞬の人の動きの躍動感や緊張感、美しさなどから感じ取ったイメージを基に主題を生み出す。</w:t>
            </w:r>
          </w:p>
          <w:p w14:paraId="6B3F01A3" w14:textId="77777777" w:rsidR="00E60F6A" w:rsidRPr="00E60F6A" w:rsidRDefault="00E60F6A" w:rsidP="00697560">
            <w:pPr>
              <w:pStyle w:val="TableParagraph"/>
              <w:spacing w:line="230" w:lineRule="exact"/>
              <w:ind w:leftChars="50" w:left="267" w:right="170" w:hangingChars="100" w:hanging="157"/>
              <w:jc w:val="both"/>
              <w:rPr>
                <w:rFonts w:ascii="ＭＳ 明朝" w:hAnsi="ＭＳ 明朝" w:cs="游ゴシック"/>
                <w:spacing w:val="-3"/>
                <w:sz w:val="16"/>
                <w:szCs w:val="18"/>
                <w:lang w:eastAsia="ja-JP"/>
              </w:rPr>
            </w:pPr>
            <w:r w:rsidRPr="00E60F6A">
              <w:rPr>
                <w:rFonts w:ascii="ＭＳ 明朝" w:hAnsi="ＭＳ 明朝" w:cs="游ゴシック" w:hint="eastAsia"/>
                <w:spacing w:val="-3"/>
                <w:sz w:val="16"/>
                <w:szCs w:val="18"/>
                <w:lang w:eastAsia="ja-JP"/>
              </w:rPr>
              <w:t>○関節や重心の位置、「のびる」「ためる」などの動きの感じなどについて考え、形、色彩、材料などについて構想を練る。</w:t>
            </w:r>
          </w:p>
          <w:p w14:paraId="6B2EC9AA" w14:textId="77777777" w:rsidR="00E60F6A" w:rsidRPr="00E60F6A" w:rsidRDefault="00E60F6A" w:rsidP="00697560">
            <w:pPr>
              <w:pStyle w:val="TableParagraph"/>
              <w:spacing w:line="230" w:lineRule="exact"/>
              <w:ind w:leftChars="50" w:left="267" w:right="170" w:hangingChars="100" w:hanging="157"/>
              <w:jc w:val="both"/>
              <w:rPr>
                <w:rFonts w:ascii="ＭＳ 明朝" w:hAnsi="ＭＳ 明朝" w:cs="游ゴシック"/>
                <w:spacing w:val="-3"/>
                <w:sz w:val="16"/>
                <w:szCs w:val="18"/>
                <w:lang w:eastAsia="ja-JP"/>
              </w:rPr>
            </w:pPr>
            <w:r w:rsidRPr="00E60F6A">
              <w:rPr>
                <w:rFonts w:ascii="ＭＳ 明朝" w:hAnsi="ＭＳ 明朝" w:cs="游ゴシック" w:hint="eastAsia"/>
                <w:spacing w:val="-3"/>
                <w:sz w:val="16"/>
                <w:szCs w:val="18"/>
                <w:lang w:eastAsia="ja-JP"/>
              </w:rPr>
              <w:t>○主題を基に材料や用具を工夫し、人の瞬時の美しい動きを立体に表す。</w:t>
            </w:r>
          </w:p>
          <w:p w14:paraId="7CFB7DE8" w14:textId="77777777" w:rsidR="00035920" w:rsidRPr="00E60F6A" w:rsidRDefault="00E60F6A" w:rsidP="00697560">
            <w:pPr>
              <w:pStyle w:val="TableParagraph"/>
              <w:spacing w:line="230" w:lineRule="exact"/>
              <w:ind w:leftChars="50" w:left="267" w:right="170" w:hangingChars="100" w:hanging="157"/>
              <w:jc w:val="both"/>
              <w:rPr>
                <w:rFonts w:ascii="ＭＳ 明朝" w:hAnsi="ＭＳ 明朝" w:cs="游ゴシック"/>
                <w:spacing w:val="-3"/>
                <w:sz w:val="16"/>
                <w:szCs w:val="18"/>
                <w:lang w:eastAsia="ja-JP"/>
              </w:rPr>
            </w:pPr>
            <w:r w:rsidRPr="00E60F6A">
              <w:rPr>
                <w:rFonts w:ascii="ＭＳ 明朝" w:hAnsi="ＭＳ 明朝" w:cs="游ゴシック" w:hint="eastAsia"/>
                <w:spacing w:val="-3"/>
                <w:sz w:val="16"/>
                <w:szCs w:val="18"/>
                <w:lang w:eastAsia="ja-JP"/>
              </w:rPr>
              <w:t>○互いの作品を鑑賞し合い、表現の意図や躍動感を表現する工夫などについて話し合う。</w:t>
            </w:r>
          </w:p>
        </w:tc>
        <w:tc>
          <w:tcPr>
            <w:tcW w:w="418" w:type="pct"/>
            <w:vMerge w:val="restart"/>
            <w:tcBorders>
              <w:top w:val="single" w:sz="2" w:space="0" w:color="000000"/>
              <w:left w:val="single" w:sz="2" w:space="0" w:color="000000"/>
              <w:right w:val="single" w:sz="2" w:space="0" w:color="000000"/>
            </w:tcBorders>
          </w:tcPr>
          <w:p w14:paraId="571A36EC" w14:textId="77777777" w:rsidR="00E60F6A" w:rsidRPr="00E60F6A" w:rsidRDefault="00624ADE" w:rsidP="00E60F6A">
            <w:pPr>
              <w:pStyle w:val="TableParagraph"/>
              <w:spacing w:line="230" w:lineRule="exact"/>
              <w:ind w:left="108" w:right="108"/>
              <w:rPr>
                <w:rFonts w:ascii="ＭＳ 明朝" w:hAnsi="ＭＳ 明朝" w:cs="游ゴシック"/>
                <w:sz w:val="16"/>
                <w:szCs w:val="18"/>
                <w:lang w:eastAsia="ja-JP"/>
              </w:rPr>
            </w:pPr>
            <w:r w:rsidRPr="00624ADE">
              <w:rPr>
                <w:rFonts w:ascii="ＭＳ 明朝" w:eastAsia="メイリオ" w:hAnsi="ＭＳ 明朝" w:cs="游ゴシック" w:hint="eastAsia"/>
                <w:b/>
                <w:sz w:val="16"/>
                <w:szCs w:val="18"/>
                <w:lang w:eastAsia="ja-JP"/>
              </w:rPr>
              <w:t>教師</w:t>
            </w:r>
          </w:p>
          <w:p w14:paraId="23B9EF80" w14:textId="77777777" w:rsidR="00E60F6A" w:rsidRPr="00E60F6A" w:rsidRDefault="00E60F6A" w:rsidP="00E60F6A">
            <w:pPr>
              <w:pStyle w:val="TableParagraph"/>
              <w:spacing w:line="230" w:lineRule="exact"/>
              <w:ind w:left="108" w:right="108"/>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加工粘土</w:t>
            </w:r>
          </w:p>
          <w:p w14:paraId="2F25CD54" w14:textId="77777777" w:rsidR="00E60F6A" w:rsidRPr="00E60F6A" w:rsidRDefault="00E60F6A" w:rsidP="00E60F6A">
            <w:pPr>
              <w:pStyle w:val="TableParagraph"/>
              <w:spacing w:line="230" w:lineRule="exact"/>
              <w:ind w:left="108" w:right="108"/>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針金</w:t>
            </w:r>
          </w:p>
          <w:p w14:paraId="5842E276" w14:textId="77777777" w:rsidR="00E60F6A" w:rsidRPr="00E60F6A" w:rsidRDefault="00E60F6A" w:rsidP="00E60F6A">
            <w:pPr>
              <w:pStyle w:val="TableParagraph"/>
              <w:spacing w:line="230" w:lineRule="exact"/>
              <w:ind w:left="108" w:right="108"/>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麻ひも</w:t>
            </w:r>
          </w:p>
          <w:p w14:paraId="18F6A5A2" w14:textId="77777777" w:rsidR="00E60F6A" w:rsidRPr="00E60F6A" w:rsidRDefault="00E60F6A" w:rsidP="00E60F6A">
            <w:pPr>
              <w:pStyle w:val="TableParagraph"/>
              <w:spacing w:line="230" w:lineRule="exact"/>
              <w:ind w:left="108" w:right="108"/>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しゅろ縄</w:t>
            </w:r>
          </w:p>
          <w:p w14:paraId="493CE662" w14:textId="77777777" w:rsidR="00E60F6A" w:rsidRPr="00E60F6A" w:rsidRDefault="00E60F6A" w:rsidP="00E60F6A">
            <w:pPr>
              <w:pStyle w:val="TableParagraph"/>
              <w:spacing w:line="230" w:lineRule="exact"/>
              <w:ind w:left="108" w:right="108"/>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板</w:t>
            </w:r>
          </w:p>
          <w:p w14:paraId="405F0FB9" w14:textId="77777777" w:rsidR="00E60F6A" w:rsidRPr="00E60F6A" w:rsidRDefault="00E60F6A" w:rsidP="00E60F6A">
            <w:pPr>
              <w:pStyle w:val="TableParagraph"/>
              <w:spacing w:line="230" w:lineRule="exact"/>
              <w:ind w:left="108" w:right="108"/>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芯材</w:t>
            </w:r>
          </w:p>
          <w:p w14:paraId="19EB090C" w14:textId="77777777" w:rsidR="00E60F6A" w:rsidRPr="00E60F6A" w:rsidRDefault="00E60F6A" w:rsidP="00E60F6A">
            <w:pPr>
              <w:pStyle w:val="TableParagraph"/>
              <w:spacing w:line="230" w:lineRule="exact"/>
              <w:ind w:left="108" w:right="108"/>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ラジオペンチ</w:t>
            </w:r>
          </w:p>
          <w:p w14:paraId="68C6C6DB" w14:textId="77777777" w:rsidR="00E60F6A" w:rsidRPr="00E60F6A" w:rsidRDefault="00E60F6A" w:rsidP="00E60F6A">
            <w:pPr>
              <w:pStyle w:val="TableParagraph"/>
              <w:spacing w:line="230" w:lineRule="exact"/>
              <w:ind w:left="108" w:right="108"/>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へら　など</w:t>
            </w:r>
          </w:p>
          <w:p w14:paraId="2CC7B3EC" w14:textId="77777777" w:rsidR="00E60F6A" w:rsidRPr="00E60F6A" w:rsidRDefault="00E60F6A" w:rsidP="00E60F6A">
            <w:pPr>
              <w:pStyle w:val="TableParagraph"/>
              <w:spacing w:line="230" w:lineRule="exact"/>
              <w:ind w:left="108" w:right="108"/>
              <w:rPr>
                <w:rFonts w:ascii="ＭＳ 明朝" w:hAnsi="ＭＳ 明朝" w:cs="游ゴシック"/>
                <w:sz w:val="16"/>
                <w:szCs w:val="18"/>
                <w:lang w:eastAsia="ja-JP"/>
              </w:rPr>
            </w:pPr>
          </w:p>
          <w:p w14:paraId="044E41F3" w14:textId="77777777" w:rsidR="00E60F6A" w:rsidRPr="00E60F6A" w:rsidRDefault="00900BE2" w:rsidP="00E60F6A">
            <w:pPr>
              <w:pStyle w:val="TableParagraph"/>
              <w:spacing w:line="230" w:lineRule="exact"/>
              <w:ind w:left="108" w:right="108"/>
              <w:rPr>
                <w:rFonts w:ascii="ＭＳ 明朝" w:hAnsi="ＭＳ 明朝" w:cs="游ゴシック"/>
                <w:sz w:val="16"/>
                <w:szCs w:val="18"/>
                <w:lang w:eastAsia="ja-JP"/>
              </w:rPr>
            </w:pPr>
            <w:r w:rsidRPr="00900BE2">
              <w:rPr>
                <w:rFonts w:ascii="ＭＳ 明朝" w:eastAsia="メイリオ" w:hAnsi="ＭＳ 明朝" w:cs="游ゴシック" w:hint="eastAsia"/>
                <w:b/>
                <w:sz w:val="16"/>
                <w:szCs w:val="18"/>
                <w:lang w:eastAsia="ja-JP"/>
              </w:rPr>
              <w:t>生徒</w:t>
            </w:r>
          </w:p>
          <w:p w14:paraId="4944B941" w14:textId="77777777" w:rsidR="00E60F6A" w:rsidRPr="00E60F6A" w:rsidRDefault="00E60F6A" w:rsidP="00E60F6A">
            <w:pPr>
              <w:pStyle w:val="TableParagraph"/>
              <w:spacing w:line="230" w:lineRule="exact"/>
              <w:ind w:left="108" w:right="108"/>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筆記用具</w:t>
            </w:r>
          </w:p>
          <w:p w14:paraId="6C83D25F" w14:textId="77777777" w:rsidR="00E60F6A" w:rsidRPr="00E60F6A" w:rsidRDefault="00E60F6A" w:rsidP="00E60F6A">
            <w:pPr>
              <w:pStyle w:val="TableParagraph"/>
              <w:spacing w:line="230" w:lineRule="exact"/>
              <w:ind w:left="108" w:right="108"/>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スケッチ用具</w:t>
            </w:r>
          </w:p>
          <w:p w14:paraId="182A6599" w14:textId="77777777" w:rsidR="00E60F6A" w:rsidRPr="00E60F6A" w:rsidRDefault="00E60F6A" w:rsidP="00E60F6A">
            <w:pPr>
              <w:pStyle w:val="TableParagraph"/>
              <w:spacing w:line="230" w:lineRule="exact"/>
              <w:ind w:left="108" w:right="108"/>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絵の具</w:t>
            </w:r>
          </w:p>
          <w:p w14:paraId="2D886564" w14:textId="77777777" w:rsidR="00035920" w:rsidRPr="00E60F6A" w:rsidRDefault="00E60F6A" w:rsidP="00E60F6A">
            <w:pPr>
              <w:pStyle w:val="TableParagraph"/>
              <w:spacing w:line="230" w:lineRule="exact"/>
              <w:ind w:left="108" w:right="108"/>
              <w:jc w:val="both"/>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タブレット　など</w:t>
            </w:r>
          </w:p>
        </w:tc>
        <w:tc>
          <w:tcPr>
            <w:tcW w:w="1816" w:type="pct"/>
            <w:vMerge w:val="restart"/>
            <w:tcBorders>
              <w:top w:val="single" w:sz="2" w:space="0" w:color="000000"/>
              <w:left w:val="single" w:sz="2" w:space="0" w:color="000000"/>
              <w:right w:val="single" w:sz="2" w:space="0" w:color="000000"/>
            </w:tcBorders>
            <w:tcMar>
              <w:bottom w:w="28" w:type="dxa"/>
            </w:tcMar>
          </w:tcPr>
          <w:p w14:paraId="64A679C1" w14:textId="77777777" w:rsidR="00985D96" w:rsidRPr="00985D96" w:rsidRDefault="00DD41F2" w:rsidP="00985D96">
            <w:pPr>
              <w:pStyle w:val="TableParagraph"/>
              <w:spacing w:line="230" w:lineRule="exact"/>
              <w:ind w:left="964" w:right="108" w:hanging="510"/>
              <w:jc w:val="both"/>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（知識・技能）</w:t>
            </w:r>
          </w:p>
          <w:p w14:paraId="6199C571" w14:textId="77777777" w:rsidR="00985D96" w:rsidRPr="00985D96" w:rsidRDefault="00E04B41" w:rsidP="00985D96">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985D96" w:rsidRPr="00985D96">
              <w:rPr>
                <w:rFonts w:ascii="ＭＳ 明朝" w:hAnsi="ＭＳ 明朝" w:cs="メイリオ" w:hint="eastAsia"/>
                <w:sz w:val="16"/>
                <w:szCs w:val="18"/>
                <w:lang w:eastAsia="ja-JP"/>
              </w:rPr>
              <w:t>形などが感情にもたらす効果や、関節や重心の位置など造形的な特徴を基に、動きの感じや躍動感などを全体のイメージで捉えることを理解している。</w:t>
            </w:r>
          </w:p>
          <w:p w14:paraId="63386234" w14:textId="77777777" w:rsidR="00985D96" w:rsidRPr="00985D96" w:rsidRDefault="00E04B41" w:rsidP="00985D96">
            <w:pPr>
              <w:pStyle w:val="TableParagraph"/>
              <w:spacing w:line="230" w:lineRule="exact"/>
              <w:ind w:left="964" w:right="108" w:hanging="510"/>
              <w:jc w:val="both"/>
              <w:rPr>
                <w:rFonts w:ascii="ＭＳ 明朝" w:hAnsi="ＭＳ 明朝" w:cs="メイリオ"/>
                <w:sz w:val="16"/>
                <w:szCs w:val="18"/>
                <w:lang w:eastAsia="ja-JP"/>
              </w:rPr>
            </w:pPr>
            <w:r w:rsidRPr="009541F5">
              <w:rPr>
                <w:rFonts w:ascii="游ゴシック" w:eastAsia="HG丸ｺﾞｼｯｸM-PRO" w:hAnsi="游ゴシック" w:cs="游ゴシック" w:hint="eastAsia"/>
                <w:sz w:val="16"/>
                <w:szCs w:val="18"/>
                <w:bdr w:val="single" w:sz="4" w:space="0" w:color="auto"/>
                <w:lang w:eastAsia="ja-JP"/>
              </w:rPr>
              <w:t>技</w:t>
            </w:r>
            <w:r w:rsidRPr="009541F5">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00985D96" w:rsidRPr="00985D96">
              <w:rPr>
                <w:rFonts w:ascii="ＭＳ 明朝" w:hAnsi="ＭＳ 明朝" w:cs="メイリオ" w:hint="eastAsia"/>
                <w:sz w:val="16"/>
                <w:szCs w:val="18"/>
                <w:lang w:eastAsia="ja-JP"/>
              </w:rPr>
              <w:t>材料の特性を生かし、意図に応じて自分の表現方法を追求し、制作の順序などを総合的に考えながら、</w:t>
            </w:r>
            <w:r w:rsidR="00985D96" w:rsidRPr="00985D96">
              <w:rPr>
                <w:rFonts w:ascii="游ゴシック" w:eastAsia="游ゴシック" w:hAnsi="游ゴシック" w:cs="游ゴシック" w:hint="eastAsia"/>
                <w:sz w:val="16"/>
                <w:szCs w:val="18"/>
                <w:lang w:eastAsia="ja-JP"/>
              </w:rPr>
              <w:t>⾒</w:t>
            </w:r>
            <w:r w:rsidR="00985D96" w:rsidRPr="00985D96">
              <w:rPr>
                <w:rFonts w:ascii="ＭＳ 明朝" w:hAnsi="ＭＳ 明朝" w:cs="ＭＳ 明朝" w:hint="eastAsia"/>
                <w:sz w:val="16"/>
                <w:szCs w:val="18"/>
                <w:lang w:eastAsia="ja-JP"/>
              </w:rPr>
              <w:t>通しを持って創造的に表している。</w:t>
            </w:r>
          </w:p>
          <w:p w14:paraId="051C6326" w14:textId="77777777" w:rsidR="00985D96" w:rsidRPr="00985D96" w:rsidRDefault="00DD41F2" w:rsidP="00985D96">
            <w:pPr>
              <w:pStyle w:val="TableParagraph"/>
              <w:spacing w:line="230" w:lineRule="exact"/>
              <w:ind w:left="964" w:right="108" w:hanging="510"/>
              <w:jc w:val="both"/>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（思考・判断・表現）</w:t>
            </w:r>
          </w:p>
          <w:p w14:paraId="2D145EC1" w14:textId="77777777" w:rsidR="00985D96" w:rsidRPr="00985D96" w:rsidRDefault="00E04B41" w:rsidP="00985D96">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985D96" w:rsidRPr="00985D96">
              <w:rPr>
                <w:rFonts w:ascii="ＭＳ 明朝" w:hAnsi="ＭＳ 明朝" w:cs="メイリオ" w:hint="eastAsia"/>
                <w:sz w:val="16"/>
                <w:szCs w:val="18"/>
                <w:lang w:eastAsia="ja-JP"/>
              </w:rPr>
              <w:t>人の動きを深く見つめ感じ取ったことなどを基に主題を生み出し、形や重心の効果を考え、創造的な構成を工夫し、心豊かに表現する構想を練っている。</w:t>
            </w:r>
          </w:p>
          <w:p w14:paraId="0183E391" w14:textId="77777777" w:rsidR="00985D96" w:rsidRPr="00985D96" w:rsidRDefault="00E04B41" w:rsidP="00985D96">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985D96" w:rsidRPr="00985D96">
              <w:rPr>
                <w:rFonts w:ascii="ＭＳ 明朝" w:hAnsi="ＭＳ 明朝" w:cs="メイリオ" w:hint="eastAsia"/>
                <w:sz w:val="16"/>
                <w:szCs w:val="18"/>
                <w:lang w:eastAsia="ja-JP"/>
              </w:rPr>
              <w:t>造形的なよさや美しさを感じ取り、作者の心情や表現の意図と創造的な工夫などについて考えるなどして、美意識を高め、見方や感じ方を深めている。</w:t>
            </w:r>
          </w:p>
          <w:p w14:paraId="3BBDCFCC" w14:textId="77777777" w:rsidR="00985D96" w:rsidRPr="00985D96" w:rsidRDefault="00DD41F2" w:rsidP="00985D96">
            <w:pPr>
              <w:pStyle w:val="TableParagraph"/>
              <w:spacing w:line="230" w:lineRule="exact"/>
              <w:ind w:left="964" w:right="108" w:hanging="510"/>
              <w:jc w:val="both"/>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（主体的に学習に取り組む態度）</w:t>
            </w:r>
          </w:p>
          <w:p w14:paraId="7BD99FB2" w14:textId="77777777" w:rsidR="00985D96" w:rsidRPr="00985D96" w:rsidRDefault="00E04B41" w:rsidP="00985D96">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00985D96" w:rsidRPr="00985D96">
              <w:rPr>
                <w:rFonts w:ascii="ＭＳ 明朝" w:hAnsi="ＭＳ 明朝" w:cs="メイリオ" w:hint="eastAsia"/>
                <w:sz w:val="16"/>
                <w:szCs w:val="18"/>
                <w:lang w:eastAsia="ja-JP"/>
              </w:rPr>
              <w:t>美術の創造活動の喜びを味わい主体的に人の動きの特徴や美しさなどを基に構想を練ったり、意図に応じて自分の表現方法を追求して創造的に彫刻で表したりする表現の学習活動に取り組もうとしている。</w:t>
            </w:r>
          </w:p>
          <w:p w14:paraId="66D06C1E" w14:textId="77777777" w:rsidR="00035920" w:rsidRPr="00985D96" w:rsidRDefault="00E04B41" w:rsidP="00985D96">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985D96" w:rsidRPr="00985D96">
              <w:rPr>
                <w:rFonts w:ascii="ＭＳ 明朝" w:hAnsi="ＭＳ 明朝" w:cs="メイリオ" w:hint="eastAsia"/>
                <w:sz w:val="16"/>
                <w:szCs w:val="18"/>
                <w:lang w:eastAsia="ja-JP"/>
              </w:rPr>
              <w:t>美術の創造活動の喜びを味わい主体的に造形的なよさや美しさを感じ取り、作者の心情や表現の意図と創造的な工夫などについて考えるなどの見方や感じ方を深める鑑賞の学習活動に取り組もうとしている。</w:t>
            </w:r>
          </w:p>
        </w:tc>
        <w:tc>
          <w:tcPr>
            <w:tcW w:w="213" w:type="pct"/>
            <w:vMerge w:val="restart"/>
            <w:tcBorders>
              <w:top w:val="single" w:sz="2" w:space="0" w:color="000000"/>
              <w:left w:val="single" w:sz="2" w:space="0" w:color="000000"/>
              <w:right w:val="single" w:sz="2" w:space="0" w:color="000000"/>
            </w:tcBorders>
            <w:tcMar>
              <w:bottom w:w="28" w:type="dxa"/>
            </w:tcMar>
          </w:tcPr>
          <w:p w14:paraId="64D0AFDC" w14:textId="77777777" w:rsidR="005F6833" w:rsidRPr="009540CA" w:rsidRDefault="005F6833" w:rsidP="005F6833">
            <w:pPr>
              <w:pStyle w:val="TableParagraph"/>
              <w:spacing w:line="240" w:lineRule="exact"/>
              <w:ind w:left="108"/>
              <w:rPr>
                <w:rFonts w:ascii="ＭＳ 明朝" w:hAnsi="ＭＳ 明朝" w:cs="游ゴシック"/>
                <w:sz w:val="16"/>
                <w:szCs w:val="18"/>
                <w:lang w:eastAsia="ja-JP"/>
              </w:rPr>
            </w:pPr>
            <w:r w:rsidRPr="009540CA">
              <w:rPr>
                <w:rFonts w:ascii="ＭＳ 明朝" w:hAnsi="ＭＳ 明朝" w:cs="游ゴシック" w:hint="eastAsia"/>
                <w:sz w:val="16"/>
                <w:szCs w:val="18"/>
                <w:lang w:eastAsia="ja-JP"/>
              </w:rPr>
              <w:t>⑴ア</w:t>
            </w:r>
            <w:r w:rsidRPr="009540CA">
              <w:rPr>
                <w:rFonts w:ascii="ＭＳ 明朝" w:hAnsi="ＭＳ 明朝" w:cs="游ゴシック"/>
                <w:sz w:val="16"/>
                <w:szCs w:val="18"/>
                <w:lang w:eastAsia="ja-JP"/>
              </w:rPr>
              <w:t>(</w:t>
            </w:r>
            <w:r w:rsidRPr="009540CA">
              <w:rPr>
                <w:rFonts w:ascii="ＭＳ 明朝" w:hAnsi="ＭＳ 明朝" w:cs="游ゴシック" w:hint="eastAsia"/>
                <w:sz w:val="16"/>
                <w:szCs w:val="18"/>
                <w:lang w:eastAsia="ja-JP"/>
              </w:rPr>
              <w:t>ｱ</w:t>
            </w:r>
            <w:r w:rsidRPr="009540CA">
              <w:rPr>
                <w:rFonts w:ascii="ＭＳ 明朝" w:hAnsi="ＭＳ 明朝" w:cs="游ゴシック"/>
                <w:sz w:val="16"/>
                <w:szCs w:val="18"/>
                <w:lang w:eastAsia="ja-JP"/>
              </w:rPr>
              <w:t>)</w:t>
            </w:r>
          </w:p>
          <w:p w14:paraId="34F77984" w14:textId="77777777" w:rsidR="00035920" w:rsidRPr="009540CA" w:rsidRDefault="005F6833" w:rsidP="005F6833">
            <w:pPr>
              <w:pStyle w:val="TableParagraph"/>
              <w:spacing w:line="230" w:lineRule="exact"/>
              <w:ind w:left="108"/>
              <w:rPr>
                <w:rFonts w:ascii="ＭＳ 明朝" w:hAnsi="ＭＳ 明朝" w:cs="游ゴシック"/>
                <w:sz w:val="16"/>
                <w:szCs w:val="18"/>
                <w:lang w:eastAsia="ja-JP"/>
              </w:rPr>
            </w:pPr>
            <w:r w:rsidRPr="009540CA">
              <w:rPr>
                <w:rFonts w:ascii="ＭＳ 明朝" w:hAnsi="ＭＳ 明朝" w:cs="游ゴシック" w:hint="eastAsia"/>
                <w:sz w:val="16"/>
                <w:szCs w:val="18"/>
                <w:lang w:eastAsia="ja-JP"/>
              </w:rPr>
              <w:t>⑵ア(ｱ)</w:t>
            </w:r>
            <w:r w:rsidRPr="009540CA">
              <w:rPr>
                <w:rFonts w:ascii="ＭＳ 明朝" w:hAnsi="ＭＳ 明朝" w:cs="游ゴシック"/>
                <w:sz w:val="16"/>
                <w:szCs w:val="18"/>
                <w:lang w:eastAsia="ja-JP"/>
              </w:rPr>
              <w:t>(</w:t>
            </w:r>
            <w:r w:rsidRPr="009540CA">
              <w:rPr>
                <w:rFonts w:ascii="ＭＳ 明朝" w:hAnsi="ＭＳ 明朝" w:cs="游ゴシック" w:hint="eastAsia"/>
                <w:sz w:val="16"/>
                <w:szCs w:val="18"/>
                <w:lang w:eastAsia="ja-JP"/>
              </w:rPr>
              <w:t>ｲ</w:t>
            </w:r>
            <w:r w:rsidRPr="009540CA">
              <w:rPr>
                <w:rFonts w:ascii="ＭＳ 明朝" w:hAnsi="ＭＳ 明朝" w:cs="游ゴシック"/>
                <w:sz w:val="16"/>
                <w:szCs w:val="18"/>
                <w:lang w:eastAsia="ja-JP"/>
              </w:rPr>
              <w:t>)</w:t>
            </w:r>
          </w:p>
        </w:tc>
        <w:tc>
          <w:tcPr>
            <w:tcW w:w="213" w:type="pct"/>
            <w:vMerge w:val="restart"/>
            <w:tcBorders>
              <w:top w:val="single" w:sz="2" w:space="0" w:color="000000"/>
              <w:left w:val="single" w:sz="2" w:space="0" w:color="000000"/>
              <w:right w:val="single" w:sz="2" w:space="0" w:color="000000"/>
            </w:tcBorders>
            <w:tcMar>
              <w:bottom w:w="28" w:type="dxa"/>
            </w:tcMar>
          </w:tcPr>
          <w:p w14:paraId="14FD9AB1" w14:textId="77777777" w:rsidR="00035920" w:rsidRPr="009540CA" w:rsidRDefault="00035920" w:rsidP="00CD7906">
            <w:pPr>
              <w:pStyle w:val="TableParagraph"/>
              <w:spacing w:line="230" w:lineRule="exact"/>
              <w:ind w:left="108"/>
              <w:rPr>
                <w:rFonts w:ascii="ＭＳ 明朝" w:hAnsi="ＭＳ 明朝" w:cs="游ゴシック"/>
                <w:sz w:val="16"/>
                <w:szCs w:val="18"/>
                <w:lang w:eastAsia="ja-JP"/>
              </w:rPr>
            </w:pPr>
            <w:r w:rsidRPr="009540CA">
              <w:rPr>
                <w:rFonts w:ascii="ＭＳ 明朝" w:hAnsi="ＭＳ 明朝" w:cs="游ゴシック" w:hint="eastAsia"/>
                <w:sz w:val="16"/>
                <w:szCs w:val="18"/>
                <w:lang w:eastAsia="ja-JP"/>
              </w:rPr>
              <w:t>⑴ア(ｱ)</w:t>
            </w:r>
          </w:p>
        </w:tc>
        <w:tc>
          <w:tcPr>
            <w:tcW w:w="232" w:type="pct"/>
            <w:vMerge w:val="restart"/>
            <w:tcBorders>
              <w:top w:val="single" w:sz="2" w:space="0" w:color="000000"/>
              <w:left w:val="single" w:sz="2" w:space="0" w:color="000000"/>
              <w:right w:val="single" w:sz="2" w:space="0" w:color="000000"/>
            </w:tcBorders>
            <w:tcMar>
              <w:bottom w:w="28" w:type="dxa"/>
            </w:tcMar>
          </w:tcPr>
          <w:p w14:paraId="602434B1" w14:textId="77777777" w:rsidR="00035920" w:rsidRPr="009540CA" w:rsidRDefault="00035920" w:rsidP="00CD7906">
            <w:pPr>
              <w:pStyle w:val="TableParagraph"/>
              <w:spacing w:line="230" w:lineRule="exact"/>
              <w:ind w:left="108"/>
              <w:rPr>
                <w:rFonts w:ascii="ＭＳ 明朝" w:hAnsi="ＭＳ 明朝" w:cs="游ゴシック"/>
                <w:sz w:val="16"/>
                <w:szCs w:val="18"/>
                <w:lang w:eastAsia="ja-JP"/>
              </w:rPr>
            </w:pPr>
            <w:r w:rsidRPr="009540CA">
              <w:rPr>
                <w:rFonts w:ascii="ＭＳ 明朝" w:hAnsi="ＭＳ 明朝" w:cs="游ゴシック"/>
                <w:sz w:val="16"/>
                <w:szCs w:val="18"/>
                <w:lang w:eastAsia="ja-JP"/>
              </w:rPr>
              <w:t>⑴アイ</w:t>
            </w:r>
          </w:p>
        </w:tc>
      </w:tr>
      <w:tr w:rsidR="00035920" w:rsidRPr="007F4039" w14:paraId="39E15912" w14:textId="77777777" w:rsidTr="00035920">
        <w:tblPrEx>
          <w:tblCellMar>
            <w:bottom w:w="0" w:type="dxa"/>
          </w:tblCellMar>
        </w:tblPrEx>
        <w:trPr>
          <w:cantSplit/>
          <w:trHeight w:val="1520"/>
        </w:trPr>
        <w:tc>
          <w:tcPr>
            <w:tcW w:w="158" w:type="pct"/>
            <w:vMerge/>
            <w:tcBorders>
              <w:left w:val="single" w:sz="2" w:space="0" w:color="000000"/>
              <w:bottom w:val="single" w:sz="2" w:space="0" w:color="000000"/>
              <w:right w:val="single" w:sz="2" w:space="0" w:color="000000"/>
            </w:tcBorders>
            <w:tcMar>
              <w:bottom w:w="28" w:type="dxa"/>
            </w:tcMar>
            <w:textDirection w:val="tbRlV"/>
            <w:vAlign w:val="center"/>
          </w:tcPr>
          <w:p w14:paraId="55C1101C" w14:textId="77777777" w:rsidR="00035920" w:rsidRPr="002E57F9" w:rsidRDefault="00035920" w:rsidP="00CD7906">
            <w:pPr>
              <w:pStyle w:val="TableParagraph"/>
              <w:ind w:left="113" w:right="113"/>
              <w:jc w:val="both"/>
              <w:rPr>
                <w:rFonts w:ascii="メイリオ" w:eastAsia="メイリオ" w:hAnsi="メイリオ" w:cs="メイリオ"/>
                <w:b/>
                <w:bCs/>
                <w:w w:val="99"/>
                <w:sz w:val="18"/>
                <w:szCs w:val="20"/>
                <w:lang w:eastAsia="ja-JP"/>
              </w:rPr>
            </w:pPr>
          </w:p>
        </w:tc>
        <w:tc>
          <w:tcPr>
            <w:tcW w:w="659" w:type="pct"/>
            <w:tcBorders>
              <w:top w:val="dashed" w:sz="4" w:space="0" w:color="auto"/>
              <w:left w:val="single" w:sz="2" w:space="0" w:color="000000"/>
              <w:bottom w:val="single" w:sz="2" w:space="0" w:color="000000"/>
              <w:right w:val="single" w:sz="2" w:space="0" w:color="000000"/>
            </w:tcBorders>
            <w:tcMar>
              <w:bottom w:w="28" w:type="dxa"/>
            </w:tcMar>
          </w:tcPr>
          <w:p w14:paraId="6A93D69D" w14:textId="77777777" w:rsidR="00035920" w:rsidRPr="00035920" w:rsidRDefault="00035920" w:rsidP="00035920">
            <w:pPr>
              <w:pStyle w:val="TableParagraph"/>
              <w:topLinePunct/>
              <w:ind w:left="108" w:right="108"/>
              <w:rPr>
                <w:rFonts w:ascii="メイリオ" w:eastAsia="メイリオ" w:hAnsi="メイリオ" w:cs="PMingLiU"/>
                <w:b/>
                <w:bCs/>
                <w:sz w:val="18"/>
                <w:szCs w:val="18"/>
                <w:lang w:eastAsia="ja-JP"/>
              </w:rPr>
            </w:pPr>
            <w:r w:rsidRPr="00035920">
              <w:rPr>
                <w:rFonts w:ascii="メイリオ" w:eastAsia="メイリオ" w:hAnsi="メイリオ" w:cs="PMingLiU" w:hint="eastAsia"/>
                <w:b/>
                <w:bCs/>
                <w:sz w:val="18"/>
                <w:szCs w:val="18"/>
                <w:lang w:eastAsia="ja-JP"/>
              </w:rPr>
              <w:t>・理科</w:t>
            </w:r>
          </w:p>
          <w:p w14:paraId="449D3A13" w14:textId="77777777" w:rsidR="00035920" w:rsidRPr="00035920" w:rsidRDefault="00035920" w:rsidP="00035920">
            <w:pPr>
              <w:pStyle w:val="TableParagraph"/>
              <w:topLinePunct/>
              <w:ind w:left="108" w:right="108"/>
              <w:rPr>
                <w:rFonts w:ascii="メイリオ" w:eastAsia="メイリオ" w:hAnsi="メイリオ" w:cs="PMingLiU"/>
                <w:b/>
                <w:bCs/>
                <w:sz w:val="18"/>
                <w:szCs w:val="18"/>
                <w:lang w:eastAsia="ja-JP"/>
              </w:rPr>
            </w:pPr>
            <w:r w:rsidRPr="00035920">
              <w:rPr>
                <w:rFonts w:ascii="メイリオ" w:eastAsia="メイリオ" w:hAnsi="メイリオ" w:cs="PMingLiU" w:hint="eastAsia"/>
                <w:b/>
                <w:bCs/>
                <w:sz w:val="18"/>
                <w:szCs w:val="18"/>
                <w:lang w:eastAsia="ja-JP"/>
              </w:rPr>
              <w:t>・保健体育</w:t>
            </w:r>
          </w:p>
        </w:tc>
        <w:tc>
          <w:tcPr>
            <w:tcW w:w="1290" w:type="pct"/>
            <w:vMerge/>
            <w:tcBorders>
              <w:left w:val="single" w:sz="2" w:space="0" w:color="000000"/>
              <w:bottom w:val="single" w:sz="2" w:space="0" w:color="000000"/>
              <w:right w:val="single" w:sz="2" w:space="0" w:color="000000"/>
            </w:tcBorders>
            <w:tcMar>
              <w:bottom w:w="28" w:type="dxa"/>
            </w:tcMar>
          </w:tcPr>
          <w:p w14:paraId="5EC9BA1A" w14:textId="77777777" w:rsidR="00035920" w:rsidRPr="00E60F6A" w:rsidRDefault="00035920" w:rsidP="00CD7906">
            <w:pPr>
              <w:pStyle w:val="TableParagraph"/>
              <w:spacing w:line="230" w:lineRule="exact"/>
              <w:ind w:left="108" w:right="170"/>
              <w:jc w:val="both"/>
              <w:rPr>
                <w:rFonts w:ascii="ＭＳ 明朝" w:hAnsi="ＭＳ 明朝" w:cs="游ゴシック"/>
                <w:spacing w:val="-3"/>
                <w:sz w:val="16"/>
                <w:szCs w:val="18"/>
                <w:lang w:eastAsia="ja-JP"/>
              </w:rPr>
            </w:pPr>
          </w:p>
        </w:tc>
        <w:tc>
          <w:tcPr>
            <w:tcW w:w="418" w:type="pct"/>
            <w:vMerge/>
            <w:tcBorders>
              <w:left w:val="single" w:sz="2" w:space="0" w:color="000000"/>
              <w:bottom w:val="single" w:sz="2" w:space="0" w:color="000000"/>
              <w:right w:val="single" w:sz="2" w:space="0" w:color="000000"/>
            </w:tcBorders>
          </w:tcPr>
          <w:p w14:paraId="7BF5510E" w14:textId="77777777" w:rsidR="00035920" w:rsidRPr="00E60F6A" w:rsidRDefault="00035920" w:rsidP="00CD7906">
            <w:pPr>
              <w:pStyle w:val="TableParagraph"/>
              <w:spacing w:line="230" w:lineRule="exact"/>
              <w:ind w:left="108" w:right="108"/>
              <w:jc w:val="both"/>
              <w:rPr>
                <w:rFonts w:ascii="ＭＳ 明朝" w:hAnsi="ＭＳ 明朝" w:cs="游ゴシック"/>
                <w:sz w:val="16"/>
                <w:szCs w:val="18"/>
                <w:lang w:eastAsia="ja-JP"/>
              </w:rPr>
            </w:pPr>
          </w:p>
        </w:tc>
        <w:tc>
          <w:tcPr>
            <w:tcW w:w="1816" w:type="pct"/>
            <w:vMerge/>
            <w:tcBorders>
              <w:left w:val="single" w:sz="2" w:space="0" w:color="000000"/>
              <w:bottom w:val="single" w:sz="2" w:space="0" w:color="000000"/>
              <w:right w:val="single" w:sz="2" w:space="0" w:color="000000"/>
            </w:tcBorders>
            <w:tcMar>
              <w:bottom w:w="28" w:type="dxa"/>
            </w:tcMar>
          </w:tcPr>
          <w:p w14:paraId="0D338F95" w14:textId="77777777" w:rsidR="00035920" w:rsidRPr="00985D96" w:rsidRDefault="00035920" w:rsidP="00790F95">
            <w:pPr>
              <w:pStyle w:val="TableParagraph"/>
              <w:spacing w:line="230" w:lineRule="exact"/>
              <w:ind w:left="964" w:right="108" w:hanging="510"/>
              <w:jc w:val="both"/>
              <w:rPr>
                <w:rFonts w:ascii="ＭＳ 明朝" w:hAnsi="ＭＳ 明朝" w:cs="メイリオ"/>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0E180699" w14:textId="77777777" w:rsidR="00035920" w:rsidRPr="009540CA" w:rsidRDefault="00035920" w:rsidP="00CD7906">
            <w:pPr>
              <w:pStyle w:val="TableParagraph"/>
              <w:spacing w:line="230" w:lineRule="exact"/>
              <w:ind w:left="108"/>
              <w:rPr>
                <w:rFonts w:ascii="ＭＳ 明朝" w:hAnsi="ＭＳ 明朝" w:cs="游ゴシック"/>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4AC1C94A" w14:textId="77777777" w:rsidR="00035920" w:rsidRPr="009540CA" w:rsidRDefault="00035920" w:rsidP="00CD7906">
            <w:pPr>
              <w:pStyle w:val="TableParagraph"/>
              <w:spacing w:line="230" w:lineRule="exact"/>
              <w:ind w:left="108"/>
              <w:rPr>
                <w:rFonts w:ascii="ＭＳ 明朝" w:hAnsi="ＭＳ 明朝" w:cs="游ゴシック"/>
                <w:sz w:val="16"/>
                <w:szCs w:val="18"/>
                <w:lang w:eastAsia="ja-JP"/>
              </w:rPr>
            </w:pPr>
          </w:p>
        </w:tc>
        <w:tc>
          <w:tcPr>
            <w:tcW w:w="232" w:type="pct"/>
            <w:vMerge/>
            <w:tcBorders>
              <w:left w:val="single" w:sz="2" w:space="0" w:color="000000"/>
              <w:bottom w:val="single" w:sz="2" w:space="0" w:color="000000"/>
              <w:right w:val="single" w:sz="2" w:space="0" w:color="000000"/>
            </w:tcBorders>
            <w:tcMar>
              <w:bottom w:w="28" w:type="dxa"/>
            </w:tcMar>
          </w:tcPr>
          <w:p w14:paraId="0753EE15" w14:textId="77777777" w:rsidR="00035920" w:rsidRPr="009540CA" w:rsidRDefault="00035920" w:rsidP="00CD7906">
            <w:pPr>
              <w:pStyle w:val="TableParagraph"/>
              <w:spacing w:line="230" w:lineRule="exact"/>
              <w:ind w:left="108"/>
              <w:rPr>
                <w:rFonts w:ascii="ＭＳ 明朝" w:hAnsi="ＭＳ 明朝" w:cs="游ゴシック"/>
                <w:sz w:val="16"/>
                <w:szCs w:val="18"/>
                <w:lang w:eastAsia="ja-JP"/>
              </w:rPr>
            </w:pPr>
          </w:p>
        </w:tc>
      </w:tr>
      <w:tr w:rsidR="00035920" w:rsidRPr="007F4039" w14:paraId="07513DEE" w14:textId="77777777" w:rsidTr="00881BBB">
        <w:tblPrEx>
          <w:tblCellMar>
            <w:bottom w:w="0" w:type="dxa"/>
          </w:tblCellMar>
        </w:tblPrEx>
        <w:trPr>
          <w:cantSplit/>
          <w:trHeight w:val="3696"/>
        </w:trPr>
        <w:tc>
          <w:tcPr>
            <w:tcW w:w="158" w:type="pct"/>
            <w:tcBorders>
              <w:top w:val="single" w:sz="2" w:space="0" w:color="000000"/>
              <w:left w:val="single" w:sz="2" w:space="0" w:color="000000"/>
              <w:bottom w:val="single" w:sz="2" w:space="0" w:color="auto"/>
              <w:right w:val="single" w:sz="2" w:space="0" w:color="000000"/>
            </w:tcBorders>
            <w:tcMar>
              <w:bottom w:w="28" w:type="dxa"/>
            </w:tcMar>
            <w:textDirection w:val="tbRlV"/>
            <w:vAlign w:val="center"/>
          </w:tcPr>
          <w:p w14:paraId="1522DF48" w14:textId="77777777" w:rsidR="00035920" w:rsidRPr="00C841DF" w:rsidRDefault="00035920" w:rsidP="00CD7906">
            <w:pPr>
              <w:pStyle w:val="TableParagraph"/>
              <w:ind w:left="113" w:right="113"/>
              <w:jc w:val="both"/>
              <w:rPr>
                <w:rFonts w:ascii="メイリオ" w:eastAsia="メイリオ" w:hAnsi="メイリオ" w:cs="メイリオ"/>
                <w:sz w:val="18"/>
                <w:szCs w:val="20"/>
                <w:lang w:eastAsia="ja-JP"/>
              </w:rPr>
            </w:pPr>
            <w:r w:rsidRPr="00C841DF">
              <w:rPr>
                <w:rFonts w:ascii="メイリオ" w:eastAsia="メイリオ" w:hAnsi="メイリオ" w:cs="メイリオ" w:hint="eastAsia"/>
                <w:b/>
                <w:bCs/>
                <w:w w:val="99"/>
                <w:sz w:val="18"/>
                <w:szCs w:val="20"/>
                <w:lang w:eastAsia="ja-JP"/>
              </w:rPr>
              <w:t>絵</w:t>
            </w:r>
            <w:r>
              <w:rPr>
                <w:rFonts w:ascii="メイリオ" w:eastAsia="メイリオ" w:hAnsi="メイリオ" w:cs="メイリオ" w:hint="eastAsia"/>
                <w:b/>
                <w:bCs/>
                <w:w w:val="99"/>
                <w:sz w:val="18"/>
                <w:szCs w:val="20"/>
                <w:lang w:eastAsia="ja-JP"/>
              </w:rPr>
              <w:t>や</w:t>
            </w:r>
            <w:r w:rsidRPr="00C841DF">
              <w:rPr>
                <w:rFonts w:ascii="メイリオ" w:eastAsia="メイリオ" w:hAnsi="メイリオ" w:cs="メイリオ"/>
                <w:b/>
                <w:bCs/>
                <w:w w:val="99"/>
                <w:sz w:val="18"/>
                <w:szCs w:val="20"/>
                <w:lang w:eastAsia="ja-JP"/>
              </w:rPr>
              <w:t>彫刻など（</w:t>
            </w:r>
            <w:r w:rsidRPr="00C841DF">
              <w:rPr>
                <w:rFonts w:ascii="メイリオ" w:eastAsia="メイリオ" w:hAnsi="メイリオ" w:cs="メイリオ" w:hint="eastAsia"/>
                <w:b/>
                <w:bCs/>
                <w:w w:val="99"/>
                <w:sz w:val="18"/>
                <w:szCs w:val="20"/>
                <w:lang w:eastAsia="ja-JP"/>
              </w:rPr>
              <w:t>表現・鑑賞）</w:t>
            </w:r>
          </w:p>
        </w:tc>
        <w:tc>
          <w:tcPr>
            <w:tcW w:w="659" w:type="pct"/>
            <w:tcBorders>
              <w:top w:val="single" w:sz="2" w:space="0" w:color="000000"/>
              <w:left w:val="single" w:sz="2" w:space="0" w:color="000000"/>
              <w:bottom w:val="single" w:sz="2" w:space="0" w:color="auto"/>
              <w:right w:val="single" w:sz="2" w:space="0" w:color="000000"/>
            </w:tcBorders>
            <w:tcMar>
              <w:bottom w:w="28" w:type="dxa"/>
            </w:tcMar>
          </w:tcPr>
          <w:p w14:paraId="75DC9B87" w14:textId="77777777" w:rsidR="00035920" w:rsidRPr="00035920" w:rsidRDefault="00035920" w:rsidP="00035920">
            <w:pPr>
              <w:pStyle w:val="TableParagraph"/>
              <w:topLinePunct/>
              <w:spacing w:line="366" w:lineRule="exact"/>
              <w:ind w:left="108" w:right="108"/>
              <w:rPr>
                <w:rFonts w:ascii="メイリオ" w:eastAsia="メイリオ" w:hAnsi="メイリオ" w:cs="PMingLiU"/>
                <w:b/>
                <w:bCs/>
                <w:sz w:val="18"/>
                <w:szCs w:val="18"/>
                <w:lang w:eastAsia="ja-JP"/>
              </w:rPr>
            </w:pPr>
            <w:r w:rsidRPr="00035920">
              <w:rPr>
                <w:rFonts w:ascii="メイリオ" w:eastAsia="メイリオ" w:hAnsi="メイリオ" w:cs="PMingLiU"/>
                <w:b/>
                <w:bCs/>
                <w:sz w:val="18"/>
                <w:szCs w:val="18"/>
                <w:lang w:eastAsia="ja-JP"/>
              </w:rPr>
              <w:t>p.14-15</w:t>
            </w:r>
          </w:p>
          <w:p w14:paraId="2B478A19" w14:textId="77777777" w:rsidR="00035920" w:rsidRPr="00035920" w:rsidRDefault="00035920" w:rsidP="00035920">
            <w:pPr>
              <w:pStyle w:val="TableParagraph"/>
              <w:topLinePunct/>
              <w:spacing w:line="366" w:lineRule="exact"/>
              <w:ind w:left="108" w:right="108"/>
              <w:rPr>
                <w:rFonts w:ascii="メイリオ" w:eastAsia="メイリオ" w:hAnsi="メイリオ" w:cs="PMingLiU"/>
                <w:b/>
                <w:bCs/>
                <w:sz w:val="18"/>
                <w:szCs w:val="18"/>
                <w:lang w:eastAsia="ja-JP"/>
              </w:rPr>
            </w:pPr>
            <w:r w:rsidRPr="00035920">
              <w:rPr>
                <w:rFonts w:ascii="メイリオ" w:eastAsia="メイリオ" w:hAnsi="メイリオ" w:cs="PMingLiU" w:hint="eastAsia"/>
                <w:b/>
                <w:bCs/>
                <w:sz w:val="18"/>
                <w:szCs w:val="18"/>
                <w:lang w:eastAsia="ja-JP"/>
              </w:rPr>
              <w:t>自由な視点で風景を見つめる</w:t>
            </w:r>
          </w:p>
          <w:p w14:paraId="7289A4E4" w14:textId="77777777" w:rsidR="00035920" w:rsidRPr="00035920" w:rsidRDefault="00035920" w:rsidP="00035920">
            <w:pPr>
              <w:pStyle w:val="TableParagraph"/>
              <w:topLinePunct/>
              <w:spacing w:line="366" w:lineRule="exact"/>
              <w:ind w:left="108" w:right="108"/>
              <w:rPr>
                <w:rFonts w:ascii="メイリオ" w:eastAsia="メイリオ" w:hAnsi="メイリオ" w:cs="PMingLiU"/>
                <w:b/>
                <w:bCs/>
                <w:sz w:val="18"/>
                <w:szCs w:val="18"/>
                <w:lang w:eastAsia="ja-JP"/>
              </w:rPr>
            </w:pPr>
            <w:r w:rsidRPr="00035920">
              <w:rPr>
                <w:rFonts w:ascii="メイリオ" w:eastAsia="メイリオ" w:hAnsi="メイリオ" w:cs="PMingLiU"/>
                <w:b/>
                <w:bCs/>
                <w:sz w:val="18"/>
                <w:szCs w:val="18"/>
                <w:lang w:eastAsia="ja-JP"/>
              </w:rPr>
              <w:t>4</w:t>
            </w:r>
            <w:r w:rsidRPr="00035920">
              <w:rPr>
                <w:rFonts w:ascii="メイリオ" w:eastAsia="メイリオ" w:hAnsi="メイリオ" w:cs="PMingLiU" w:hint="eastAsia"/>
                <w:b/>
                <w:bCs/>
                <w:sz w:val="18"/>
                <w:szCs w:val="18"/>
                <w:lang w:eastAsia="ja-JP"/>
              </w:rPr>
              <w:t>～</w:t>
            </w:r>
            <w:r w:rsidRPr="00035920">
              <w:rPr>
                <w:rFonts w:ascii="メイリオ" w:eastAsia="メイリオ" w:hAnsi="メイリオ" w:cs="PMingLiU"/>
                <w:b/>
                <w:bCs/>
                <w:sz w:val="18"/>
                <w:szCs w:val="18"/>
                <w:lang w:eastAsia="ja-JP"/>
              </w:rPr>
              <w:t>8</w:t>
            </w:r>
            <w:r w:rsidRPr="00035920">
              <w:rPr>
                <w:rFonts w:ascii="メイリオ" w:eastAsia="メイリオ" w:hAnsi="メイリオ" w:cs="PMingLiU" w:hint="eastAsia"/>
                <w:b/>
                <w:bCs/>
                <w:sz w:val="18"/>
                <w:szCs w:val="18"/>
                <w:lang w:eastAsia="ja-JP"/>
              </w:rPr>
              <w:t>時間</w:t>
            </w:r>
          </w:p>
          <w:p w14:paraId="2587A76E" w14:textId="77777777" w:rsidR="00035920" w:rsidRPr="00035920" w:rsidRDefault="00035920" w:rsidP="00CD7906">
            <w:pPr>
              <w:pStyle w:val="TableParagraph"/>
              <w:topLinePunct/>
              <w:spacing w:line="366" w:lineRule="exact"/>
              <w:ind w:left="108" w:right="108"/>
              <w:jc w:val="right"/>
              <w:rPr>
                <w:rFonts w:ascii="メイリオ" w:eastAsia="メイリオ" w:hAnsi="メイリオ" w:cs="PMingLiU"/>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0" w:type="pct"/>
            <w:tcBorders>
              <w:top w:val="single" w:sz="2" w:space="0" w:color="000000"/>
              <w:left w:val="single" w:sz="2" w:space="0" w:color="000000"/>
              <w:bottom w:val="single" w:sz="2" w:space="0" w:color="auto"/>
              <w:right w:val="single" w:sz="2" w:space="0" w:color="000000"/>
            </w:tcBorders>
            <w:tcMar>
              <w:bottom w:w="28" w:type="dxa"/>
            </w:tcMar>
          </w:tcPr>
          <w:p w14:paraId="602EF050" w14:textId="77777777" w:rsidR="00E60F6A" w:rsidRPr="00E60F6A" w:rsidRDefault="00823808" w:rsidP="00E60F6A">
            <w:pPr>
              <w:pStyle w:val="TableParagraph"/>
              <w:spacing w:line="230" w:lineRule="exact"/>
              <w:ind w:left="108" w:right="170"/>
              <w:jc w:val="both"/>
              <w:rPr>
                <w:rFonts w:ascii="ＭＳ 明朝" w:hAnsi="ＭＳ 明朝" w:cs="游ゴシック"/>
                <w:sz w:val="16"/>
                <w:szCs w:val="18"/>
                <w:lang w:eastAsia="ja-JP"/>
              </w:rPr>
            </w:pPr>
            <w:r w:rsidRPr="00823808">
              <w:rPr>
                <w:rFonts w:ascii="ＭＳ 明朝" w:eastAsia="メイリオ" w:hAnsi="ＭＳ 明朝" w:cs="游ゴシック" w:hint="eastAsia"/>
                <w:b/>
                <w:sz w:val="16"/>
                <w:szCs w:val="18"/>
                <w:lang w:eastAsia="ja-JP"/>
              </w:rPr>
              <w:t>題材の目標</w:t>
            </w:r>
          </w:p>
          <w:p w14:paraId="03C6269A" w14:textId="77777777" w:rsidR="00E60F6A" w:rsidRPr="00E60F6A" w:rsidRDefault="00E60F6A" w:rsidP="00E60F6A">
            <w:pPr>
              <w:pStyle w:val="TableParagraph"/>
              <w:spacing w:line="230" w:lineRule="exact"/>
              <w:ind w:left="108" w:right="170"/>
              <w:jc w:val="both"/>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普段とは違った視点から身近な風景を見つめ、感じ取ったイメージなどから主題を生み出し、構図の工夫や効果などを考え、材料や用具の特性を生かして創造的に絵や写真で表す。</w:t>
            </w:r>
          </w:p>
          <w:p w14:paraId="63C386E2" w14:textId="77777777" w:rsidR="00E60F6A" w:rsidRPr="00E60F6A" w:rsidRDefault="00E60F6A" w:rsidP="00E60F6A">
            <w:pPr>
              <w:pStyle w:val="TableParagraph"/>
              <w:spacing w:line="230" w:lineRule="exact"/>
              <w:ind w:left="108" w:right="170"/>
              <w:jc w:val="both"/>
              <w:rPr>
                <w:rFonts w:ascii="ＭＳ 明朝" w:hAnsi="ＭＳ 明朝" w:cs="游ゴシック"/>
                <w:sz w:val="16"/>
                <w:szCs w:val="18"/>
                <w:lang w:eastAsia="ja-JP"/>
              </w:rPr>
            </w:pPr>
          </w:p>
          <w:p w14:paraId="5F1A7AFE" w14:textId="77777777" w:rsidR="00E60F6A" w:rsidRPr="00E60F6A" w:rsidRDefault="00BA0C2C" w:rsidP="00E60F6A">
            <w:pPr>
              <w:pStyle w:val="TableParagraph"/>
              <w:spacing w:line="230" w:lineRule="exact"/>
              <w:ind w:left="108" w:right="170"/>
              <w:jc w:val="both"/>
              <w:rPr>
                <w:rFonts w:ascii="ＭＳ 明朝" w:hAnsi="ＭＳ 明朝" w:cs="游ゴシック"/>
                <w:sz w:val="16"/>
                <w:szCs w:val="18"/>
                <w:lang w:eastAsia="ja-JP"/>
              </w:rPr>
            </w:pPr>
            <w:r w:rsidRPr="00BA0C2C">
              <w:rPr>
                <w:rFonts w:ascii="ＭＳ 明朝" w:eastAsia="メイリオ" w:hAnsi="ＭＳ 明朝" w:cs="游ゴシック" w:hint="eastAsia"/>
                <w:b/>
                <w:sz w:val="16"/>
                <w:szCs w:val="18"/>
                <w:lang w:eastAsia="ja-JP"/>
              </w:rPr>
              <w:t>主な学習内容</w:t>
            </w:r>
          </w:p>
          <w:p w14:paraId="15ED5BE3" w14:textId="77777777" w:rsidR="00E60F6A" w:rsidRPr="00E60F6A" w:rsidRDefault="00E60F6A" w:rsidP="00697560">
            <w:pPr>
              <w:pStyle w:val="TableParagraph"/>
              <w:spacing w:line="230" w:lineRule="exact"/>
              <w:ind w:leftChars="50" w:left="270" w:right="170" w:hangingChars="100" w:hanging="160"/>
              <w:jc w:val="both"/>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○鑑賞作品について、視点の違いや構図の工夫による造形的なよさや美しさ、イメージの変化などを感じ取る。</w:t>
            </w:r>
          </w:p>
          <w:p w14:paraId="4DEABF5F" w14:textId="77777777" w:rsidR="00E60F6A" w:rsidRPr="00E60F6A" w:rsidRDefault="00E60F6A" w:rsidP="00697560">
            <w:pPr>
              <w:pStyle w:val="TableParagraph"/>
              <w:spacing w:line="230" w:lineRule="exact"/>
              <w:ind w:leftChars="50" w:left="270" w:right="170" w:hangingChars="100" w:hanging="160"/>
              <w:jc w:val="both"/>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○見慣れた風景を視点の位置を変えて見つめ、感じ取った新鮮な感動から主題を生み出し、単純化や強調、創造的な構成を工夫し、表現の構想を練る。</w:t>
            </w:r>
          </w:p>
          <w:p w14:paraId="41BC8A49" w14:textId="77777777" w:rsidR="00E60F6A" w:rsidRPr="00E60F6A" w:rsidRDefault="00E60F6A" w:rsidP="00697560">
            <w:pPr>
              <w:pStyle w:val="TableParagraph"/>
              <w:spacing w:line="230" w:lineRule="exact"/>
              <w:ind w:leftChars="50" w:left="270" w:right="170" w:hangingChars="100" w:hanging="160"/>
              <w:jc w:val="both"/>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○主題を基に絵の具などの特性を生かし、表現方法を追求しながら絵に表す。</w:t>
            </w:r>
          </w:p>
          <w:p w14:paraId="7911E623" w14:textId="77777777" w:rsidR="00035920" w:rsidRPr="00E60F6A" w:rsidRDefault="00E60F6A" w:rsidP="00697560">
            <w:pPr>
              <w:pStyle w:val="TableParagraph"/>
              <w:spacing w:line="230" w:lineRule="exact"/>
              <w:ind w:leftChars="50" w:left="270" w:right="170" w:hangingChars="100" w:hanging="160"/>
              <w:jc w:val="both"/>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○互いの作品を鑑賞し合い、視点を変えることの面白さを味わったり、表現の工夫などを話し合ったりする。</w:t>
            </w:r>
          </w:p>
        </w:tc>
        <w:tc>
          <w:tcPr>
            <w:tcW w:w="418" w:type="pct"/>
            <w:tcBorders>
              <w:top w:val="single" w:sz="2" w:space="0" w:color="000000"/>
              <w:left w:val="single" w:sz="2" w:space="0" w:color="000000"/>
              <w:bottom w:val="single" w:sz="2" w:space="0" w:color="auto"/>
              <w:right w:val="single" w:sz="2" w:space="0" w:color="000000"/>
            </w:tcBorders>
          </w:tcPr>
          <w:p w14:paraId="3EB6C1D4" w14:textId="77777777" w:rsidR="00E60F6A" w:rsidRPr="00E60F6A" w:rsidRDefault="00624ADE" w:rsidP="00E60F6A">
            <w:pPr>
              <w:pStyle w:val="TableParagraph"/>
              <w:spacing w:line="230" w:lineRule="exact"/>
              <w:ind w:left="108" w:right="108"/>
              <w:rPr>
                <w:rFonts w:ascii="ＭＳ 明朝" w:hAnsi="ＭＳ 明朝" w:cs="游ゴシック"/>
                <w:sz w:val="16"/>
                <w:szCs w:val="18"/>
                <w:lang w:eastAsia="ja-JP"/>
              </w:rPr>
            </w:pPr>
            <w:r w:rsidRPr="00624ADE">
              <w:rPr>
                <w:rFonts w:ascii="ＭＳ 明朝" w:eastAsia="メイリオ" w:hAnsi="ＭＳ 明朝" w:cs="游ゴシック" w:hint="eastAsia"/>
                <w:b/>
                <w:sz w:val="16"/>
                <w:szCs w:val="18"/>
                <w:lang w:eastAsia="ja-JP"/>
              </w:rPr>
              <w:t>教師</w:t>
            </w:r>
          </w:p>
          <w:p w14:paraId="0436B843" w14:textId="77777777" w:rsidR="00E60F6A" w:rsidRPr="00E60F6A" w:rsidRDefault="00E60F6A" w:rsidP="00E60F6A">
            <w:pPr>
              <w:pStyle w:val="TableParagraph"/>
              <w:spacing w:line="230" w:lineRule="exact"/>
              <w:ind w:left="108" w:right="108"/>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画用紙　など</w:t>
            </w:r>
          </w:p>
          <w:p w14:paraId="42479870" w14:textId="77777777" w:rsidR="00E60F6A" w:rsidRPr="00E60F6A" w:rsidRDefault="00E60F6A" w:rsidP="00E60F6A">
            <w:pPr>
              <w:pStyle w:val="TableParagraph"/>
              <w:spacing w:line="230" w:lineRule="exact"/>
              <w:ind w:left="108" w:right="108"/>
              <w:rPr>
                <w:rFonts w:ascii="ＭＳ 明朝" w:hAnsi="ＭＳ 明朝" w:cs="游ゴシック"/>
                <w:sz w:val="16"/>
                <w:szCs w:val="18"/>
                <w:lang w:eastAsia="ja-JP"/>
              </w:rPr>
            </w:pPr>
          </w:p>
          <w:p w14:paraId="4FAFE012" w14:textId="77777777" w:rsidR="00E60F6A" w:rsidRPr="00E60F6A" w:rsidRDefault="00900BE2" w:rsidP="00E60F6A">
            <w:pPr>
              <w:pStyle w:val="TableParagraph"/>
              <w:spacing w:line="230" w:lineRule="exact"/>
              <w:ind w:left="108" w:right="108"/>
              <w:rPr>
                <w:rFonts w:ascii="ＭＳ 明朝" w:hAnsi="ＭＳ 明朝" w:cs="游ゴシック"/>
                <w:sz w:val="16"/>
                <w:szCs w:val="18"/>
                <w:lang w:eastAsia="ja-JP"/>
              </w:rPr>
            </w:pPr>
            <w:r w:rsidRPr="00900BE2">
              <w:rPr>
                <w:rFonts w:ascii="ＭＳ 明朝" w:eastAsia="メイリオ" w:hAnsi="ＭＳ 明朝" w:cs="游ゴシック" w:hint="eastAsia"/>
                <w:b/>
                <w:sz w:val="16"/>
                <w:szCs w:val="18"/>
                <w:lang w:eastAsia="ja-JP"/>
              </w:rPr>
              <w:t>生徒</w:t>
            </w:r>
          </w:p>
          <w:p w14:paraId="2933F525" w14:textId="77777777" w:rsidR="00E60F6A" w:rsidRPr="00E60F6A" w:rsidRDefault="00E60F6A" w:rsidP="00E60F6A">
            <w:pPr>
              <w:pStyle w:val="TableParagraph"/>
              <w:spacing w:line="230" w:lineRule="exact"/>
              <w:ind w:left="108" w:right="108"/>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筆記用具</w:t>
            </w:r>
          </w:p>
          <w:p w14:paraId="495067C7" w14:textId="77777777" w:rsidR="00E60F6A" w:rsidRPr="00E60F6A" w:rsidRDefault="00E60F6A" w:rsidP="00E60F6A">
            <w:pPr>
              <w:pStyle w:val="TableParagraph"/>
              <w:spacing w:line="230" w:lineRule="exact"/>
              <w:ind w:left="108" w:right="108"/>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絵の具</w:t>
            </w:r>
          </w:p>
          <w:p w14:paraId="2CAA273E" w14:textId="77777777" w:rsidR="00035920" w:rsidRPr="00E60F6A" w:rsidRDefault="00E60F6A" w:rsidP="00E60F6A">
            <w:pPr>
              <w:pStyle w:val="TableParagraph"/>
              <w:spacing w:line="230" w:lineRule="exact"/>
              <w:ind w:left="108" w:right="108"/>
              <w:jc w:val="both"/>
              <w:rPr>
                <w:rFonts w:ascii="ＭＳ 明朝" w:hAnsi="ＭＳ 明朝" w:cs="游ゴシック"/>
                <w:sz w:val="16"/>
                <w:szCs w:val="18"/>
                <w:lang w:eastAsia="ja-JP"/>
              </w:rPr>
            </w:pPr>
            <w:r w:rsidRPr="00E60F6A">
              <w:rPr>
                <w:rFonts w:ascii="ＭＳ 明朝" w:hAnsi="ＭＳ 明朝" w:cs="游ゴシック" w:hint="eastAsia"/>
                <w:sz w:val="16"/>
                <w:szCs w:val="18"/>
                <w:lang w:eastAsia="ja-JP"/>
              </w:rPr>
              <w:t>タブレット　など</w:t>
            </w:r>
          </w:p>
        </w:tc>
        <w:tc>
          <w:tcPr>
            <w:tcW w:w="1816" w:type="pct"/>
            <w:tcBorders>
              <w:top w:val="single" w:sz="2" w:space="0" w:color="000000"/>
              <w:left w:val="single" w:sz="2" w:space="0" w:color="000000"/>
              <w:bottom w:val="single" w:sz="2" w:space="0" w:color="auto"/>
              <w:right w:val="single" w:sz="2" w:space="0" w:color="000000"/>
            </w:tcBorders>
            <w:tcMar>
              <w:bottom w:w="28" w:type="dxa"/>
            </w:tcMar>
          </w:tcPr>
          <w:p w14:paraId="16B04939" w14:textId="77777777" w:rsidR="00985D96" w:rsidRPr="00985D96" w:rsidRDefault="00DD41F2" w:rsidP="00985D96">
            <w:pPr>
              <w:pStyle w:val="TableParagraph"/>
              <w:spacing w:line="230" w:lineRule="exact"/>
              <w:ind w:left="964" w:right="108" w:hanging="510"/>
              <w:jc w:val="both"/>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（知識・技能）</w:t>
            </w:r>
          </w:p>
          <w:p w14:paraId="03F5BF11" w14:textId="77777777" w:rsidR="00985D96" w:rsidRPr="00985D96" w:rsidRDefault="00E04B41" w:rsidP="00985D96">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985D96" w:rsidRPr="00985D96">
              <w:rPr>
                <w:rFonts w:ascii="ＭＳ 明朝" w:hAnsi="ＭＳ 明朝" w:cs="メイリオ" w:hint="eastAsia"/>
                <w:sz w:val="16"/>
                <w:szCs w:val="18"/>
                <w:lang w:eastAsia="ja-JP"/>
              </w:rPr>
              <w:t>形や色彩などが感情にもたらす効果や、見上げる、見下ろす、近づくなど視点の位置による見え方の違いなどを基に、そこから生じる印象の変化を全体のイメージで捉えることを理解している。</w:t>
            </w:r>
          </w:p>
          <w:p w14:paraId="05AF9ADD" w14:textId="77777777" w:rsidR="00985D96" w:rsidRPr="00985D96" w:rsidRDefault="00E04B41" w:rsidP="00985D96">
            <w:pPr>
              <w:pStyle w:val="TableParagraph"/>
              <w:spacing w:line="230" w:lineRule="exact"/>
              <w:ind w:left="964" w:right="108" w:hanging="510"/>
              <w:jc w:val="both"/>
              <w:rPr>
                <w:rFonts w:ascii="ＭＳ 明朝" w:hAnsi="ＭＳ 明朝" w:cs="メイリオ"/>
                <w:sz w:val="16"/>
                <w:szCs w:val="18"/>
                <w:lang w:eastAsia="ja-JP"/>
              </w:rPr>
            </w:pPr>
            <w:r w:rsidRPr="009541F5">
              <w:rPr>
                <w:rFonts w:ascii="游ゴシック" w:eastAsia="HG丸ｺﾞｼｯｸM-PRO" w:hAnsi="游ゴシック" w:cs="游ゴシック" w:hint="eastAsia"/>
                <w:sz w:val="16"/>
                <w:szCs w:val="18"/>
                <w:bdr w:val="single" w:sz="4" w:space="0" w:color="auto"/>
                <w:lang w:eastAsia="ja-JP"/>
              </w:rPr>
              <w:t>技</w:t>
            </w:r>
            <w:r w:rsidRPr="009541F5">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00985D96" w:rsidRPr="00985D96">
              <w:rPr>
                <w:rFonts w:ascii="ＭＳ 明朝" w:hAnsi="ＭＳ 明朝" w:cs="メイリオ" w:hint="eastAsia"/>
                <w:sz w:val="16"/>
                <w:szCs w:val="18"/>
                <w:lang w:eastAsia="ja-JP"/>
              </w:rPr>
              <w:t>絵の具などの特性を生かし、意図に応じて表現方法を創意工夫して創造的に表している。</w:t>
            </w:r>
          </w:p>
          <w:p w14:paraId="3CD4BFCA" w14:textId="77777777" w:rsidR="00985D96" w:rsidRPr="00985D96" w:rsidRDefault="00DD41F2" w:rsidP="00985D96">
            <w:pPr>
              <w:pStyle w:val="TableParagraph"/>
              <w:spacing w:line="230" w:lineRule="exact"/>
              <w:ind w:left="964" w:right="108" w:hanging="510"/>
              <w:jc w:val="both"/>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（思考・判断・表現）</w:t>
            </w:r>
          </w:p>
          <w:p w14:paraId="48CE885E" w14:textId="77777777" w:rsidR="00985D96" w:rsidRPr="00985D96" w:rsidRDefault="00E04B41" w:rsidP="00985D96">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985D96" w:rsidRPr="00985D96">
              <w:rPr>
                <w:rFonts w:ascii="ＭＳ 明朝" w:hAnsi="ＭＳ 明朝" w:cs="メイリオ" w:hint="eastAsia"/>
                <w:sz w:val="16"/>
                <w:szCs w:val="18"/>
                <w:lang w:eastAsia="ja-JP"/>
              </w:rPr>
              <w:t>視点の違いや構図の工夫によるイメージの変化を基に主題を生み出し、構図などの効果を考え、創造的な構成を工夫し、心豊かに表現する構想を練っている。</w:t>
            </w:r>
          </w:p>
          <w:p w14:paraId="36524BC6" w14:textId="77777777" w:rsidR="00985D96" w:rsidRPr="00985D96" w:rsidRDefault="00E04B41" w:rsidP="00985D96">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985D96" w:rsidRPr="00985D96">
              <w:rPr>
                <w:rFonts w:ascii="ＭＳ 明朝" w:hAnsi="ＭＳ 明朝" w:cs="メイリオ" w:hint="eastAsia"/>
                <w:sz w:val="16"/>
                <w:szCs w:val="18"/>
                <w:lang w:eastAsia="ja-JP"/>
              </w:rPr>
              <w:t>造形的なよさや美しさを感じ取り、作者の心情や表現の意図と創造的な工夫などについて考えるなどして、美意識を高め、見方や感じ方を深めている。</w:t>
            </w:r>
          </w:p>
          <w:p w14:paraId="0E31CBAA" w14:textId="77777777" w:rsidR="00985D96" w:rsidRPr="00985D96" w:rsidRDefault="00DD41F2" w:rsidP="00985D96">
            <w:pPr>
              <w:pStyle w:val="TableParagraph"/>
              <w:spacing w:line="230" w:lineRule="exact"/>
              <w:ind w:left="964" w:right="108" w:hanging="510"/>
              <w:jc w:val="both"/>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（主体的に学習に取り組む態度）</w:t>
            </w:r>
          </w:p>
          <w:p w14:paraId="275EFF58" w14:textId="77777777" w:rsidR="00985D96" w:rsidRPr="00985D96" w:rsidRDefault="00E04B41" w:rsidP="00985D96">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00985D96" w:rsidRPr="00985D96">
              <w:rPr>
                <w:rFonts w:ascii="ＭＳ 明朝" w:hAnsi="ＭＳ 明朝" w:cs="メイリオ" w:hint="eastAsia"/>
                <w:sz w:val="16"/>
                <w:szCs w:val="18"/>
                <w:lang w:eastAsia="ja-JP"/>
              </w:rPr>
              <w:t>美術の創造活動の喜びを味わい主体的に視点の違いによるイメージの変化などを基に構想を練ったり、意図に応じて表現方法を創意工夫して創造的に表したりする表現の学習活動に取り組もうとしている。</w:t>
            </w:r>
          </w:p>
          <w:p w14:paraId="02768A7F" w14:textId="77777777" w:rsidR="00035920" w:rsidRPr="00985D96" w:rsidRDefault="00E04B41" w:rsidP="00985D96">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985D96" w:rsidRPr="00985D96">
              <w:rPr>
                <w:rFonts w:ascii="ＭＳ 明朝" w:hAnsi="ＭＳ 明朝" w:cs="メイリオ" w:hint="eastAsia"/>
                <w:sz w:val="16"/>
                <w:szCs w:val="18"/>
                <w:lang w:eastAsia="ja-JP"/>
              </w:rPr>
              <w:t>美術の創造活動の喜びを味わい主体的に造形的なよさや美しさを感じ取り、作者の心情や表現の意図と創造的な工夫などについて考えるなどの見方や感じ方を深める鑑賞の学習活動に取り組もうとしている。</w:t>
            </w:r>
          </w:p>
        </w:tc>
        <w:tc>
          <w:tcPr>
            <w:tcW w:w="213" w:type="pct"/>
            <w:tcBorders>
              <w:top w:val="single" w:sz="2" w:space="0" w:color="000000"/>
              <w:left w:val="single" w:sz="2" w:space="0" w:color="000000"/>
              <w:bottom w:val="single" w:sz="2" w:space="0" w:color="auto"/>
              <w:right w:val="single" w:sz="2" w:space="0" w:color="000000"/>
            </w:tcBorders>
            <w:tcMar>
              <w:bottom w:w="28" w:type="dxa"/>
            </w:tcMar>
          </w:tcPr>
          <w:p w14:paraId="18ABCE1B" w14:textId="77777777" w:rsidR="00035920" w:rsidRPr="009540CA" w:rsidRDefault="00035920" w:rsidP="00CD7906">
            <w:pPr>
              <w:pStyle w:val="TableParagraph"/>
              <w:spacing w:line="230" w:lineRule="exact"/>
              <w:ind w:left="108"/>
              <w:rPr>
                <w:rFonts w:ascii="ＭＳ 明朝" w:hAnsi="ＭＳ 明朝" w:cs="游ゴシック"/>
                <w:sz w:val="16"/>
                <w:szCs w:val="18"/>
                <w:lang w:eastAsia="ja-JP"/>
              </w:rPr>
            </w:pPr>
            <w:r w:rsidRPr="009540CA">
              <w:rPr>
                <w:rFonts w:ascii="ＭＳ 明朝" w:hAnsi="ＭＳ 明朝" w:cs="游ゴシック" w:hint="eastAsia"/>
                <w:sz w:val="16"/>
                <w:szCs w:val="18"/>
                <w:lang w:eastAsia="ja-JP"/>
              </w:rPr>
              <w:t>⑴ア(ｱ)</w:t>
            </w:r>
          </w:p>
          <w:p w14:paraId="120E9C7C" w14:textId="77777777" w:rsidR="00035920" w:rsidRPr="009540CA" w:rsidRDefault="00035920" w:rsidP="00CD7906">
            <w:pPr>
              <w:pStyle w:val="TableParagraph"/>
              <w:spacing w:line="230" w:lineRule="exact"/>
              <w:ind w:left="108"/>
              <w:rPr>
                <w:rFonts w:ascii="ＭＳ 明朝" w:hAnsi="ＭＳ 明朝" w:cs="游ゴシック"/>
                <w:sz w:val="16"/>
                <w:szCs w:val="18"/>
                <w:lang w:eastAsia="ja-JP"/>
              </w:rPr>
            </w:pPr>
            <w:r w:rsidRPr="009540CA">
              <w:rPr>
                <w:rFonts w:ascii="ＭＳ 明朝" w:hAnsi="ＭＳ 明朝" w:cs="游ゴシック" w:hint="eastAsia"/>
                <w:sz w:val="16"/>
                <w:szCs w:val="18"/>
                <w:lang w:eastAsia="ja-JP"/>
              </w:rPr>
              <w:t>⑵ア(ｱ)</w:t>
            </w:r>
          </w:p>
        </w:tc>
        <w:tc>
          <w:tcPr>
            <w:tcW w:w="213" w:type="pct"/>
            <w:tcBorders>
              <w:top w:val="single" w:sz="2" w:space="0" w:color="000000"/>
              <w:left w:val="single" w:sz="2" w:space="0" w:color="000000"/>
              <w:bottom w:val="single" w:sz="2" w:space="0" w:color="auto"/>
              <w:right w:val="single" w:sz="2" w:space="0" w:color="auto"/>
            </w:tcBorders>
            <w:tcMar>
              <w:bottom w:w="28" w:type="dxa"/>
            </w:tcMar>
          </w:tcPr>
          <w:p w14:paraId="5595EDC7" w14:textId="77777777" w:rsidR="00035920" w:rsidRPr="009540CA" w:rsidRDefault="00035920" w:rsidP="00CD7906">
            <w:pPr>
              <w:pStyle w:val="TableParagraph"/>
              <w:spacing w:line="230" w:lineRule="exact"/>
              <w:ind w:left="108"/>
              <w:rPr>
                <w:rFonts w:ascii="ＭＳ 明朝" w:hAnsi="ＭＳ 明朝" w:cs="游ゴシック"/>
                <w:sz w:val="16"/>
                <w:szCs w:val="18"/>
                <w:lang w:eastAsia="ja-JP"/>
              </w:rPr>
            </w:pPr>
            <w:r w:rsidRPr="009540CA">
              <w:rPr>
                <w:rFonts w:ascii="ＭＳ 明朝" w:hAnsi="ＭＳ 明朝" w:cs="游ゴシック" w:hint="eastAsia"/>
                <w:sz w:val="16"/>
                <w:szCs w:val="18"/>
                <w:lang w:eastAsia="ja-JP"/>
              </w:rPr>
              <w:t>⑴ア(ｱ)</w:t>
            </w:r>
          </w:p>
        </w:tc>
        <w:tc>
          <w:tcPr>
            <w:tcW w:w="232" w:type="pct"/>
            <w:tcBorders>
              <w:top w:val="single" w:sz="2" w:space="0" w:color="000000"/>
              <w:left w:val="single" w:sz="2" w:space="0" w:color="auto"/>
              <w:bottom w:val="single" w:sz="2" w:space="0" w:color="auto"/>
              <w:right w:val="single" w:sz="2" w:space="0" w:color="000000"/>
            </w:tcBorders>
            <w:tcMar>
              <w:bottom w:w="28" w:type="dxa"/>
            </w:tcMar>
          </w:tcPr>
          <w:p w14:paraId="73CFD5FD" w14:textId="77777777" w:rsidR="00035920" w:rsidRPr="009540CA" w:rsidRDefault="00035920" w:rsidP="00CD7906">
            <w:pPr>
              <w:pStyle w:val="TableParagraph"/>
              <w:spacing w:line="230" w:lineRule="exact"/>
              <w:ind w:left="68"/>
              <w:rPr>
                <w:rFonts w:ascii="ＭＳ 明朝" w:hAnsi="ＭＳ 明朝" w:cs="游ゴシック"/>
                <w:sz w:val="16"/>
                <w:szCs w:val="18"/>
                <w:lang w:eastAsia="ja-JP"/>
              </w:rPr>
            </w:pPr>
            <w:r w:rsidRPr="009540CA">
              <w:rPr>
                <w:rFonts w:ascii="ＭＳ 明朝" w:hAnsi="ＭＳ 明朝" w:cs="游ゴシック"/>
                <w:sz w:val="16"/>
                <w:szCs w:val="18"/>
                <w:lang w:eastAsia="ja-JP"/>
              </w:rPr>
              <w:t>⑴アイ</w:t>
            </w:r>
          </w:p>
        </w:tc>
      </w:tr>
    </w:tbl>
    <w:p w14:paraId="52C1800B" w14:textId="77777777" w:rsidR="008D19D6" w:rsidRPr="005669EF" w:rsidRDefault="008D19D6">
      <w:pPr>
        <w:sectPr w:rsidR="008D19D6" w:rsidRPr="005669EF" w:rsidSect="002B19CF">
          <w:headerReference w:type="default" r:id="rId24"/>
          <w:footerReference w:type="default" r:id="rId25"/>
          <w:pgSz w:w="23820" w:h="16840" w:orient="landscape"/>
          <w:pgMar w:top="1060" w:right="560" w:bottom="556" w:left="0" w:header="828" w:footer="659" w:gutter="0"/>
          <w:cols w:space="720"/>
        </w:sectPr>
      </w:pPr>
    </w:p>
    <w:p w14:paraId="645A02C1" w14:textId="77777777" w:rsidR="008D19D6" w:rsidRDefault="008D19D6">
      <w:pPr>
        <w:spacing w:before="4"/>
        <w:rPr>
          <w:rFonts w:ascii="Times New Roman" w:eastAsia="Times New Roman" w:hAnsi="Times New Roman"/>
          <w:sz w:val="25"/>
          <w:szCs w:val="25"/>
          <w:lang w:eastAsia="ja-JP"/>
        </w:rPr>
      </w:pPr>
    </w:p>
    <w:tbl>
      <w:tblPr>
        <w:tblpPr w:leftFromText="142" w:rightFromText="142" w:vertAnchor="text" w:tblpX="675" w:tblpY="1"/>
        <w:tblOverlap w:val="never"/>
        <w:tblW w:w="4859" w:type="pct"/>
        <w:tblLayout w:type="fixed"/>
        <w:tblCellMar>
          <w:left w:w="0" w:type="dxa"/>
          <w:bottom w:w="28" w:type="dxa"/>
          <w:right w:w="0" w:type="dxa"/>
        </w:tblCellMar>
        <w:tblLook w:val="01E0" w:firstRow="1" w:lastRow="1" w:firstColumn="1" w:lastColumn="1" w:noHBand="0" w:noVBand="0"/>
      </w:tblPr>
      <w:tblGrid>
        <w:gridCol w:w="709"/>
        <w:gridCol w:w="2980"/>
        <w:gridCol w:w="5838"/>
        <w:gridCol w:w="1886"/>
        <w:gridCol w:w="8221"/>
        <w:gridCol w:w="959"/>
        <w:gridCol w:w="959"/>
        <w:gridCol w:w="1058"/>
      </w:tblGrid>
      <w:tr w:rsidR="009E62D1" w:rsidRPr="003009E6" w14:paraId="02675477" w14:textId="77777777" w:rsidTr="009E62D1">
        <w:trPr>
          <w:trHeight w:hRule="exact" w:val="284"/>
        </w:trPr>
        <w:tc>
          <w:tcPr>
            <w:tcW w:w="157"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6C28A15E" w14:textId="77777777" w:rsidR="009E62D1" w:rsidRPr="003009E6" w:rsidRDefault="009E62D1" w:rsidP="006710FE">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分野</w:t>
            </w:r>
            <w:proofErr w:type="spellEnd"/>
          </w:p>
        </w:tc>
        <w:tc>
          <w:tcPr>
            <w:tcW w:w="659"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6DC38BA1" w14:textId="77777777" w:rsidR="009E62D1" w:rsidRPr="003314CB" w:rsidRDefault="009E62D1" w:rsidP="003314CB">
            <w:pPr>
              <w:pStyle w:val="TableParagraph"/>
              <w:spacing w:line="240" w:lineRule="exact"/>
              <w:jc w:val="center"/>
              <w:rPr>
                <w:rFonts w:ascii="メイリオ" w:eastAsia="メイリオ" w:hAnsi="メイリオ" w:cs="メイリオ"/>
                <w:b/>
                <w:bCs/>
                <w:sz w:val="18"/>
                <w:szCs w:val="20"/>
                <w:lang w:eastAsia="ja-JP"/>
              </w:rPr>
            </w:pPr>
            <w:r w:rsidRPr="003009E6">
              <w:rPr>
                <w:rFonts w:ascii="メイリオ" w:eastAsia="メイリオ" w:hAnsi="メイリオ" w:cs="メイリオ"/>
                <w:b/>
                <w:bCs/>
                <w:sz w:val="18"/>
                <w:szCs w:val="20"/>
                <w:lang w:eastAsia="ja-JP"/>
              </w:rPr>
              <w:t>ページ・題材名</w:t>
            </w:r>
            <w:r w:rsidRPr="00A42629">
              <w:rPr>
                <w:rFonts w:ascii="メイリオ" w:eastAsia="メイリオ" w:hAnsi="メイリオ" w:cs="メイリオ" w:hint="eastAsia"/>
                <w:b/>
                <w:bCs/>
                <w:sz w:val="18"/>
                <w:szCs w:val="20"/>
                <w:lang w:eastAsia="ja-JP"/>
              </w:rPr>
              <w:t>・配当時間の目安</w:t>
            </w:r>
          </w:p>
        </w:tc>
        <w:tc>
          <w:tcPr>
            <w:tcW w:w="1291"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01D0A2B1" w14:textId="77777777" w:rsidR="009E62D1" w:rsidRPr="003009E6" w:rsidRDefault="00823808" w:rsidP="006710FE">
            <w:pPr>
              <w:pStyle w:val="TableParagraph"/>
              <w:spacing w:line="240" w:lineRule="exact"/>
              <w:jc w:val="center"/>
              <w:rPr>
                <w:rFonts w:ascii="メイリオ" w:eastAsia="メイリオ" w:hAnsi="メイリオ" w:cs="メイリオ"/>
                <w:sz w:val="18"/>
                <w:szCs w:val="20"/>
                <w:lang w:eastAsia="ja-JP"/>
              </w:rPr>
            </w:pPr>
            <w:r w:rsidRPr="00823808">
              <w:rPr>
                <w:rFonts w:ascii="メイリオ" w:eastAsia="メイリオ" w:hAnsi="メイリオ" w:cs="メイリオ" w:hint="eastAsia"/>
                <w:b/>
                <w:bCs/>
                <w:sz w:val="18"/>
                <w:szCs w:val="20"/>
                <w:lang w:eastAsia="ja-JP"/>
              </w:rPr>
              <w:t>題材の目標</w:t>
            </w:r>
            <w:r w:rsidR="009E62D1">
              <w:rPr>
                <w:rFonts w:ascii="メイリオ" w:eastAsia="メイリオ" w:hAnsi="メイリオ" w:cs="メイリオ" w:hint="eastAsia"/>
                <w:b/>
                <w:bCs/>
                <w:sz w:val="18"/>
                <w:szCs w:val="20"/>
                <w:lang w:eastAsia="ja-JP"/>
              </w:rPr>
              <w:t>・</w:t>
            </w:r>
            <w:r w:rsidR="00BA0C2C" w:rsidRPr="00BA0C2C">
              <w:rPr>
                <w:rFonts w:ascii="メイリオ" w:eastAsia="メイリオ" w:hAnsi="メイリオ" w:cs="メイリオ" w:hint="eastAsia"/>
                <w:b/>
                <w:bCs/>
                <w:sz w:val="18"/>
                <w:szCs w:val="20"/>
                <w:lang w:eastAsia="ja-JP"/>
              </w:rPr>
              <w:t>主な学習内容</w:t>
            </w:r>
          </w:p>
        </w:tc>
        <w:tc>
          <w:tcPr>
            <w:tcW w:w="417" w:type="pct"/>
            <w:vMerge w:val="restart"/>
            <w:tcBorders>
              <w:top w:val="single" w:sz="2" w:space="0" w:color="000000"/>
              <w:left w:val="single" w:sz="2" w:space="0" w:color="000000"/>
              <w:right w:val="single" w:sz="2" w:space="0" w:color="000000"/>
            </w:tcBorders>
            <w:shd w:val="clear" w:color="auto" w:fill="DCDDDD"/>
            <w:vAlign w:val="center"/>
          </w:tcPr>
          <w:p w14:paraId="3BFE15E0" w14:textId="77777777" w:rsidR="009E62D1" w:rsidRPr="003009E6" w:rsidRDefault="009E62D1" w:rsidP="00563A0B">
            <w:pPr>
              <w:pStyle w:val="TableParagraph"/>
              <w:spacing w:line="240" w:lineRule="exact"/>
              <w:ind w:left="108" w:right="108"/>
              <w:jc w:val="center"/>
              <w:rPr>
                <w:rFonts w:ascii="メイリオ" w:eastAsia="メイリオ" w:hAnsi="メイリオ" w:cs="メイリオ"/>
                <w:b/>
                <w:bCs/>
                <w:sz w:val="18"/>
                <w:szCs w:val="20"/>
                <w:lang w:eastAsia="ja-JP"/>
              </w:rPr>
            </w:pPr>
            <w:proofErr w:type="spellStart"/>
            <w:r w:rsidRPr="003009E6">
              <w:rPr>
                <w:rFonts w:ascii="メイリオ" w:eastAsia="メイリオ" w:hAnsi="メイリオ" w:cs="メイリオ" w:hint="eastAsia"/>
                <w:b/>
                <w:bCs/>
                <w:sz w:val="18"/>
                <w:szCs w:val="20"/>
              </w:rPr>
              <w:t>主な材料・用具</w:t>
            </w:r>
            <w:proofErr w:type="spellEnd"/>
          </w:p>
        </w:tc>
        <w:tc>
          <w:tcPr>
            <w:tcW w:w="1818"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1D9A0759" w14:textId="77777777" w:rsidR="009E62D1" w:rsidRPr="003009E6" w:rsidRDefault="009E62D1" w:rsidP="006710FE">
            <w:pPr>
              <w:pStyle w:val="TableParagraph"/>
              <w:spacing w:line="240" w:lineRule="exact"/>
              <w:jc w:val="center"/>
              <w:rPr>
                <w:rFonts w:ascii="メイリオ" w:eastAsia="メイリオ" w:hAnsi="メイリオ" w:cs="メイリオ"/>
                <w:b/>
                <w:bCs/>
                <w:sz w:val="18"/>
                <w:szCs w:val="20"/>
                <w:lang w:eastAsia="ja-JP"/>
              </w:rPr>
            </w:pPr>
            <w:r>
              <w:rPr>
                <w:rFonts w:ascii="メイリオ" w:eastAsia="メイリオ" w:hAnsi="メイリオ" w:cs="メイリオ" w:hint="eastAsia"/>
                <w:b/>
                <w:bCs/>
                <w:sz w:val="18"/>
                <w:szCs w:val="20"/>
                <w:lang w:eastAsia="ja-JP"/>
              </w:rPr>
              <w:t xml:space="preserve">　</w:t>
            </w:r>
            <w:r w:rsidRPr="003009E6">
              <w:rPr>
                <w:rFonts w:ascii="メイリオ" w:eastAsia="メイリオ" w:hAnsi="メイリオ" w:cs="メイリオ" w:hint="eastAsia"/>
                <w:b/>
                <w:bCs/>
                <w:sz w:val="18"/>
                <w:szCs w:val="20"/>
                <w:lang w:eastAsia="ja-JP"/>
              </w:rPr>
              <w:t>題材の評価規準の例</w:t>
            </w:r>
            <w:r w:rsidRPr="00623E5B">
              <w:rPr>
                <w:rFonts w:ascii="メイリオ" w:eastAsia="メイリオ" w:hAnsi="メイリオ" w:cs="メイリオ" w:hint="eastAsia"/>
                <w:b/>
                <w:bCs/>
                <w:sz w:val="18"/>
                <w:szCs w:val="20"/>
                <w:lang w:eastAsia="ja-JP"/>
              </w:rPr>
              <w:t>（おおむね満足できる状況　B）</w:t>
            </w:r>
          </w:p>
        </w:tc>
        <w:tc>
          <w:tcPr>
            <w:tcW w:w="658" w:type="pct"/>
            <w:gridSpan w:val="3"/>
            <w:tcBorders>
              <w:top w:val="single" w:sz="2" w:space="0" w:color="000000"/>
              <w:left w:val="single" w:sz="2" w:space="0" w:color="000000"/>
              <w:bottom w:val="single" w:sz="2" w:space="0" w:color="000000"/>
              <w:right w:val="single" w:sz="2" w:space="0" w:color="000000"/>
            </w:tcBorders>
            <w:shd w:val="clear" w:color="auto" w:fill="DCDDDD"/>
            <w:tcMar>
              <w:bottom w:w="0" w:type="dxa"/>
            </w:tcMar>
          </w:tcPr>
          <w:p w14:paraId="3918AB10" w14:textId="77777777" w:rsidR="009E62D1" w:rsidRPr="003009E6" w:rsidRDefault="009E62D1" w:rsidP="006710FE">
            <w:pPr>
              <w:pStyle w:val="TableParagraph"/>
              <w:spacing w:line="240" w:lineRule="exact"/>
              <w:jc w:val="center"/>
              <w:rPr>
                <w:rFonts w:ascii="メイリオ" w:eastAsia="メイリオ" w:hAnsi="メイリオ" w:cs="メイリオ"/>
                <w:sz w:val="18"/>
                <w:szCs w:val="20"/>
                <w:lang w:eastAsia="ja-JP"/>
              </w:rPr>
            </w:pPr>
            <w:r w:rsidRPr="003009E6">
              <w:rPr>
                <w:rFonts w:ascii="メイリオ" w:eastAsia="メイリオ" w:hAnsi="メイリオ" w:cs="メイリオ" w:hint="eastAsia"/>
                <w:b/>
                <w:bCs/>
                <w:sz w:val="18"/>
                <w:szCs w:val="20"/>
                <w:lang w:eastAsia="ja-JP"/>
              </w:rPr>
              <w:t>学習指導要領との関連</w:t>
            </w:r>
          </w:p>
        </w:tc>
      </w:tr>
      <w:tr w:rsidR="009E62D1" w:rsidRPr="003009E6" w14:paraId="08A1D330" w14:textId="77777777" w:rsidTr="009E62D1">
        <w:trPr>
          <w:trHeight w:hRule="exact" w:val="284"/>
        </w:trPr>
        <w:tc>
          <w:tcPr>
            <w:tcW w:w="157"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51200FED" w14:textId="77777777" w:rsidR="009E62D1" w:rsidRPr="003009E6" w:rsidRDefault="009E62D1" w:rsidP="006710FE">
            <w:pPr>
              <w:jc w:val="center"/>
              <w:rPr>
                <w:sz w:val="18"/>
                <w:lang w:eastAsia="ja-JP"/>
              </w:rPr>
            </w:pPr>
          </w:p>
        </w:tc>
        <w:tc>
          <w:tcPr>
            <w:tcW w:w="659"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560FE7DE" w14:textId="77777777" w:rsidR="009E62D1" w:rsidRPr="003009E6" w:rsidRDefault="009E62D1" w:rsidP="006710FE">
            <w:pPr>
              <w:jc w:val="center"/>
              <w:rPr>
                <w:sz w:val="18"/>
                <w:lang w:eastAsia="ja-JP"/>
              </w:rPr>
            </w:pPr>
          </w:p>
        </w:tc>
        <w:tc>
          <w:tcPr>
            <w:tcW w:w="1291"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3B3F084A" w14:textId="77777777" w:rsidR="009E62D1" w:rsidRPr="003009E6" w:rsidRDefault="009E62D1" w:rsidP="006710FE">
            <w:pPr>
              <w:jc w:val="center"/>
              <w:rPr>
                <w:sz w:val="18"/>
                <w:lang w:eastAsia="ja-JP"/>
              </w:rPr>
            </w:pPr>
          </w:p>
        </w:tc>
        <w:tc>
          <w:tcPr>
            <w:tcW w:w="417" w:type="pct"/>
            <w:vMerge/>
            <w:tcBorders>
              <w:left w:val="single" w:sz="2" w:space="0" w:color="000000"/>
              <w:bottom w:val="single" w:sz="2" w:space="0" w:color="000000"/>
              <w:right w:val="single" w:sz="2" w:space="0" w:color="000000"/>
            </w:tcBorders>
            <w:shd w:val="clear" w:color="auto" w:fill="DCDDDD"/>
            <w:vAlign w:val="center"/>
          </w:tcPr>
          <w:p w14:paraId="7C2DD426" w14:textId="77777777" w:rsidR="009E62D1" w:rsidRPr="003009E6" w:rsidRDefault="009E62D1" w:rsidP="006710FE">
            <w:pPr>
              <w:jc w:val="center"/>
              <w:rPr>
                <w:sz w:val="18"/>
                <w:lang w:eastAsia="ja-JP"/>
              </w:rPr>
            </w:pPr>
          </w:p>
        </w:tc>
        <w:tc>
          <w:tcPr>
            <w:tcW w:w="1818"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0530AAC6" w14:textId="77777777" w:rsidR="009E62D1" w:rsidRPr="003009E6" w:rsidRDefault="009E62D1" w:rsidP="006710FE">
            <w:pPr>
              <w:jc w:val="center"/>
              <w:rPr>
                <w:sz w:val="18"/>
                <w:lang w:eastAsia="ja-JP"/>
              </w:rPr>
            </w:pPr>
          </w:p>
        </w:tc>
        <w:tc>
          <w:tcPr>
            <w:tcW w:w="212"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37140FE0" w14:textId="77777777" w:rsidR="009E62D1" w:rsidRPr="003009E6" w:rsidRDefault="009E62D1" w:rsidP="006710FE">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A表現</w:t>
            </w:r>
            <w:proofErr w:type="spellEnd"/>
          </w:p>
        </w:tc>
        <w:tc>
          <w:tcPr>
            <w:tcW w:w="212"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17B1C2B8" w14:textId="77777777" w:rsidR="009E62D1" w:rsidRPr="003009E6" w:rsidRDefault="009E62D1" w:rsidP="006710FE">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B鑑賞</w:t>
            </w:r>
            <w:proofErr w:type="spellEnd"/>
          </w:p>
        </w:tc>
        <w:tc>
          <w:tcPr>
            <w:tcW w:w="234"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1987C51E" w14:textId="77777777" w:rsidR="009E62D1" w:rsidRPr="0014515E" w:rsidRDefault="009E62D1" w:rsidP="006710FE">
            <w:pPr>
              <w:pStyle w:val="TableParagraph"/>
              <w:topLinePunct/>
              <w:spacing w:line="240" w:lineRule="exact"/>
              <w:jc w:val="center"/>
              <w:rPr>
                <w:rFonts w:ascii="メイリオ" w:eastAsia="メイリオ" w:hAnsi="メイリオ" w:cs="メイリオ"/>
                <w:sz w:val="18"/>
                <w:szCs w:val="20"/>
              </w:rPr>
            </w:pPr>
            <w:r w:rsidRPr="0014515E">
              <w:rPr>
                <w:rFonts w:ascii="メイリオ" w:eastAsia="メイリオ" w:hAnsi="メイリオ" w:cs="メイリオ"/>
                <w:b/>
                <w:bCs/>
                <w:sz w:val="18"/>
                <w:szCs w:val="20"/>
              </w:rPr>
              <w:t>［</w:t>
            </w:r>
            <w:proofErr w:type="spellStart"/>
            <w:r w:rsidRPr="0014515E">
              <w:rPr>
                <w:rFonts w:ascii="メイリオ" w:eastAsia="メイリオ" w:hAnsi="メイリオ" w:cs="メイリオ"/>
                <w:b/>
                <w:bCs/>
                <w:sz w:val="18"/>
                <w:szCs w:val="20"/>
              </w:rPr>
              <w:t>共通事項</w:t>
            </w:r>
            <w:proofErr w:type="spellEnd"/>
            <w:r w:rsidRPr="0014515E">
              <w:rPr>
                <w:rFonts w:ascii="メイリオ" w:eastAsia="メイリオ" w:hAnsi="メイリオ" w:cs="メイリオ"/>
                <w:b/>
                <w:bCs/>
                <w:spacing w:val="-80"/>
                <w:sz w:val="18"/>
                <w:szCs w:val="20"/>
              </w:rPr>
              <w:t>］</w:t>
            </w:r>
          </w:p>
        </w:tc>
      </w:tr>
      <w:tr w:rsidR="009E62D1" w:rsidRPr="007F4039" w14:paraId="00058C00" w14:textId="77777777" w:rsidTr="00AB4BBE">
        <w:tblPrEx>
          <w:tblCellMar>
            <w:bottom w:w="0" w:type="dxa"/>
          </w:tblCellMar>
        </w:tblPrEx>
        <w:trPr>
          <w:cantSplit/>
          <w:trHeight w:val="3054"/>
        </w:trPr>
        <w:tc>
          <w:tcPr>
            <w:tcW w:w="157" w:type="pct"/>
            <w:tcBorders>
              <w:top w:val="single" w:sz="2" w:space="0" w:color="000000"/>
              <w:left w:val="single" w:sz="2" w:space="0" w:color="000000"/>
              <w:bottom w:val="single" w:sz="2" w:space="0" w:color="000000"/>
              <w:right w:val="single" w:sz="2" w:space="0" w:color="000000"/>
            </w:tcBorders>
            <w:tcMar>
              <w:bottom w:w="28" w:type="dxa"/>
            </w:tcMar>
            <w:textDirection w:val="tbRlV"/>
            <w:vAlign w:val="center"/>
          </w:tcPr>
          <w:p w14:paraId="432F9042" w14:textId="77777777" w:rsidR="009E62D1" w:rsidRPr="00C841DF" w:rsidRDefault="009E62D1" w:rsidP="006710FE">
            <w:pPr>
              <w:pStyle w:val="TableParagraph"/>
              <w:ind w:left="113" w:right="113"/>
              <w:jc w:val="both"/>
              <w:rPr>
                <w:rFonts w:ascii="メイリオ" w:eastAsia="メイリオ" w:hAnsi="メイリオ" w:cs="メイリオ"/>
                <w:sz w:val="18"/>
                <w:szCs w:val="20"/>
                <w:lang w:eastAsia="ja-JP"/>
              </w:rPr>
            </w:pPr>
            <w:r w:rsidRPr="00C841DF">
              <w:rPr>
                <w:rFonts w:ascii="メイリオ" w:eastAsia="メイリオ" w:hAnsi="メイリオ" w:cs="メイリオ" w:hint="eastAsia"/>
                <w:b/>
                <w:bCs/>
                <w:w w:val="99"/>
                <w:sz w:val="18"/>
                <w:szCs w:val="20"/>
                <w:lang w:eastAsia="ja-JP"/>
              </w:rPr>
              <w:t>絵</w:t>
            </w:r>
            <w:r>
              <w:rPr>
                <w:rFonts w:ascii="メイリオ" w:eastAsia="メイリオ" w:hAnsi="メイリオ" w:cs="メイリオ" w:hint="eastAsia"/>
                <w:b/>
                <w:bCs/>
                <w:w w:val="99"/>
                <w:sz w:val="18"/>
                <w:szCs w:val="20"/>
                <w:lang w:eastAsia="ja-JP"/>
              </w:rPr>
              <w:t>や</w:t>
            </w:r>
            <w:r w:rsidRPr="00C841DF">
              <w:rPr>
                <w:rFonts w:ascii="メイリオ" w:eastAsia="メイリオ" w:hAnsi="メイリオ" w:cs="メイリオ"/>
                <w:b/>
                <w:bCs/>
                <w:w w:val="99"/>
                <w:sz w:val="18"/>
                <w:szCs w:val="20"/>
                <w:lang w:eastAsia="ja-JP"/>
              </w:rPr>
              <w:t>彫刻など（</w:t>
            </w:r>
            <w:r w:rsidRPr="00C841DF">
              <w:rPr>
                <w:rFonts w:ascii="メイリオ" w:eastAsia="メイリオ" w:hAnsi="メイリオ" w:cs="メイリオ" w:hint="eastAsia"/>
                <w:b/>
                <w:bCs/>
                <w:w w:val="99"/>
                <w:sz w:val="18"/>
                <w:szCs w:val="20"/>
                <w:lang w:eastAsia="ja-JP"/>
              </w:rPr>
              <w:t>表現・鑑賞）</w:t>
            </w:r>
          </w:p>
        </w:tc>
        <w:tc>
          <w:tcPr>
            <w:tcW w:w="659" w:type="pct"/>
            <w:tcBorders>
              <w:top w:val="single" w:sz="2" w:space="0" w:color="000000"/>
              <w:left w:val="single" w:sz="2" w:space="0" w:color="000000"/>
              <w:bottom w:val="single" w:sz="2" w:space="0" w:color="000000"/>
              <w:right w:val="single" w:sz="2" w:space="0" w:color="000000"/>
            </w:tcBorders>
            <w:tcMar>
              <w:bottom w:w="28" w:type="dxa"/>
            </w:tcMar>
          </w:tcPr>
          <w:p w14:paraId="12BE1A2F" w14:textId="77777777" w:rsidR="00FD5933" w:rsidRPr="00FD5933" w:rsidRDefault="00FD5933" w:rsidP="00FD5933">
            <w:pPr>
              <w:pStyle w:val="TableParagraph"/>
              <w:topLinePunct/>
              <w:ind w:left="108" w:right="108"/>
              <w:rPr>
                <w:rFonts w:ascii="メイリオ" w:eastAsia="メイリオ" w:hAnsi="メイリオ" w:cs="メイリオ"/>
                <w:b/>
                <w:bCs/>
                <w:sz w:val="18"/>
                <w:szCs w:val="18"/>
                <w:lang w:eastAsia="ja-JP"/>
              </w:rPr>
            </w:pPr>
            <w:r w:rsidRPr="00FD5933">
              <w:rPr>
                <w:rFonts w:ascii="メイリオ" w:eastAsia="メイリオ" w:hAnsi="メイリオ" w:cs="メイリオ"/>
                <w:b/>
                <w:bCs/>
                <w:sz w:val="18"/>
                <w:szCs w:val="18"/>
                <w:lang w:eastAsia="ja-JP"/>
              </w:rPr>
              <w:t>p.16-17</w:t>
            </w:r>
          </w:p>
          <w:p w14:paraId="21FF2743" w14:textId="77777777" w:rsidR="00FD5933" w:rsidRPr="00FD5933" w:rsidRDefault="00FD5933" w:rsidP="00FD5933">
            <w:pPr>
              <w:pStyle w:val="TableParagraph"/>
              <w:topLinePunct/>
              <w:ind w:left="108" w:right="108"/>
              <w:rPr>
                <w:rFonts w:ascii="メイリオ" w:eastAsia="メイリオ" w:hAnsi="メイリオ" w:cs="メイリオ"/>
                <w:b/>
                <w:bCs/>
                <w:sz w:val="18"/>
                <w:szCs w:val="18"/>
                <w:lang w:eastAsia="ja-JP"/>
              </w:rPr>
            </w:pPr>
            <w:r w:rsidRPr="00FD5933">
              <w:rPr>
                <w:rFonts w:ascii="メイリオ" w:eastAsia="メイリオ" w:hAnsi="メイリオ" w:cs="メイリオ" w:hint="eastAsia"/>
                <w:b/>
                <w:bCs/>
                <w:sz w:val="18"/>
                <w:szCs w:val="18"/>
                <w:lang w:eastAsia="ja-JP"/>
              </w:rPr>
              <w:t>写真表現の魅力</w:t>
            </w:r>
          </w:p>
          <w:p w14:paraId="5491F2EE" w14:textId="77777777" w:rsidR="009E62D1" w:rsidRDefault="00FD5933" w:rsidP="00FD5933">
            <w:pPr>
              <w:pStyle w:val="TableParagraph"/>
              <w:topLinePunct/>
              <w:ind w:left="108" w:right="108"/>
              <w:rPr>
                <w:rFonts w:ascii="メイリオ" w:eastAsia="メイリオ" w:hAnsi="メイリオ" w:cs="メイリオ"/>
                <w:b/>
                <w:bCs/>
                <w:sz w:val="18"/>
                <w:szCs w:val="18"/>
                <w:lang w:eastAsia="ja-JP"/>
              </w:rPr>
            </w:pPr>
            <w:r w:rsidRPr="00FD5933">
              <w:rPr>
                <w:rFonts w:ascii="メイリオ" w:eastAsia="メイリオ" w:hAnsi="メイリオ" w:cs="メイリオ" w:hint="eastAsia"/>
                <w:b/>
                <w:bCs/>
                <w:sz w:val="18"/>
                <w:szCs w:val="18"/>
                <w:lang w:eastAsia="ja-JP"/>
              </w:rPr>
              <w:t>2～3時間</w:t>
            </w:r>
          </w:p>
          <w:p w14:paraId="7E217A23" w14:textId="77777777" w:rsidR="00FD5933" w:rsidRPr="00563A0B" w:rsidRDefault="00FD5933" w:rsidP="00FD5933">
            <w:pPr>
              <w:pStyle w:val="TableParagraph"/>
              <w:topLinePunct/>
              <w:ind w:left="108" w:right="108"/>
              <w:jc w:val="right"/>
              <w:rPr>
                <w:rFonts w:ascii="メイリオ" w:eastAsia="メイリオ" w:hAnsi="メイリオ" w:cs="メイリオ"/>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1" w:type="pct"/>
            <w:tcBorders>
              <w:top w:val="single" w:sz="2" w:space="0" w:color="000000"/>
              <w:left w:val="single" w:sz="2" w:space="0" w:color="000000"/>
              <w:bottom w:val="single" w:sz="2" w:space="0" w:color="000000"/>
              <w:right w:val="single" w:sz="2" w:space="0" w:color="000000"/>
            </w:tcBorders>
            <w:tcMar>
              <w:bottom w:w="28" w:type="dxa"/>
            </w:tcMar>
          </w:tcPr>
          <w:p w14:paraId="65577D36" w14:textId="77777777" w:rsidR="009868F9" w:rsidRPr="009868F9" w:rsidRDefault="00823808" w:rsidP="009868F9">
            <w:pPr>
              <w:pStyle w:val="TableParagraph"/>
              <w:spacing w:line="230" w:lineRule="exact"/>
              <w:ind w:left="108" w:right="170"/>
              <w:jc w:val="both"/>
              <w:rPr>
                <w:rFonts w:ascii="ＭＳ 明朝" w:hAnsi="ＭＳ 明朝" w:cs="游ゴシック"/>
                <w:spacing w:val="-3"/>
                <w:sz w:val="16"/>
                <w:szCs w:val="18"/>
                <w:lang w:eastAsia="ja-JP"/>
              </w:rPr>
            </w:pPr>
            <w:r w:rsidRPr="00823808">
              <w:rPr>
                <w:rFonts w:ascii="ＭＳ 明朝" w:eastAsia="メイリオ" w:hAnsi="ＭＳ 明朝" w:cs="游ゴシック" w:hint="eastAsia"/>
                <w:b/>
                <w:spacing w:val="-3"/>
                <w:sz w:val="16"/>
                <w:szCs w:val="18"/>
                <w:lang w:eastAsia="ja-JP"/>
              </w:rPr>
              <w:t>題材の目標</w:t>
            </w:r>
          </w:p>
          <w:p w14:paraId="686B5B0E" w14:textId="77777777" w:rsidR="009868F9" w:rsidRPr="009868F9" w:rsidRDefault="009868F9" w:rsidP="009868F9">
            <w:pPr>
              <w:pStyle w:val="TableParagraph"/>
              <w:spacing w:line="230" w:lineRule="exact"/>
              <w:ind w:left="108" w:right="170"/>
              <w:jc w:val="both"/>
              <w:rPr>
                <w:rFonts w:ascii="ＭＳ 明朝" w:hAnsi="ＭＳ 明朝" w:cs="游ゴシック"/>
                <w:spacing w:val="-3"/>
                <w:sz w:val="16"/>
                <w:szCs w:val="18"/>
                <w:lang w:eastAsia="ja-JP"/>
              </w:rPr>
            </w:pPr>
            <w:r w:rsidRPr="009868F9">
              <w:rPr>
                <w:rFonts w:ascii="ＭＳ 明朝" w:hAnsi="ＭＳ 明朝" w:cs="游ゴシック" w:hint="eastAsia"/>
                <w:spacing w:val="-3"/>
                <w:sz w:val="16"/>
                <w:szCs w:val="18"/>
                <w:lang w:eastAsia="ja-JP"/>
              </w:rPr>
              <w:t>写真表現の特性を生かして表すことに関心を持ち、被写体の印象や瞬間の美しさなどから主題を生み出し、構図の効果を考えて構想を練ったりカメラの特性を生かしたりして創造的に表す。</w:t>
            </w:r>
          </w:p>
          <w:p w14:paraId="79910B23" w14:textId="77777777" w:rsidR="009868F9" w:rsidRPr="009868F9" w:rsidRDefault="009868F9" w:rsidP="009868F9">
            <w:pPr>
              <w:pStyle w:val="TableParagraph"/>
              <w:spacing w:line="230" w:lineRule="exact"/>
              <w:ind w:left="108" w:right="170"/>
              <w:jc w:val="both"/>
              <w:rPr>
                <w:rFonts w:ascii="ＭＳ 明朝" w:hAnsi="ＭＳ 明朝" w:cs="游ゴシック"/>
                <w:spacing w:val="-3"/>
                <w:sz w:val="16"/>
                <w:szCs w:val="18"/>
                <w:lang w:eastAsia="ja-JP"/>
              </w:rPr>
            </w:pPr>
          </w:p>
          <w:p w14:paraId="4C6542DD" w14:textId="77777777" w:rsidR="009868F9" w:rsidRPr="009868F9" w:rsidRDefault="00BA0C2C" w:rsidP="009868F9">
            <w:pPr>
              <w:pStyle w:val="TableParagraph"/>
              <w:spacing w:line="230" w:lineRule="exact"/>
              <w:ind w:left="108" w:right="170"/>
              <w:jc w:val="both"/>
              <w:rPr>
                <w:rFonts w:ascii="ＭＳ 明朝" w:hAnsi="ＭＳ 明朝" w:cs="游ゴシック"/>
                <w:spacing w:val="-3"/>
                <w:sz w:val="16"/>
                <w:szCs w:val="18"/>
                <w:lang w:eastAsia="ja-JP"/>
              </w:rPr>
            </w:pPr>
            <w:r w:rsidRPr="00BA0C2C">
              <w:rPr>
                <w:rFonts w:ascii="ＭＳ 明朝" w:eastAsia="メイリオ" w:hAnsi="ＭＳ 明朝" w:cs="游ゴシック" w:hint="eastAsia"/>
                <w:b/>
                <w:spacing w:val="-3"/>
                <w:sz w:val="16"/>
                <w:szCs w:val="18"/>
                <w:lang w:eastAsia="ja-JP"/>
              </w:rPr>
              <w:t>主な学習内容</w:t>
            </w:r>
          </w:p>
          <w:p w14:paraId="63C2E995" w14:textId="77777777" w:rsidR="009868F9" w:rsidRPr="009868F9" w:rsidRDefault="009868F9" w:rsidP="00B92528">
            <w:pPr>
              <w:pStyle w:val="TableParagraph"/>
              <w:spacing w:line="230" w:lineRule="exact"/>
              <w:ind w:leftChars="50" w:left="267" w:right="170" w:hangingChars="100" w:hanging="157"/>
              <w:jc w:val="both"/>
              <w:rPr>
                <w:rFonts w:ascii="ＭＳ 明朝" w:hAnsi="ＭＳ 明朝" w:cs="游ゴシック"/>
                <w:spacing w:val="-3"/>
                <w:sz w:val="16"/>
                <w:szCs w:val="18"/>
                <w:lang w:eastAsia="ja-JP"/>
              </w:rPr>
            </w:pPr>
            <w:r w:rsidRPr="009868F9">
              <w:rPr>
                <w:rFonts w:ascii="ＭＳ 明朝" w:hAnsi="ＭＳ 明朝" w:cs="游ゴシック" w:hint="eastAsia"/>
                <w:spacing w:val="-3"/>
                <w:sz w:val="16"/>
                <w:szCs w:val="18"/>
                <w:lang w:eastAsia="ja-JP"/>
              </w:rPr>
              <w:t>○被写体の印象や瞬間の美しさなどから主題を生み出す。</w:t>
            </w:r>
          </w:p>
          <w:p w14:paraId="4787D60A" w14:textId="77777777" w:rsidR="009868F9" w:rsidRPr="009868F9" w:rsidRDefault="009868F9" w:rsidP="00B92528">
            <w:pPr>
              <w:pStyle w:val="TableParagraph"/>
              <w:spacing w:line="230" w:lineRule="exact"/>
              <w:ind w:leftChars="50" w:left="267" w:right="170" w:hangingChars="100" w:hanging="157"/>
              <w:jc w:val="both"/>
              <w:rPr>
                <w:rFonts w:ascii="ＭＳ 明朝" w:hAnsi="ＭＳ 明朝" w:cs="游ゴシック"/>
                <w:spacing w:val="-3"/>
                <w:sz w:val="16"/>
                <w:szCs w:val="18"/>
                <w:lang w:eastAsia="ja-JP"/>
              </w:rPr>
            </w:pPr>
            <w:r w:rsidRPr="009868F9">
              <w:rPr>
                <w:rFonts w:ascii="ＭＳ 明朝" w:hAnsi="ＭＳ 明朝" w:cs="游ゴシック" w:hint="eastAsia"/>
                <w:spacing w:val="-3"/>
                <w:sz w:val="16"/>
                <w:szCs w:val="18"/>
                <w:lang w:eastAsia="ja-JP"/>
              </w:rPr>
              <w:t>○主題を基にカメラの特性や効果を生かして創造的な表現の構想を練り、写真で表す。</w:t>
            </w:r>
          </w:p>
          <w:p w14:paraId="412B2077" w14:textId="77777777" w:rsidR="009E62D1" w:rsidRPr="00563A0B" w:rsidRDefault="009868F9" w:rsidP="00B92528">
            <w:pPr>
              <w:pStyle w:val="TableParagraph"/>
              <w:spacing w:line="230" w:lineRule="exact"/>
              <w:ind w:leftChars="50" w:left="267" w:right="170" w:hangingChars="100" w:hanging="157"/>
              <w:jc w:val="both"/>
              <w:rPr>
                <w:rFonts w:ascii="ＭＳ 明朝" w:hAnsi="ＭＳ 明朝" w:cs="游ゴシック"/>
                <w:spacing w:val="-3"/>
                <w:sz w:val="16"/>
                <w:szCs w:val="18"/>
                <w:lang w:eastAsia="ja-JP"/>
              </w:rPr>
            </w:pPr>
            <w:r w:rsidRPr="009868F9">
              <w:rPr>
                <w:rFonts w:ascii="ＭＳ 明朝" w:hAnsi="ＭＳ 明朝" w:cs="游ゴシック" w:hint="eastAsia"/>
                <w:spacing w:val="-3"/>
                <w:sz w:val="16"/>
                <w:szCs w:val="18"/>
                <w:lang w:eastAsia="ja-JP"/>
              </w:rPr>
              <w:t>○互いの作品を鑑賞し合い、表現の意図や工夫などについて話し合う。</w:t>
            </w:r>
          </w:p>
        </w:tc>
        <w:tc>
          <w:tcPr>
            <w:tcW w:w="417" w:type="pct"/>
            <w:tcBorders>
              <w:top w:val="single" w:sz="2" w:space="0" w:color="000000"/>
              <w:left w:val="single" w:sz="2" w:space="0" w:color="000000"/>
              <w:bottom w:val="single" w:sz="2" w:space="0" w:color="000000"/>
              <w:right w:val="single" w:sz="2" w:space="0" w:color="000000"/>
            </w:tcBorders>
          </w:tcPr>
          <w:p w14:paraId="2E893F1C" w14:textId="77777777" w:rsidR="009868F9" w:rsidRPr="009868F9" w:rsidRDefault="00624ADE" w:rsidP="009868F9">
            <w:pPr>
              <w:pStyle w:val="TableParagraph"/>
              <w:spacing w:line="230" w:lineRule="exact"/>
              <w:ind w:left="108" w:right="108"/>
              <w:jc w:val="both"/>
              <w:rPr>
                <w:rFonts w:ascii="ＭＳ 明朝" w:hAnsi="ＭＳ 明朝" w:cs="游ゴシック"/>
                <w:sz w:val="16"/>
                <w:szCs w:val="18"/>
                <w:lang w:eastAsia="ja-JP"/>
              </w:rPr>
            </w:pPr>
            <w:r w:rsidRPr="00624ADE">
              <w:rPr>
                <w:rFonts w:ascii="ＭＳ 明朝" w:eastAsia="メイリオ" w:hAnsi="ＭＳ 明朝" w:cs="游ゴシック" w:hint="eastAsia"/>
                <w:b/>
                <w:sz w:val="16"/>
                <w:szCs w:val="18"/>
                <w:lang w:eastAsia="ja-JP"/>
              </w:rPr>
              <w:t>教師</w:t>
            </w:r>
          </w:p>
          <w:p w14:paraId="6246F2C1" w14:textId="77777777" w:rsidR="009868F9" w:rsidRPr="009868F9" w:rsidRDefault="009868F9" w:rsidP="009868F9">
            <w:pPr>
              <w:pStyle w:val="TableParagraph"/>
              <w:spacing w:line="230" w:lineRule="exact"/>
              <w:ind w:left="108" w:right="108"/>
              <w:jc w:val="both"/>
              <w:rPr>
                <w:rFonts w:ascii="ＭＳ 明朝" w:hAnsi="ＭＳ 明朝" w:cs="游ゴシック"/>
                <w:sz w:val="16"/>
                <w:szCs w:val="18"/>
                <w:lang w:eastAsia="ja-JP"/>
              </w:rPr>
            </w:pPr>
            <w:r w:rsidRPr="009868F9">
              <w:rPr>
                <w:rFonts w:ascii="ＭＳ 明朝" w:hAnsi="ＭＳ 明朝" w:cs="游ゴシック" w:hint="eastAsia"/>
                <w:sz w:val="16"/>
                <w:szCs w:val="18"/>
                <w:lang w:eastAsia="ja-JP"/>
              </w:rPr>
              <w:t>タブレット</w:t>
            </w:r>
          </w:p>
          <w:p w14:paraId="56DBD14B" w14:textId="77777777" w:rsidR="009868F9" w:rsidRPr="009868F9" w:rsidRDefault="009868F9" w:rsidP="009868F9">
            <w:pPr>
              <w:pStyle w:val="TableParagraph"/>
              <w:spacing w:line="230" w:lineRule="exact"/>
              <w:ind w:left="108" w:right="108"/>
              <w:jc w:val="both"/>
              <w:rPr>
                <w:rFonts w:ascii="ＭＳ 明朝" w:hAnsi="ＭＳ 明朝" w:cs="游ゴシック"/>
                <w:sz w:val="16"/>
                <w:szCs w:val="18"/>
                <w:lang w:eastAsia="ja-JP"/>
              </w:rPr>
            </w:pPr>
            <w:r w:rsidRPr="009868F9">
              <w:rPr>
                <w:rFonts w:ascii="ＭＳ 明朝" w:hAnsi="ＭＳ 明朝" w:cs="游ゴシック" w:hint="eastAsia"/>
                <w:sz w:val="16"/>
                <w:szCs w:val="18"/>
                <w:lang w:eastAsia="ja-JP"/>
              </w:rPr>
              <w:t>撮影した画像の</w:t>
            </w:r>
          </w:p>
          <w:p w14:paraId="49F91BC3" w14:textId="77777777" w:rsidR="009868F9" w:rsidRPr="009868F9" w:rsidRDefault="009868F9" w:rsidP="009868F9">
            <w:pPr>
              <w:pStyle w:val="TableParagraph"/>
              <w:spacing w:line="230" w:lineRule="exact"/>
              <w:ind w:left="108" w:right="108"/>
              <w:jc w:val="both"/>
              <w:rPr>
                <w:rFonts w:ascii="ＭＳ 明朝" w:hAnsi="ＭＳ 明朝" w:cs="游ゴシック"/>
                <w:sz w:val="16"/>
                <w:szCs w:val="18"/>
                <w:lang w:eastAsia="ja-JP"/>
              </w:rPr>
            </w:pPr>
            <w:r w:rsidRPr="009868F9">
              <w:rPr>
                <w:rFonts w:ascii="ＭＳ 明朝" w:hAnsi="ＭＳ 明朝" w:cs="游ゴシック" w:hint="eastAsia"/>
                <w:sz w:val="16"/>
                <w:szCs w:val="18"/>
                <w:lang w:eastAsia="ja-JP"/>
              </w:rPr>
              <w:t>サムネイルシート</w:t>
            </w:r>
          </w:p>
          <w:p w14:paraId="74AAE8CB" w14:textId="77777777" w:rsidR="009868F9" w:rsidRPr="009868F9" w:rsidRDefault="009868F9" w:rsidP="009868F9">
            <w:pPr>
              <w:pStyle w:val="TableParagraph"/>
              <w:spacing w:line="230" w:lineRule="exact"/>
              <w:ind w:left="108" w:right="108"/>
              <w:jc w:val="both"/>
              <w:rPr>
                <w:rFonts w:ascii="ＭＳ 明朝" w:hAnsi="ＭＳ 明朝" w:cs="游ゴシック"/>
                <w:sz w:val="16"/>
                <w:szCs w:val="18"/>
                <w:lang w:eastAsia="ja-JP"/>
              </w:rPr>
            </w:pPr>
            <w:r w:rsidRPr="009868F9">
              <w:rPr>
                <w:rFonts w:ascii="ＭＳ 明朝" w:hAnsi="ＭＳ 明朝" w:cs="游ゴシック" w:hint="eastAsia"/>
                <w:sz w:val="16"/>
                <w:szCs w:val="18"/>
                <w:lang w:eastAsia="ja-JP"/>
              </w:rPr>
              <w:t>プリンター　など</w:t>
            </w:r>
          </w:p>
          <w:p w14:paraId="5BB1B598" w14:textId="77777777" w:rsidR="009868F9" w:rsidRPr="009868F9" w:rsidRDefault="009868F9" w:rsidP="009868F9">
            <w:pPr>
              <w:pStyle w:val="TableParagraph"/>
              <w:spacing w:line="230" w:lineRule="exact"/>
              <w:ind w:left="108" w:right="108"/>
              <w:jc w:val="both"/>
              <w:rPr>
                <w:rFonts w:ascii="ＭＳ 明朝" w:hAnsi="ＭＳ 明朝" w:cs="游ゴシック"/>
                <w:sz w:val="16"/>
                <w:szCs w:val="18"/>
                <w:lang w:eastAsia="ja-JP"/>
              </w:rPr>
            </w:pPr>
          </w:p>
          <w:p w14:paraId="4B90802E" w14:textId="77777777" w:rsidR="009868F9" w:rsidRPr="009868F9" w:rsidRDefault="00900BE2" w:rsidP="009868F9">
            <w:pPr>
              <w:pStyle w:val="TableParagraph"/>
              <w:spacing w:line="230" w:lineRule="exact"/>
              <w:ind w:left="108" w:right="108"/>
              <w:jc w:val="both"/>
              <w:rPr>
                <w:rFonts w:ascii="ＭＳ 明朝" w:hAnsi="ＭＳ 明朝" w:cs="游ゴシック"/>
                <w:sz w:val="16"/>
                <w:szCs w:val="18"/>
                <w:lang w:eastAsia="ja-JP"/>
              </w:rPr>
            </w:pPr>
            <w:r w:rsidRPr="00900BE2">
              <w:rPr>
                <w:rFonts w:ascii="ＭＳ 明朝" w:eastAsia="メイリオ" w:hAnsi="ＭＳ 明朝" w:cs="游ゴシック" w:hint="eastAsia"/>
                <w:b/>
                <w:sz w:val="16"/>
                <w:szCs w:val="18"/>
                <w:lang w:eastAsia="ja-JP"/>
              </w:rPr>
              <w:t>生徒</w:t>
            </w:r>
          </w:p>
          <w:p w14:paraId="01923723" w14:textId="77777777" w:rsidR="009868F9" w:rsidRPr="009868F9" w:rsidRDefault="009868F9" w:rsidP="009868F9">
            <w:pPr>
              <w:pStyle w:val="TableParagraph"/>
              <w:spacing w:line="230" w:lineRule="exact"/>
              <w:ind w:left="108" w:right="108"/>
              <w:jc w:val="both"/>
              <w:rPr>
                <w:rFonts w:ascii="ＭＳ 明朝" w:hAnsi="ＭＳ 明朝" w:cs="游ゴシック"/>
                <w:sz w:val="16"/>
                <w:szCs w:val="18"/>
                <w:lang w:eastAsia="ja-JP"/>
              </w:rPr>
            </w:pPr>
            <w:r w:rsidRPr="009868F9">
              <w:rPr>
                <w:rFonts w:ascii="ＭＳ 明朝" w:hAnsi="ＭＳ 明朝" w:cs="游ゴシック" w:hint="eastAsia"/>
                <w:sz w:val="16"/>
                <w:szCs w:val="18"/>
                <w:lang w:eastAsia="ja-JP"/>
              </w:rPr>
              <w:t>筆記用具</w:t>
            </w:r>
          </w:p>
          <w:p w14:paraId="6159E5B2" w14:textId="77777777" w:rsidR="009E62D1" w:rsidRPr="00563A0B" w:rsidRDefault="009868F9" w:rsidP="009868F9">
            <w:pPr>
              <w:pStyle w:val="TableParagraph"/>
              <w:spacing w:line="230" w:lineRule="exact"/>
              <w:ind w:left="108" w:right="108"/>
              <w:jc w:val="both"/>
              <w:rPr>
                <w:rFonts w:ascii="ＭＳ 明朝" w:hAnsi="ＭＳ 明朝" w:cs="游ゴシック"/>
                <w:sz w:val="16"/>
                <w:szCs w:val="18"/>
                <w:lang w:eastAsia="ja-JP"/>
              </w:rPr>
            </w:pPr>
            <w:r w:rsidRPr="009868F9">
              <w:rPr>
                <w:rFonts w:ascii="ＭＳ 明朝" w:hAnsi="ＭＳ 明朝" w:cs="游ゴシック" w:hint="eastAsia"/>
                <w:sz w:val="16"/>
                <w:szCs w:val="18"/>
                <w:lang w:eastAsia="ja-JP"/>
              </w:rPr>
              <w:t>タブレット　など</w:t>
            </w:r>
          </w:p>
        </w:tc>
        <w:tc>
          <w:tcPr>
            <w:tcW w:w="1818" w:type="pct"/>
            <w:tcBorders>
              <w:top w:val="single" w:sz="2" w:space="0" w:color="000000"/>
              <w:left w:val="single" w:sz="2" w:space="0" w:color="000000"/>
              <w:bottom w:val="single" w:sz="2" w:space="0" w:color="000000"/>
              <w:right w:val="single" w:sz="2" w:space="0" w:color="000000"/>
            </w:tcBorders>
            <w:tcMar>
              <w:bottom w:w="28" w:type="dxa"/>
            </w:tcMar>
          </w:tcPr>
          <w:p w14:paraId="50CDCF68" w14:textId="77777777" w:rsidR="009868F9" w:rsidRPr="009868F9" w:rsidRDefault="00DD41F2" w:rsidP="009868F9">
            <w:pPr>
              <w:pStyle w:val="TableParagraph"/>
              <w:spacing w:line="230" w:lineRule="exact"/>
              <w:ind w:left="964" w:right="108" w:hanging="510"/>
              <w:jc w:val="both"/>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（知識・技能）</w:t>
            </w:r>
          </w:p>
          <w:p w14:paraId="029AA3C0" w14:textId="77777777" w:rsidR="009868F9" w:rsidRPr="009868F9" w:rsidRDefault="009868F9" w:rsidP="009868F9">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9868F9">
              <w:rPr>
                <w:rFonts w:ascii="ＭＳ 明朝" w:hAnsi="ＭＳ 明朝" w:cs="メイリオ" w:hint="eastAsia"/>
                <w:sz w:val="16"/>
                <w:szCs w:val="18"/>
                <w:lang w:eastAsia="ja-JP"/>
              </w:rPr>
              <w:t>写す角度や配置、拡大や縮小、光や陰影、時間の静止などが感情にもたらす効果や、造形的な特徴などを基に、印象などを全体のイメージで捉えることを理解している。</w:t>
            </w:r>
          </w:p>
          <w:p w14:paraId="01889D7F" w14:textId="77777777" w:rsidR="009868F9" w:rsidRPr="009868F9" w:rsidRDefault="009868F9" w:rsidP="009868F9">
            <w:pPr>
              <w:pStyle w:val="TableParagraph"/>
              <w:spacing w:line="230" w:lineRule="exact"/>
              <w:ind w:left="964" w:right="108" w:hanging="510"/>
              <w:jc w:val="both"/>
              <w:rPr>
                <w:rFonts w:ascii="ＭＳ 明朝" w:hAnsi="ＭＳ 明朝" w:cs="メイリオ"/>
                <w:sz w:val="16"/>
                <w:szCs w:val="18"/>
                <w:lang w:eastAsia="ja-JP"/>
              </w:rPr>
            </w:pPr>
            <w:r w:rsidRPr="009541F5">
              <w:rPr>
                <w:rFonts w:ascii="游ゴシック" w:eastAsia="HG丸ｺﾞｼｯｸM-PRO" w:hAnsi="游ゴシック" w:cs="游ゴシック" w:hint="eastAsia"/>
                <w:sz w:val="16"/>
                <w:szCs w:val="18"/>
                <w:bdr w:val="single" w:sz="4" w:space="0" w:color="auto"/>
                <w:lang w:eastAsia="ja-JP"/>
              </w:rPr>
              <w:t>技</w:t>
            </w:r>
            <w:r w:rsidRPr="009541F5">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Pr="009868F9">
              <w:rPr>
                <w:rFonts w:ascii="ＭＳ 明朝" w:hAnsi="ＭＳ 明朝" w:cs="メイリオ" w:hint="eastAsia"/>
                <w:sz w:val="16"/>
                <w:szCs w:val="18"/>
                <w:lang w:eastAsia="ja-JP"/>
              </w:rPr>
              <w:t>カメラの特性を生かし、意図に応じて自分の表現方法を追求して創造的に表している。</w:t>
            </w:r>
          </w:p>
          <w:p w14:paraId="710ED313" w14:textId="77777777" w:rsidR="009868F9" w:rsidRPr="009868F9" w:rsidRDefault="00DD41F2" w:rsidP="009868F9">
            <w:pPr>
              <w:pStyle w:val="TableParagraph"/>
              <w:spacing w:line="230" w:lineRule="exact"/>
              <w:ind w:left="964" w:right="108" w:hanging="510"/>
              <w:jc w:val="both"/>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（思考・判断・表現）</w:t>
            </w:r>
          </w:p>
          <w:p w14:paraId="60C46ABE" w14:textId="77777777" w:rsidR="009868F9" w:rsidRPr="009868F9" w:rsidRDefault="009868F9" w:rsidP="009868F9">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9868F9">
              <w:rPr>
                <w:rFonts w:ascii="ＭＳ 明朝" w:hAnsi="ＭＳ 明朝" w:cs="メイリオ" w:hint="eastAsia"/>
                <w:sz w:val="16"/>
                <w:szCs w:val="18"/>
                <w:lang w:eastAsia="ja-JP"/>
              </w:rPr>
              <w:t>被写体の印象や瞬間の美しさなどを基に主題を生み出し、構図やシャッター速度などの効果を考え、創造的な構成を工夫し、心豊かに表現する構想を練っている。</w:t>
            </w:r>
          </w:p>
          <w:p w14:paraId="6A3FE8F1" w14:textId="77777777" w:rsidR="009868F9" w:rsidRPr="009868F9" w:rsidRDefault="009868F9" w:rsidP="009868F9">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9868F9">
              <w:rPr>
                <w:rFonts w:ascii="ＭＳ 明朝" w:hAnsi="ＭＳ 明朝" w:cs="メイリオ" w:hint="eastAsia"/>
                <w:sz w:val="16"/>
                <w:szCs w:val="18"/>
                <w:lang w:eastAsia="ja-JP"/>
              </w:rPr>
              <w:t>身近な環境の中に見られる造形的なよさや美しさを感じ取り、作者の心情や表現の意図と創造的な工夫などについて考えるなどして、美意識を高め、見方や感じ方を深めている。</w:t>
            </w:r>
          </w:p>
          <w:p w14:paraId="30D8514D" w14:textId="77777777" w:rsidR="009868F9" w:rsidRPr="009868F9" w:rsidRDefault="00DD41F2" w:rsidP="009868F9">
            <w:pPr>
              <w:pStyle w:val="TableParagraph"/>
              <w:spacing w:line="230" w:lineRule="exact"/>
              <w:ind w:left="964" w:right="108" w:hanging="510"/>
              <w:jc w:val="both"/>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（主体的に学習に取り組む態度）</w:t>
            </w:r>
          </w:p>
          <w:p w14:paraId="75B3B217" w14:textId="77777777" w:rsidR="009868F9" w:rsidRPr="009868F9" w:rsidRDefault="009868F9" w:rsidP="009868F9">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Pr="009868F9">
              <w:rPr>
                <w:rFonts w:ascii="ＭＳ 明朝" w:hAnsi="ＭＳ 明朝" w:cs="メイリオ" w:hint="eastAsia"/>
                <w:sz w:val="16"/>
                <w:szCs w:val="18"/>
                <w:lang w:eastAsia="ja-JP"/>
              </w:rPr>
              <w:t>美術の創造活動の喜びを味わい主体的に写真表現の特性などを生かして構想を練ったり、意図に応じて自分の表現方法を追求して創造的に表したりする表現の学習活動に取り組もうとしている。</w:t>
            </w:r>
          </w:p>
          <w:p w14:paraId="09C40243" w14:textId="77777777" w:rsidR="009E62D1" w:rsidRPr="009868F9" w:rsidRDefault="009868F9" w:rsidP="009868F9">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Pr="009868F9">
              <w:rPr>
                <w:rFonts w:ascii="ＭＳ 明朝" w:hAnsi="ＭＳ 明朝" w:cs="メイリオ" w:hint="eastAsia"/>
                <w:sz w:val="16"/>
                <w:szCs w:val="18"/>
                <w:lang w:eastAsia="ja-JP"/>
              </w:rPr>
              <w:t>美術の創造活動の喜びを味わい主体的に造形的なよさや美しさを感じ取り、作者の心情や表現の意図と創造的な工夫などについて考えるなどの見方や感じ方を深める鑑賞の学習活動に取り組もうとしている。</w:t>
            </w:r>
          </w:p>
        </w:tc>
        <w:tc>
          <w:tcPr>
            <w:tcW w:w="212" w:type="pct"/>
            <w:tcBorders>
              <w:top w:val="single" w:sz="2" w:space="0" w:color="000000"/>
              <w:left w:val="single" w:sz="2" w:space="0" w:color="000000"/>
              <w:bottom w:val="single" w:sz="2" w:space="0" w:color="000000"/>
              <w:right w:val="single" w:sz="2" w:space="0" w:color="000000"/>
            </w:tcBorders>
            <w:tcMar>
              <w:bottom w:w="28" w:type="dxa"/>
            </w:tcMar>
          </w:tcPr>
          <w:p w14:paraId="3F977904" w14:textId="77777777" w:rsidR="009E62D1" w:rsidRPr="00E22A9F" w:rsidRDefault="009E62D1" w:rsidP="006710FE">
            <w:pPr>
              <w:pStyle w:val="TableParagraph"/>
              <w:spacing w:line="230" w:lineRule="exact"/>
              <w:ind w:left="108"/>
              <w:rPr>
                <w:rFonts w:ascii="ＭＳ 明朝" w:hAnsi="ＭＳ 明朝" w:cs="游ゴシック"/>
                <w:sz w:val="16"/>
                <w:szCs w:val="18"/>
                <w:lang w:eastAsia="ja-JP"/>
              </w:rPr>
            </w:pPr>
            <w:r w:rsidRPr="00E22A9F">
              <w:rPr>
                <w:rFonts w:ascii="ＭＳ 明朝" w:hAnsi="ＭＳ 明朝" w:cs="游ゴシック" w:hint="eastAsia"/>
                <w:sz w:val="16"/>
                <w:szCs w:val="18"/>
                <w:lang w:eastAsia="ja-JP"/>
              </w:rPr>
              <w:t>⑴ア(ｱ)</w:t>
            </w:r>
          </w:p>
          <w:p w14:paraId="310A5C88" w14:textId="77777777" w:rsidR="009E62D1" w:rsidRPr="00E22A9F" w:rsidRDefault="009E62D1" w:rsidP="006710FE">
            <w:pPr>
              <w:pStyle w:val="TableParagraph"/>
              <w:spacing w:line="230" w:lineRule="exact"/>
              <w:ind w:left="110"/>
              <w:rPr>
                <w:rFonts w:ascii="ＭＳ 明朝" w:hAnsi="ＭＳ 明朝" w:cs="游ゴシック"/>
                <w:sz w:val="16"/>
                <w:szCs w:val="18"/>
                <w:lang w:eastAsia="ja-JP"/>
              </w:rPr>
            </w:pPr>
            <w:r w:rsidRPr="00E22A9F">
              <w:rPr>
                <w:rFonts w:ascii="ＭＳ 明朝" w:hAnsi="ＭＳ 明朝" w:cs="游ゴシック" w:hint="eastAsia"/>
                <w:sz w:val="16"/>
                <w:szCs w:val="18"/>
                <w:lang w:eastAsia="ja-JP"/>
              </w:rPr>
              <w:t>⑵ア(ｱ)</w:t>
            </w:r>
          </w:p>
        </w:tc>
        <w:tc>
          <w:tcPr>
            <w:tcW w:w="212" w:type="pct"/>
            <w:tcBorders>
              <w:top w:val="single" w:sz="2" w:space="0" w:color="000000"/>
              <w:left w:val="single" w:sz="2" w:space="0" w:color="000000"/>
              <w:bottom w:val="single" w:sz="2" w:space="0" w:color="000000"/>
              <w:right w:val="single" w:sz="2" w:space="0" w:color="000000"/>
            </w:tcBorders>
            <w:tcMar>
              <w:bottom w:w="28" w:type="dxa"/>
            </w:tcMar>
          </w:tcPr>
          <w:p w14:paraId="758C8B38" w14:textId="77777777" w:rsidR="008A3584" w:rsidRPr="00E22A9F" w:rsidRDefault="008A3584" w:rsidP="008A3584">
            <w:pPr>
              <w:pStyle w:val="TableParagraph"/>
              <w:spacing w:line="230" w:lineRule="exact"/>
              <w:ind w:left="108"/>
              <w:rPr>
                <w:rFonts w:ascii="ＭＳ 明朝" w:hAnsi="ＭＳ 明朝" w:cs="游ゴシック"/>
                <w:sz w:val="16"/>
                <w:szCs w:val="18"/>
                <w:lang w:eastAsia="ja-JP"/>
              </w:rPr>
            </w:pPr>
            <w:r w:rsidRPr="00E22A9F">
              <w:rPr>
                <w:rFonts w:ascii="ＭＳ 明朝" w:hAnsi="ＭＳ 明朝" w:cs="游ゴシック" w:hint="eastAsia"/>
                <w:sz w:val="16"/>
                <w:szCs w:val="18"/>
                <w:lang w:eastAsia="ja-JP"/>
              </w:rPr>
              <w:t>⑴ア</w:t>
            </w:r>
            <w:r w:rsidRPr="00E22A9F">
              <w:rPr>
                <w:rFonts w:ascii="ＭＳ 明朝" w:hAnsi="ＭＳ 明朝" w:cs="游ゴシック"/>
                <w:sz w:val="16"/>
                <w:szCs w:val="18"/>
                <w:lang w:eastAsia="ja-JP"/>
              </w:rPr>
              <w:t>(</w:t>
            </w:r>
            <w:r w:rsidRPr="00E22A9F">
              <w:rPr>
                <w:rFonts w:ascii="ＭＳ 明朝" w:hAnsi="ＭＳ 明朝" w:cs="游ゴシック" w:hint="eastAsia"/>
                <w:sz w:val="16"/>
                <w:szCs w:val="18"/>
                <w:lang w:eastAsia="ja-JP"/>
              </w:rPr>
              <w:t>ｱ</w:t>
            </w:r>
            <w:r w:rsidRPr="00E22A9F">
              <w:rPr>
                <w:rFonts w:ascii="ＭＳ 明朝" w:hAnsi="ＭＳ 明朝" w:cs="游ゴシック"/>
                <w:sz w:val="16"/>
                <w:szCs w:val="18"/>
                <w:lang w:eastAsia="ja-JP"/>
              </w:rPr>
              <w:t>)</w:t>
            </w:r>
          </w:p>
          <w:p w14:paraId="2BC5DDEE" w14:textId="77777777" w:rsidR="00552991" w:rsidRPr="00E22A9F" w:rsidRDefault="008A3584" w:rsidP="008A3584">
            <w:pPr>
              <w:pStyle w:val="TableParagraph"/>
              <w:spacing w:line="230" w:lineRule="exact"/>
              <w:ind w:left="108"/>
              <w:rPr>
                <w:rFonts w:ascii="ＭＳ 明朝" w:hAnsi="ＭＳ 明朝" w:cs="游ゴシック"/>
                <w:sz w:val="16"/>
                <w:szCs w:val="18"/>
                <w:lang w:eastAsia="ja-JP"/>
              </w:rPr>
            </w:pPr>
            <w:r w:rsidRPr="00E22A9F">
              <w:rPr>
                <w:rFonts w:ascii="ＭＳ 明朝" w:hAnsi="ＭＳ 明朝" w:cs="游ゴシック" w:hint="eastAsia"/>
                <w:sz w:val="16"/>
                <w:szCs w:val="18"/>
                <w:lang w:eastAsia="ja-JP"/>
              </w:rPr>
              <w:t xml:space="preserve">　イ(ｱ)</w:t>
            </w:r>
          </w:p>
        </w:tc>
        <w:tc>
          <w:tcPr>
            <w:tcW w:w="234" w:type="pct"/>
            <w:tcBorders>
              <w:top w:val="single" w:sz="2" w:space="0" w:color="000000"/>
              <w:left w:val="single" w:sz="2" w:space="0" w:color="000000"/>
              <w:bottom w:val="single" w:sz="2" w:space="0" w:color="000000"/>
              <w:right w:val="single" w:sz="2" w:space="0" w:color="000000"/>
            </w:tcBorders>
            <w:tcMar>
              <w:bottom w:w="28" w:type="dxa"/>
            </w:tcMar>
          </w:tcPr>
          <w:p w14:paraId="60DFAD3B" w14:textId="77777777" w:rsidR="009E62D1" w:rsidRPr="00E22A9F" w:rsidRDefault="009E62D1" w:rsidP="006710FE">
            <w:pPr>
              <w:pStyle w:val="TableParagraph"/>
              <w:spacing w:line="230" w:lineRule="exact"/>
              <w:ind w:left="68"/>
              <w:rPr>
                <w:rFonts w:ascii="ＭＳ 明朝" w:hAnsi="ＭＳ 明朝" w:cs="游ゴシック"/>
                <w:sz w:val="16"/>
                <w:szCs w:val="18"/>
                <w:lang w:eastAsia="ja-JP"/>
              </w:rPr>
            </w:pPr>
            <w:r w:rsidRPr="00E22A9F">
              <w:rPr>
                <w:rFonts w:ascii="ＭＳ 明朝" w:hAnsi="ＭＳ 明朝" w:cs="游ゴシック"/>
                <w:sz w:val="16"/>
                <w:szCs w:val="18"/>
                <w:lang w:eastAsia="ja-JP"/>
              </w:rPr>
              <w:t>⑴アイ</w:t>
            </w:r>
          </w:p>
        </w:tc>
      </w:tr>
      <w:tr w:rsidR="00FD5933" w:rsidRPr="007F4039" w14:paraId="5788A7C2" w14:textId="77777777" w:rsidTr="006B544E">
        <w:tblPrEx>
          <w:tblCellMar>
            <w:bottom w:w="0" w:type="dxa"/>
          </w:tblCellMar>
        </w:tblPrEx>
        <w:trPr>
          <w:cantSplit/>
          <w:trHeight w:val="1694"/>
        </w:trPr>
        <w:tc>
          <w:tcPr>
            <w:tcW w:w="157" w:type="pct"/>
            <w:vMerge w:val="restart"/>
            <w:tcBorders>
              <w:top w:val="single" w:sz="2" w:space="0" w:color="000000"/>
              <w:left w:val="single" w:sz="2" w:space="0" w:color="000000"/>
              <w:right w:val="single" w:sz="2" w:space="0" w:color="000000"/>
            </w:tcBorders>
            <w:tcMar>
              <w:bottom w:w="28" w:type="dxa"/>
            </w:tcMar>
            <w:textDirection w:val="tbRlV"/>
            <w:vAlign w:val="center"/>
          </w:tcPr>
          <w:p w14:paraId="6FD88E20" w14:textId="77777777" w:rsidR="00FD5933" w:rsidRPr="00C841DF" w:rsidRDefault="00FD5933" w:rsidP="006710FE">
            <w:pPr>
              <w:pStyle w:val="TableParagraph"/>
              <w:ind w:left="113" w:right="113"/>
              <w:jc w:val="both"/>
              <w:rPr>
                <w:rFonts w:ascii="メイリオ" w:eastAsia="メイリオ" w:hAnsi="メイリオ" w:cs="メイリオ"/>
                <w:sz w:val="18"/>
                <w:szCs w:val="20"/>
                <w:lang w:eastAsia="ja-JP"/>
              </w:rPr>
            </w:pPr>
            <w:r w:rsidRPr="00C841DF">
              <w:rPr>
                <w:rFonts w:ascii="メイリオ" w:eastAsia="メイリオ" w:hAnsi="メイリオ" w:cs="メイリオ" w:hint="eastAsia"/>
                <w:b/>
                <w:bCs/>
                <w:w w:val="99"/>
                <w:sz w:val="18"/>
                <w:szCs w:val="20"/>
                <w:lang w:eastAsia="ja-JP"/>
              </w:rPr>
              <w:t>絵</w:t>
            </w:r>
            <w:r>
              <w:rPr>
                <w:rFonts w:ascii="メイリオ" w:eastAsia="メイリオ" w:hAnsi="メイリオ" w:cs="メイリオ" w:hint="eastAsia"/>
                <w:b/>
                <w:bCs/>
                <w:w w:val="99"/>
                <w:sz w:val="18"/>
                <w:szCs w:val="20"/>
                <w:lang w:eastAsia="ja-JP"/>
              </w:rPr>
              <w:t>や</w:t>
            </w:r>
            <w:r w:rsidRPr="00C841DF">
              <w:rPr>
                <w:rFonts w:ascii="メイリオ" w:eastAsia="メイリオ" w:hAnsi="メイリオ" w:cs="メイリオ"/>
                <w:b/>
                <w:bCs/>
                <w:w w:val="99"/>
                <w:sz w:val="18"/>
                <w:szCs w:val="20"/>
                <w:lang w:eastAsia="ja-JP"/>
              </w:rPr>
              <w:t>彫刻など（</w:t>
            </w:r>
            <w:r w:rsidRPr="00C841DF">
              <w:rPr>
                <w:rFonts w:ascii="メイリオ" w:eastAsia="メイリオ" w:hAnsi="メイリオ" w:cs="メイリオ" w:hint="eastAsia"/>
                <w:b/>
                <w:bCs/>
                <w:w w:val="99"/>
                <w:sz w:val="18"/>
                <w:szCs w:val="20"/>
                <w:lang w:eastAsia="ja-JP"/>
              </w:rPr>
              <w:t>表現・鑑賞）</w:t>
            </w:r>
          </w:p>
        </w:tc>
        <w:tc>
          <w:tcPr>
            <w:tcW w:w="659" w:type="pct"/>
            <w:tcBorders>
              <w:top w:val="single" w:sz="2" w:space="0" w:color="000000"/>
              <w:left w:val="single" w:sz="2" w:space="0" w:color="000000"/>
              <w:bottom w:val="dashed" w:sz="4" w:space="0" w:color="auto"/>
              <w:right w:val="single" w:sz="2" w:space="0" w:color="000000"/>
            </w:tcBorders>
            <w:tcMar>
              <w:bottom w:w="28" w:type="dxa"/>
            </w:tcMar>
          </w:tcPr>
          <w:p w14:paraId="61D14F52" w14:textId="77777777" w:rsidR="00FD5933" w:rsidRPr="00FD5933" w:rsidRDefault="00FD5933" w:rsidP="00FD5933">
            <w:pPr>
              <w:pStyle w:val="TableParagraph"/>
              <w:topLinePunct/>
              <w:ind w:left="108" w:right="108"/>
              <w:rPr>
                <w:rFonts w:ascii="メイリオ" w:eastAsia="メイリオ" w:hAnsi="メイリオ" w:cs="メイリオ"/>
                <w:b/>
                <w:bCs/>
                <w:sz w:val="18"/>
                <w:szCs w:val="18"/>
                <w:lang w:eastAsia="ja-JP"/>
              </w:rPr>
            </w:pPr>
            <w:r w:rsidRPr="00FD5933">
              <w:rPr>
                <w:rFonts w:ascii="メイリオ" w:eastAsia="メイリオ" w:hAnsi="メイリオ" w:cs="メイリオ"/>
                <w:b/>
                <w:bCs/>
                <w:sz w:val="18"/>
                <w:szCs w:val="18"/>
                <w:lang w:eastAsia="ja-JP"/>
              </w:rPr>
              <w:t>p.18-19</w:t>
            </w:r>
          </w:p>
          <w:p w14:paraId="35DCE192" w14:textId="77777777" w:rsidR="00FD5933" w:rsidRPr="00FD5933" w:rsidRDefault="00FD5933" w:rsidP="00FD5933">
            <w:pPr>
              <w:pStyle w:val="TableParagraph"/>
              <w:topLinePunct/>
              <w:ind w:left="108" w:right="108"/>
              <w:rPr>
                <w:rFonts w:ascii="メイリオ" w:eastAsia="メイリオ" w:hAnsi="メイリオ" w:cs="メイリオ"/>
                <w:b/>
                <w:bCs/>
                <w:sz w:val="18"/>
                <w:szCs w:val="18"/>
                <w:lang w:eastAsia="ja-JP"/>
              </w:rPr>
            </w:pPr>
            <w:r w:rsidRPr="00FD5933">
              <w:rPr>
                <w:rFonts w:ascii="メイリオ" w:eastAsia="メイリオ" w:hAnsi="メイリオ" w:cs="メイリオ" w:hint="eastAsia"/>
                <w:b/>
                <w:bCs/>
                <w:sz w:val="18"/>
                <w:szCs w:val="18"/>
                <w:lang w:eastAsia="ja-JP"/>
              </w:rPr>
              <w:t>しぐさで語る動物たち</w:t>
            </w:r>
          </w:p>
          <w:p w14:paraId="75C65D47" w14:textId="77777777" w:rsidR="00FD5933" w:rsidRDefault="00FD5933" w:rsidP="00FD5933">
            <w:pPr>
              <w:pStyle w:val="TableParagraph"/>
              <w:topLinePunct/>
              <w:ind w:left="108" w:right="108"/>
              <w:rPr>
                <w:rFonts w:ascii="メイリオ" w:eastAsia="メイリオ" w:hAnsi="メイリオ" w:cs="メイリオ"/>
                <w:b/>
                <w:bCs/>
                <w:sz w:val="18"/>
                <w:szCs w:val="18"/>
                <w:lang w:eastAsia="ja-JP"/>
              </w:rPr>
            </w:pPr>
            <w:r w:rsidRPr="00FD5933">
              <w:rPr>
                <w:rFonts w:ascii="メイリオ" w:eastAsia="メイリオ" w:hAnsi="メイリオ" w:cs="メイリオ" w:hint="eastAsia"/>
                <w:b/>
                <w:bCs/>
                <w:sz w:val="18"/>
                <w:szCs w:val="18"/>
                <w:lang w:eastAsia="ja-JP"/>
              </w:rPr>
              <w:t>6～10時間</w:t>
            </w:r>
          </w:p>
          <w:p w14:paraId="55F55252" w14:textId="77777777" w:rsidR="00FD5933" w:rsidRPr="00563A0B" w:rsidRDefault="00FD5933" w:rsidP="00FD5933">
            <w:pPr>
              <w:pStyle w:val="TableParagraph"/>
              <w:topLinePunct/>
              <w:ind w:left="108" w:right="108"/>
              <w:jc w:val="right"/>
              <w:rPr>
                <w:rFonts w:ascii="メイリオ" w:eastAsia="メイリオ" w:hAnsi="メイリオ" w:cs="メイリオ"/>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1" w:type="pct"/>
            <w:vMerge w:val="restart"/>
            <w:tcBorders>
              <w:top w:val="single" w:sz="2" w:space="0" w:color="000000"/>
              <w:left w:val="single" w:sz="2" w:space="0" w:color="000000"/>
              <w:right w:val="single" w:sz="2" w:space="0" w:color="000000"/>
            </w:tcBorders>
            <w:tcMar>
              <w:bottom w:w="28" w:type="dxa"/>
            </w:tcMar>
          </w:tcPr>
          <w:p w14:paraId="3F63F26D" w14:textId="77777777" w:rsidR="009868F9" w:rsidRPr="009868F9" w:rsidRDefault="00823808" w:rsidP="009868F9">
            <w:pPr>
              <w:pStyle w:val="TableParagraph"/>
              <w:spacing w:line="230" w:lineRule="exact"/>
              <w:ind w:left="108" w:right="170"/>
              <w:jc w:val="both"/>
              <w:rPr>
                <w:rFonts w:ascii="ＭＳ 明朝" w:hAnsi="ＭＳ 明朝" w:cs="游ゴシック"/>
                <w:sz w:val="16"/>
                <w:szCs w:val="18"/>
                <w:lang w:eastAsia="ja-JP"/>
              </w:rPr>
            </w:pPr>
            <w:r w:rsidRPr="00823808">
              <w:rPr>
                <w:rFonts w:ascii="ＭＳ 明朝" w:eastAsia="メイリオ" w:hAnsi="ＭＳ 明朝" w:cs="游ゴシック" w:hint="eastAsia"/>
                <w:b/>
                <w:sz w:val="16"/>
                <w:szCs w:val="18"/>
                <w:lang w:eastAsia="ja-JP"/>
              </w:rPr>
              <w:t>題材の目標</w:t>
            </w:r>
          </w:p>
          <w:p w14:paraId="785802E1" w14:textId="77777777" w:rsidR="009868F9" w:rsidRPr="009868F9" w:rsidRDefault="009868F9" w:rsidP="009868F9">
            <w:pPr>
              <w:pStyle w:val="TableParagraph"/>
              <w:spacing w:line="230" w:lineRule="exact"/>
              <w:ind w:left="108" w:right="170"/>
              <w:jc w:val="both"/>
              <w:rPr>
                <w:rFonts w:ascii="ＭＳ 明朝" w:hAnsi="ＭＳ 明朝" w:cs="游ゴシック"/>
                <w:sz w:val="16"/>
                <w:szCs w:val="18"/>
                <w:lang w:eastAsia="ja-JP"/>
              </w:rPr>
            </w:pPr>
            <w:r w:rsidRPr="009868F9">
              <w:rPr>
                <w:rFonts w:ascii="ＭＳ 明朝" w:hAnsi="ＭＳ 明朝" w:cs="游ゴシック" w:hint="eastAsia"/>
                <w:sz w:val="16"/>
                <w:szCs w:val="18"/>
                <w:lang w:eastAsia="ja-JP"/>
              </w:rPr>
              <w:t>動物の生命感や躍動感、表情やしぐさなどの特徴から主題を生み出し、形や色彩、材料などの効果を考え、材料や用具の特性を生かして創造的に立体で表す。</w:t>
            </w:r>
          </w:p>
          <w:p w14:paraId="63737649" w14:textId="77777777" w:rsidR="009868F9" w:rsidRPr="009868F9" w:rsidRDefault="009868F9" w:rsidP="009868F9">
            <w:pPr>
              <w:pStyle w:val="TableParagraph"/>
              <w:spacing w:line="230" w:lineRule="exact"/>
              <w:ind w:left="108" w:right="170"/>
              <w:jc w:val="both"/>
              <w:rPr>
                <w:rFonts w:ascii="ＭＳ 明朝" w:hAnsi="ＭＳ 明朝" w:cs="游ゴシック"/>
                <w:sz w:val="16"/>
                <w:szCs w:val="18"/>
                <w:lang w:eastAsia="ja-JP"/>
              </w:rPr>
            </w:pPr>
          </w:p>
          <w:p w14:paraId="5F8DB4CC" w14:textId="77777777" w:rsidR="009868F9" w:rsidRPr="009868F9" w:rsidRDefault="00BA0C2C" w:rsidP="009868F9">
            <w:pPr>
              <w:pStyle w:val="TableParagraph"/>
              <w:spacing w:line="230" w:lineRule="exact"/>
              <w:ind w:left="108" w:right="170"/>
              <w:jc w:val="both"/>
              <w:rPr>
                <w:rFonts w:ascii="ＭＳ 明朝" w:hAnsi="ＭＳ 明朝" w:cs="游ゴシック"/>
                <w:sz w:val="16"/>
                <w:szCs w:val="18"/>
                <w:lang w:eastAsia="ja-JP"/>
              </w:rPr>
            </w:pPr>
            <w:r w:rsidRPr="00BA0C2C">
              <w:rPr>
                <w:rFonts w:ascii="ＭＳ 明朝" w:eastAsia="メイリオ" w:hAnsi="ＭＳ 明朝" w:cs="游ゴシック" w:hint="eastAsia"/>
                <w:b/>
                <w:sz w:val="16"/>
                <w:szCs w:val="18"/>
                <w:lang w:eastAsia="ja-JP"/>
              </w:rPr>
              <w:t>主な学習内容</w:t>
            </w:r>
          </w:p>
          <w:p w14:paraId="5A5DCDA0" w14:textId="77777777" w:rsidR="009868F9" w:rsidRPr="009868F9" w:rsidRDefault="009868F9" w:rsidP="00B92528">
            <w:pPr>
              <w:pStyle w:val="TableParagraph"/>
              <w:spacing w:line="230" w:lineRule="exact"/>
              <w:ind w:leftChars="50" w:left="270" w:right="170" w:hangingChars="100" w:hanging="160"/>
              <w:jc w:val="both"/>
              <w:rPr>
                <w:rFonts w:ascii="ＭＳ 明朝" w:hAnsi="ＭＳ 明朝" w:cs="游ゴシック"/>
                <w:sz w:val="16"/>
                <w:szCs w:val="18"/>
                <w:lang w:eastAsia="ja-JP"/>
              </w:rPr>
            </w:pPr>
            <w:r w:rsidRPr="009868F9">
              <w:rPr>
                <w:rFonts w:ascii="ＭＳ 明朝" w:hAnsi="ＭＳ 明朝" w:cs="游ゴシック" w:hint="eastAsia"/>
                <w:sz w:val="16"/>
                <w:szCs w:val="18"/>
                <w:lang w:eastAsia="ja-JP"/>
              </w:rPr>
              <w:t>○動物の生命感や躍動感、表情やしぐさなどから表現の主題を生み出す。</w:t>
            </w:r>
          </w:p>
          <w:p w14:paraId="5BA652F5" w14:textId="77777777" w:rsidR="009868F9" w:rsidRPr="009868F9" w:rsidRDefault="009868F9" w:rsidP="00B92528">
            <w:pPr>
              <w:pStyle w:val="TableParagraph"/>
              <w:spacing w:line="230" w:lineRule="exact"/>
              <w:ind w:leftChars="50" w:left="270" w:right="170" w:hangingChars="100" w:hanging="160"/>
              <w:jc w:val="both"/>
              <w:rPr>
                <w:rFonts w:ascii="ＭＳ 明朝" w:hAnsi="ＭＳ 明朝" w:cs="游ゴシック"/>
                <w:sz w:val="16"/>
                <w:szCs w:val="18"/>
                <w:lang w:eastAsia="ja-JP"/>
              </w:rPr>
            </w:pPr>
            <w:r w:rsidRPr="009868F9">
              <w:rPr>
                <w:rFonts w:ascii="ＭＳ 明朝" w:hAnsi="ＭＳ 明朝" w:cs="游ゴシック" w:hint="eastAsia"/>
                <w:sz w:val="16"/>
                <w:szCs w:val="18"/>
                <w:lang w:eastAsia="ja-JP"/>
              </w:rPr>
              <w:t>○生き生きとした動きを表すための形や色彩、材料などについて構想を練る。</w:t>
            </w:r>
          </w:p>
          <w:p w14:paraId="16C9670F" w14:textId="77777777" w:rsidR="009868F9" w:rsidRPr="009868F9" w:rsidRDefault="009868F9" w:rsidP="00B92528">
            <w:pPr>
              <w:pStyle w:val="TableParagraph"/>
              <w:spacing w:line="230" w:lineRule="exact"/>
              <w:ind w:leftChars="50" w:left="270" w:right="170" w:hangingChars="100" w:hanging="160"/>
              <w:jc w:val="both"/>
              <w:rPr>
                <w:rFonts w:ascii="ＭＳ 明朝" w:hAnsi="ＭＳ 明朝" w:cs="游ゴシック"/>
                <w:sz w:val="16"/>
                <w:szCs w:val="18"/>
                <w:lang w:eastAsia="ja-JP"/>
              </w:rPr>
            </w:pPr>
            <w:r w:rsidRPr="009868F9">
              <w:rPr>
                <w:rFonts w:ascii="ＭＳ 明朝" w:hAnsi="ＭＳ 明朝" w:cs="游ゴシック" w:hint="eastAsia"/>
                <w:sz w:val="16"/>
                <w:szCs w:val="18"/>
                <w:lang w:eastAsia="ja-JP"/>
              </w:rPr>
              <w:t>○主題を基に材料や用具の特性を生かし、動き出しそうな動物の姿を追求しながら立体に表す。</w:t>
            </w:r>
          </w:p>
          <w:p w14:paraId="47836D0F" w14:textId="77777777" w:rsidR="00FD5933" w:rsidRPr="00563A0B" w:rsidRDefault="009868F9" w:rsidP="00B92528">
            <w:pPr>
              <w:pStyle w:val="TableParagraph"/>
              <w:spacing w:line="230" w:lineRule="exact"/>
              <w:ind w:leftChars="50" w:left="270" w:right="170" w:hangingChars="100" w:hanging="160"/>
              <w:jc w:val="both"/>
              <w:rPr>
                <w:rFonts w:ascii="ＭＳ 明朝" w:hAnsi="ＭＳ 明朝" w:cs="游ゴシック"/>
                <w:sz w:val="16"/>
                <w:szCs w:val="18"/>
                <w:lang w:eastAsia="ja-JP"/>
              </w:rPr>
            </w:pPr>
            <w:r w:rsidRPr="009868F9">
              <w:rPr>
                <w:rFonts w:ascii="ＭＳ 明朝" w:hAnsi="ＭＳ 明朝" w:cs="游ゴシック" w:hint="eastAsia"/>
                <w:sz w:val="16"/>
                <w:szCs w:val="18"/>
                <w:lang w:eastAsia="ja-JP"/>
              </w:rPr>
              <w:t>○互いの作品を鑑賞し合い、作品から受ける思いなどについて話し合う。</w:t>
            </w:r>
          </w:p>
        </w:tc>
        <w:tc>
          <w:tcPr>
            <w:tcW w:w="417" w:type="pct"/>
            <w:vMerge w:val="restart"/>
            <w:tcBorders>
              <w:top w:val="single" w:sz="2" w:space="0" w:color="000000"/>
              <w:left w:val="single" w:sz="2" w:space="0" w:color="000000"/>
              <w:right w:val="single" w:sz="2" w:space="0" w:color="000000"/>
            </w:tcBorders>
          </w:tcPr>
          <w:p w14:paraId="17FBC4A6" w14:textId="77777777" w:rsidR="009868F9" w:rsidRPr="009868F9" w:rsidRDefault="00624ADE" w:rsidP="009868F9">
            <w:pPr>
              <w:pStyle w:val="TableParagraph"/>
              <w:spacing w:line="230" w:lineRule="exact"/>
              <w:ind w:left="108" w:right="108"/>
              <w:jc w:val="both"/>
              <w:rPr>
                <w:rFonts w:ascii="ＭＳ 明朝" w:hAnsi="ＭＳ 明朝" w:cs="メイリオ"/>
                <w:sz w:val="16"/>
                <w:szCs w:val="18"/>
                <w:lang w:eastAsia="ja-JP"/>
              </w:rPr>
            </w:pPr>
            <w:r w:rsidRPr="00624ADE">
              <w:rPr>
                <w:rFonts w:ascii="ＭＳ 明朝" w:eastAsia="メイリオ" w:hAnsi="ＭＳ 明朝" w:cs="メイリオ" w:hint="eastAsia"/>
                <w:b/>
                <w:sz w:val="16"/>
                <w:szCs w:val="18"/>
                <w:lang w:eastAsia="ja-JP"/>
              </w:rPr>
              <w:t>教師</w:t>
            </w:r>
          </w:p>
          <w:p w14:paraId="30B3D2DF" w14:textId="77777777" w:rsidR="009868F9" w:rsidRPr="009868F9" w:rsidRDefault="009868F9" w:rsidP="009868F9">
            <w:pPr>
              <w:pStyle w:val="TableParagraph"/>
              <w:spacing w:line="230" w:lineRule="exact"/>
              <w:ind w:left="108" w:right="108"/>
              <w:jc w:val="both"/>
              <w:rPr>
                <w:rFonts w:ascii="ＭＳ 明朝" w:hAnsi="ＭＳ 明朝" w:cs="メイリオ"/>
                <w:sz w:val="16"/>
                <w:szCs w:val="18"/>
                <w:lang w:eastAsia="ja-JP"/>
              </w:rPr>
            </w:pPr>
            <w:r w:rsidRPr="009868F9">
              <w:rPr>
                <w:rFonts w:ascii="ＭＳ 明朝" w:hAnsi="ＭＳ 明朝" w:cs="メイリオ" w:hint="eastAsia"/>
                <w:sz w:val="16"/>
                <w:szCs w:val="18"/>
                <w:lang w:eastAsia="ja-JP"/>
              </w:rPr>
              <w:t>画用紙</w:t>
            </w:r>
          </w:p>
          <w:p w14:paraId="7DAD822F" w14:textId="77777777" w:rsidR="009868F9" w:rsidRPr="009868F9" w:rsidRDefault="009868F9" w:rsidP="009868F9">
            <w:pPr>
              <w:pStyle w:val="TableParagraph"/>
              <w:spacing w:line="230" w:lineRule="exact"/>
              <w:ind w:left="108" w:right="108"/>
              <w:jc w:val="both"/>
              <w:rPr>
                <w:rFonts w:ascii="ＭＳ 明朝" w:hAnsi="ＭＳ 明朝" w:cs="メイリオ"/>
                <w:sz w:val="16"/>
                <w:szCs w:val="18"/>
                <w:lang w:eastAsia="ja-JP"/>
              </w:rPr>
            </w:pPr>
            <w:r w:rsidRPr="009868F9">
              <w:rPr>
                <w:rFonts w:ascii="ＭＳ 明朝" w:hAnsi="ＭＳ 明朝" w:cs="メイリオ" w:hint="eastAsia"/>
                <w:sz w:val="16"/>
                <w:szCs w:val="18"/>
                <w:lang w:eastAsia="ja-JP"/>
              </w:rPr>
              <w:t>針金</w:t>
            </w:r>
          </w:p>
          <w:p w14:paraId="046848BA" w14:textId="77777777" w:rsidR="009868F9" w:rsidRPr="009868F9" w:rsidRDefault="009868F9" w:rsidP="009868F9">
            <w:pPr>
              <w:pStyle w:val="TableParagraph"/>
              <w:spacing w:line="230" w:lineRule="exact"/>
              <w:ind w:left="108" w:right="108"/>
              <w:jc w:val="both"/>
              <w:rPr>
                <w:rFonts w:ascii="ＭＳ 明朝" w:hAnsi="ＭＳ 明朝" w:cs="メイリオ"/>
                <w:sz w:val="16"/>
                <w:szCs w:val="18"/>
                <w:lang w:eastAsia="ja-JP"/>
              </w:rPr>
            </w:pPr>
            <w:r w:rsidRPr="009868F9">
              <w:rPr>
                <w:rFonts w:ascii="ＭＳ 明朝" w:hAnsi="ＭＳ 明朝" w:cs="メイリオ" w:hint="eastAsia"/>
                <w:sz w:val="16"/>
                <w:szCs w:val="18"/>
                <w:lang w:eastAsia="ja-JP"/>
              </w:rPr>
              <w:t>加工粘土</w:t>
            </w:r>
          </w:p>
          <w:p w14:paraId="2FBAC098" w14:textId="77777777" w:rsidR="009868F9" w:rsidRPr="009868F9" w:rsidRDefault="009868F9" w:rsidP="009868F9">
            <w:pPr>
              <w:pStyle w:val="TableParagraph"/>
              <w:spacing w:line="230" w:lineRule="exact"/>
              <w:ind w:left="108" w:right="108"/>
              <w:jc w:val="both"/>
              <w:rPr>
                <w:rFonts w:ascii="ＭＳ 明朝" w:hAnsi="ＭＳ 明朝" w:cs="メイリオ"/>
                <w:sz w:val="16"/>
                <w:szCs w:val="18"/>
                <w:lang w:eastAsia="ja-JP"/>
              </w:rPr>
            </w:pPr>
            <w:r w:rsidRPr="009868F9">
              <w:rPr>
                <w:rFonts w:ascii="ＭＳ 明朝" w:hAnsi="ＭＳ 明朝" w:cs="メイリオ" w:hint="eastAsia"/>
                <w:sz w:val="16"/>
                <w:szCs w:val="18"/>
                <w:lang w:eastAsia="ja-JP"/>
              </w:rPr>
              <w:t>新聞紙</w:t>
            </w:r>
          </w:p>
          <w:p w14:paraId="2A7B4376" w14:textId="77777777" w:rsidR="009868F9" w:rsidRPr="009868F9" w:rsidRDefault="009868F9" w:rsidP="009868F9">
            <w:pPr>
              <w:pStyle w:val="TableParagraph"/>
              <w:spacing w:line="230" w:lineRule="exact"/>
              <w:ind w:left="108" w:right="108"/>
              <w:jc w:val="both"/>
              <w:rPr>
                <w:rFonts w:ascii="ＭＳ 明朝" w:hAnsi="ＭＳ 明朝" w:cs="メイリオ"/>
                <w:sz w:val="16"/>
                <w:szCs w:val="18"/>
                <w:lang w:eastAsia="ja-JP"/>
              </w:rPr>
            </w:pPr>
            <w:r w:rsidRPr="009868F9">
              <w:rPr>
                <w:rFonts w:ascii="ＭＳ 明朝" w:hAnsi="ＭＳ 明朝" w:cs="メイリオ" w:hint="eastAsia"/>
                <w:sz w:val="16"/>
                <w:szCs w:val="18"/>
                <w:lang w:eastAsia="ja-JP"/>
              </w:rPr>
              <w:t>和紙　など</w:t>
            </w:r>
          </w:p>
          <w:p w14:paraId="55D7E134" w14:textId="77777777" w:rsidR="009868F9" w:rsidRPr="009868F9" w:rsidRDefault="009868F9" w:rsidP="009868F9">
            <w:pPr>
              <w:pStyle w:val="TableParagraph"/>
              <w:spacing w:line="230" w:lineRule="exact"/>
              <w:ind w:left="108" w:right="108"/>
              <w:jc w:val="both"/>
              <w:rPr>
                <w:rFonts w:ascii="ＭＳ 明朝" w:hAnsi="ＭＳ 明朝" w:cs="メイリオ"/>
                <w:sz w:val="16"/>
                <w:szCs w:val="18"/>
                <w:lang w:eastAsia="ja-JP"/>
              </w:rPr>
            </w:pPr>
          </w:p>
          <w:p w14:paraId="55E771D7" w14:textId="77777777" w:rsidR="009868F9" w:rsidRPr="009868F9" w:rsidRDefault="00900BE2" w:rsidP="009868F9">
            <w:pPr>
              <w:pStyle w:val="TableParagraph"/>
              <w:spacing w:line="230" w:lineRule="exact"/>
              <w:ind w:left="108" w:right="108"/>
              <w:jc w:val="both"/>
              <w:rPr>
                <w:rFonts w:ascii="ＭＳ 明朝" w:hAnsi="ＭＳ 明朝" w:cs="メイリオ"/>
                <w:sz w:val="16"/>
                <w:szCs w:val="18"/>
                <w:lang w:eastAsia="ja-JP"/>
              </w:rPr>
            </w:pPr>
            <w:r w:rsidRPr="00900BE2">
              <w:rPr>
                <w:rFonts w:ascii="ＭＳ 明朝" w:eastAsia="メイリオ" w:hAnsi="ＭＳ 明朝" w:cs="メイリオ" w:hint="eastAsia"/>
                <w:b/>
                <w:sz w:val="16"/>
                <w:szCs w:val="18"/>
                <w:lang w:eastAsia="ja-JP"/>
              </w:rPr>
              <w:t>生徒</w:t>
            </w:r>
          </w:p>
          <w:p w14:paraId="2B0718CD" w14:textId="77777777" w:rsidR="009868F9" w:rsidRPr="009868F9" w:rsidRDefault="009868F9" w:rsidP="009868F9">
            <w:pPr>
              <w:pStyle w:val="TableParagraph"/>
              <w:spacing w:line="230" w:lineRule="exact"/>
              <w:ind w:left="108" w:right="108"/>
              <w:jc w:val="both"/>
              <w:rPr>
                <w:rFonts w:ascii="ＭＳ 明朝" w:hAnsi="ＭＳ 明朝" w:cs="メイリオ"/>
                <w:sz w:val="16"/>
                <w:szCs w:val="18"/>
                <w:lang w:eastAsia="ja-JP"/>
              </w:rPr>
            </w:pPr>
            <w:r w:rsidRPr="009868F9">
              <w:rPr>
                <w:rFonts w:ascii="ＭＳ 明朝" w:hAnsi="ＭＳ 明朝" w:cs="メイリオ" w:hint="eastAsia"/>
                <w:sz w:val="16"/>
                <w:szCs w:val="18"/>
                <w:lang w:eastAsia="ja-JP"/>
              </w:rPr>
              <w:t>筆記用具</w:t>
            </w:r>
          </w:p>
          <w:p w14:paraId="4A4F4631" w14:textId="77777777" w:rsidR="009868F9" w:rsidRPr="009868F9" w:rsidRDefault="009868F9" w:rsidP="009868F9">
            <w:pPr>
              <w:pStyle w:val="TableParagraph"/>
              <w:spacing w:line="230" w:lineRule="exact"/>
              <w:ind w:left="108" w:right="108"/>
              <w:jc w:val="both"/>
              <w:rPr>
                <w:rFonts w:ascii="ＭＳ 明朝" w:hAnsi="ＭＳ 明朝" w:cs="メイリオ"/>
                <w:sz w:val="16"/>
                <w:szCs w:val="18"/>
                <w:lang w:eastAsia="ja-JP"/>
              </w:rPr>
            </w:pPr>
            <w:r w:rsidRPr="009868F9">
              <w:rPr>
                <w:rFonts w:ascii="ＭＳ 明朝" w:hAnsi="ＭＳ 明朝" w:cs="メイリオ" w:hint="eastAsia"/>
                <w:sz w:val="16"/>
                <w:szCs w:val="18"/>
                <w:lang w:eastAsia="ja-JP"/>
              </w:rPr>
              <w:t>色鉛筆</w:t>
            </w:r>
          </w:p>
          <w:p w14:paraId="5E4497D9" w14:textId="77777777" w:rsidR="009868F9" w:rsidRPr="009868F9" w:rsidRDefault="009868F9" w:rsidP="009868F9">
            <w:pPr>
              <w:pStyle w:val="TableParagraph"/>
              <w:spacing w:line="230" w:lineRule="exact"/>
              <w:ind w:left="108" w:right="108"/>
              <w:jc w:val="both"/>
              <w:rPr>
                <w:rFonts w:ascii="ＭＳ 明朝" w:hAnsi="ＭＳ 明朝" w:cs="メイリオ"/>
                <w:sz w:val="16"/>
                <w:szCs w:val="18"/>
                <w:lang w:eastAsia="ja-JP"/>
              </w:rPr>
            </w:pPr>
            <w:r w:rsidRPr="009868F9">
              <w:rPr>
                <w:rFonts w:ascii="ＭＳ 明朝" w:hAnsi="ＭＳ 明朝" w:cs="メイリオ" w:hint="eastAsia"/>
                <w:sz w:val="16"/>
                <w:szCs w:val="18"/>
                <w:lang w:eastAsia="ja-JP"/>
              </w:rPr>
              <w:t>絵の具</w:t>
            </w:r>
          </w:p>
          <w:p w14:paraId="088235B4" w14:textId="77777777" w:rsidR="00FD5933" w:rsidRPr="009868F9" w:rsidRDefault="009868F9" w:rsidP="009868F9">
            <w:pPr>
              <w:pStyle w:val="TableParagraph"/>
              <w:spacing w:line="230" w:lineRule="exact"/>
              <w:ind w:left="108" w:right="108"/>
              <w:jc w:val="both"/>
              <w:rPr>
                <w:rFonts w:ascii="ＭＳ 明朝" w:hAnsi="ＭＳ 明朝" w:cs="メイリオ"/>
                <w:sz w:val="16"/>
                <w:szCs w:val="18"/>
                <w:lang w:eastAsia="ja-JP"/>
              </w:rPr>
            </w:pPr>
            <w:r w:rsidRPr="009868F9">
              <w:rPr>
                <w:rFonts w:ascii="ＭＳ 明朝" w:hAnsi="ＭＳ 明朝" w:cs="メイリオ" w:hint="eastAsia"/>
                <w:sz w:val="16"/>
                <w:szCs w:val="18"/>
                <w:lang w:eastAsia="ja-JP"/>
              </w:rPr>
              <w:t>タブレット　など</w:t>
            </w:r>
          </w:p>
        </w:tc>
        <w:tc>
          <w:tcPr>
            <w:tcW w:w="1818" w:type="pct"/>
            <w:vMerge w:val="restart"/>
            <w:tcBorders>
              <w:top w:val="single" w:sz="2" w:space="0" w:color="000000"/>
              <w:left w:val="single" w:sz="2" w:space="0" w:color="000000"/>
              <w:right w:val="single" w:sz="2" w:space="0" w:color="000000"/>
            </w:tcBorders>
            <w:tcMar>
              <w:bottom w:w="28" w:type="dxa"/>
            </w:tcMar>
          </w:tcPr>
          <w:p w14:paraId="0652F404" w14:textId="77777777" w:rsidR="009868F9" w:rsidRPr="009868F9" w:rsidRDefault="00DD41F2" w:rsidP="009868F9">
            <w:pPr>
              <w:pStyle w:val="TableParagraph"/>
              <w:spacing w:line="230" w:lineRule="exact"/>
              <w:ind w:left="964" w:right="108" w:hanging="510"/>
              <w:jc w:val="both"/>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（知識・技能）</w:t>
            </w:r>
          </w:p>
          <w:p w14:paraId="3767E4B7" w14:textId="77777777" w:rsidR="009868F9" w:rsidRPr="009868F9" w:rsidRDefault="009868F9" w:rsidP="009868F9">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9868F9">
              <w:rPr>
                <w:rFonts w:ascii="ＭＳ 明朝" w:hAnsi="ＭＳ 明朝" w:cs="メイリオ" w:hint="eastAsia"/>
                <w:sz w:val="16"/>
                <w:szCs w:val="18"/>
                <w:lang w:eastAsia="ja-JP"/>
              </w:rPr>
              <w:t>形や色彩などが感情にもたらす効果や、表情やしぐさなどを基に、生き物の印象などを全体のイメージで捉えることを理解している。</w:t>
            </w:r>
          </w:p>
          <w:p w14:paraId="27BE2137" w14:textId="77777777" w:rsidR="009868F9" w:rsidRPr="009868F9" w:rsidRDefault="009868F9" w:rsidP="009868F9">
            <w:pPr>
              <w:pStyle w:val="TableParagraph"/>
              <w:spacing w:line="230" w:lineRule="exact"/>
              <w:ind w:left="964" w:right="108" w:hanging="510"/>
              <w:jc w:val="both"/>
              <w:rPr>
                <w:rFonts w:ascii="ＭＳ 明朝" w:hAnsi="ＭＳ 明朝" w:cs="メイリオ"/>
                <w:sz w:val="16"/>
                <w:szCs w:val="18"/>
                <w:lang w:eastAsia="ja-JP"/>
              </w:rPr>
            </w:pPr>
            <w:r w:rsidRPr="009541F5">
              <w:rPr>
                <w:rFonts w:ascii="游ゴシック" w:eastAsia="HG丸ｺﾞｼｯｸM-PRO" w:hAnsi="游ゴシック" w:cs="游ゴシック" w:hint="eastAsia"/>
                <w:sz w:val="16"/>
                <w:szCs w:val="18"/>
                <w:bdr w:val="single" w:sz="4" w:space="0" w:color="auto"/>
                <w:lang w:eastAsia="ja-JP"/>
              </w:rPr>
              <w:t>技</w:t>
            </w:r>
            <w:r w:rsidRPr="009541F5">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Pr="009868F9">
              <w:rPr>
                <w:rFonts w:ascii="ＭＳ 明朝" w:hAnsi="ＭＳ 明朝" w:cs="メイリオ" w:hint="eastAsia"/>
                <w:sz w:val="16"/>
                <w:szCs w:val="18"/>
                <w:lang w:eastAsia="ja-JP"/>
              </w:rPr>
              <w:t>材料や用具などの特性を生かし、意図に応じて自分の表現方法を追求し、制作の順序などを総合的に考えながら、</w:t>
            </w:r>
            <w:r w:rsidRPr="009868F9">
              <w:rPr>
                <w:rFonts w:ascii="游ゴシック" w:eastAsia="游ゴシック" w:hAnsi="游ゴシック" w:cs="游ゴシック" w:hint="eastAsia"/>
                <w:sz w:val="16"/>
                <w:szCs w:val="18"/>
                <w:lang w:eastAsia="ja-JP"/>
              </w:rPr>
              <w:t>⾒</w:t>
            </w:r>
            <w:r w:rsidRPr="009868F9">
              <w:rPr>
                <w:rFonts w:ascii="ＭＳ 明朝" w:hAnsi="ＭＳ 明朝" w:cs="ＭＳ 明朝" w:hint="eastAsia"/>
                <w:sz w:val="16"/>
                <w:szCs w:val="18"/>
                <w:lang w:eastAsia="ja-JP"/>
              </w:rPr>
              <w:t>通しを持って創造的に表している。</w:t>
            </w:r>
          </w:p>
          <w:p w14:paraId="440D0190" w14:textId="77777777" w:rsidR="009868F9" w:rsidRPr="009868F9" w:rsidRDefault="00DD41F2" w:rsidP="009868F9">
            <w:pPr>
              <w:pStyle w:val="TableParagraph"/>
              <w:spacing w:line="230" w:lineRule="exact"/>
              <w:ind w:left="964" w:right="108" w:hanging="510"/>
              <w:jc w:val="both"/>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（思考・判断・表現）</w:t>
            </w:r>
          </w:p>
          <w:p w14:paraId="4201CF33" w14:textId="77777777" w:rsidR="009868F9" w:rsidRPr="009868F9" w:rsidRDefault="009868F9" w:rsidP="009868F9">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9868F9">
              <w:rPr>
                <w:rFonts w:ascii="ＭＳ 明朝" w:hAnsi="ＭＳ 明朝" w:cs="メイリオ" w:hint="eastAsia"/>
                <w:sz w:val="16"/>
                <w:szCs w:val="18"/>
                <w:lang w:eastAsia="ja-JP"/>
              </w:rPr>
              <w:t>動物の特徴やイメージを基に主題を生み出し、形や色彩、材料などの効果を考え、創造的な構成を工夫し、心豊かに表現する構想を練っている。</w:t>
            </w:r>
          </w:p>
          <w:p w14:paraId="5A76A1DB" w14:textId="77777777" w:rsidR="009868F9" w:rsidRPr="009868F9" w:rsidRDefault="009868F9" w:rsidP="009868F9">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9868F9">
              <w:rPr>
                <w:rFonts w:ascii="ＭＳ 明朝" w:hAnsi="ＭＳ 明朝" w:cs="メイリオ" w:hint="eastAsia"/>
                <w:sz w:val="16"/>
                <w:szCs w:val="18"/>
                <w:lang w:eastAsia="ja-JP"/>
              </w:rPr>
              <w:t>造形的なよさや美しさを感じ取り、作者の心情や表現の意図と創造的な工夫などについて考えるなどして、美意識を高め、見方や感じ方を深めている。</w:t>
            </w:r>
          </w:p>
          <w:p w14:paraId="142C2F98" w14:textId="77777777" w:rsidR="009868F9" w:rsidRPr="009868F9" w:rsidRDefault="00DD41F2" w:rsidP="009868F9">
            <w:pPr>
              <w:pStyle w:val="TableParagraph"/>
              <w:spacing w:line="230" w:lineRule="exact"/>
              <w:ind w:left="964" w:right="108" w:hanging="510"/>
              <w:jc w:val="both"/>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（主体的に学習に取り組む態度）</w:t>
            </w:r>
          </w:p>
          <w:p w14:paraId="7E2A964F" w14:textId="77777777" w:rsidR="009868F9" w:rsidRPr="009868F9" w:rsidRDefault="009868F9" w:rsidP="009868F9">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Pr="009868F9">
              <w:rPr>
                <w:rFonts w:ascii="ＭＳ 明朝" w:hAnsi="ＭＳ 明朝" w:cs="メイリオ" w:hint="eastAsia"/>
                <w:sz w:val="16"/>
                <w:szCs w:val="18"/>
                <w:lang w:eastAsia="ja-JP"/>
              </w:rPr>
              <w:t>美術の創造活動の喜びを味わい主体的に動物の特徴やイメージなどを基に構想を練ったり、意図に応じて自分の表現方法を追求して創造的に表したりする表現の学習活動に取り組もうとしている。</w:t>
            </w:r>
          </w:p>
          <w:p w14:paraId="42D54877" w14:textId="77777777" w:rsidR="00FD5933" w:rsidRPr="009868F9" w:rsidRDefault="009868F9" w:rsidP="009868F9">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Pr="009868F9">
              <w:rPr>
                <w:rFonts w:ascii="ＭＳ 明朝" w:hAnsi="ＭＳ 明朝" w:cs="メイリオ" w:hint="eastAsia"/>
                <w:sz w:val="16"/>
                <w:szCs w:val="18"/>
                <w:lang w:eastAsia="ja-JP"/>
              </w:rPr>
              <w:t>美術の創造活動の喜びを味わい主体的に造形的なよさや美しさを感じ取り、作者の心情や表現の意図と創造的な工夫などについて考えるなどの見方や感じ方を深める鑑賞の学習活動に取り組もうとしている。</w:t>
            </w:r>
          </w:p>
        </w:tc>
        <w:tc>
          <w:tcPr>
            <w:tcW w:w="212" w:type="pct"/>
            <w:vMerge w:val="restart"/>
            <w:tcBorders>
              <w:top w:val="single" w:sz="2" w:space="0" w:color="000000"/>
              <w:left w:val="single" w:sz="2" w:space="0" w:color="000000"/>
              <w:right w:val="single" w:sz="2" w:space="0" w:color="000000"/>
            </w:tcBorders>
            <w:tcMar>
              <w:bottom w:w="28" w:type="dxa"/>
            </w:tcMar>
          </w:tcPr>
          <w:p w14:paraId="0B49C923" w14:textId="77777777" w:rsidR="00127D6D" w:rsidRPr="00E22A9F" w:rsidRDefault="00127D6D" w:rsidP="00127D6D">
            <w:pPr>
              <w:pStyle w:val="TableParagraph"/>
              <w:spacing w:line="240" w:lineRule="exact"/>
              <w:ind w:left="108"/>
              <w:rPr>
                <w:rFonts w:ascii="ＭＳ 明朝" w:hAnsi="ＭＳ 明朝" w:cs="游ゴシック"/>
                <w:sz w:val="16"/>
                <w:szCs w:val="18"/>
                <w:lang w:eastAsia="ja-JP"/>
              </w:rPr>
            </w:pPr>
            <w:r w:rsidRPr="00E22A9F">
              <w:rPr>
                <w:rFonts w:ascii="ＭＳ 明朝" w:hAnsi="ＭＳ 明朝" w:cs="游ゴシック" w:hint="eastAsia"/>
                <w:sz w:val="16"/>
                <w:szCs w:val="18"/>
                <w:lang w:eastAsia="ja-JP"/>
              </w:rPr>
              <w:t>⑴ア</w:t>
            </w:r>
            <w:r w:rsidRPr="00E22A9F">
              <w:rPr>
                <w:rFonts w:ascii="ＭＳ 明朝" w:hAnsi="ＭＳ 明朝" w:cs="游ゴシック"/>
                <w:sz w:val="16"/>
                <w:szCs w:val="18"/>
                <w:lang w:eastAsia="ja-JP"/>
              </w:rPr>
              <w:t>(</w:t>
            </w:r>
            <w:r w:rsidRPr="00E22A9F">
              <w:rPr>
                <w:rFonts w:ascii="ＭＳ 明朝" w:hAnsi="ＭＳ 明朝" w:cs="游ゴシック" w:hint="eastAsia"/>
                <w:sz w:val="16"/>
                <w:szCs w:val="18"/>
                <w:lang w:eastAsia="ja-JP"/>
              </w:rPr>
              <w:t>ｱ</w:t>
            </w:r>
            <w:r w:rsidRPr="00E22A9F">
              <w:rPr>
                <w:rFonts w:ascii="ＭＳ 明朝" w:hAnsi="ＭＳ 明朝" w:cs="游ゴシック"/>
                <w:sz w:val="16"/>
                <w:szCs w:val="18"/>
                <w:lang w:eastAsia="ja-JP"/>
              </w:rPr>
              <w:t>)</w:t>
            </w:r>
          </w:p>
          <w:p w14:paraId="28B5F744" w14:textId="77777777" w:rsidR="00FD5933" w:rsidRPr="00E22A9F" w:rsidRDefault="00127D6D" w:rsidP="00127D6D">
            <w:pPr>
              <w:pStyle w:val="TableParagraph"/>
              <w:spacing w:line="230" w:lineRule="exact"/>
              <w:ind w:left="108"/>
              <w:rPr>
                <w:rFonts w:ascii="ＭＳ 明朝" w:hAnsi="ＭＳ 明朝" w:cs="游ゴシック"/>
                <w:sz w:val="16"/>
                <w:szCs w:val="18"/>
                <w:lang w:eastAsia="ja-JP"/>
              </w:rPr>
            </w:pPr>
            <w:r w:rsidRPr="00E22A9F">
              <w:rPr>
                <w:rFonts w:ascii="ＭＳ 明朝" w:hAnsi="ＭＳ 明朝" w:cs="游ゴシック" w:hint="eastAsia"/>
                <w:sz w:val="16"/>
                <w:szCs w:val="18"/>
                <w:lang w:eastAsia="ja-JP"/>
              </w:rPr>
              <w:t>⑵ア(ｱ)</w:t>
            </w:r>
            <w:r w:rsidRPr="00E22A9F">
              <w:rPr>
                <w:rFonts w:ascii="ＭＳ 明朝" w:hAnsi="ＭＳ 明朝" w:cs="游ゴシック"/>
                <w:sz w:val="16"/>
                <w:szCs w:val="18"/>
                <w:lang w:eastAsia="ja-JP"/>
              </w:rPr>
              <w:t>(</w:t>
            </w:r>
            <w:r w:rsidRPr="00E22A9F">
              <w:rPr>
                <w:rFonts w:ascii="ＭＳ 明朝" w:hAnsi="ＭＳ 明朝" w:cs="游ゴシック" w:hint="eastAsia"/>
                <w:sz w:val="16"/>
                <w:szCs w:val="18"/>
                <w:lang w:eastAsia="ja-JP"/>
              </w:rPr>
              <w:t>ｲ</w:t>
            </w:r>
            <w:r w:rsidRPr="00E22A9F">
              <w:rPr>
                <w:rFonts w:ascii="ＭＳ 明朝" w:hAnsi="ＭＳ 明朝" w:cs="游ゴシック"/>
                <w:sz w:val="16"/>
                <w:szCs w:val="18"/>
                <w:lang w:eastAsia="ja-JP"/>
              </w:rPr>
              <w:t>)</w:t>
            </w:r>
          </w:p>
        </w:tc>
        <w:tc>
          <w:tcPr>
            <w:tcW w:w="212" w:type="pct"/>
            <w:vMerge w:val="restart"/>
            <w:tcBorders>
              <w:top w:val="single" w:sz="2" w:space="0" w:color="000000"/>
              <w:left w:val="single" w:sz="2" w:space="0" w:color="000000"/>
              <w:right w:val="single" w:sz="2" w:space="0" w:color="000000"/>
            </w:tcBorders>
            <w:tcMar>
              <w:bottom w:w="28" w:type="dxa"/>
            </w:tcMar>
          </w:tcPr>
          <w:p w14:paraId="67DBC457" w14:textId="77777777" w:rsidR="00FD5933" w:rsidRPr="00E22A9F" w:rsidRDefault="00FD5933" w:rsidP="006710FE">
            <w:pPr>
              <w:pStyle w:val="TableParagraph"/>
              <w:spacing w:line="230" w:lineRule="exact"/>
              <w:ind w:left="108"/>
              <w:rPr>
                <w:rFonts w:ascii="ＭＳ 明朝" w:hAnsi="ＭＳ 明朝" w:cs="游ゴシック"/>
                <w:sz w:val="16"/>
                <w:szCs w:val="18"/>
                <w:lang w:eastAsia="ja-JP"/>
              </w:rPr>
            </w:pPr>
            <w:r w:rsidRPr="00E22A9F">
              <w:rPr>
                <w:rFonts w:ascii="ＭＳ 明朝" w:hAnsi="ＭＳ 明朝" w:cs="游ゴシック" w:hint="eastAsia"/>
                <w:sz w:val="16"/>
                <w:szCs w:val="18"/>
                <w:lang w:eastAsia="ja-JP"/>
              </w:rPr>
              <w:t>⑴ア(ｱ)</w:t>
            </w:r>
          </w:p>
        </w:tc>
        <w:tc>
          <w:tcPr>
            <w:tcW w:w="234" w:type="pct"/>
            <w:vMerge w:val="restart"/>
            <w:tcBorders>
              <w:top w:val="single" w:sz="2" w:space="0" w:color="000000"/>
              <w:left w:val="single" w:sz="2" w:space="0" w:color="000000"/>
              <w:right w:val="single" w:sz="2" w:space="0" w:color="000000"/>
            </w:tcBorders>
            <w:tcMar>
              <w:bottom w:w="28" w:type="dxa"/>
            </w:tcMar>
          </w:tcPr>
          <w:p w14:paraId="7508393C" w14:textId="77777777" w:rsidR="00FD5933" w:rsidRPr="00E22A9F" w:rsidRDefault="00FD5933" w:rsidP="006710FE">
            <w:pPr>
              <w:pStyle w:val="TableParagraph"/>
              <w:spacing w:line="230" w:lineRule="exact"/>
              <w:ind w:left="68"/>
              <w:rPr>
                <w:rFonts w:ascii="ＭＳ 明朝" w:hAnsi="ＭＳ 明朝" w:cs="游ゴシック"/>
                <w:sz w:val="16"/>
                <w:szCs w:val="18"/>
                <w:lang w:eastAsia="ja-JP"/>
              </w:rPr>
            </w:pPr>
            <w:r w:rsidRPr="00E22A9F">
              <w:rPr>
                <w:rFonts w:ascii="ＭＳ 明朝" w:hAnsi="ＭＳ 明朝" w:cs="游ゴシック"/>
                <w:sz w:val="16"/>
                <w:szCs w:val="18"/>
                <w:lang w:eastAsia="ja-JP"/>
              </w:rPr>
              <w:t>⑴アイ</w:t>
            </w:r>
          </w:p>
        </w:tc>
      </w:tr>
      <w:tr w:rsidR="00FD5933" w:rsidRPr="007F4039" w14:paraId="651F1511" w14:textId="77777777" w:rsidTr="00FD5933">
        <w:tblPrEx>
          <w:tblCellMar>
            <w:bottom w:w="0" w:type="dxa"/>
          </w:tblCellMar>
        </w:tblPrEx>
        <w:trPr>
          <w:cantSplit/>
          <w:trHeight w:val="1434"/>
        </w:trPr>
        <w:tc>
          <w:tcPr>
            <w:tcW w:w="157" w:type="pct"/>
            <w:vMerge/>
            <w:tcBorders>
              <w:left w:val="single" w:sz="2" w:space="0" w:color="000000"/>
              <w:bottom w:val="single" w:sz="2" w:space="0" w:color="000000"/>
              <w:right w:val="single" w:sz="2" w:space="0" w:color="000000"/>
            </w:tcBorders>
            <w:tcMar>
              <w:bottom w:w="28" w:type="dxa"/>
            </w:tcMar>
            <w:textDirection w:val="tbRlV"/>
            <w:vAlign w:val="center"/>
          </w:tcPr>
          <w:p w14:paraId="3098AC26" w14:textId="77777777" w:rsidR="00FD5933" w:rsidRPr="00C841DF" w:rsidRDefault="00FD5933" w:rsidP="006710FE">
            <w:pPr>
              <w:pStyle w:val="TableParagraph"/>
              <w:ind w:left="113" w:right="113"/>
              <w:jc w:val="both"/>
              <w:rPr>
                <w:rFonts w:ascii="メイリオ" w:eastAsia="メイリオ" w:hAnsi="メイリオ" w:cs="メイリオ"/>
                <w:b/>
                <w:bCs/>
                <w:w w:val="99"/>
                <w:sz w:val="18"/>
                <w:szCs w:val="20"/>
                <w:lang w:eastAsia="ja-JP"/>
              </w:rPr>
            </w:pPr>
          </w:p>
        </w:tc>
        <w:tc>
          <w:tcPr>
            <w:tcW w:w="659" w:type="pct"/>
            <w:tcBorders>
              <w:top w:val="dashed" w:sz="4" w:space="0" w:color="auto"/>
              <w:left w:val="single" w:sz="2" w:space="0" w:color="000000"/>
              <w:bottom w:val="single" w:sz="2" w:space="0" w:color="000000"/>
              <w:right w:val="single" w:sz="2" w:space="0" w:color="000000"/>
            </w:tcBorders>
            <w:tcMar>
              <w:bottom w:w="28" w:type="dxa"/>
            </w:tcMar>
          </w:tcPr>
          <w:p w14:paraId="6C10EC25" w14:textId="77777777" w:rsidR="00FD5933" w:rsidRPr="00563A0B" w:rsidRDefault="00FD5933" w:rsidP="006710FE">
            <w:pPr>
              <w:pStyle w:val="TableParagraph"/>
              <w:topLinePunct/>
              <w:ind w:left="108" w:right="108"/>
              <w:rPr>
                <w:rFonts w:ascii="メイリオ" w:eastAsia="メイリオ" w:hAnsi="メイリオ" w:cs="メイリオ"/>
                <w:b/>
                <w:bCs/>
                <w:sz w:val="18"/>
                <w:szCs w:val="18"/>
                <w:lang w:eastAsia="ja-JP"/>
              </w:rPr>
            </w:pPr>
            <w:r w:rsidRPr="00FD5933">
              <w:rPr>
                <w:rFonts w:ascii="メイリオ" w:eastAsia="メイリオ" w:hAnsi="メイリオ" w:cs="メイリオ" w:hint="eastAsia"/>
                <w:b/>
                <w:bCs/>
                <w:sz w:val="18"/>
                <w:szCs w:val="18"/>
                <w:lang w:eastAsia="ja-JP"/>
              </w:rPr>
              <w:t>・道徳（D19）</w:t>
            </w:r>
          </w:p>
        </w:tc>
        <w:tc>
          <w:tcPr>
            <w:tcW w:w="1291" w:type="pct"/>
            <w:vMerge/>
            <w:tcBorders>
              <w:left w:val="single" w:sz="2" w:space="0" w:color="000000"/>
              <w:bottom w:val="single" w:sz="2" w:space="0" w:color="000000"/>
              <w:right w:val="single" w:sz="2" w:space="0" w:color="000000"/>
            </w:tcBorders>
            <w:tcMar>
              <w:bottom w:w="28" w:type="dxa"/>
            </w:tcMar>
          </w:tcPr>
          <w:p w14:paraId="60402613" w14:textId="77777777" w:rsidR="00FD5933" w:rsidRPr="00563A0B" w:rsidRDefault="00FD5933" w:rsidP="006710FE">
            <w:pPr>
              <w:pStyle w:val="TableParagraph"/>
              <w:spacing w:line="230" w:lineRule="exact"/>
              <w:ind w:left="108" w:right="170"/>
              <w:jc w:val="both"/>
              <w:rPr>
                <w:rFonts w:ascii="ＭＳ 明朝" w:hAnsi="ＭＳ 明朝" w:cs="游ゴシック"/>
                <w:sz w:val="16"/>
                <w:szCs w:val="18"/>
                <w:lang w:eastAsia="ja-JP"/>
              </w:rPr>
            </w:pPr>
          </w:p>
        </w:tc>
        <w:tc>
          <w:tcPr>
            <w:tcW w:w="417" w:type="pct"/>
            <w:vMerge/>
            <w:tcBorders>
              <w:left w:val="single" w:sz="2" w:space="0" w:color="000000"/>
              <w:bottom w:val="single" w:sz="2" w:space="0" w:color="000000"/>
              <w:right w:val="single" w:sz="2" w:space="0" w:color="000000"/>
            </w:tcBorders>
          </w:tcPr>
          <w:p w14:paraId="180190A1" w14:textId="77777777" w:rsidR="00FD5933" w:rsidRPr="00563A0B" w:rsidRDefault="00FD5933" w:rsidP="006710FE">
            <w:pPr>
              <w:pStyle w:val="TableParagraph"/>
              <w:spacing w:line="230" w:lineRule="exact"/>
              <w:ind w:left="108" w:right="108"/>
              <w:jc w:val="both"/>
              <w:rPr>
                <w:rFonts w:ascii="ＭＳ 明朝" w:hAnsi="ＭＳ 明朝" w:cs="メイリオ"/>
                <w:b/>
                <w:bCs/>
                <w:sz w:val="16"/>
                <w:szCs w:val="18"/>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0F162F48" w14:textId="77777777" w:rsidR="00FD5933" w:rsidRPr="009868F9" w:rsidRDefault="00FD5933" w:rsidP="00790F95">
            <w:pPr>
              <w:pStyle w:val="TableParagraph"/>
              <w:spacing w:line="230" w:lineRule="exact"/>
              <w:ind w:left="964" w:right="108" w:hanging="510"/>
              <w:jc w:val="both"/>
              <w:rPr>
                <w:rFonts w:ascii="ＭＳ 明朝" w:hAnsi="ＭＳ 明朝" w:cs="メイリオ"/>
                <w:sz w:val="16"/>
                <w:szCs w:val="18"/>
                <w:lang w:eastAsia="ja-JP"/>
              </w:rPr>
            </w:pPr>
          </w:p>
        </w:tc>
        <w:tc>
          <w:tcPr>
            <w:tcW w:w="212" w:type="pct"/>
            <w:vMerge/>
            <w:tcBorders>
              <w:left w:val="single" w:sz="2" w:space="0" w:color="000000"/>
              <w:bottom w:val="single" w:sz="2" w:space="0" w:color="000000"/>
              <w:right w:val="single" w:sz="2" w:space="0" w:color="000000"/>
            </w:tcBorders>
            <w:tcMar>
              <w:bottom w:w="28" w:type="dxa"/>
            </w:tcMar>
          </w:tcPr>
          <w:p w14:paraId="612098DF" w14:textId="77777777" w:rsidR="00FD5933" w:rsidRPr="00E22A9F" w:rsidRDefault="00FD5933" w:rsidP="006710FE">
            <w:pPr>
              <w:pStyle w:val="TableParagraph"/>
              <w:spacing w:line="230" w:lineRule="exact"/>
              <w:ind w:left="108"/>
              <w:rPr>
                <w:rFonts w:ascii="ＭＳ 明朝" w:hAnsi="ＭＳ 明朝" w:cs="游ゴシック"/>
                <w:sz w:val="16"/>
                <w:szCs w:val="18"/>
                <w:lang w:eastAsia="ja-JP"/>
              </w:rPr>
            </w:pPr>
          </w:p>
        </w:tc>
        <w:tc>
          <w:tcPr>
            <w:tcW w:w="212" w:type="pct"/>
            <w:vMerge/>
            <w:tcBorders>
              <w:left w:val="single" w:sz="2" w:space="0" w:color="000000"/>
              <w:bottom w:val="single" w:sz="2" w:space="0" w:color="000000"/>
              <w:right w:val="single" w:sz="2" w:space="0" w:color="000000"/>
            </w:tcBorders>
            <w:tcMar>
              <w:bottom w:w="28" w:type="dxa"/>
            </w:tcMar>
          </w:tcPr>
          <w:p w14:paraId="3A959A4C" w14:textId="77777777" w:rsidR="00FD5933" w:rsidRPr="00E22A9F" w:rsidRDefault="00FD5933" w:rsidP="006710FE">
            <w:pPr>
              <w:pStyle w:val="TableParagraph"/>
              <w:spacing w:line="230" w:lineRule="exact"/>
              <w:ind w:left="108"/>
              <w:rPr>
                <w:rFonts w:ascii="ＭＳ 明朝" w:hAnsi="ＭＳ 明朝" w:cs="游ゴシック"/>
                <w:sz w:val="16"/>
                <w:szCs w:val="18"/>
                <w:lang w:eastAsia="ja-JP"/>
              </w:rPr>
            </w:pPr>
          </w:p>
        </w:tc>
        <w:tc>
          <w:tcPr>
            <w:tcW w:w="234" w:type="pct"/>
            <w:vMerge/>
            <w:tcBorders>
              <w:left w:val="single" w:sz="2" w:space="0" w:color="000000"/>
              <w:bottom w:val="single" w:sz="2" w:space="0" w:color="000000"/>
              <w:right w:val="single" w:sz="2" w:space="0" w:color="000000"/>
            </w:tcBorders>
            <w:tcMar>
              <w:bottom w:w="28" w:type="dxa"/>
            </w:tcMar>
          </w:tcPr>
          <w:p w14:paraId="184D360B" w14:textId="77777777" w:rsidR="00FD5933" w:rsidRPr="00E22A9F" w:rsidRDefault="00FD5933" w:rsidP="006710FE">
            <w:pPr>
              <w:pStyle w:val="TableParagraph"/>
              <w:spacing w:line="230" w:lineRule="exact"/>
              <w:ind w:left="68"/>
              <w:rPr>
                <w:rFonts w:ascii="ＭＳ 明朝" w:hAnsi="ＭＳ 明朝" w:cs="游ゴシック"/>
                <w:sz w:val="16"/>
                <w:szCs w:val="18"/>
                <w:lang w:eastAsia="ja-JP"/>
              </w:rPr>
            </w:pPr>
          </w:p>
        </w:tc>
      </w:tr>
      <w:tr w:rsidR="009E62D1" w:rsidRPr="007F4039" w14:paraId="43D96B7E" w14:textId="77777777" w:rsidTr="009E62D1">
        <w:tblPrEx>
          <w:tblCellMar>
            <w:bottom w:w="0" w:type="dxa"/>
          </w:tblCellMar>
        </w:tblPrEx>
        <w:trPr>
          <w:cantSplit/>
          <w:trHeight w:val="3492"/>
        </w:trPr>
        <w:tc>
          <w:tcPr>
            <w:tcW w:w="157" w:type="pct"/>
            <w:tcBorders>
              <w:top w:val="single" w:sz="2" w:space="0" w:color="000000"/>
              <w:left w:val="single" w:sz="2" w:space="0" w:color="000000"/>
              <w:bottom w:val="single" w:sz="2" w:space="0" w:color="000000"/>
              <w:right w:val="single" w:sz="2" w:space="0" w:color="000000"/>
            </w:tcBorders>
            <w:tcMar>
              <w:bottom w:w="28" w:type="dxa"/>
            </w:tcMar>
            <w:textDirection w:val="tbRlV"/>
            <w:vAlign w:val="center"/>
          </w:tcPr>
          <w:p w14:paraId="74781B8B" w14:textId="77777777" w:rsidR="009E62D1" w:rsidRPr="00C841DF" w:rsidRDefault="009E62D1" w:rsidP="006710FE">
            <w:pPr>
              <w:pStyle w:val="TableParagraph"/>
              <w:ind w:left="113" w:right="113"/>
              <w:jc w:val="both"/>
              <w:rPr>
                <w:rFonts w:ascii="メイリオ" w:eastAsia="メイリオ" w:hAnsi="メイリオ" w:cs="メイリオ"/>
                <w:sz w:val="18"/>
                <w:szCs w:val="20"/>
                <w:lang w:eastAsia="ja-JP"/>
              </w:rPr>
            </w:pPr>
            <w:r w:rsidRPr="00C841DF">
              <w:rPr>
                <w:rFonts w:ascii="メイリオ" w:eastAsia="メイリオ" w:hAnsi="メイリオ" w:cs="メイリオ" w:hint="eastAsia"/>
                <w:b/>
                <w:bCs/>
                <w:w w:val="99"/>
                <w:sz w:val="18"/>
                <w:szCs w:val="20"/>
                <w:lang w:eastAsia="ja-JP"/>
              </w:rPr>
              <w:t>絵</w:t>
            </w:r>
            <w:r>
              <w:rPr>
                <w:rFonts w:ascii="メイリオ" w:eastAsia="メイリオ" w:hAnsi="メイリオ" w:cs="メイリオ" w:hint="eastAsia"/>
                <w:b/>
                <w:bCs/>
                <w:w w:val="99"/>
                <w:sz w:val="18"/>
                <w:szCs w:val="20"/>
                <w:lang w:eastAsia="ja-JP"/>
              </w:rPr>
              <w:t>や</w:t>
            </w:r>
            <w:r w:rsidRPr="00C841DF">
              <w:rPr>
                <w:rFonts w:ascii="メイリオ" w:eastAsia="メイリオ" w:hAnsi="メイリオ" w:cs="メイリオ"/>
                <w:b/>
                <w:bCs/>
                <w:w w:val="99"/>
                <w:sz w:val="18"/>
                <w:szCs w:val="20"/>
                <w:lang w:eastAsia="ja-JP"/>
              </w:rPr>
              <w:t>彫刻など（</w:t>
            </w:r>
            <w:r w:rsidRPr="00C841DF">
              <w:rPr>
                <w:rFonts w:ascii="メイリオ" w:eastAsia="メイリオ" w:hAnsi="メイリオ" w:cs="メイリオ" w:hint="eastAsia"/>
                <w:b/>
                <w:bCs/>
                <w:w w:val="99"/>
                <w:sz w:val="18"/>
                <w:szCs w:val="20"/>
                <w:lang w:eastAsia="ja-JP"/>
              </w:rPr>
              <w:t>表現・鑑賞）</w:t>
            </w:r>
          </w:p>
        </w:tc>
        <w:tc>
          <w:tcPr>
            <w:tcW w:w="659" w:type="pct"/>
            <w:tcBorders>
              <w:top w:val="single" w:sz="2" w:space="0" w:color="000000"/>
              <w:left w:val="single" w:sz="2" w:space="0" w:color="000000"/>
              <w:bottom w:val="single" w:sz="2" w:space="0" w:color="000000"/>
              <w:right w:val="single" w:sz="2" w:space="0" w:color="000000"/>
            </w:tcBorders>
            <w:tcMar>
              <w:bottom w:w="28" w:type="dxa"/>
            </w:tcMar>
          </w:tcPr>
          <w:p w14:paraId="3EC592B1" w14:textId="77777777" w:rsidR="00FD5933" w:rsidRPr="00FD5933" w:rsidRDefault="00FD5933" w:rsidP="00FD5933">
            <w:pPr>
              <w:pStyle w:val="TableParagraph"/>
              <w:topLinePunct/>
              <w:ind w:left="108" w:right="108"/>
              <w:rPr>
                <w:rFonts w:ascii="メイリオ" w:eastAsia="メイリオ" w:hAnsi="メイリオ" w:cs="メイリオ"/>
                <w:b/>
                <w:bCs/>
                <w:sz w:val="18"/>
                <w:szCs w:val="18"/>
                <w:lang w:eastAsia="ja-JP"/>
              </w:rPr>
            </w:pPr>
            <w:r w:rsidRPr="00FD5933">
              <w:rPr>
                <w:rFonts w:ascii="メイリオ" w:eastAsia="メイリオ" w:hAnsi="メイリオ" w:cs="メイリオ"/>
                <w:b/>
                <w:bCs/>
                <w:sz w:val="18"/>
                <w:szCs w:val="18"/>
                <w:lang w:eastAsia="ja-JP"/>
              </w:rPr>
              <w:t>p.20-21</w:t>
            </w:r>
          </w:p>
          <w:p w14:paraId="3C99590F" w14:textId="77777777" w:rsidR="00FD5933" w:rsidRPr="00FD5933" w:rsidRDefault="00FD5933" w:rsidP="00FD5933">
            <w:pPr>
              <w:pStyle w:val="TableParagraph"/>
              <w:topLinePunct/>
              <w:ind w:left="108" w:right="108"/>
              <w:rPr>
                <w:rFonts w:ascii="メイリオ" w:eastAsia="メイリオ" w:hAnsi="メイリオ" w:cs="メイリオ"/>
                <w:b/>
                <w:bCs/>
                <w:sz w:val="18"/>
                <w:szCs w:val="18"/>
                <w:lang w:eastAsia="ja-JP"/>
              </w:rPr>
            </w:pPr>
            <w:r w:rsidRPr="00FD5933">
              <w:rPr>
                <w:rFonts w:ascii="メイリオ" w:eastAsia="メイリオ" w:hAnsi="メイリオ" w:cs="メイリオ" w:hint="eastAsia"/>
                <w:b/>
                <w:bCs/>
                <w:sz w:val="18"/>
                <w:szCs w:val="18"/>
                <w:lang w:eastAsia="ja-JP"/>
              </w:rPr>
              <w:t>イメージを形にすると</w:t>
            </w:r>
          </w:p>
          <w:p w14:paraId="61FA563C" w14:textId="77777777" w:rsidR="009E62D1" w:rsidRDefault="00FD5933" w:rsidP="00FD5933">
            <w:pPr>
              <w:pStyle w:val="TableParagraph"/>
              <w:topLinePunct/>
              <w:ind w:left="108" w:right="108"/>
              <w:rPr>
                <w:rFonts w:ascii="メイリオ" w:eastAsia="メイリオ" w:hAnsi="メイリオ" w:cs="メイリオ"/>
                <w:b/>
                <w:bCs/>
                <w:sz w:val="18"/>
                <w:szCs w:val="18"/>
                <w:lang w:eastAsia="ja-JP"/>
              </w:rPr>
            </w:pPr>
            <w:r w:rsidRPr="00FD5933">
              <w:rPr>
                <w:rFonts w:ascii="メイリオ" w:eastAsia="メイリオ" w:hAnsi="メイリオ" w:cs="メイリオ" w:hint="eastAsia"/>
                <w:b/>
                <w:bCs/>
                <w:sz w:val="18"/>
                <w:szCs w:val="18"/>
                <w:lang w:eastAsia="ja-JP"/>
              </w:rPr>
              <w:t>4～8時間</w:t>
            </w:r>
          </w:p>
          <w:p w14:paraId="5BCB2811" w14:textId="77777777" w:rsidR="00FD5933" w:rsidRPr="00563A0B" w:rsidRDefault="00FD5933" w:rsidP="00FD5933">
            <w:pPr>
              <w:pStyle w:val="TableParagraph"/>
              <w:topLinePunct/>
              <w:ind w:left="108" w:right="108"/>
              <w:jc w:val="right"/>
              <w:rPr>
                <w:rFonts w:ascii="メイリオ" w:eastAsia="メイリオ" w:hAnsi="メイリオ" w:cs="メイリオ"/>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1" w:type="pct"/>
            <w:tcBorders>
              <w:top w:val="single" w:sz="2" w:space="0" w:color="000000"/>
              <w:left w:val="single" w:sz="2" w:space="0" w:color="000000"/>
              <w:bottom w:val="single" w:sz="2" w:space="0" w:color="000000"/>
              <w:right w:val="single" w:sz="2" w:space="0" w:color="000000"/>
            </w:tcBorders>
            <w:tcMar>
              <w:bottom w:w="28" w:type="dxa"/>
            </w:tcMar>
          </w:tcPr>
          <w:p w14:paraId="1BCD0013" w14:textId="77777777" w:rsidR="009868F9" w:rsidRPr="009868F9" w:rsidRDefault="00823808" w:rsidP="009868F9">
            <w:pPr>
              <w:pStyle w:val="TableParagraph"/>
              <w:spacing w:line="230" w:lineRule="exact"/>
              <w:ind w:left="108" w:right="170"/>
              <w:jc w:val="both"/>
              <w:rPr>
                <w:rFonts w:ascii="ＭＳ 明朝" w:hAnsi="ＭＳ 明朝" w:cs="游ゴシック"/>
                <w:spacing w:val="-3"/>
                <w:sz w:val="16"/>
                <w:szCs w:val="18"/>
                <w:lang w:eastAsia="ja-JP"/>
              </w:rPr>
            </w:pPr>
            <w:r w:rsidRPr="00823808">
              <w:rPr>
                <w:rFonts w:ascii="ＭＳ 明朝" w:eastAsia="メイリオ" w:hAnsi="ＭＳ 明朝" w:cs="游ゴシック" w:hint="eastAsia"/>
                <w:b/>
                <w:spacing w:val="-3"/>
                <w:sz w:val="16"/>
                <w:szCs w:val="18"/>
                <w:lang w:eastAsia="ja-JP"/>
              </w:rPr>
              <w:t>題材の目標</w:t>
            </w:r>
          </w:p>
          <w:p w14:paraId="2288A1F6" w14:textId="77777777" w:rsidR="009868F9" w:rsidRPr="009868F9" w:rsidRDefault="009868F9" w:rsidP="009868F9">
            <w:pPr>
              <w:pStyle w:val="TableParagraph"/>
              <w:spacing w:line="230" w:lineRule="exact"/>
              <w:ind w:left="108" w:right="170"/>
              <w:jc w:val="both"/>
              <w:rPr>
                <w:rFonts w:ascii="ＭＳ 明朝" w:hAnsi="ＭＳ 明朝" w:cs="游ゴシック"/>
                <w:spacing w:val="-3"/>
                <w:sz w:val="16"/>
                <w:szCs w:val="18"/>
                <w:lang w:eastAsia="ja-JP"/>
              </w:rPr>
            </w:pPr>
            <w:r w:rsidRPr="009868F9">
              <w:rPr>
                <w:rFonts w:ascii="ＭＳ 明朝" w:hAnsi="ＭＳ 明朝" w:cs="游ゴシック" w:hint="eastAsia"/>
                <w:spacing w:val="-3"/>
                <w:sz w:val="16"/>
                <w:szCs w:val="18"/>
                <w:lang w:eastAsia="ja-JP"/>
              </w:rPr>
              <w:t>感情やイメージなどを形や色彩などで表すことに関心を持ち、感じ取ったことや考えたことを基に主題を生み出し、形や色彩、構成などの効果を考え材料の特性を生かして創造的に絵や立体で表す。</w:t>
            </w:r>
          </w:p>
          <w:p w14:paraId="6EBA11A9" w14:textId="77777777" w:rsidR="009868F9" w:rsidRPr="009868F9" w:rsidRDefault="009868F9" w:rsidP="009868F9">
            <w:pPr>
              <w:pStyle w:val="TableParagraph"/>
              <w:spacing w:line="230" w:lineRule="exact"/>
              <w:ind w:left="108" w:right="170"/>
              <w:jc w:val="both"/>
              <w:rPr>
                <w:rFonts w:ascii="ＭＳ 明朝" w:hAnsi="ＭＳ 明朝" w:cs="游ゴシック"/>
                <w:spacing w:val="-3"/>
                <w:sz w:val="16"/>
                <w:szCs w:val="18"/>
                <w:lang w:eastAsia="ja-JP"/>
              </w:rPr>
            </w:pPr>
          </w:p>
          <w:p w14:paraId="7344828B" w14:textId="77777777" w:rsidR="009868F9" w:rsidRPr="009868F9" w:rsidRDefault="00BA0C2C" w:rsidP="009868F9">
            <w:pPr>
              <w:pStyle w:val="TableParagraph"/>
              <w:spacing w:line="230" w:lineRule="exact"/>
              <w:ind w:left="108" w:right="170"/>
              <w:jc w:val="both"/>
              <w:rPr>
                <w:rFonts w:ascii="ＭＳ 明朝" w:hAnsi="ＭＳ 明朝" w:cs="游ゴシック"/>
                <w:spacing w:val="-3"/>
                <w:sz w:val="16"/>
                <w:szCs w:val="18"/>
                <w:lang w:eastAsia="ja-JP"/>
              </w:rPr>
            </w:pPr>
            <w:r w:rsidRPr="00BA0C2C">
              <w:rPr>
                <w:rFonts w:ascii="ＭＳ 明朝" w:eastAsia="メイリオ" w:hAnsi="ＭＳ 明朝" w:cs="游ゴシック" w:hint="eastAsia"/>
                <w:b/>
                <w:spacing w:val="-3"/>
                <w:sz w:val="16"/>
                <w:szCs w:val="18"/>
                <w:lang w:eastAsia="ja-JP"/>
              </w:rPr>
              <w:t>主な学習内容</w:t>
            </w:r>
          </w:p>
          <w:p w14:paraId="2650FBF8" w14:textId="77777777" w:rsidR="009868F9" w:rsidRPr="009868F9" w:rsidRDefault="009868F9" w:rsidP="00B92528">
            <w:pPr>
              <w:pStyle w:val="TableParagraph"/>
              <w:spacing w:line="230" w:lineRule="exact"/>
              <w:ind w:leftChars="50" w:left="267" w:right="170" w:hangingChars="100" w:hanging="157"/>
              <w:jc w:val="both"/>
              <w:rPr>
                <w:rFonts w:ascii="ＭＳ 明朝" w:hAnsi="ＭＳ 明朝" w:cs="游ゴシック"/>
                <w:spacing w:val="-3"/>
                <w:sz w:val="16"/>
                <w:szCs w:val="18"/>
                <w:lang w:eastAsia="ja-JP"/>
              </w:rPr>
            </w:pPr>
            <w:r w:rsidRPr="009868F9">
              <w:rPr>
                <w:rFonts w:ascii="ＭＳ 明朝" w:hAnsi="ＭＳ 明朝" w:cs="游ゴシック" w:hint="eastAsia"/>
                <w:spacing w:val="-3"/>
                <w:sz w:val="16"/>
                <w:szCs w:val="18"/>
                <w:lang w:eastAsia="ja-JP"/>
              </w:rPr>
              <w:t>○心で捉えた感情やイメージなどから主題を生み出す。</w:t>
            </w:r>
          </w:p>
          <w:p w14:paraId="0BDF1B1C" w14:textId="77777777" w:rsidR="009868F9" w:rsidRPr="009868F9" w:rsidRDefault="009868F9" w:rsidP="00B92528">
            <w:pPr>
              <w:pStyle w:val="TableParagraph"/>
              <w:spacing w:line="230" w:lineRule="exact"/>
              <w:ind w:leftChars="50" w:left="267" w:right="170" w:hangingChars="100" w:hanging="157"/>
              <w:jc w:val="both"/>
              <w:rPr>
                <w:rFonts w:ascii="ＭＳ 明朝" w:hAnsi="ＭＳ 明朝" w:cs="游ゴシック"/>
                <w:spacing w:val="-3"/>
                <w:sz w:val="16"/>
                <w:szCs w:val="18"/>
                <w:lang w:eastAsia="ja-JP"/>
              </w:rPr>
            </w:pPr>
            <w:r w:rsidRPr="009868F9">
              <w:rPr>
                <w:rFonts w:ascii="ＭＳ 明朝" w:hAnsi="ＭＳ 明朝" w:cs="游ゴシック" w:hint="eastAsia"/>
                <w:spacing w:val="-3"/>
                <w:sz w:val="16"/>
                <w:szCs w:val="18"/>
                <w:lang w:eastAsia="ja-JP"/>
              </w:rPr>
              <w:t>○主題を基に形や色彩、創造的な構成を工夫するなどして表現の構想を練る。</w:t>
            </w:r>
          </w:p>
          <w:p w14:paraId="091FB5A0" w14:textId="77777777" w:rsidR="009868F9" w:rsidRPr="009868F9" w:rsidRDefault="009868F9" w:rsidP="00B92528">
            <w:pPr>
              <w:pStyle w:val="TableParagraph"/>
              <w:spacing w:line="230" w:lineRule="exact"/>
              <w:ind w:leftChars="50" w:left="267" w:right="170" w:hangingChars="100" w:hanging="157"/>
              <w:jc w:val="both"/>
              <w:rPr>
                <w:rFonts w:ascii="ＭＳ 明朝" w:hAnsi="ＭＳ 明朝" w:cs="游ゴシック"/>
                <w:spacing w:val="-3"/>
                <w:sz w:val="16"/>
                <w:szCs w:val="18"/>
                <w:lang w:eastAsia="ja-JP"/>
              </w:rPr>
            </w:pPr>
            <w:r w:rsidRPr="009868F9">
              <w:rPr>
                <w:rFonts w:ascii="ＭＳ 明朝" w:hAnsi="ＭＳ 明朝" w:cs="游ゴシック" w:hint="eastAsia"/>
                <w:spacing w:val="-3"/>
                <w:sz w:val="16"/>
                <w:szCs w:val="18"/>
                <w:lang w:eastAsia="ja-JP"/>
              </w:rPr>
              <w:t>○材料や用具の特性を生かして表現方法を追求しながら絵や立体に表す。</w:t>
            </w:r>
          </w:p>
          <w:p w14:paraId="2087744C" w14:textId="77777777" w:rsidR="009E62D1" w:rsidRPr="00563A0B" w:rsidRDefault="009868F9" w:rsidP="00B92528">
            <w:pPr>
              <w:pStyle w:val="TableParagraph"/>
              <w:spacing w:line="230" w:lineRule="exact"/>
              <w:ind w:leftChars="50" w:left="267" w:right="170" w:hangingChars="100" w:hanging="157"/>
              <w:jc w:val="both"/>
              <w:rPr>
                <w:rFonts w:ascii="ＭＳ 明朝" w:hAnsi="ＭＳ 明朝" w:cs="游ゴシック"/>
                <w:spacing w:val="-3"/>
                <w:sz w:val="16"/>
                <w:szCs w:val="18"/>
                <w:lang w:eastAsia="ja-JP"/>
              </w:rPr>
            </w:pPr>
            <w:r w:rsidRPr="009868F9">
              <w:rPr>
                <w:rFonts w:ascii="ＭＳ 明朝" w:hAnsi="ＭＳ 明朝" w:cs="游ゴシック" w:hint="eastAsia"/>
                <w:spacing w:val="-3"/>
                <w:sz w:val="16"/>
                <w:szCs w:val="18"/>
                <w:lang w:eastAsia="ja-JP"/>
              </w:rPr>
              <w:t>○互いの作品を鑑賞し合い、主題をどう表したのかや表現の意図や工夫などについて話し合う。</w:t>
            </w:r>
          </w:p>
        </w:tc>
        <w:tc>
          <w:tcPr>
            <w:tcW w:w="417" w:type="pct"/>
            <w:tcBorders>
              <w:top w:val="single" w:sz="2" w:space="0" w:color="000000"/>
              <w:left w:val="single" w:sz="2" w:space="0" w:color="000000"/>
              <w:bottom w:val="single" w:sz="2" w:space="0" w:color="000000"/>
              <w:right w:val="single" w:sz="2" w:space="0" w:color="000000"/>
            </w:tcBorders>
          </w:tcPr>
          <w:p w14:paraId="078551CB" w14:textId="77777777" w:rsidR="009868F9" w:rsidRPr="009868F9" w:rsidRDefault="00624ADE" w:rsidP="009868F9">
            <w:pPr>
              <w:pStyle w:val="TableParagraph"/>
              <w:spacing w:line="230" w:lineRule="exact"/>
              <w:ind w:left="108" w:right="108"/>
              <w:jc w:val="both"/>
              <w:rPr>
                <w:rFonts w:ascii="ＭＳ 明朝" w:hAnsi="ＭＳ 明朝" w:cs="游ゴシック"/>
                <w:sz w:val="16"/>
                <w:szCs w:val="18"/>
                <w:lang w:eastAsia="ja-JP"/>
              </w:rPr>
            </w:pPr>
            <w:r w:rsidRPr="00624ADE">
              <w:rPr>
                <w:rFonts w:ascii="ＭＳ 明朝" w:eastAsia="メイリオ" w:hAnsi="ＭＳ 明朝" w:cs="游ゴシック" w:hint="eastAsia"/>
                <w:b/>
                <w:sz w:val="16"/>
                <w:szCs w:val="18"/>
                <w:lang w:eastAsia="ja-JP"/>
              </w:rPr>
              <w:t>教師</w:t>
            </w:r>
          </w:p>
          <w:p w14:paraId="209F857B" w14:textId="77777777" w:rsidR="009868F9" w:rsidRPr="009868F9" w:rsidRDefault="009868F9" w:rsidP="009868F9">
            <w:pPr>
              <w:pStyle w:val="TableParagraph"/>
              <w:spacing w:line="230" w:lineRule="exact"/>
              <w:ind w:left="108" w:right="108"/>
              <w:jc w:val="both"/>
              <w:rPr>
                <w:rFonts w:ascii="ＭＳ 明朝" w:hAnsi="ＭＳ 明朝" w:cs="游ゴシック"/>
                <w:sz w:val="16"/>
                <w:szCs w:val="18"/>
                <w:lang w:eastAsia="ja-JP"/>
              </w:rPr>
            </w:pPr>
            <w:r w:rsidRPr="009868F9">
              <w:rPr>
                <w:rFonts w:ascii="ＭＳ 明朝" w:hAnsi="ＭＳ 明朝" w:cs="游ゴシック" w:hint="eastAsia"/>
                <w:sz w:val="16"/>
                <w:szCs w:val="18"/>
                <w:lang w:eastAsia="ja-JP"/>
              </w:rPr>
              <w:t>画用紙</w:t>
            </w:r>
          </w:p>
          <w:p w14:paraId="22D08405" w14:textId="77777777" w:rsidR="009868F9" w:rsidRPr="009868F9" w:rsidRDefault="009868F9" w:rsidP="009868F9">
            <w:pPr>
              <w:pStyle w:val="TableParagraph"/>
              <w:spacing w:line="230" w:lineRule="exact"/>
              <w:ind w:left="108" w:right="108"/>
              <w:jc w:val="both"/>
              <w:rPr>
                <w:rFonts w:ascii="ＭＳ 明朝" w:hAnsi="ＭＳ 明朝" w:cs="游ゴシック"/>
                <w:sz w:val="16"/>
                <w:szCs w:val="18"/>
                <w:lang w:eastAsia="ja-JP"/>
              </w:rPr>
            </w:pPr>
            <w:r w:rsidRPr="009868F9">
              <w:rPr>
                <w:rFonts w:ascii="ＭＳ 明朝" w:hAnsi="ＭＳ 明朝" w:cs="游ゴシック" w:hint="eastAsia"/>
                <w:sz w:val="16"/>
                <w:szCs w:val="18"/>
                <w:lang w:eastAsia="ja-JP"/>
              </w:rPr>
              <w:t>加工粘土</w:t>
            </w:r>
          </w:p>
          <w:p w14:paraId="34658078" w14:textId="77777777" w:rsidR="009868F9" w:rsidRPr="009868F9" w:rsidRDefault="009868F9" w:rsidP="009868F9">
            <w:pPr>
              <w:pStyle w:val="TableParagraph"/>
              <w:spacing w:line="230" w:lineRule="exact"/>
              <w:ind w:left="108" w:right="108"/>
              <w:jc w:val="both"/>
              <w:rPr>
                <w:rFonts w:ascii="ＭＳ 明朝" w:hAnsi="ＭＳ 明朝" w:cs="游ゴシック"/>
                <w:sz w:val="16"/>
                <w:szCs w:val="18"/>
                <w:lang w:eastAsia="ja-JP"/>
              </w:rPr>
            </w:pPr>
            <w:r w:rsidRPr="009868F9">
              <w:rPr>
                <w:rFonts w:ascii="ＭＳ 明朝" w:hAnsi="ＭＳ 明朝" w:cs="游ゴシック" w:hint="eastAsia"/>
                <w:sz w:val="16"/>
                <w:szCs w:val="18"/>
                <w:lang w:eastAsia="ja-JP"/>
              </w:rPr>
              <w:t>針金</w:t>
            </w:r>
          </w:p>
          <w:p w14:paraId="34FE4E77" w14:textId="77777777" w:rsidR="009868F9" w:rsidRPr="009868F9" w:rsidRDefault="009868F9" w:rsidP="009868F9">
            <w:pPr>
              <w:pStyle w:val="TableParagraph"/>
              <w:spacing w:line="230" w:lineRule="exact"/>
              <w:ind w:left="108" w:right="108"/>
              <w:jc w:val="both"/>
              <w:rPr>
                <w:rFonts w:ascii="ＭＳ 明朝" w:hAnsi="ＭＳ 明朝" w:cs="游ゴシック"/>
                <w:sz w:val="16"/>
                <w:szCs w:val="18"/>
                <w:lang w:eastAsia="ja-JP"/>
              </w:rPr>
            </w:pPr>
            <w:r w:rsidRPr="009868F9">
              <w:rPr>
                <w:rFonts w:ascii="ＭＳ 明朝" w:hAnsi="ＭＳ 明朝" w:cs="游ゴシック" w:hint="eastAsia"/>
                <w:sz w:val="16"/>
                <w:szCs w:val="18"/>
                <w:lang w:eastAsia="ja-JP"/>
              </w:rPr>
              <w:t>視聴覚機器　など</w:t>
            </w:r>
          </w:p>
          <w:p w14:paraId="1B150107" w14:textId="77777777" w:rsidR="009868F9" w:rsidRPr="009868F9" w:rsidRDefault="009868F9" w:rsidP="009868F9">
            <w:pPr>
              <w:pStyle w:val="TableParagraph"/>
              <w:spacing w:line="230" w:lineRule="exact"/>
              <w:ind w:left="108" w:right="108"/>
              <w:jc w:val="both"/>
              <w:rPr>
                <w:rFonts w:ascii="ＭＳ 明朝" w:hAnsi="ＭＳ 明朝" w:cs="游ゴシック"/>
                <w:sz w:val="16"/>
                <w:szCs w:val="18"/>
                <w:lang w:eastAsia="ja-JP"/>
              </w:rPr>
            </w:pPr>
          </w:p>
          <w:p w14:paraId="0FD51C33" w14:textId="77777777" w:rsidR="009868F9" w:rsidRPr="009868F9" w:rsidRDefault="00900BE2" w:rsidP="009868F9">
            <w:pPr>
              <w:pStyle w:val="TableParagraph"/>
              <w:spacing w:line="230" w:lineRule="exact"/>
              <w:ind w:left="108" w:right="108"/>
              <w:jc w:val="both"/>
              <w:rPr>
                <w:rFonts w:ascii="ＭＳ 明朝" w:hAnsi="ＭＳ 明朝" w:cs="游ゴシック"/>
                <w:sz w:val="16"/>
                <w:szCs w:val="18"/>
                <w:lang w:eastAsia="ja-JP"/>
              </w:rPr>
            </w:pPr>
            <w:r w:rsidRPr="00900BE2">
              <w:rPr>
                <w:rFonts w:ascii="ＭＳ 明朝" w:eastAsia="メイリオ" w:hAnsi="ＭＳ 明朝" w:cs="游ゴシック" w:hint="eastAsia"/>
                <w:b/>
                <w:sz w:val="16"/>
                <w:szCs w:val="18"/>
                <w:lang w:eastAsia="ja-JP"/>
              </w:rPr>
              <w:t>生徒</w:t>
            </w:r>
          </w:p>
          <w:p w14:paraId="7DA77BE8" w14:textId="77777777" w:rsidR="009868F9" w:rsidRPr="009868F9" w:rsidRDefault="009868F9" w:rsidP="009868F9">
            <w:pPr>
              <w:pStyle w:val="TableParagraph"/>
              <w:spacing w:line="230" w:lineRule="exact"/>
              <w:ind w:left="108" w:right="108"/>
              <w:jc w:val="both"/>
              <w:rPr>
                <w:rFonts w:ascii="ＭＳ 明朝" w:hAnsi="ＭＳ 明朝" w:cs="游ゴシック"/>
                <w:sz w:val="16"/>
                <w:szCs w:val="18"/>
                <w:lang w:eastAsia="ja-JP"/>
              </w:rPr>
            </w:pPr>
            <w:r w:rsidRPr="009868F9">
              <w:rPr>
                <w:rFonts w:ascii="ＭＳ 明朝" w:hAnsi="ＭＳ 明朝" w:cs="游ゴシック" w:hint="eastAsia"/>
                <w:sz w:val="16"/>
                <w:szCs w:val="18"/>
                <w:lang w:eastAsia="ja-JP"/>
              </w:rPr>
              <w:t>筆記用具</w:t>
            </w:r>
          </w:p>
          <w:p w14:paraId="1D497A01" w14:textId="77777777" w:rsidR="009868F9" w:rsidRPr="009868F9" w:rsidRDefault="009868F9" w:rsidP="009868F9">
            <w:pPr>
              <w:pStyle w:val="TableParagraph"/>
              <w:spacing w:line="230" w:lineRule="exact"/>
              <w:ind w:left="108" w:right="108"/>
              <w:jc w:val="both"/>
              <w:rPr>
                <w:rFonts w:ascii="ＭＳ 明朝" w:hAnsi="ＭＳ 明朝" w:cs="游ゴシック"/>
                <w:sz w:val="16"/>
                <w:szCs w:val="18"/>
                <w:lang w:eastAsia="ja-JP"/>
              </w:rPr>
            </w:pPr>
            <w:r w:rsidRPr="009868F9">
              <w:rPr>
                <w:rFonts w:ascii="ＭＳ 明朝" w:hAnsi="ＭＳ 明朝" w:cs="游ゴシック" w:hint="eastAsia"/>
                <w:sz w:val="16"/>
                <w:szCs w:val="18"/>
                <w:lang w:eastAsia="ja-JP"/>
              </w:rPr>
              <w:t>色鉛筆</w:t>
            </w:r>
          </w:p>
          <w:p w14:paraId="26DA429E" w14:textId="77777777" w:rsidR="009E62D1" w:rsidRPr="00563A0B" w:rsidRDefault="009868F9" w:rsidP="009868F9">
            <w:pPr>
              <w:pStyle w:val="TableParagraph"/>
              <w:spacing w:line="230" w:lineRule="exact"/>
              <w:ind w:left="108" w:right="108"/>
              <w:jc w:val="both"/>
              <w:rPr>
                <w:rFonts w:ascii="ＭＳ 明朝" w:hAnsi="ＭＳ 明朝" w:cs="游ゴシック"/>
                <w:sz w:val="16"/>
                <w:szCs w:val="18"/>
                <w:lang w:eastAsia="ja-JP"/>
              </w:rPr>
            </w:pPr>
            <w:r w:rsidRPr="009868F9">
              <w:rPr>
                <w:rFonts w:ascii="ＭＳ 明朝" w:hAnsi="ＭＳ 明朝" w:cs="游ゴシック" w:hint="eastAsia"/>
                <w:sz w:val="16"/>
                <w:szCs w:val="18"/>
                <w:lang w:eastAsia="ja-JP"/>
              </w:rPr>
              <w:t>絵の具　など</w:t>
            </w:r>
          </w:p>
        </w:tc>
        <w:tc>
          <w:tcPr>
            <w:tcW w:w="1818" w:type="pct"/>
            <w:tcBorders>
              <w:top w:val="single" w:sz="2" w:space="0" w:color="000000"/>
              <w:left w:val="single" w:sz="2" w:space="0" w:color="000000"/>
              <w:bottom w:val="single" w:sz="2" w:space="0" w:color="000000"/>
              <w:right w:val="single" w:sz="2" w:space="0" w:color="000000"/>
            </w:tcBorders>
            <w:tcMar>
              <w:bottom w:w="28" w:type="dxa"/>
            </w:tcMar>
          </w:tcPr>
          <w:p w14:paraId="1E3A8177" w14:textId="77777777" w:rsidR="009868F9" w:rsidRPr="009868F9" w:rsidRDefault="00DD41F2" w:rsidP="009868F9">
            <w:pPr>
              <w:pStyle w:val="TableParagraph"/>
              <w:spacing w:line="230" w:lineRule="exact"/>
              <w:ind w:left="964" w:right="108" w:hanging="510"/>
              <w:jc w:val="both"/>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（知識・技能）</w:t>
            </w:r>
          </w:p>
          <w:p w14:paraId="45857272" w14:textId="77777777" w:rsidR="009868F9" w:rsidRPr="009868F9" w:rsidRDefault="009868F9" w:rsidP="009868F9">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9868F9">
              <w:rPr>
                <w:rFonts w:ascii="ＭＳ 明朝" w:hAnsi="ＭＳ 明朝" w:cs="メイリオ" w:hint="eastAsia"/>
                <w:sz w:val="16"/>
                <w:szCs w:val="18"/>
                <w:lang w:eastAsia="ja-JP"/>
              </w:rPr>
              <w:t>形や色彩が感情にもたらす効果や、造形的な特徴などを基に、形や色彩の組み合わせを全体のイメージで捉えることを理解している。</w:t>
            </w:r>
          </w:p>
          <w:p w14:paraId="2B844C71" w14:textId="77777777" w:rsidR="009868F9" w:rsidRPr="009868F9" w:rsidRDefault="009868F9" w:rsidP="009868F9">
            <w:pPr>
              <w:pStyle w:val="TableParagraph"/>
              <w:spacing w:line="230" w:lineRule="exact"/>
              <w:ind w:left="964" w:right="108" w:hanging="510"/>
              <w:jc w:val="both"/>
              <w:rPr>
                <w:rFonts w:ascii="ＭＳ 明朝" w:hAnsi="ＭＳ 明朝" w:cs="メイリオ"/>
                <w:sz w:val="16"/>
                <w:szCs w:val="18"/>
                <w:lang w:eastAsia="ja-JP"/>
              </w:rPr>
            </w:pPr>
            <w:r w:rsidRPr="009541F5">
              <w:rPr>
                <w:rFonts w:ascii="游ゴシック" w:eastAsia="HG丸ｺﾞｼｯｸM-PRO" w:hAnsi="游ゴシック" w:cs="游ゴシック" w:hint="eastAsia"/>
                <w:sz w:val="16"/>
                <w:szCs w:val="18"/>
                <w:bdr w:val="single" w:sz="4" w:space="0" w:color="auto"/>
                <w:lang w:eastAsia="ja-JP"/>
              </w:rPr>
              <w:t>技</w:t>
            </w:r>
            <w:r w:rsidRPr="009541F5">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Pr="009868F9">
              <w:rPr>
                <w:rFonts w:ascii="ＭＳ 明朝" w:hAnsi="ＭＳ 明朝" w:cs="メイリオ" w:hint="eastAsia"/>
                <w:sz w:val="16"/>
                <w:szCs w:val="18"/>
                <w:lang w:eastAsia="ja-JP"/>
              </w:rPr>
              <w:t>絵の具などの特性を生かし、意図に応じて自分の表現方法を追求し、制作の順序などを総合的に考えながら、</w:t>
            </w:r>
            <w:r w:rsidRPr="009868F9">
              <w:rPr>
                <w:rFonts w:ascii="游ゴシック" w:eastAsia="游ゴシック" w:hAnsi="游ゴシック" w:cs="游ゴシック" w:hint="eastAsia"/>
                <w:sz w:val="16"/>
                <w:szCs w:val="18"/>
                <w:lang w:eastAsia="ja-JP"/>
              </w:rPr>
              <w:t>⾒</w:t>
            </w:r>
            <w:r w:rsidRPr="009868F9">
              <w:rPr>
                <w:rFonts w:ascii="ＭＳ 明朝" w:hAnsi="ＭＳ 明朝" w:cs="ＭＳ 明朝" w:hint="eastAsia"/>
                <w:sz w:val="16"/>
                <w:szCs w:val="18"/>
                <w:lang w:eastAsia="ja-JP"/>
              </w:rPr>
              <w:t>通しを持って創造的に表している。</w:t>
            </w:r>
          </w:p>
          <w:p w14:paraId="0D755A67" w14:textId="77777777" w:rsidR="009868F9" w:rsidRPr="009868F9" w:rsidRDefault="00DD41F2" w:rsidP="009868F9">
            <w:pPr>
              <w:pStyle w:val="TableParagraph"/>
              <w:spacing w:line="230" w:lineRule="exact"/>
              <w:ind w:left="964" w:right="108" w:hanging="510"/>
              <w:jc w:val="both"/>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（思考・判断・表現）</w:t>
            </w:r>
          </w:p>
          <w:p w14:paraId="6A19E29A" w14:textId="77777777" w:rsidR="009868F9" w:rsidRPr="009868F9" w:rsidRDefault="009868F9" w:rsidP="009868F9">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9868F9">
              <w:rPr>
                <w:rFonts w:ascii="ＭＳ 明朝" w:hAnsi="ＭＳ 明朝" w:cs="メイリオ" w:hint="eastAsia"/>
                <w:sz w:val="16"/>
                <w:szCs w:val="18"/>
                <w:lang w:eastAsia="ja-JP"/>
              </w:rPr>
              <w:t>感情やイメージなどの心の世界を基に主題を生み出し、形や色彩、構成などの効果を考え、創造的な構成を工夫し、心豊かに表現する構想を練っている。</w:t>
            </w:r>
          </w:p>
          <w:p w14:paraId="7E172F31" w14:textId="77777777" w:rsidR="009868F9" w:rsidRPr="009868F9" w:rsidRDefault="009868F9" w:rsidP="009868F9">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9868F9">
              <w:rPr>
                <w:rFonts w:ascii="ＭＳ 明朝" w:hAnsi="ＭＳ 明朝" w:cs="メイリオ" w:hint="eastAsia"/>
                <w:sz w:val="16"/>
                <w:szCs w:val="18"/>
                <w:lang w:eastAsia="ja-JP"/>
              </w:rPr>
              <w:t>造形的なよさや美しさを感じ取り、作者の心情や表現の意図と創造的な工夫などについて考えるなどして、美意識を高め、見方や感じ方を深めている。</w:t>
            </w:r>
          </w:p>
          <w:p w14:paraId="5A7A77AA" w14:textId="77777777" w:rsidR="009868F9" w:rsidRPr="009868F9" w:rsidRDefault="00DD41F2" w:rsidP="009868F9">
            <w:pPr>
              <w:pStyle w:val="TableParagraph"/>
              <w:spacing w:line="230" w:lineRule="exact"/>
              <w:ind w:left="964" w:right="108" w:hanging="510"/>
              <w:jc w:val="both"/>
              <w:rPr>
                <w:rFonts w:ascii="ＭＳ 明朝" w:hAnsi="ＭＳ 明朝" w:cs="メイリオ"/>
                <w:sz w:val="16"/>
                <w:szCs w:val="18"/>
                <w:lang w:eastAsia="ja-JP"/>
              </w:rPr>
            </w:pPr>
            <w:r w:rsidRPr="00DD41F2">
              <w:rPr>
                <w:rFonts w:ascii="ＭＳ 明朝" w:eastAsia="メイリオ" w:hAnsi="ＭＳ 明朝" w:cs="メイリオ" w:hint="eastAsia"/>
                <w:b/>
                <w:sz w:val="16"/>
                <w:szCs w:val="18"/>
                <w:lang w:eastAsia="ja-JP"/>
              </w:rPr>
              <w:t>（主体的に学習に取り組む態度）</w:t>
            </w:r>
          </w:p>
          <w:p w14:paraId="274DA12E" w14:textId="77777777" w:rsidR="009868F9" w:rsidRPr="009868F9" w:rsidRDefault="009868F9" w:rsidP="009868F9">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Pr="009868F9">
              <w:rPr>
                <w:rFonts w:ascii="ＭＳ 明朝" w:hAnsi="ＭＳ 明朝" w:cs="メイリオ" w:hint="eastAsia"/>
                <w:sz w:val="16"/>
                <w:szCs w:val="18"/>
                <w:lang w:eastAsia="ja-JP"/>
              </w:rPr>
              <w:t>美術の創造活動の喜びを味わい主体的に感情やイメージなどを基に構想を練ったり、意図に応じて自分の表現方法を追求して創造的に表したりする表現の学習活動に取り組もうとしている。</w:t>
            </w:r>
          </w:p>
          <w:p w14:paraId="682D352E" w14:textId="77777777" w:rsidR="009E62D1" w:rsidRPr="009868F9" w:rsidRDefault="009868F9" w:rsidP="009868F9">
            <w:pPr>
              <w:pStyle w:val="TableParagraph"/>
              <w:spacing w:line="230" w:lineRule="exact"/>
              <w:ind w:left="964" w:right="108" w:hanging="510"/>
              <w:jc w:val="both"/>
              <w:rPr>
                <w:rFonts w:ascii="ＭＳ 明朝" w:hAnsi="ＭＳ 明朝" w:cs="メイリオ"/>
                <w:sz w:val="16"/>
                <w:szCs w:val="18"/>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Pr="009868F9">
              <w:rPr>
                <w:rFonts w:ascii="ＭＳ 明朝" w:hAnsi="ＭＳ 明朝" w:cs="メイリオ" w:hint="eastAsia"/>
                <w:sz w:val="16"/>
                <w:szCs w:val="18"/>
                <w:lang w:eastAsia="ja-JP"/>
              </w:rPr>
              <w:t>美術の創造活動の喜びを味わい主体的に造形的なよさや美しさを感じ取り、作者の心情や表現の意図と創造的な工夫などについて考えるなどの見方や感じ方を深める鑑賞の学習活動に取り組もうとしている。</w:t>
            </w:r>
          </w:p>
        </w:tc>
        <w:tc>
          <w:tcPr>
            <w:tcW w:w="212" w:type="pct"/>
            <w:tcBorders>
              <w:top w:val="single" w:sz="2" w:space="0" w:color="000000"/>
              <w:left w:val="single" w:sz="2" w:space="0" w:color="000000"/>
              <w:bottom w:val="single" w:sz="2" w:space="0" w:color="000000"/>
              <w:right w:val="single" w:sz="2" w:space="0" w:color="000000"/>
            </w:tcBorders>
            <w:tcMar>
              <w:bottom w:w="28" w:type="dxa"/>
            </w:tcMar>
          </w:tcPr>
          <w:p w14:paraId="295E0CE4" w14:textId="77777777" w:rsidR="00710876" w:rsidRPr="00E22A9F" w:rsidRDefault="00710876" w:rsidP="00710876">
            <w:pPr>
              <w:pStyle w:val="TableParagraph"/>
              <w:spacing w:line="230" w:lineRule="exact"/>
              <w:ind w:left="110"/>
              <w:rPr>
                <w:rFonts w:ascii="ＭＳ 明朝" w:hAnsi="ＭＳ 明朝" w:cs="游ゴシック"/>
                <w:sz w:val="16"/>
                <w:szCs w:val="18"/>
                <w:lang w:eastAsia="ja-JP"/>
              </w:rPr>
            </w:pPr>
            <w:r w:rsidRPr="00E22A9F">
              <w:rPr>
                <w:rFonts w:ascii="ＭＳ 明朝" w:hAnsi="ＭＳ 明朝" w:cs="游ゴシック" w:hint="eastAsia"/>
                <w:sz w:val="16"/>
                <w:szCs w:val="18"/>
                <w:lang w:eastAsia="ja-JP"/>
              </w:rPr>
              <w:t>⑴ア</w:t>
            </w:r>
            <w:r w:rsidRPr="00E22A9F">
              <w:rPr>
                <w:rFonts w:ascii="ＭＳ 明朝" w:hAnsi="ＭＳ 明朝" w:cs="游ゴシック"/>
                <w:sz w:val="16"/>
                <w:szCs w:val="18"/>
                <w:lang w:eastAsia="ja-JP"/>
              </w:rPr>
              <w:t>(</w:t>
            </w:r>
            <w:r w:rsidRPr="00E22A9F">
              <w:rPr>
                <w:rFonts w:ascii="ＭＳ 明朝" w:hAnsi="ＭＳ 明朝" w:cs="游ゴシック" w:hint="eastAsia"/>
                <w:sz w:val="16"/>
                <w:szCs w:val="18"/>
                <w:lang w:eastAsia="ja-JP"/>
              </w:rPr>
              <w:t>ｱ</w:t>
            </w:r>
            <w:r w:rsidRPr="00E22A9F">
              <w:rPr>
                <w:rFonts w:ascii="ＭＳ 明朝" w:hAnsi="ＭＳ 明朝" w:cs="游ゴシック"/>
                <w:sz w:val="16"/>
                <w:szCs w:val="18"/>
                <w:lang w:eastAsia="ja-JP"/>
              </w:rPr>
              <w:t>)</w:t>
            </w:r>
          </w:p>
          <w:p w14:paraId="18213EE1" w14:textId="77777777" w:rsidR="009E62D1" w:rsidRPr="00E22A9F" w:rsidRDefault="00710876" w:rsidP="00710876">
            <w:pPr>
              <w:pStyle w:val="TableParagraph"/>
              <w:spacing w:line="230" w:lineRule="exact"/>
              <w:ind w:left="110"/>
              <w:rPr>
                <w:rFonts w:ascii="ＭＳ 明朝" w:hAnsi="ＭＳ 明朝" w:cs="游ゴシック"/>
                <w:sz w:val="16"/>
                <w:szCs w:val="18"/>
                <w:lang w:eastAsia="ja-JP"/>
              </w:rPr>
            </w:pPr>
            <w:r w:rsidRPr="00E22A9F">
              <w:rPr>
                <w:rFonts w:ascii="ＭＳ 明朝" w:hAnsi="ＭＳ 明朝" w:cs="游ゴシック" w:hint="eastAsia"/>
                <w:sz w:val="16"/>
                <w:szCs w:val="18"/>
                <w:lang w:eastAsia="ja-JP"/>
              </w:rPr>
              <w:t>⑵ア</w:t>
            </w:r>
            <w:r w:rsidRPr="00E22A9F">
              <w:rPr>
                <w:rFonts w:ascii="ＭＳ 明朝" w:hAnsi="ＭＳ 明朝" w:cs="游ゴシック"/>
                <w:sz w:val="16"/>
                <w:szCs w:val="18"/>
                <w:lang w:eastAsia="ja-JP"/>
              </w:rPr>
              <w:t>(</w:t>
            </w:r>
            <w:r w:rsidRPr="00E22A9F">
              <w:rPr>
                <w:rFonts w:ascii="ＭＳ 明朝" w:hAnsi="ＭＳ 明朝" w:cs="游ゴシック" w:hint="eastAsia"/>
                <w:sz w:val="16"/>
                <w:szCs w:val="18"/>
                <w:lang w:eastAsia="ja-JP"/>
              </w:rPr>
              <w:t>ｱ</w:t>
            </w:r>
            <w:r w:rsidRPr="00E22A9F">
              <w:rPr>
                <w:rFonts w:ascii="ＭＳ 明朝" w:hAnsi="ＭＳ 明朝" w:cs="游ゴシック"/>
                <w:sz w:val="16"/>
                <w:szCs w:val="18"/>
                <w:lang w:eastAsia="ja-JP"/>
              </w:rPr>
              <w:t>)(</w:t>
            </w:r>
            <w:r w:rsidRPr="00E22A9F">
              <w:rPr>
                <w:rFonts w:ascii="ＭＳ 明朝" w:hAnsi="ＭＳ 明朝" w:cs="游ゴシック" w:hint="eastAsia"/>
                <w:sz w:val="16"/>
                <w:szCs w:val="18"/>
                <w:lang w:eastAsia="ja-JP"/>
              </w:rPr>
              <w:t>ｲ</w:t>
            </w:r>
            <w:r w:rsidRPr="00E22A9F">
              <w:rPr>
                <w:rFonts w:ascii="ＭＳ 明朝" w:hAnsi="ＭＳ 明朝" w:cs="游ゴシック"/>
                <w:sz w:val="16"/>
                <w:szCs w:val="18"/>
                <w:lang w:eastAsia="ja-JP"/>
              </w:rPr>
              <w:t>)</w:t>
            </w:r>
          </w:p>
        </w:tc>
        <w:tc>
          <w:tcPr>
            <w:tcW w:w="212" w:type="pct"/>
            <w:tcBorders>
              <w:top w:val="single" w:sz="2" w:space="0" w:color="000000"/>
              <w:left w:val="single" w:sz="2" w:space="0" w:color="000000"/>
              <w:bottom w:val="single" w:sz="2" w:space="0" w:color="000000"/>
              <w:right w:val="single" w:sz="2" w:space="0" w:color="000000"/>
            </w:tcBorders>
            <w:tcMar>
              <w:bottom w:w="28" w:type="dxa"/>
            </w:tcMar>
          </w:tcPr>
          <w:p w14:paraId="4E75EC1E" w14:textId="77777777" w:rsidR="009E62D1" w:rsidRPr="00E22A9F" w:rsidRDefault="009E62D1" w:rsidP="006710FE">
            <w:pPr>
              <w:pStyle w:val="TableParagraph"/>
              <w:spacing w:line="230" w:lineRule="exact"/>
              <w:ind w:left="108"/>
              <w:rPr>
                <w:rFonts w:ascii="ＭＳ 明朝" w:hAnsi="ＭＳ 明朝" w:cs="游ゴシック"/>
                <w:sz w:val="16"/>
                <w:szCs w:val="18"/>
                <w:lang w:eastAsia="ja-JP"/>
              </w:rPr>
            </w:pPr>
            <w:r w:rsidRPr="00E22A9F">
              <w:rPr>
                <w:rFonts w:ascii="ＭＳ 明朝" w:hAnsi="ＭＳ 明朝" w:cs="游ゴシック" w:hint="eastAsia"/>
                <w:sz w:val="16"/>
                <w:szCs w:val="18"/>
                <w:lang w:eastAsia="ja-JP"/>
              </w:rPr>
              <w:t>⑴ア(ｱ)</w:t>
            </w:r>
          </w:p>
        </w:tc>
        <w:tc>
          <w:tcPr>
            <w:tcW w:w="234" w:type="pct"/>
            <w:tcBorders>
              <w:top w:val="single" w:sz="2" w:space="0" w:color="000000"/>
              <w:left w:val="single" w:sz="2" w:space="0" w:color="000000"/>
              <w:bottom w:val="single" w:sz="2" w:space="0" w:color="000000"/>
              <w:right w:val="single" w:sz="2" w:space="0" w:color="000000"/>
            </w:tcBorders>
            <w:tcMar>
              <w:bottom w:w="28" w:type="dxa"/>
            </w:tcMar>
          </w:tcPr>
          <w:p w14:paraId="1CF02573" w14:textId="77777777" w:rsidR="009E62D1" w:rsidRPr="00E22A9F" w:rsidRDefault="009E62D1" w:rsidP="006710FE">
            <w:pPr>
              <w:pStyle w:val="TableParagraph"/>
              <w:spacing w:line="230" w:lineRule="exact"/>
              <w:ind w:left="68"/>
              <w:rPr>
                <w:rFonts w:ascii="ＭＳ 明朝" w:hAnsi="ＭＳ 明朝" w:cs="游ゴシック"/>
                <w:sz w:val="16"/>
                <w:szCs w:val="18"/>
                <w:lang w:eastAsia="ja-JP"/>
              </w:rPr>
            </w:pPr>
            <w:r w:rsidRPr="00E22A9F">
              <w:rPr>
                <w:rFonts w:ascii="ＭＳ 明朝" w:hAnsi="ＭＳ 明朝" w:cs="游ゴシック"/>
                <w:sz w:val="16"/>
                <w:szCs w:val="18"/>
                <w:lang w:eastAsia="ja-JP"/>
              </w:rPr>
              <w:t>⑴アイ</w:t>
            </w:r>
          </w:p>
        </w:tc>
      </w:tr>
    </w:tbl>
    <w:p w14:paraId="06FD9BE4" w14:textId="77777777" w:rsidR="008D19D6" w:rsidRDefault="008D19D6">
      <w:pPr>
        <w:sectPr w:rsidR="008D19D6" w:rsidSect="002B19CF">
          <w:footerReference w:type="default" r:id="rId26"/>
          <w:pgSz w:w="23820" w:h="16840" w:orient="landscape"/>
          <w:pgMar w:top="1060" w:right="560" w:bottom="556" w:left="0" w:header="828" w:footer="659" w:gutter="0"/>
          <w:cols w:space="720"/>
        </w:sectPr>
      </w:pPr>
    </w:p>
    <w:p w14:paraId="4A522882" w14:textId="77777777" w:rsidR="008D19D6" w:rsidRDefault="008D19D6">
      <w:pPr>
        <w:spacing w:before="4"/>
        <w:rPr>
          <w:rFonts w:ascii="Times New Roman" w:eastAsia="Times New Roman" w:hAnsi="Times New Roman"/>
          <w:sz w:val="25"/>
          <w:szCs w:val="25"/>
        </w:rPr>
      </w:pPr>
    </w:p>
    <w:tbl>
      <w:tblPr>
        <w:tblpPr w:leftFromText="142" w:rightFromText="142" w:vertAnchor="text" w:tblpX="675" w:tblpY="1"/>
        <w:tblOverlap w:val="never"/>
        <w:tblW w:w="4859" w:type="pct"/>
        <w:tblLayout w:type="fixed"/>
        <w:tblCellMar>
          <w:left w:w="0" w:type="dxa"/>
          <w:bottom w:w="28" w:type="dxa"/>
          <w:right w:w="0" w:type="dxa"/>
        </w:tblCellMar>
        <w:tblLook w:val="01E0" w:firstRow="1" w:lastRow="1" w:firstColumn="1" w:lastColumn="1" w:noHBand="0" w:noVBand="0"/>
      </w:tblPr>
      <w:tblGrid>
        <w:gridCol w:w="715"/>
        <w:gridCol w:w="2975"/>
        <w:gridCol w:w="5838"/>
        <w:gridCol w:w="1886"/>
        <w:gridCol w:w="8221"/>
        <w:gridCol w:w="963"/>
        <w:gridCol w:w="963"/>
        <w:gridCol w:w="1049"/>
      </w:tblGrid>
      <w:tr w:rsidR="002725B4" w:rsidRPr="003009E6" w14:paraId="2FBDBBBA" w14:textId="77777777" w:rsidTr="002725B4">
        <w:trPr>
          <w:trHeight w:hRule="exact" w:val="284"/>
        </w:trPr>
        <w:tc>
          <w:tcPr>
            <w:tcW w:w="158"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4CE8E349" w14:textId="77777777" w:rsidR="002725B4" w:rsidRPr="003009E6" w:rsidRDefault="002725B4" w:rsidP="00A911EF">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分野</w:t>
            </w:r>
            <w:proofErr w:type="spellEnd"/>
          </w:p>
        </w:tc>
        <w:tc>
          <w:tcPr>
            <w:tcW w:w="658"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1D643C1E" w14:textId="77777777" w:rsidR="002725B4" w:rsidRPr="003314CB" w:rsidRDefault="002725B4" w:rsidP="00A911EF">
            <w:pPr>
              <w:pStyle w:val="TableParagraph"/>
              <w:spacing w:line="240" w:lineRule="exact"/>
              <w:jc w:val="center"/>
              <w:rPr>
                <w:rFonts w:ascii="メイリオ" w:eastAsia="メイリオ" w:hAnsi="メイリオ" w:cs="メイリオ"/>
                <w:b/>
                <w:bCs/>
                <w:sz w:val="18"/>
                <w:szCs w:val="20"/>
                <w:lang w:eastAsia="ja-JP"/>
              </w:rPr>
            </w:pPr>
            <w:r w:rsidRPr="003009E6">
              <w:rPr>
                <w:rFonts w:ascii="メイリオ" w:eastAsia="メイリオ" w:hAnsi="メイリオ" w:cs="メイリオ"/>
                <w:b/>
                <w:bCs/>
                <w:sz w:val="18"/>
                <w:szCs w:val="20"/>
                <w:lang w:eastAsia="ja-JP"/>
              </w:rPr>
              <w:t>ページ・題材名</w:t>
            </w:r>
            <w:r w:rsidRPr="00A42629">
              <w:rPr>
                <w:rFonts w:ascii="メイリオ" w:eastAsia="メイリオ" w:hAnsi="メイリオ" w:cs="メイリオ" w:hint="eastAsia"/>
                <w:b/>
                <w:bCs/>
                <w:sz w:val="18"/>
                <w:szCs w:val="20"/>
                <w:lang w:eastAsia="ja-JP"/>
              </w:rPr>
              <w:t>・配当時間の目安</w:t>
            </w:r>
          </w:p>
        </w:tc>
        <w:tc>
          <w:tcPr>
            <w:tcW w:w="1291"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29630126" w14:textId="77777777" w:rsidR="002725B4" w:rsidRPr="003009E6" w:rsidRDefault="00823808" w:rsidP="00A911EF">
            <w:pPr>
              <w:pStyle w:val="TableParagraph"/>
              <w:spacing w:line="240" w:lineRule="exact"/>
              <w:jc w:val="center"/>
              <w:rPr>
                <w:rFonts w:ascii="メイリオ" w:eastAsia="メイリオ" w:hAnsi="メイリオ" w:cs="メイリオ"/>
                <w:sz w:val="18"/>
                <w:szCs w:val="20"/>
                <w:lang w:eastAsia="ja-JP"/>
              </w:rPr>
            </w:pPr>
            <w:r w:rsidRPr="00823808">
              <w:rPr>
                <w:rFonts w:ascii="メイリオ" w:eastAsia="メイリオ" w:hAnsi="メイリオ" w:cs="メイリオ" w:hint="eastAsia"/>
                <w:b/>
                <w:bCs/>
                <w:sz w:val="18"/>
                <w:szCs w:val="20"/>
                <w:lang w:eastAsia="ja-JP"/>
              </w:rPr>
              <w:t>題材の目標</w:t>
            </w:r>
            <w:r w:rsidR="002725B4">
              <w:rPr>
                <w:rFonts w:ascii="メイリオ" w:eastAsia="メイリオ" w:hAnsi="メイリオ" w:cs="メイリオ" w:hint="eastAsia"/>
                <w:b/>
                <w:bCs/>
                <w:sz w:val="18"/>
                <w:szCs w:val="20"/>
                <w:lang w:eastAsia="ja-JP"/>
              </w:rPr>
              <w:t>・</w:t>
            </w:r>
            <w:r w:rsidR="00BA0C2C" w:rsidRPr="00BA0C2C">
              <w:rPr>
                <w:rFonts w:ascii="メイリオ" w:eastAsia="メイリオ" w:hAnsi="メイリオ" w:cs="メイリオ" w:hint="eastAsia"/>
                <w:b/>
                <w:bCs/>
                <w:sz w:val="18"/>
                <w:szCs w:val="20"/>
                <w:lang w:eastAsia="ja-JP"/>
              </w:rPr>
              <w:t>主な学習内容</w:t>
            </w:r>
          </w:p>
        </w:tc>
        <w:tc>
          <w:tcPr>
            <w:tcW w:w="417" w:type="pct"/>
            <w:vMerge w:val="restart"/>
            <w:tcBorders>
              <w:top w:val="single" w:sz="2" w:space="0" w:color="000000"/>
              <w:left w:val="single" w:sz="2" w:space="0" w:color="000000"/>
              <w:right w:val="single" w:sz="2" w:space="0" w:color="000000"/>
            </w:tcBorders>
            <w:shd w:val="clear" w:color="auto" w:fill="DCDDDD"/>
            <w:vAlign w:val="center"/>
          </w:tcPr>
          <w:p w14:paraId="562FD5C3" w14:textId="77777777" w:rsidR="002725B4" w:rsidRPr="003009E6" w:rsidRDefault="002725B4" w:rsidP="002725B4">
            <w:pPr>
              <w:pStyle w:val="TableParagraph"/>
              <w:spacing w:line="240" w:lineRule="exact"/>
              <w:ind w:left="108" w:right="108"/>
              <w:jc w:val="center"/>
              <w:rPr>
                <w:rFonts w:ascii="メイリオ" w:eastAsia="メイリオ" w:hAnsi="メイリオ" w:cs="メイリオ"/>
                <w:b/>
                <w:bCs/>
                <w:sz w:val="18"/>
                <w:szCs w:val="20"/>
                <w:lang w:eastAsia="ja-JP"/>
              </w:rPr>
            </w:pPr>
            <w:proofErr w:type="spellStart"/>
            <w:r w:rsidRPr="003009E6">
              <w:rPr>
                <w:rFonts w:ascii="メイリオ" w:eastAsia="メイリオ" w:hAnsi="メイリオ" w:cs="メイリオ" w:hint="eastAsia"/>
                <w:b/>
                <w:bCs/>
                <w:sz w:val="18"/>
                <w:szCs w:val="20"/>
              </w:rPr>
              <w:t>主な材料・用具</w:t>
            </w:r>
            <w:proofErr w:type="spellEnd"/>
          </w:p>
        </w:tc>
        <w:tc>
          <w:tcPr>
            <w:tcW w:w="1818"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04287435" w14:textId="77777777" w:rsidR="002725B4" w:rsidRPr="003009E6" w:rsidRDefault="002725B4" w:rsidP="00A911EF">
            <w:pPr>
              <w:pStyle w:val="TableParagraph"/>
              <w:spacing w:line="240" w:lineRule="exact"/>
              <w:jc w:val="center"/>
              <w:rPr>
                <w:rFonts w:ascii="メイリオ" w:eastAsia="メイリオ" w:hAnsi="メイリオ" w:cs="メイリオ"/>
                <w:b/>
                <w:bCs/>
                <w:sz w:val="18"/>
                <w:szCs w:val="20"/>
                <w:lang w:eastAsia="ja-JP"/>
              </w:rPr>
            </w:pPr>
            <w:r>
              <w:rPr>
                <w:rFonts w:ascii="メイリオ" w:eastAsia="メイリオ" w:hAnsi="メイリオ" w:cs="メイリオ" w:hint="eastAsia"/>
                <w:b/>
                <w:bCs/>
                <w:sz w:val="18"/>
                <w:szCs w:val="20"/>
                <w:lang w:eastAsia="ja-JP"/>
              </w:rPr>
              <w:t xml:space="preserve">　</w:t>
            </w:r>
            <w:r w:rsidRPr="003009E6">
              <w:rPr>
                <w:rFonts w:ascii="メイリオ" w:eastAsia="メイリオ" w:hAnsi="メイリオ" w:cs="メイリオ" w:hint="eastAsia"/>
                <w:b/>
                <w:bCs/>
                <w:sz w:val="18"/>
                <w:szCs w:val="20"/>
                <w:lang w:eastAsia="ja-JP"/>
              </w:rPr>
              <w:t>題材の評価規準の例</w:t>
            </w:r>
            <w:r w:rsidRPr="00623E5B">
              <w:rPr>
                <w:rFonts w:ascii="メイリオ" w:eastAsia="メイリオ" w:hAnsi="メイリオ" w:cs="メイリオ" w:hint="eastAsia"/>
                <w:b/>
                <w:bCs/>
                <w:sz w:val="18"/>
                <w:szCs w:val="20"/>
                <w:lang w:eastAsia="ja-JP"/>
              </w:rPr>
              <w:t>（おおむね満足できる状況　B）</w:t>
            </w:r>
          </w:p>
        </w:tc>
        <w:tc>
          <w:tcPr>
            <w:tcW w:w="658" w:type="pct"/>
            <w:gridSpan w:val="3"/>
            <w:tcBorders>
              <w:top w:val="single" w:sz="2" w:space="0" w:color="000000"/>
              <w:left w:val="single" w:sz="2" w:space="0" w:color="000000"/>
              <w:bottom w:val="single" w:sz="2" w:space="0" w:color="000000"/>
              <w:right w:val="single" w:sz="2" w:space="0" w:color="000000"/>
            </w:tcBorders>
            <w:shd w:val="clear" w:color="auto" w:fill="DCDDDD"/>
            <w:tcMar>
              <w:bottom w:w="0" w:type="dxa"/>
            </w:tcMar>
          </w:tcPr>
          <w:p w14:paraId="1EFECAFB" w14:textId="77777777" w:rsidR="002725B4" w:rsidRPr="003009E6" w:rsidRDefault="002725B4" w:rsidP="00A911EF">
            <w:pPr>
              <w:pStyle w:val="TableParagraph"/>
              <w:spacing w:line="240" w:lineRule="exact"/>
              <w:jc w:val="center"/>
              <w:rPr>
                <w:rFonts w:ascii="メイリオ" w:eastAsia="メイリオ" w:hAnsi="メイリオ" w:cs="メイリオ"/>
                <w:sz w:val="18"/>
                <w:szCs w:val="20"/>
                <w:lang w:eastAsia="ja-JP"/>
              </w:rPr>
            </w:pPr>
            <w:r w:rsidRPr="003009E6">
              <w:rPr>
                <w:rFonts w:ascii="メイリオ" w:eastAsia="メイリオ" w:hAnsi="メイリオ" w:cs="メイリオ" w:hint="eastAsia"/>
                <w:b/>
                <w:bCs/>
                <w:sz w:val="18"/>
                <w:szCs w:val="20"/>
                <w:lang w:eastAsia="ja-JP"/>
              </w:rPr>
              <w:t>学習指導要領との関連</w:t>
            </w:r>
          </w:p>
        </w:tc>
      </w:tr>
      <w:tr w:rsidR="002725B4" w:rsidRPr="003009E6" w14:paraId="3C466280" w14:textId="77777777" w:rsidTr="002725B4">
        <w:trPr>
          <w:trHeight w:hRule="exact" w:val="284"/>
        </w:trPr>
        <w:tc>
          <w:tcPr>
            <w:tcW w:w="158"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1CD79F6C" w14:textId="77777777" w:rsidR="002725B4" w:rsidRPr="003009E6" w:rsidRDefault="002725B4" w:rsidP="00A911EF">
            <w:pPr>
              <w:jc w:val="center"/>
              <w:rPr>
                <w:sz w:val="18"/>
                <w:lang w:eastAsia="ja-JP"/>
              </w:rPr>
            </w:pPr>
          </w:p>
        </w:tc>
        <w:tc>
          <w:tcPr>
            <w:tcW w:w="658"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170BA557" w14:textId="77777777" w:rsidR="002725B4" w:rsidRPr="003009E6" w:rsidRDefault="002725B4" w:rsidP="00A911EF">
            <w:pPr>
              <w:jc w:val="center"/>
              <w:rPr>
                <w:sz w:val="18"/>
                <w:lang w:eastAsia="ja-JP"/>
              </w:rPr>
            </w:pPr>
          </w:p>
        </w:tc>
        <w:tc>
          <w:tcPr>
            <w:tcW w:w="1291"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34D2A970" w14:textId="77777777" w:rsidR="002725B4" w:rsidRPr="003009E6" w:rsidRDefault="002725B4" w:rsidP="00A911EF">
            <w:pPr>
              <w:jc w:val="center"/>
              <w:rPr>
                <w:sz w:val="18"/>
                <w:lang w:eastAsia="ja-JP"/>
              </w:rPr>
            </w:pPr>
          </w:p>
        </w:tc>
        <w:tc>
          <w:tcPr>
            <w:tcW w:w="417" w:type="pct"/>
            <w:vMerge/>
            <w:tcBorders>
              <w:left w:val="single" w:sz="2" w:space="0" w:color="000000"/>
              <w:bottom w:val="single" w:sz="2" w:space="0" w:color="000000"/>
              <w:right w:val="single" w:sz="2" w:space="0" w:color="000000"/>
            </w:tcBorders>
            <w:shd w:val="clear" w:color="auto" w:fill="DCDDDD"/>
            <w:vAlign w:val="center"/>
          </w:tcPr>
          <w:p w14:paraId="10BAF552" w14:textId="77777777" w:rsidR="002725B4" w:rsidRPr="003009E6" w:rsidRDefault="002725B4" w:rsidP="00A911EF">
            <w:pPr>
              <w:jc w:val="center"/>
              <w:rPr>
                <w:sz w:val="18"/>
                <w:lang w:eastAsia="ja-JP"/>
              </w:rPr>
            </w:pPr>
          </w:p>
        </w:tc>
        <w:tc>
          <w:tcPr>
            <w:tcW w:w="1818"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6F621723" w14:textId="77777777" w:rsidR="002725B4" w:rsidRPr="003009E6" w:rsidRDefault="002725B4" w:rsidP="00A911EF">
            <w:pPr>
              <w:jc w:val="center"/>
              <w:rPr>
                <w:sz w:val="18"/>
                <w:lang w:eastAsia="ja-JP"/>
              </w:rPr>
            </w:pPr>
          </w:p>
        </w:tc>
        <w:tc>
          <w:tcPr>
            <w:tcW w:w="213"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211E9D71" w14:textId="77777777" w:rsidR="002725B4" w:rsidRPr="003009E6" w:rsidRDefault="002725B4" w:rsidP="00A911EF">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A表現</w:t>
            </w:r>
            <w:proofErr w:type="spellEnd"/>
          </w:p>
        </w:tc>
        <w:tc>
          <w:tcPr>
            <w:tcW w:w="213"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2E8AB81E" w14:textId="77777777" w:rsidR="002725B4" w:rsidRPr="003009E6" w:rsidRDefault="002725B4" w:rsidP="00A911EF">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B鑑賞</w:t>
            </w:r>
            <w:proofErr w:type="spellEnd"/>
          </w:p>
        </w:tc>
        <w:tc>
          <w:tcPr>
            <w:tcW w:w="232"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1AC615FE" w14:textId="77777777" w:rsidR="002725B4" w:rsidRPr="0014515E" w:rsidRDefault="002725B4" w:rsidP="00A911EF">
            <w:pPr>
              <w:pStyle w:val="TableParagraph"/>
              <w:topLinePunct/>
              <w:spacing w:line="240" w:lineRule="exact"/>
              <w:jc w:val="center"/>
              <w:rPr>
                <w:rFonts w:ascii="メイリオ" w:eastAsia="メイリオ" w:hAnsi="メイリオ" w:cs="メイリオ"/>
                <w:sz w:val="18"/>
                <w:szCs w:val="20"/>
              </w:rPr>
            </w:pPr>
            <w:r w:rsidRPr="0014515E">
              <w:rPr>
                <w:rFonts w:ascii="メイリオ" w:eastAsia="メイリオ" w:hAnsi="メイリオ" w:cs="メイリオ"/>
                <w:b/>
                <w:bCs/>
                <w:sz w:val="18"/>
                <w:szCs w:val="20"/>
              </w:rPr>
              <w:t>［</w:t>
            </w:r>
            <w:proofErr w:type="spellStart"/>
            <w:r w:rsidRPr="0014515E">
              <w:rPr>
                <w:rFonts w:ascii="メイリオ" w:eastAsia="メイリオ" w:hAnsi="メイリオ" w:cs="メイリオ"/>
                <w:b/>
                <w:bCs/>
                <w:sz w:val="18"/>
                <w:szCs w:val="20"/>
              </w:rPr>
              <w:t>共通事項</w:t>
            </w:r>
            <w:proofErr w:type="spellEnd"/>
            <w:r w:rsidRPr="0014515E">
              <w:rPr>
                <w:rFonts w:ascii="メイリオ" w:eastAsia="メイリオ" w:hAnsi="メイリオ" w:cs="メイリオ"/>
                <w:b/>
                <w:bCs/>
                <w:spacing w:val="-80"/>
                <w:sz w:val="18"/>
                <w:szCs w:val="20"/>
              </w:rPr>
              <w:t>］</w:t>
            </w:r>
          </w:p>
        </w:tc>
      </w:tr>
      <w:tr w:rsidR="002725B4" w:rsidRPr="007F4039" w14:paraId="77E1442A" w14:textId="77777777" w:rsidTr="008C0114">
        <w:tblPrEx>
          <w:tblCellMar>
            <w:bottom w:w="0" w:type="dxa"/>
          </w:tblCellMar>
        </w:tblPrEx>
        <w:trPr>
          <w:cantSplit/>
          <w:trHeight w:val="1619"/>
        </w:trPr>
        <w:tc>
          <w:tcPr>
            <w:tcW w:w="158" w:type="pct"/>
            <w:vMerge w:val="restart"/>
            <w:tcBorders>
              <w:top w:val="single" w:sz="2" w:space="0" w:color="000000"/>
              <w:left w:val="single" w:sz="2" w:space="0" w:color="000000"/>
              <w:right w:val="single" w:sz="2" w:space="0" w:color="000000"/>
            </w:tcBorders>
            <w:tcMar>
              <w:bottom w:w="28" w:type="dxa"/>
            </w:tcMar>
            <w:textDirection w:val="tbRlV"/>
            <w:vAlign w:val="center"/>
          </w:tcPr>
          <w:p w14:paraId="733DAF4C" w14:textId="77777777" w:rsidR="002725B4" w:rsidRPr="00C841DF" w:rsidRDefault="002725B4" w:rsidP="00A911EF">
            <w:pPr>
              <w:pStyle w:val="TableParagraph"/>
              <w:ind w:left="113" w:right="113"/>
              <w:jc w:val="both"/>
              <w:rPr>
                <w:rFonts w:ascii="メイリオ" w:eastAsia="メイリオ" w:hAnsi="メイリオ" w:cs="メイリオ"/>
                <w:sz w:val="18"/>
                <w:szCs w:val="20"/>
                <w:lang w:eastAsia="ja-JP"/>
              </w:rPr>
            </w:pPr>
            <w:r w:rsidRPr="00C841DF">
              <w:rPr>
                <w:rFonts w:ascii="メイリオ" w:eastAsia="メイリオ" w:hAnsi="メイリオ" w:cs="メイリオ" w:hint="eastAsia"/>
                <w:b/>
                <w:bCs/>
                <w:w w:val="99"/>
                <w:sz w:val="18"/>
                <w:szCs w:val="20"/>
                <w:lang w:eastAsia="ja-JP"/>
              </w:rPr>
              <w:t>絵</w:t>
            </w:r>
            <w:r>
              <w:rPr>
                <w:rFonts w:ascii="メイリオ" w:eastAsia="メイリオ" w:hAnsi="メイリオ" w:cs="メイリオ" w:hint="eastAsia"/>
                <w:b/>
                <w:bCs/>
                <w:w w:val="99"/>
                <w:sz w:val="18"/>
                <w:szCs w:val="20"/>
                <w:lang w:eastAsia="ja-JP"/>
              </w:rPr>
              <w:t>や</w:t>
            </w:r>
            <w:r w:rsidRPr="00C841DF">
              <w:rPr>
                <w:rFonts w:ascii="メイリオ" w:eastAsia="メイリオ" w:hAnsi="メイリオ" w:cs="メイリオ"/>
                <w:b/>
                <w:bCs/>
                <w:w w:val="99"/>
                <w:sz w:val="18"/>
                <w:szCs w:val="20"/>
                <w:lang w:eastAsia="ja-JP"/>
              </w:rPr>
              <w:t>彫刻など（</w:t>
            </w:r>
            <w:r w:rsidR="00EC130B" w:rsidRPr="00BE5C96">
              <w:rPr>
                <w:rFonts w:ascii="メイリオ" w:eastAsia="メイリオ" w:hAnsi="メイリオ" w:cs="メイリオ" w:hint="eastAsia"/>
                <w:b/>
                <w:bCs/>
                <w:w w:val="99"/>
                <w:sz w:val="18"/>
                <w:szCs w:val="20"/>
                <w:lang w:eastAsia="ja-JP"/>
              </w:rPr>
              <w:t>表現・</w:t>
            </w:r>
            <w:r w:rsidRPr="00C841DF">
              <w:rPr>
                <w:rFonts w:ascii="メイリオ" w:eastAsia="メイリオ" w:hAnsi="メイリオ" w:cs="メイリオ" w:hint="eastAsia"/>
                <w:b/>
                <w:bCs/>
                <w:w w:val="99"/>
                <w:sz w:val="18"/>
                <w:szCs w:val="20"/>
                <w:lang w:eastAsia="ja-JP"/>
              </w:rPr>
              <w:t>鑑賞）</w:t>
            </w:r>
          </w:p>
        </w:tc>
        <w:tc>
          <w:tcPr>
            <w:tcW w:w="658" w:type="pct"/>
            <w:tcBorders>
              <w:top w:val="single" w:sz="2" w:space="0" w:color="000000"/>
              <w:left w:val="single" w:sz="2" w:space="0" w:color="000000"/>
              <w:bottom w:val="dashed" w:sz="4" w:space="0" w:color="auto"/>
              <w:right w:val="single" w:sz="2" w:space="0" w:color="000000"/>
            </w:tcBorders>
            <w:tcMar>
              <w:bottom w:w="28" w:type="dxa"/>
            </w:tcMar>
          </w:tcPr>
          <w:p w14:paraId="207AFEE8" w14:textId="77777777" w:rsidR="002725B4" w:rsidRPr="002725B4" w:rsidRDefault="002725B4" w:rsidP="002725B4">
            <w:pPr>
              <w:pStyle w:val="TableParagraph"/>
              <w:topLinePunct/>
              <w:ind w:left="108" w:right="108"/>
              <w:rPr>
                <w:rFonts w:ascii="メイリオ" w:eastAsia="メイリオ" w:hAnsi="メイリオ" w:cs="PMingLiU"/>
                <w:b/>
                <w:bCs/>
                <w:sz w:val="18"/>
                <w:szCs w:val="18"/>
                <w:lang w:eastAsia="ja-JP"/>
              </w:rPr>
            </w:pPr>
            <w:r w:rsidRPr="002725B4">
              <w:rPr>
                <w:rFonts w:ascii="メイリオ" w:eastAsia="メイリオ" w:hAnsi="メイリオ" w:cs="PMingLiU"/>
                <w:b/>
                <w:bCs/>
                <w:sz w:val="18"/>
                <w:szCs w:val="18"/>
                <w:lang w:eastAsia="ja-JP"/>
              </w:rPr>
              <w:t>p.22-23</w:t>
            </w:r>
          </w:p>
          <w:p w14:paraId="2991CD58" w14:textId="77777777" w:rsidR="002725B4" w:rsidRPr="002725B4" w:rsidRDefault="002725B4" w:rsidP="002725B4">
            <w:pPr>
              <w:pStyle w:val="TableParagraph"/>
              <w:topLinePunct/>
              <w:ind w:left="108" w:right="108"/>
              <w:rPr>
                <w:rFonts w:ascii="メイリオ" w:eastAsia="メイリオ" w:hAnsi="メイリオ" w:cs="PMingLiU"/>
                <w:b/>
                <w:bCs/>
                <w:sz w:val="18"/>
                <w:szCs w:val="18"/>
                <w:lang w:eastAsia="ja-JP"/>
              </w:rPr>
            </w:pPr>
            <w:r w:rsidRPr="002725B4">
              <w:rPr>
                <w:rFonts w:ascii="メイリオ" w:eastAsia="メイリオ" w:hAnsi="メイリオ" w:cs="PMingLiU" w:hint="eastAsia"/>
                <w:b/>
                <w:bCs/>
                <w:sz w:val="18"/>
                <w:szCs w:val="18"/>
                <w:lang w:eastAsia="ja-JP"/>
              </w:rPr>
              <w:t>筆と水で多彩に表す</w:t>
            </w:r>
          </w:p>
          <w:p w14:paraId="597F723F" w14:textId="77777777" w:rsidR="002725B4" w:rsidRPr="002725B4" w:rsidRDefault="002725B4" w:rsidP="002725B4">
            <w:pPr>
              <w:pStyle w:val="TableParagraph"/>
              <w:topLinePunct/>
              <w:ind w:left="108" w:right="108"/>
              <w:rPr>
                <w:rFonts w:ascii="メイリオ" w:eastAsia="メイリオ" w:hAnsi="メイリオ" w:cs="PMingLiU"/>
                <w:b/>
                <w:bCs/>
                <w:sz w:val="18"/>
                <w:szCs w:val="18"/>
                <w:lang w:eastAsia="ja-JP"/>
              </w:rPr>
            </w:pPr>
            <w:r w:rsidRPr="002725B4">
              <w:rPr>
                <w:rFonts w:ascii="メイリオ" w:eastAsia="メイリオ" w:hAnsi="メイリオ" w:cs="PMingLiU" w:hint="eastAsia"/>
                <w:b/>
                <w:bCs/>
                <w:sz w:val="18"/>
                <w:szCs w:val="18"/>
                <w:lang w:eastAsia="ja-JP"/>
              </w:rPr>
              <w:t>2～5時間</w:t>
            </w:r>
          </w:p>
          <w:p w14:paraId="094ECD75" w14:textId="77777777" w:rsidR="002725B4" w:rsidRPr="002725B4" w:rsidRDefault="001E1A29" w:rsidP="001E1A29">
            <w:pPr>
              <w:pStyle w:val="TableParagraph"/>
              <w:topLinePunct/>
              <w:ind w:left="108" w:right="108"/>
              <w:jc w:val="right"/>
              <w:rPr>
                <w:rFonts w:ascii="メイリオ" w:eastAsia="メイリオ" w:hAnsi="メイリオ" w:cs="PMingLiU"/>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1" w:type="pct"/>
            <w:vMerge w:val="restart"/>
            <w:tcBorders>
              <w:top w:val="single" w:sz="2" w:space="0" w:color="000000"/>
              <w:left w:val="single" w:sz="2" w:space="0" w:color="000000"/>
              <w:right w:val="single" w:sz="2" w:space="0" w:color="000000"/>
            </w:tcBorders>
            <w:tcMar>
              <w:bottom w:w="28" w:type="dxa"/>
            </w:tcMar>
          </w:tcPr>
          <w:p w14:paraId="2F2CAA91" w14:textId="77777777" w:rsidR="0054025D" w:rsidRPr="00911FAC" w:rsidRDefault="00823808" w:rsidP="0054025D">
            <w:pPr>
              <w:pStyle w:val="TableParagraph"/>
              <w:spacing w:line="230" w:lineRule="exact"/>
              <w:ind w:left="108" w:right="170"/>
              <w:jc w:val="both"/>
              <w:rPr>
                <w:rFonts w:ascii="ＭＳ 明朝" w:hAnsi="ＭＳ 明朝" w:cs="游ゴシック"/>
                <w:spacing w:val="-3"/>
                <w:sz w:val="16"/>
                <w:szCs w:val="16"/>
                <w:lang w:eastAsia="ja-JP"/>
              </w:rPr>
            </w:pPr>
            <w:r w:rsidRPr="00823808">
              <w:rPr>
                <w:rFonts w:ascii="ＭＳ 明朝" w:eastAsia="メイリオ" w:hAnsi="ＭＳ 明朝" w:cs="游ゴシック" w:hint="eastAsia"/>
                <w:b/>
                <w:spacing w:val="-3"/>
                <w:sz w:val="16"/>
                <w:szCs w:val="16"/>
                <w:lang w:eastAsia="ja-JP"/>
              </w:rPr>
              <w:t>題材の目標</w:t>
            </w:r>
          </w:p>
          <w:p w14:paraId="5F9844D5" w14:textId="77777777" w:rsidR="0054025D" w:rsidRPr="00911FAC" w:rsidRDefault="0054025D" w:rsidP="00D0678F">
            <w:pPr>
              <w:pStyle w:val="TableParagraph"/>
              <w:spacing w:line="200" w:lineRule="exact"/>
              <w:ind w:left="108" w:right="170"/>
              <w:jc w:val="both"/>
              <w:rPr>
                <w:rFonts w:ascii="ＭＳ 明朝" w:hAnsi="ＭＳ 明朝" w:cs="游ゴシック"/>
                <w:spacing w:val="-3"/>
                <w:sz w:val="16"/>
                <w:szCs w:val="16"/>
                <w:lang w:eastAsia="ja-JP"/>
              </w:rPr>
            </w:pPr>
            <w:r w:rsidRPr="00911FAC">
              <w:rPr>
                <w:rFonts w:ascii="ＭＳ 明朝" w:hAnsi="ＭＳ 明朝" w:cs="游ゴシック" w:hint="eastAsia"/>
                <w:spacing w:val="-3"/>
                <w:sz w:val="16"/>
                <w:szCs w:val="16"/>
                <w:lang w:eastAsia="ja-JP"/>
              </w:rPr>
              <w:t>墨などで表すことに関心を持ち、表したいものやイメージを基に主題を生み出し、濃淡や線などの効果を考えて表現の構想を練り、墨の特性を生かして創造的に絵で表す。</w:t>
            </w:r>
          </w:p>
          <w:p w14:paraId="6F957625" w14:textId="77777777" w:rsidR="0054025D" w:rsidRPr="00911FAC" w:rsidRDefault="0054025D" w:rsidP="00D0678F">
            <w:pPr>
              <w:pStyle w:val="TableParagraph"/>
              <w:spacing w:line="200" w:lineRule="exact"/>
              <w:ind w:left="108" w:right="170"/>
              <w:jc w:val="both"/>
              <w:rPr>
                <w:rFonts w:ascii="ＭＳ 明朝" w:hAnsi="ＭＳ 明朝" w:cs="游ゴシック"/>
                <w:spacing w:val="-3"/>
                <w:sz w:val="16"/>
                <w:szCs w:val="16"/>
                <w:lang w:eastAsia="ja-JP"/>
              </w:rPr>
            </w:pPr>
          </w:p>
          <w:p w14:paraId="53E25051" w14:textId="77777777" w:rsidR="0054025D" w:rsidRPr="00911FAC" w:rsidRDefault="00BA0C2C" w:rsidP="00D0678F">
            <w:pPr>
              <w:pStyle w:val="TableParagraph"/>
              <w:spacing w:line="200" w:lineRule="exact"/>
              <w:ind w:left="108" w:right="170"/>
              <w:jc w:val="both"/>
              <w:rPr>
                <w:rFonts w:ascii="ＭＳ 明朝" w:hAnsi="ＭＳ 明朝" w:cs="游ゴシック"/>
                <w:spacing w:val="-3"/>
                <w:sz w:val="16"/>
                <w:szCs w:val="16"/>
                <w:lang w:eastAsia="ja-JP"/>
              </w:rPr>
            </w:pPr>
            <w:r w:rsidRPr="00BA0C2C">
              <w:rPr>
                <w:rFonts w:ascii="ＭＳ 明朝" w:eastAsia="メイリオ" w:hAnsi="ＭＳ 明朝" w:cs="游ゴシック" w:hint="eastAsia"/>
                <w:b/>
                <w:spacing w:val="-3"/>
                <w:sz w:val="16"/>
                <w:szCs w:val="16"/>
                <w:lang w:eastAsia="ja-JP"/>
              </w:rPr>
              <w:t>主な学習内容</w:t>
            </w:r>
          </w:p>
          <w:p w14:paraId="2C301C67" w14:textId="77777777" w:rsidR="0054025D" w:rsidRPr="00911FAC" w:rsidRDefault="0054025D" w:rsidP="00F60EA1">
            <w:pPr>
              <w:pStyle w:val="TableParagraph"/>
              <w:spacing w:line="200" w:lineRule="exact"/>
              <w:ind w:leftChars="50" w:left="267" w:right="170" w:hangingChars="100" w:hanging="157"/>
              <w:jc w:val="both"/>
              <w:rPr>
                <w:rFonts w:ascii="ＭＳ 明朝" w:hAnsi="ＭＳ 明朝" w:cs="游ゴシック"/>
                <w:spacing w:val="-3"/>
                <w:sz w:val="16"/>
                <w:szCs w:val="16"/>
                <w:lang w:eastAsia="ja-JP"/>
              </w:rPr>
            </w:pPr>
            <w:r w:rsidRPr="00911FAC">
              <w:rPr>
                <w:rFonts w:ascii="ＭＳ 明朝" w:hAnsi="ＭＳ 明朝" w:cs="游ゴシック" w:hint="eastAsia"/>
                <w:spacing w:val="-3"/>
                <w:sz w:val="16"/>
                <w:szCs w:val="16"/>
                <w:lang w:eastAsia="ja-JP"/>
              </w:rPr>
              <w:t>○墨などの性質や技法に触れながら、表したいものやイメージから主題を生み出す。</w:t>
            </w:r>
          </w:p>
          <w:p w14:paraId="4CBE6140" w14:textId="77777777" w:rsidR="0054025D" w:rsidRPr="00911FAC" w:rsidRDefault="0054025D" w:rsidP="00F60EA1">
            <w:pPr>
              <w:pStyle w:val="TableParagraph"/>
              <w:spacing w:line="200" w:lineRule="exact"/>
              <w:ind w:leftChars="50" w:left="267" w:right="170" w:hangingChars="100" w:hanging="157"/>
              <w:jc w:val="both"/>
              <w:rPr>
                <w:rFonts w:ascii="ＭＳ 明朝" w:hAnsi="ＭＳ 明朝" w:cs="游ゴシック"/>
                <w:spacing w:val="-3"/>
                <w:sz w:val="16"/>
                <w:szCs w:val="16"/>
                <w:lang w:eastAsia="ja-JP"/>
              </w:rPr>
            </w:pPr>
            <w:r w:rsidRPr="00911FAC">
              <w:rPr>
                <w:rFonts w:ascii="ＭＳ 明朝" w:hAnsi="ＭＳ 明朝" w:cs="游ゴシック" w:hint="eastAsia"/>
                <w:spacing w:val="-3"/>
                <w:sz w:val="16"/>
                <w:szCs w:val="16"/>
                <w:lang w:eastAsia="ja-JP"/>
              </w:rPr>
              <w:t>○主題を基に、濃淡や線などの効果を考えて造形的な表現の構想を練り、工夫して表す。</w:t>
            </w:r>
          </w:p>
          <w:p w14:paraId="3EA5B92E" w14:textId="77777777" w:rsidR="002725B4" w:rsidRPr="00911FAC" w:rsidRDefault="0054025D" w:rsidP="00F60EA1">
            <w:pPr>
              <w:pStyle w:val="TableParagraph"/>
              <w:spacing w:line="200" w:lineRule="exact"/>
              <w:ind w:leftChars="50" w:left="267" w:right="170" w:hangingChars="100" w:hanging="157"/>
              <w:jc w:val="both"/>
              <w:rPr>
                <w:rFonts w:ascii="ＭＳ 明朝" w:hAnsi="ＭＳ 明朝" w:cs="游ゴシック"/>
                <w:spacing w:val="-3"/>
                <w:sz w:val="16"/>
                <w:szCs w:val="16"/>
                <w:lang w:eastAsia="ja-JP"/>
              </w:rPr>
            </w:pPr>
            <w:r w:rsidRPr="00911FAC">
              <w:rPr>
                <w:rFonts w:ascii="ＭＳ 明朝" w:hAnsi="ＭＳ 明朝" w:cs="游ゴシック" w:hint="eastAsia"/>
                <w:spacing w:val="-3"/>
                <w:sz w:val="16"/>
                <w:szCs w:val="16"/>
                <w:lang w:eastAsia="ja-JP"/>
              </w:rPr>
              <w:t>○互いの作品や作家の作品を鑑賞し合い、よさや美しさ、表現の工夫などについて話し合う。</w:t>
            </w:r>
          </w:p>
        </w:tc>
        <w:tc>
          <w:tcPr>
            <w:tcW w:w="417" w:type="pct"/>
            <w:vMerge w:val="restart"/>
            <w:tcBorders>
              <w:top w:val="single" w:sz="2" w:space="0" w:color="000000"/>
              <w:left w:val="single" w:sz="2" w:space="0" w:color="000000"/>
              <w:right w:val="single" w:sz="2" w:space="0" w:color="000000"/>
            </w:tcBorders>
          </w:tcPr>
          <w:p w14:paraId="76BDE6E2" w14:textId="77777777" w:rsidR="0054025D" w:rsidRPr="0054025D" w:rsidRDefault="00624ADE" w:rsidP="0054025D">
            <w:pPr>
              <w:pStyle w:val="TableParagraph"/>
              <w:spacing w:line="230" w:lineRule="exact"/>
              <w:ind w:left="108" w:right="108"/>
              <w:rPr>
                <w:rFonts w:ascii="ＭＳ 明朝" w:hAnsi="ＭＳ 明朝" w:cs="メイリオ"/>
                <w:sz w:val="16"/>
                <w:szCs w:val="16"/>
                <w:lang w:eastAsia="ja-JP"/>
              </w:rPr>
            </w:pPr>
            <w:r w:rsidRPr="00624ADE">
              <w:rPr>
                <w:rFonts w:ascii="ＭＳ 明朝" w:eastAsia="メイリオ" w:hAnsi="ＭＳ 明朝" w:cs="メイリオ" w:hint="eastAsia"/>
                <w:b/>
                <w:sz w:val="16"/>
                <w:szCs w:val="16"/>
                <w:lang w:eastAsia="ja-JP"/>
              </w:rPr>
              <w:t>教師</w:t>
            </w:r>
          </w:p>
          <w:p w14:paraId="6E4F6FC0" w14:textId="77777777" w:rsidR="0054025D" w:rsidRPr="0054025D" w:rsidRDefault="0054025D" w:rsidP="0054025D">
            <w:pPr>
              <w:pStyle w:val="TableParagraph"/>
              <w:spacing w:line="230" w:lineRule="exact"/>
              <w:ind w:left="108" w:right="108"/>
              <w:rPr>
                <w:rFonts w:ascii="ＭＳ 明朝" w:hAnsi="ＭＳ 明朝" w:cs="メイリオ"/>
                <w:sz w:val="16"/>
                <w:szCs w:val="16"/>
                <w:lang w:eastAsia="ja-JP"/>
              </w:rPr>
            </w:pPr>
            <w:r w:rsidRPr="0054025D">
              <w:rPr>
                <w:rFonts w:ascii="ＭＳ 明朝" w:hAnsi="ＭＳ 明朝" w:cs="メイリオ" w:hint="eastAsia"/>
                <w:sz w:val="16"/>
                <w:szCs w:val="16"/>
                <w:lang w:eastAsia="ja-JP"/>
              </w:rPr>
              <w:t>和紙</w:t>
            </w:r>
          </w:p>
          <w:p w14:paraId="787EF821" w14:textId="77777777" w:rsidR="0054025D" w:rsidRPr="0054025D" w:rsidRDefault="0054025D" w:rsidP="0054025D">
            <w:pPr>
              <w:pStyle w:val="TableParagraph"/>
              <w:spacing w:line="230" w:lineRule="exact"/>
              <w:ind w:left="108" w:right="108"/>
              <w:rPr>
                <w:rFonts w:ascii="ＭＳ 明朝" w:hAnsi="ＭＳ 明朝" w:cs="メイリオ"/>
                <w:sz w:val="16"/>
                <w:szCs w:val="16"/>
                <w:lang w:eastAsia="ja-JP"/>
              </w:rPr>
            </w:pPr>
            <w:r w:rsidRPr="0054025D">
              <w:rPr>
                <w:rFonts w:ascii="ＭＳ 明朝" w:hAnsi="ＭＳ 明朝" w:cs="メイリオ" w:hint="eastAsia"/>
                <w:sz w:val="16"/>
                <w:szCs w:val="16"/>
                <w:lang w:eastAsia="ja-JP"/>
              </w:rPr>
              <w:t>半紙</w:t>
            </w:r>
          </w:p>
          <w:p w14:paraId="3A021308" w14:textId="77777777" w:rsidR="0054025D" w:rsidRPr="0054025D" w:rsidRDefault="0054025D" w:rsidP="0054025D">
            <w:pPr>
              <w:pStyle w:val="TableParagraph"/>
              <w:spacing w:line="230" w:lineRule="exact"/>
              <w:ind w:left="108" w:right="108"/>
              <w:rPr>
                <w:rFonts w:ascii="ＭＳ 明朝" w:hAnsi="ＭＳ 明朝" w:cs="メイリオ"/>
                <w:sz w:val="16"/>
                <w:szCs w:val="16"/>
                <w:lang w:eastAsia="ja-JP"/>
              </w:rPr>
            </w:pPr>
            <w:r w:rsidRPr="0054025D">
              <w:rPr>
                <w:rFonts w:ascii="ＭＳ 明朝" w:hAnsi="ＭＳ 明朝" w:cs="メイリオ" w:hint="eastAsia"/>
                <w:sz w:val="16"/>
                <w:szCs w:val="16"/>
                <w:lang w:eastAsia="ja-JP"/>
              </w:rPr>
              <w:t>絵皿　など</w:t>
            </w:r>
          </w:p>
          <w:p w14:paraId="7CA0FC49" w14:textId="77777777" w:rsidR="0054025D" w:rsidRPr="0054025D" w:rsidRDefault="0054025D" w:rsidP="0054025D">
            <w:pPr>
              <w:pStyle w:val="TableParagraph"/>
              <w:spacing w:line="230" w:lineRule="exact"/>
              <w:ind w:left="108" w:right="108"/>
              <w:rPr>
                <w:rFonts w:ascii="ＭＳ 明朝" w:hAnsi="ＭＳ 明朝" w:cs="メイリオ"/>
                <w:sz w:val="16"/>
                <w:szCs w:val="16"/>
                <w:lang w:eastAsia="ja-JP"/>
              </w:rPr>
            </w:pPr>
          </w:p>
          <w:p w14:paraId="46FB6951" w14:textId="77777777" w:rsidR="0054025D" w:rsidRPr="0054025D" w:rsidRDefault="00900BE2" w:rsidP="0054025D">
            <w:pPr>
              <w:pStyle w:val="TableParagraph"/>
              <w:spacing w:line="230" w:lineRule="exact"/>
              <w:ind w:left="108" w:right="108"/>
              <w:rPr>
                <w:rFonts w:ascii="ＭＳ 明朝" w:hAnsi="ＭＳ 明朝" w:cs="メイリオ"/>
                <w:sz w:val="16"/>
                <w:szCs w:val="16"/>
                <w:lang w:eastAsia="ja-JP"/>
              </w:rPr>
            </w:pPr>
            <w:r w:rsidRPr="00900BE2">
              <w:rPr>
                <w:rFonts w:ascii="ＭＳ 明朝" w:eastAsia="メイリオ" w:hAnsi="ＭＳ 明朝" w:cs="メイリオ" w:hint="eastAsia"/>
                <w:b/>
                <w:sz w:val="16"/>
                <w:szCs w:val="16"/>
                <w:lang w:eastAsia="ja-JP"/>
              </w:rPr>
              <w:t>生徒</w:t>
            </w:r>
          </w:p>
          <w:p w14:paraId="36041860" w14:textId="77777777" w:rsidR="0054025D" w:rsidRPr="0054025D" w:rsidRDefault="0054025D" w:rsidP="0054025D">
            <w:pPr>
              <w:pStyle w:val="TableParagraph"/>
              <w:spacing w:line="230" w:lineRule="exact"/>
              <w:ind w:left="108" w:right="108"/>
              <w:rPr>
                <w:rFonts w:ascii="ＭＳ 明朝" w:hAnsi="ＭＳ 明朝" w:cs="メイリオ"/>
                <w:sz w:val="16"/>
                <w:szCs w:val="16"/>
                <w:lang w:eastAsia="ja-JP"/>
              </w:rPr>
            </w:pPr>
            <w:r w:rsidRPr="0054025D">
              <w:rPr>
                <w:rFonts w:ascii="ＭＳ 明朝" w:hAnsi="ＭＳ 明朝" w:cs="メイリオ" w:hint="eastAsia"/>
                <w:sz w:val="16"/>
                <w:szCs w:val="16"/>
                <w:lang w:eastAsia="ja-JP"/>
              </w:rPr>
              <w:t>筆記用具</w:t>
            </w:r>
          </w:p>
          <w:p w14:paraId="5627ED72" w14:textId="77777777" w:rsidR="002725B4" w:rsidRPr="00911FAC" w:rsidRDefault="0054025D" w:rsidP="0054025D">
            <w:pPr>
              <w:pStyle w:val="TableParagraph"/>
              <w:spacing w:line="230" w:lineRule="exact"/>
              <w:ind w:left="108" w:right="108"/>
              <w:jc w:val="both"/>
              <w:rPr>
                <w:rFonts w:ascii="ＭＳ 明朝" w:hAnsi="ＭＳ 明朝" w:cs="メイリオ"/>
                <w:sz w:val="16"/>
                <w:szCs w:val="16"/>
                <w:lang w:eastAsia="ja-JP"/>
              </w:rPr>
            </w:pPr>
            <w:r w:rsidRPr="00911FAC">
              <w:rPr>
                <w:rFonts w:ascii="ＭＳ 明朝" w:hAnsi="ＭＳ 明朝" w:cs="メイリオ" w:hint="eastAsia"/>
                <w:sz w:val="16"/>
                <w:szCs w:val="16"/>
                <w:lang w:eastAsia="ja-JP"/>
              </w:rPr>
              <w:t>書道用具　など</w:t>
            </w:r>
          </w:p>
        </w:tc>
        <w:tc>
          <w:tcPr>
            <w:tcW w:w="1818" w:type="pct"/>
            <w:vMerge w:val="restart"/>
            <w:tcBorders>
              <w:top w:val="single" w:sz="2" w:space="0" w:color="000000"/>
              <w:left w:val="single" w:sz="2" w:space="0" w:color="000000"/>
              <w:right w:val="single" w:sz="2" w:space="0" w:color="000000"/>
            </w:tcBorders>
            <w:tcMar>
              <w:bottom w:w="28" w:type="dxa"/>
            </w:tcMar>
          </w:tcPr>
          <w:p w14:paraId="54CD0EB2" w14:textId="77777777" w:rsidR="00911FAC" w:rsidRPr="00911FAC" w:rsidRDefault="00DD41F2" w:rsidP="00D0678F">
            <w:pPr>
              <w:pStyle w:val="TableParagraph"/>
              <w:spacing w:line="20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59B9AC29" w14:textId="77777777" w:rsidR="00911FAC" w:rsidRPr="00911FAC" w:rsidRDefault="00911FAC" w:rsidP="00D0678F">
            <w:pPr>
              <w:pStyle w:val="TableParagraph"/>
              <w:spacing w:line="20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911FAC">
              <w:rPr>
                <w:rFonts w:ascii="ＭＳ 明朝" w:hAnsi="ＭＳ 明朝" w:cs="メイリオ" w:hint="eastAsia"/>
                <w:sz w:val="16"/>
                <w:szCs w:val="16"/>
                <w:lang w:eastAsia="ja-JP"/>
              </w:rPr>
              <w:t>水加減による濃淡や筆の運びによる線の勢いなどが感情にもたらす効果や、造形的な特徴などを基に、墨などの単色によりつくり出されるイメージを全体で捉えることを理解している。</w:t>
            </w:r>
          </w:p>
          <w:p w14:paraId="430E9782" w14:textId="77777777" w:rsidR="00911FAC" w:rsidRPr="00911FAC" w:rsidRDefault="00911FAC" w:rsidP="00D0678F">
            <w:pPr>
              <w:pStyle w:val="TableParagraph"/>
              <w:spacing w:line="200" w:lineRule="exact"/>
              <w:ind w:left="964" w:right="108" w:hanging="510"/>
              <w:jc w:val="both"/>
              <w:rPr>
                <w:rFonts w:ascii="ＭＳ 明朝" w:hAnsi="ＭＳ 明朝" w:cs="メイリオ"/>
                <w:sz w:val="16"/>
                <w:szCs w:val="16"/>
                <w:lang w:eastAsia="ja-JP"/>
              </w:rPr>
            </w:pPr>
            <w:r w:rsidRPr="009541F5">
              <w:rPr>
                <w:rFonts w:ascii="游ゴシック" w:eastAsia="HG丸ｺﾞｼｯｸM-PRO" w:hAnsi="游ゴシック" w:cs="游ゴシック" w:hint="eastAsia"/>
                <w:sz w:val="16"/>
                <w:szCs w:val="18"/>
                <w:bdr w:val="single" w:sz="4" w:space="0" w:color="auto"/>
                <w:lang w:eastAsia="ja-JP"/>
              </w:rPr>
              <w:t>技</w:t>
            </w:r>
            <w:r w:rsidRPr="009541F5">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Pr="00911FAC">
              <w:rPr>
                <w:rFonts w:ascii="ＭＳ 明朝" w:hAnsi="ＭＳ 明朝" w:cs="メイリオ" w:hint="eastAsia"/>
                <w:sz w:val="16"/>
                <w:szCs w:val="16"/>
                <w:lang w:eastAsia="ja-JP"/>
              </w:rPr>
              <w:t>墨などの特性を生かし、意図に応じて自分の表現方法を追求し、制作の順序などを総合的に考えながら、</w:t>
            </w:r>
            <w:r w:rsidRPr="00911FAC">
              <w:rPr>
                <w:rFonts w:ascii="游ゴシック" w:eastAsia="游ゴシック" w:hAnsi="游ゴシック" w:cs="游ゴシック" w:hint="eastAsia"/>
                <w:sz w:val="16"/>
                <w:szCs w:val="16"/>
                <w:lang w:eastAsia="ja-JP"/>
              </w:rPr>
              <w:t>⾒</w:t>
            </w:r>
            <w:r w:rsidRPr="00911FAC">
              <w:rPr>
                <w:rFonts w:ascii="ＭＳ 明朝" w:hAnsi="ＭＳ 明朝" w:cs="ＭＳ 明朝" w:hint="eastAsia"/>
                <w:sz w:val="16"/>
                <w:szCs w:val="16"/>
                <w:lang w:eastAsia="ja-JP"/>
              </w:rPr>
              <w:t>通しを持って創造的に表している。</w:t>
            </w:r>
          </w:p>
          <w:p w14:paraId="21D71E4F" w14:textId="77777777" w:rsidR="00911FAC" w:rsidRPr="00911FAC" w:rsidRDefault="00DD41F2" w:rsidP="00D0678F">
            <w:pPr>
              <w:pStyle w:val="TableParagraph"/>
              <w:spacing w:line="20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54B28C7F" w14:textId="77777777" w:rsidR="00911FAC" w:rsidRPr="00911FAC" w:rsidRDefault="00911FAC" w:rsidP="00D0678F">
            <w:pPr>
              <w:pStyle w:val="TableParagraph"/>
              <w:spacing w:line="20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911FAC">
              <w:rPr>
                <w:rFonts w:ascii="ＭＳ 明朝" w:hAnsi="ＭＳ 明朝" w:cs="メイリオ" w:hint="eastAsia"/>
                <w:sz w:val="16"/>
                <w:szCs w:val="16"/>
                <w:lang w:eastAsia="ja-JP"/>
              </w:rPr>
              <w:t>表したいものやイメージを基に主題を生み出し、濃淡や線などの効果などを考え、創造的な構成を工夫し、心豊かに表現する構想を練っている。</w:t>
            </w:r>
          </w:p>
          <w:p w14:paraId="60C4CF22" w14:textId="77777777" w:rsidR="00911FAC" w:rsidRPr="00911FAC" w:rsidRDefault="00911FAC" w:rsidP="00D0678F">
            <w:pPr>
              <w:pStyle w:val="TableParagraph"/>
              <w:spacing w:line="20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911FAC">
              <w:rPr>
                <w:rFonts w:ascii="ＭＳ 明朝" w:hAnsi="ＭＳ 明朝" w:cs="メイリオ" w:hint="eastAsia"/>
                <w:sz w:val="16"/>
                <w:szCs w:val="16"/>
                <w:lang w:eastAsia="ja-JP"/>
              </w:rPr>
              <w:t>造形的なよさや美しさを感じ取り、作者の心情や表現の意図と創造的な工夫などについて考えるなどして、美意識を高め、見方や感じ方を深めている。</w:t>
            </w:r>
          </w:p>
          <w:p w14:paraId="794B33E0" w14:textId="77777777" w:rsidR="00911FAC" w:rsidRPr="00911FAC" w:rsidRDefault="00DD41F2" w:rsidP="00D0678F">
            <w:pPr>
              <w:pStyle w:val="TableParagraph"/>
              <w:spacing w:line="20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55120120" w14:textId="77777777" w:rsidR="00911FAC" w:rsidRPr="00911FAC" w:rsidRDefault="00911FAC" w:rsidP="00D0678F">
            <w:pPr>
              <w:pStyle w:val="TableParagraph"/>
              <w:spacing w:line="20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Pr="00911FAC">
              <w:rPr>
                <w:rFonts w:ascii="ＭＳ 明朝" w:hAnsi="ＭＳ 明朝" w:cs="メイリオ" w:hint="eastAsia"/>
                <w:sz w:val="16"/>
                <w:szCs w:val="16"/>
                <w:lang w:eastAsia="ja-JP"/>
              </w:rPr>
              <w:t>美術の創造活動の喜びを味わい主体的に墨などの特性を基に構想を練ったり、意図に応じて自分の表現方法を追求して創造的に表したりする表現の学習活動に取り組もうとしている。</w:t>
            </w:r>
          </w:p>
          <w:p w14:paraId="2EC20011" w14:textId="77777777" w:rsidR="002725B4" w:rsidRPr="00911FAC" w:rsidRDefault="00911FAC" w:rsidP="00D0678F">
            <w:pPr>
              <w:pStyle w:val="TableParagraph"/>
              <w:spacing w:line="20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Pr="00911FAC">
              <w:rPr>
                <w:rFonts w:ascii="ＭＳ 明朝" w:hAnsi="ＭＳ 明朝" w:cs="メイリオ" w:hint="eastAsia"/>
                <w:sz w:val="16"/>
                <w:szCs w:val="16"/>
                <w:lang w:eastAsia="ja-JP"/>
              </w:rPr>
              <w:t>美術の創造活動の喜びを味わい主体的に造形的なよさや美しさを感じ取り、作者の心情や表現の意図と創造的な工夫などについて考えるなどの見方や感じ方を深める鑑賞の学習活動に取り組もうとしている。</w:t>
            </w:r>
          </w:p>
        </w:tc>
        <w:tc>
          <w:tcPr>
            <w:tcW w:w="213" w:type="pct"/>
            <w:vMerge w:val="restart"/>
            <w:tcBorders>
              <w:top w:val="single" w:sz="2" w:space="0" w:color="000000"/>
              <w:left w:val="single" w:sz="2" w:space="0" w:color="000000"/>
              <w:right w:val="single" w:sz="2" w:space="0" w:color="000000"/>
            </w:tcBorders>
            <w:tcMar>
              <w:bottom w:w="28" w:type="dxa"/>
            </w:tcMar>
          </w:tcPr>
          <w:p w14:paraId="6389650A" w14:textId="77777777" w:rsidR="00CD5E0A" w:rsidRPr="005B70E3" w:rsidRDefault="00CD5E0A" w:rsidP="00CD5E0A">
            <w:pPr>
              <w:pStyle w:val="TableParagraph"/>
              <w:spacing w:line="230" w:lineRule="exact"/>
              <w:ind w:left="108"/>
              <w:rPr>
                <w:rFonts w:ascii="ＭＳ 明朝" w:hAnsi="ＭＳ 明朝" w:cs="游ゴシック"/>
                <w:sz w:val="16"/>
                <w:szCs w:val="18"/>
                <w:lang w:eastAsia="ja-JP"/>
              </w:rPr>
            </w:pPr>
            <w:r w:rsidRPr="005B70E3">
              <w:rPr>
                <w:rFonts w:ascii="ＭＳ 明朝" w:hAnsi="ＭＳ 明朝" w:cs="游ゴシック" w:hint="eastAsia"/>
                <w:sz w:val="16"/>
                <w:szCs w:val="18"/>
                <w:lang w:eastAsia="ja-JP"/>
              </w:rPr>
              <w:t>⑴ア</w:t>
            </w:r>
            <w:r w:rsidRPr="005B70E3">
              <w:rPr>
                <w:rFonts w:ascii="ＭＳ 明朝" w:hAnsi="ＭＳ 明朝" w:cs="游ゴシック"/>
                <w:sz w:val="16"/>
                <w:szCs w:val="18"/>
                <w:lang w:eastAsia="ja-JP"/>
              </w:rPr>
              <w:t>(</w:t>
            </w:r>
            <w:r w:rsidRPr="005B70E3">
              <w:rPr>
                <w:rFonts w:ascii="ＭＳ 明朝" w:hAnsi="ＭＳ 明朝" w:cs="游ゴシック" w:hint="eastAsia"/>
                <w:sz w:val="16"/>
                <w:szCs w:val="18"/>
                <w:lang w:eastAsia="ja-JP"/>
              </w:rPr>
              <w:t>ｱ</w:t>
            </w:r>
            <w:r w:rsidRPr="005B70E3">
              <w:rPr>
                <w:rFonts w:ascii="ＭＳ 明朝" w:hAnsi="ＭＳ 明朝" w:cs="游ゴシック"/>
                <w:sz w:val="16"/>
                <w:szCs w:val="18"/>
                <w:lang w:eastAsia="ja-JP"/>
              </w:rPr>
              <w:t>)</w:t>
            </w:r>
          </w:p>
          <w:p w14:paraId="28F61ACF" w14:textId="77777777" w:rsidR="002725B4" w:rsidRPr="005B70E3" w:rsidRDefault="00CD5E0A" w:rsidP="00CD5E0A">
            <w:pPr>
              <w:pStyle w:val="TableParagraph"/>
              <w:spacing w:line="230" w:lineRule="exact"/>
              <w:ind w:left="108"/>
              <w:rPr>
                <w:rFonts w:ascii="ＭＳ 明朝" w:hAnsi="ＭＳ 明朝" w:cs="游ゴシック"/>
                <w:sz w:val="16"/>
                <w:szCs w:val="18"/>
                <w:lang w:eastAsia="ja-JP"/>
              </w:rPr>
            </w:pPr>
            <w:r w:rsidRPr="005B70E3">
              <w:rPr>
                <w:rFonts w:ascii="ＭＳ 明朝" w:hAnsi="ＭＳ 明朝" w:cs="游ゴシック" w:hint="eastAsia"/>
                <w:sz w:val="16"/>
                <w:szCs w:val="18"/>
                <w:lang w:eastAsia="ja-JP"/>
              </w:rPr>
              <w:t>⑵ア</w:t>
            </w:r>
            <w:r w:rsidRPr="005B70E3">
              <w:rPr>
                <w:rFonts w:ascii="ＭＳ 明朝" w:hAnsi="ＭＳ 明朝" w:cs="游ゴシック"/>
                <w:sz w:val="16"/>
                <w:szCs w:val="18"/>
                <w:lang w:eastAsia="ja-JP"/>
              </w:rPr>
              <w:t>(</w:t>
            </w:r>
            <w:r w:rsidRPr="005B70E3">
              <w:rPr>
                <w:rFonts w:ascii="ＭＳ 明朝" w:hAnsi="ＭＳ 明朝" w:cs="游ゴシック" w:hint="eastAsia"/>
                <w:sz w:val="16"/>
                <w:szCs w:val="18"/>
                <w:lang w:eastAsia="ja-JP"/>
              </w:rPr>
              <w:t>ｱ</w:t>
            </w:r>
            <w:r w:rsidRPr="005B70E3">
              <w:rPr>
                <w:rFonts w:ascii="ＭＳ 明朝" w:hAnsi="ＭＳ 明朝" w:cs="游ゴシック"/>
                <w:sz w:val="16"/>
                <w:szCs w:val="18"/>
                <w:lang w:eastAsia="ja-JP"/>
              </w:rPr>
              <w:t>)(</w:t>
            </w:r>
            <w:r w:rsidRPr="005B70E3">
              <w:rPr>
                <w:rFonts w:ascii="ＭＳ 明朝" w:hAnsi="ＭＳ 明朝" w:cs="游ゴシック" w:hint="eastAsia"/>
                <w:sz w:val="16"/>
                <w:szCs w:val="18"/>
                <w:lang w:eastAsia="ja-JP"/>
              </w:rPr>
              <w:t>ｲ</w:t>
            </w:r>
            <w:r w:rsidR="00977DDC" w:rsidRPr="005B70E3">
              <w:rPr>
                <w:rFonts w:ascii="ＭＳ 明朝" w:hAnsi="ＭＳ 明朝" w:cs="游ゴシック"/>
                <w:sz w:val="16"/>
                <w:szCs w:val="18"/>
                <w:lang w:eastAsia="ja-JP"/>
              </w:rPr>
              <w:t>)</w:t>
            </w:r>
          </w:p>
        </w:tc>
        <w:tc>
          <w:tcPr>
            <w:tcW w:w="213" w:type="pct"/>
            <w:vMerge w:val="restart"/>
            <w:tcBorders>
              <w:top w:val="single" w:sz="2" w:space="0" w:color="000000"/>
              <w:left w:val="single" w:sz="2" w:space="0" w:color="000000"/>
              <w:right w:val="single" w:sz="2" w:space="0" w:color="000000"/>
            </w:tcBorders>
            <w:tcMar>
              <w:bottom w:w="28" w:type="dxa"/>
            </w:tcMar>
          </w:tcPr>
          <w:p w14:paraId="046F3971" w14:textId="77777777" w:rsidR="002725B4" w:rsidRPr="005B70E3" w:rsidRDefault="00CD5E0A" w:rsidP="00A911EF">
            <w:pPr>
              <w:pStyle w:val="TableParagraph"/>
              <w:spacing w:line="230" w:lineRule="exact"/>
              <w:ind w:left="108"/>
              <w:rPr>
                <w:rFonts w:ascii="ＭＳ 明朝" w:hAnsi="ＭＳ 明朝" w:cs="游ゴシック"/>
                <w:sz w:val="16"/>
                <w:szCs w:val="18"/>
                <w:lang w:eastAsia="ja-JP"/>
              </w:rPr>
            </w:pPr>
            <w:r w:rsidRPr="005B70E3">
              <w:rPr>
                <w:rFonts w:ascii="ＭＳ 明朝" w:hAnsi="ＭＳ 明朝" w:cs="游ゴシック" w:hint="eastAsia"/>
                <w:sz w:val="16"/>
                <w:szCs w:val="18"/>
                <w:lang w:eastAsia="ja-JP"/>
              </w:rPr>
              <w:t>⑴ア</w:t>
            </w:r>
            <w:r w:rsidRPr="005B70E3">
              <w:rPr>
                <w:rFonts w:ascii="ＭＳ 明朝" w:hAnsi="ＭＳ 明朝" w:cs="游ゴシック"/>
                <w:sz w:val="16"/>
                <w:szCs w:val="18"/>
                <w:lang w:eastAsia="ja-JP"/>
              </w:rPr>
              <w:t>(</w:t>
            </w:r>
            <w:r w:rsidRPr="005B70E3">
              <w:rPr>
                <w:rFonts w:ascii="ＭＳ 明朝" w:hAnsi="ＭＳ 明朝" w:cs="游ゴシック" w:hint="eastAsia"/>
                <w:sz w:val="16"/>
                <w:szCs w:val="18"/>
                <w:lang w:eastAsia="ja-JP"/>
              </w:rPr>
              <w:t>ｱ</w:t>
            </w:r>
            <w:r w:rsidRPr="005B70E3">
              <w:rPr>
                <w:rFonts w:ascii="ＭＳ 明朝" w:hAnsi="ＭＳ 明朝" w:cs="游ゴシック"/>
                <w:sz w:val="16"/>
                <w:szCs w:val="18"/>
                <w:lang w:eastAsia="ja-JP"/>
              </w:rPr>
              <w:t>)</w:t>
            </w:r>
          </w:p>
        </w:tc>
        <w:tc>
          <w:tcPr>
            <w:tcW w:w="232" w:type="pct"/>
            <w:vMerge w:val="restart"/>
            <w:tcBorders>
              <w:top w:val="single" w:sz="2" w:space="0" w:color="000000"/>
              <w:left w:val="single" w:sz="2" w:space="0" w:color="000000"/>
              <w:right w:val="single" w:sz="2" w:space="0" w:color="000000"/>
            </w:tcBorders>
            <w:tcMar>
              <w:bottom w:w="28" w:type="dxa"/>
            </w:tcMar>
          </w:tcPr>
          <w:p w14:paraId="39FB470B" w14:textId="77777777" w:rsidR="002725B4" w:rsidRPr="005B70E3" w:rsidRDefault="002725B4" w:rsidP="00A911EF">
            <w:pPr>
              <w:pStyle w:val="TableParagraph"/>
              <w:spacing w:line="230" w:lineRule="exact"/>
              <w:ind w:left="108"/>
              <w:rPr>
                <w:rFonts w:ascii="ＭＳ 明朝" w:hAnsi="ＭＳ 明朝" w:cs="游ゴシック"/>
                <w:sz w:val="16"/>
                <w:szCs w:val="18"/>
                <w:lang w:eastAsia="ja-JP"/>
              </w:rPr>
            </w:pPr>
            <w:r w:rsidRPr="005B70E3">
              <w:rPr>
                <w:rFonts w:ascii="ＭＳ 明朝" w:hAnsi="ＭＳ 明朝" w:cs="游ゴシック"/>
                <w:sz w:val="16"/>
                <w:szCs w:val="18"/>
                <w:lang w:eastAsia="ja-JP"/>
              </w:rPr>
              <w:t>⑴アイ</w:t>
            </w:r>
          </w:p>
        </w:tc>
      </w:tr>
      <w:tr w:rsidR="002725B4" w:rsidRPr="007F4039" w14:paraId="42A712DD" w14:textId="77777777" w:rsidTr="001E1A29">
        <w:tblPrEx>
          <w:tblCellMar>
            <w:bottom w:w="0" w:type="dxa"/>
          </w:tblCellMar>
        </w:tblPrEx>
        <w:trPr>
          <w:cantSplit/>
          <w:trHeight w:val="1077"/>
        </w:trPr>
        <w:tc>
          <w:tcPr>
            <w:tcW w:w="158" w:type="pct"/>
            <w:vMerge/>
            <w:tcBorders>
              <w:left w:val="single" w:sz="2" w:space="0" w:color="000000"/>
              <w:bottom w:val="single" w:sz="2" w:space="0" w:color="000000"/>
              <w:right w:val="single" w:sz="2" w:space="0" w:color="000000"/>
            </w:tcBorders>
            <w:tcMar>
              <w:bottom w:w="28" w:type="dxa"/>
            </w:tcMar>
            <w:textDirection w:val="tbRlV"/>
            <w:vAlign w:val="center"/>
          </w:tcPr>
          <w:p w14:paraId="1800F0ED" w14:textId="77777777" w:rsidR="002725B4" w:rsidRPr="00C841DF" w:rsidRDefault="002725B4" w:rsidP="00A911EF">
            <w:pPr>
              <w:pStyle w:val="TableParagraph"/>
              <w:ind w:left="113" w:right="113"/>
              <w:jc w:val="both"/>
              <w:rPr>
                <w:rFonts w:ascii="メイリオ" w:eastAsia="メイリオ" w:hAnsi="メイリオ" w:cs="メイリオ"/>
                <w:b/>
                <w:bCs/>
                <w:w w:val="99"/>
                <w:sz w:val="18"/>
                <w:szCs w:val="20"/>
                <w:lang w:eastAsia="ja-JP"/>
              </w:rPr>
            </w:pPr>
          </w:p>
        </w:tc>
        <w:tc>
          <w:tcPr>
            <w:tcW w:w="658" w:type="pct"/>
            <w:tcBorders>
              <w:top w:val="dashed" w:sz="4" w:space="0" w:color="auto"/>
              <w:left w:val="single" w:sz="2" w:space="0" w:color="000000"/>
              <w:bottom w:val="single" w:sz="2" w:space="0" w:color="000000"/>
              <w:right w:val="single" w:sz="2" w:space="0" w:color="000000"/>
            </w:tcBorders>
            <w:tcMar>
              <w:bottom w:w="28" w:type="dxa"/>
            </w:tcMar>
          </w:tcPr>
          <w:p w14:paraId="77277CB3" w14:textId="77777777" w:rsidR="002725B4" w:rsidRPr="002725B4" w:rsidRDefault="002725B4" w:rsidP="002725B4">
            <w:pPr>
              <w:pStyle w:val="TableParagraph"/>
              <w:topLinePunct/>
              <w:ind w:left="108" w:right="108"/>
              <w:rPr>
                <w:rFonts w:ascii="メイリオ" w:eastAsia="メイリオ" w:hAnsi="メイリオ" w:cs="PMingLiU"/>
                <w:b/>
                <w:bCs/>
                <w:sz w:val="18"/>
                <w:szCs w:val="18"/>
                <w:lang w:eastAsia="ja-JP"/>
              </w:rPr>
            </w:pPr>
            <w:r w:rsidRPr="002725B4">
              <w:rPr>
                <w:rFonts w:ascii="メイリオ" w:eastAsia="メイリオ" w:hAnsi="メイリオ" w:cs="PMingLiU" w:hint="eastAsia"/>
                <w:b/>
                <w:bCs/>
                <w:sz w:val="18"/>
                <w:szCs w:val="18"/>
                <w:lang w:eastAsia="ja-JP"/>
              </w:rPr>
              <w:t>・道徳（</w:t>
            </w:r>
            <w:r w:rsidRPr="002725B4">
              <w:rPr>
                <w:rFonts w:ascii="メイリオ" w:eastAsia="メイリオ" w:hAnsi="メイリオ" w:cs="PMingLiU"/>
                <w:b/>
                <w:bCs/>
                <w:sz w:val="18"/>
                <w:szCs w:val="18"/>
                <w:lang w:eastAsia="ja-JP"/>
              </w:rPr>
              <w:t>C17</w:t>
            </w:r>
            <w:r w:rsidRPr="002725B4">
              <w:rPr>
                <w:rFonts w:ascii="メイリオ" w:eastAsia="メイリオ" w:hAnsi="メイリオ" w:cs="PMingLiU" w:hint="eastAsia"/>
                <w:b/>
                <w:bCs/>
                <w:sz w:val="18"/>
                <w:szCs w:val="18"/>
                <w:lang w:eastAsia="ja-JP"/>
              </w:rPr>
              <w:t>）</w:t>
            </w:r>
          </w:p>
          <w:p w14:paraId="40E7DF9B" w14:textId="77777777" w:rsidR="002725B4" w:rsidRPr="002725B4" w:rsidRDefault="002725B4" w:rsidP="00A911EF">
            <w:pPr>
              <w:pStyle w:val="TableParagraph"/>
              <w:topLinePunct/>
              <w:ind w:left="108" w:right="108"/>
              <w:rPr>
                <w:rFonts w:ascii="メイリオ" w:eastAsia="メイリオ" w:hAnsi="メイリオ" w:cs="PMingLiU"/>
                <w:b/>
                <w:bCs/>
                <w:sz w:val="18"/>
                <w:szCs w:val="18"/>
                <w:lang w:eastAsia="ja-JP"/>
              </w:rPr>
            </w:pPr>
          </w:p>
        </w:tc>
        <w:tc>
          <w:tcPr>
            <w:tcW w:w="1291" w:type="pct"/>
            <w:vMerge/>
            <w:tcBorders>
              <w:left w:val="single" w:sz="2" w:space="0" w:color="000000"/>
              <w:bottom w:val="single" w:sz="2" w:space="0" w:color="000000"/>
              <w:right w:val="single" w:sz="2" w:space="0" w:color="000000"/>
            </w:tcBorders>
            <w:tcMar>
              <w:bottom w:w="28" w:type="dxa"/>
            </w:tcMar>
          </w:tcPr>
          <w:p w14:paraId="1A7A0B76" w14:textId="77777777" w:rsidR="002725B4" w:rsidRPr="00911FAC" w:rsidRDefault="002725B4" w:rsidP="00A911EF">
            <w:pPr>
              <w:pStyle w:val="TableParagraph"/>
              <w:spacing w:line="230" w:lineRule="exact"/>
              <w:ind w:left="108" w:right="170"/>
              <w:jc w:val="both"/>
              <w:rPr>
                <w:rFonts w:ascii="ＭＳ 明朝" w:hAnsi="ＭＳ 明朝" w:cs="游ゴシック"/>
                <w:spacing w:val="-3"/>
                <w:sz w:val="16"/>
                <w:szCs w:val="16"/>
                <w:lang w:eastAsia="ja-JP"/>
              </w:rPr>
            </w:pPr>
          </w:p>
        </w:tc>
        <w:tc>
          <w:tcPr>
            <w:tcW w:w="417" w:type="pct"/>
            <w:vMerge/>
            <w:tcBorders>
              <w:left w:val="single" w:sz="2" w:space="0" w:color="000000"/>
              <w:bottom w:val="single" w:sz="2" w:space="0" w:color="000000"/>
              <w:right w:val="single" w:sz="2" w:space="0" w:color="000000"/>
            </w:tcBorders>
          </w:tcPr>
          <w:p w14:paraId="571672A6" w14:textId="77777777" w:rsidR="002725B4" w:rsidRPr="00911FAC" w:rsidRDefault="002725B4" w:rsidP="00A911EF">
            <w:pPr>
              <w:pStyle w:val="TableParagraph"/>
              <w:spacing w:line="230" w:lineRule="exact"/>
              <w:ind w:left="108" w:right="108"/>
              <w:jc w:val="both"/>
              <w:rPr>
                <w:rFonts w:ascii="ＭＳ 明朝" w:hAnsi="ＭＳ 明朝" w:cs="メイリオ"/>
                <w:sz w:val="16"/>
                <w:szCs w:val="16"/>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133940C5" w14:textId="77777777" w:rsidR="002725B4" w:rsidRPr="00911FAC" w:rsidRDefault="002725B4" w:rsidP="00790F95">
            <w:pPr>
              <w:pStyle w:val="TableParagraph"/>
              <w:spacing w:line="240" w:lineRule="exact"/>
              <w:ind w:left="964" w:right="108" w:hanging="510"/>
              <w:jc w:val="both"/>
              <w:rPr>
                <w:rFonts w:ascii="ＭＳ 明朝" w:hAnsi="ＭＳ 明朝" w:cs="メイリオ"/>
                <w:sz w:val="16"/>
                <w:szCs w:val="16"/>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16767FB7" w14:textId="77777777" w:rsidR="002725B4" w:rsidRPr="005B70E3" w:rsidRDefault="002725B4" w:rsidP="00A911EF">
            <w:pPr>
              <w:pStyle w:val="TableParagraph"/>
              <w:spacing w:line="230" w:lineRule="exact"/>
              <w:ind w:left="108"/>
              <w:rPr>
                <w:rFonts w:ascii="ＭＳ 明朝" w:hAnsi="ＭＳ 明朝" w:cs="游ゴシック"/>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5B0E4128" w14:textId="77777777" w:rsidR="002725B4" w:rsidRPr="005B70E3" w:rsidRDefault="002725B4" w:rsidP="00A911EF">
            <w:pPr>
              <w:pStyle w:val="TableParagraph"/>
              <w:spacing w:line="230" w:lineRule="exact"/>
              <w:ind w:left="108"/>
              <w:rPr>
                <w:rFonts w:ascii="ＭＳ 明朝" w:hAnsi="ＭＳ 明朝" w:cs="游ゴシック"/>
                <w:sz w:val="16"/>
                <w:szCs w:val="18"/>
                <w:lang w:eastAsia="ja-JP"/>
              </w:rPr>
            </w:pPr>
          </w:p>
        </w:tc>
        <w:tc>
          <w:tcPr>
            <w:tcW w:w="232" w:type="pct"/>
            <w:vMerge/>
            <w:tcBorders>
              <w:left w:val="single" w:sz="2" w:space="0" w:color="000000"/>
              <w:bottom w:val="single" w:sz="2" w:space="0" w:color="000000"/>
              <w:right w:val="single" w:sz="2" w:space="0" w:color="000000"/>
            </w:tcBorders>
            <w:tcMar>
              <w:bottom w:w="28" w:type="dxa"/>
            </w:tcMar>
          </w:tcPr>
          <w:p w14:paraId="4CE685C7" w14:textId="77777777" w:rsidR="002725B4" w:rsidRPr="005B70E3" w:rsidRDefault="002725B4" w:rsidP="00A911EF">
            <w:pPr>
              <w:pStyle w:val="TableParagraph"/>
              <w:spacing w:line="230" w:lineRule="exact"/>
              <w:ind w:left="108"/>
              <w:rPr>
                <w:rFonts w:ascii="ＭＳ 明朝" w:hAnsi="ＭＳ 明朝" w:cs="游ゴシック"/>
                <w:sz w:val="16"/>
                <w:szCs w:val="18"/>
                <w:lang w:eastAsia="ja-JP"/>
              </w:rPr>
            </w:pPr>
          </w:p>
        </w:tc>
      </w:tr>
      <w:tr w:rsidR="002725B4" w:rsidRPr="007F4039" w14:paraId="68453BAB" w14:textId="77777777" w:rsidTr="00911FAC">
        <w:tblPrEx>
          <w:tblCellMar>
            <w:bottom w:w="0" w:type="dxa"/>
          </w:tblCellMar>
        </w:tblPrEx>
        <w:trPr>
          <w:cantSplit/>
          <w:trHeight w:val="1540"/>
        </w:trPr>
        <w:tc>
          <w:tcPr>
            <w:tcW w:w="158" w:type="pct"/>
            <w:vMerge w:val="restart"/>
            <w:tcBorders>
              <w:top w:val="single" w:sz="2" w:space="0" w:color="000000"/>
              <w:left w:val="single" w:sz="2" w:space="0" w:color="000000"/>
              <w:right w:val="single" w:sz="2" w:space="0" w:color="000000"/>
            </w:tcBorders>
            <w:tcMar>
              <w:bottom w:w="28" w:type="dxa"/>
            </w:tcMar>
            <w:textDirection w:val="tbRlV"/>
            <w:vAlign w:val="center"/>
          </w:tcPr>
          <w:p w14:paraId="1E8B6D85" w14:textId="77777777" w:rsidR="002725B4" w:rsidRPr="00C841DF" w:rsidRDefault="002725B4" w:rsidP="00A911EF">
            <w:pPr>
              <w:pStyle w:val="TableParagraph"/>
              <w:ind w:left="113" w:right="113"/>
              <w:jc w:val="both"/>
              <w:rPr>
                <w:rFonts w:ascii="メイリオ" w:eastAsia="メイリオ" w:hAnsi="メイリオ" w:cs="メイリオ"/>
                <w:b/>
                <w:bCs/>
                <w:w w:val="99"/>
                <w:sz w:val="18"/>
                <w:szCs w:val="20"/>
                <w:lang w:eastAsia="ja-JP"/>
              </w:rPr>
            </w:pPr>
            <w:r w:rsidRPr="00C841DF">
              <w:rPr>
                <w:rFonts w:ascii="メイリオ" w:eastAsia="メイリオ" w:hAnsi="メイリオ" w:cs="メイリオ" w:hint="eastAsia"/>
                <w:b/>
                <w:bCs/>
                <w:w w:val="99"/>
                <w:sz w:val="18"/>
                <w:szCs w:val="20"/>
                <w:lang w:eastAsia="ja-JP"/>
              </w:rPr>
              <w:t>絵</w:t>
            </w:r>
            <w:r>
              <w:rPr>
                <w:rFonts w:ascii="メイリオ" w:eastAsia="メイリオ" w:hAnsi="メイリオ" w:cs="メイリオ" w:hint="eastAsia"/>
                <w:b/>
                <w:bCs/>
                <w:w w:val="99"/>
                <w:sz w:val="18"/>
                <w:szCs w:val="20"/>
                <w:lang w:eastAsia="ja-JP"/>
              </w:rPr>
              <w:t>や</w:t>
            </w:r>
            <w:r w:rsidRPr="00C841DF">
              <w:rPr>
                <w:rFonts w:ascii="メイリオ" w:eastAsia="メイリオ" w:hAnsi="メイリオ" w:cs="メイリオ"/>
                <w:b/>
                <w:bCs/>
                <w:w w:val="99"/>
                <w:sz w:val="18"/>
                <w:szCs w:val="20"/>
                <w:lang w:eastAsia="ja-JP"/>
              </w:rPr>
              <w:t>彫刻など（</w:t>
            </w:r>
            <w:r w:rsidRPr="00C841DF">
              <w:rPr>
                <w:rFonts w:ascii="メイリオ" w:eastAsia="メイリオ" w:hAnsi="メイリオ" w:cs="メイリオ" w:hint="eastAsia"/>
                <w:b/>
                <w:bCs/>
                <w:w w:val="99"/>
                <w:sz w:val="18"/>
                <w:szCs w:val="20"/>
                <w:lang w:eastAsia="ja-JP"/>
              </w:rPr>
              <w:t>鑑賞）</w:t>
            </w:r>
          </w:p>
        </w:tc>
        <w:tc>
          <w:tcPr>
            <w:tcW w:w="658" w:type="pct"/>
            <w:tcBorders>
              <w:top w:val="single" w:sz="2" w:space="0" w:color="000000"/>
              <w:left w:val="single" w:sz="2" w:space="0" w:color="000000"/>
              <w:bottom w:val="dashed" w:sz="4" w:space="0" w:color="auto"/>
              <w:right w:val="single" w:sz="2" w:space="0" w:color="000000"/>
            </w:tcBorders>
            <w:tcMar>
              <w:bottom w:w="28" w:type="dxa"/>
            </w:tcMar>
          </w:tcPr>
          <w:p w14:paraId="65F55ADC" w14:textId="77777777" w:rsidR="002725B4" w:rsidRPr="002725B4" w:rsidRDefault="002725B4" w:rsidP="002725B4">
            <w:pPr>
              <w:pStyle w:val="TableParagraph"/>
              <w:topLinePunct/>
              <w:ind w:left="108" w:right="108"/>
              <w:rPr>
                <w:rFonts w:ascii="メイリオ" w:eastAsia="メイリオ" w:hAnsi="メイリオ" w:cs="メイリオ"/>
                <w:b/>
                <w:bCs/>
                <w:w w:val="110"/>
                <w:sz w:val="18"/>
                <w:szCs w:val="18"/>
                <w:lang w:eastAsia="ja-JP"/>
              </w:rPr>
            </w:pPr>
            <w:r w:rsidRPr="002725B4">
              <w:rPr>
                <w:rFonts w:ascii="メイリオ" w:eastAsia="メイリオ" w:hAnsi="メイリオ" w:cs="メイリオ" w:hint="eastAsia"/>
                <w:b/>
                <w:bCs/>
                <w:w w:val="110"/>
                <w:sz w:val="18"/>
                <w:szCs w:val="18"/>
                <w:lang w:eastAsia="ja-JP"/>
              </w:rPr>
              <w:t>p.24～29</w:t>
            </w:r>
          </w:p>
          <w:p w14:paraId="10AB9812" w14:textId="77777777" w:rsidR="002725B4" w:rsidRPr="002725B4" w:rsidRDefault="002725B4" w:rsidP="002725B4">
            <w:pPr>
              <w:pStyle w:val="TableParagraph"/>
              <w:topLinePunct/>
              <w:ind w:left="108" w:right="108"/>
              <w:rPr>
                <w:rFonts w:ascii="メイリオ" w:eastAsia="メイリオ" w:hAnsi="メイリオ" w:cs="メイリオ"/>
                <w:b/>
                <w:bCs/>
                <w:w w:val="110"/>
                <w:sz w:val="18"/>
                <w:szCs w:val="18"/>
                <w:lang w:eastAsia="ja-JP"/>
              </w:rPr>
            </w:pPr>
            <w:r w:rsidRPr="002725B4">
              <w:rPr>
                <w:rFonts w:ascii="メイリオ" w:eastAsia="メイリオ" w:hAnsi="メイリオ" w:cs="メイリオ" w:hint="eastAsia"/>
                <w:b/>
                <w:bCs/>
                <w:w w:val="110"/>
                <w:sz w:val="18"/>
                <w:szCs w:val="18"/>
                <w:lang w:eastAsia="ja-JP"/>
              </w:rPr>
              <w:t>浮世絵っておもしろい</w:t>
            </w:r>
          </w:p>
          <w:p w14:paraId="21F59E77" w14:textId="77777777" w:rsidR="002725B4" w:rsidRDefault="002725B4" w:rsidP="002725B4">
            <w:pPr>
              <w:pStyle w:val="TableParagraph"/>
              <w:topLinePunct/>
              <w:ind w:left="108" w:right="108"/>
              <w:rPr>
                <w:rFonts w:ascii="メイリオ" w:eastAsia="メイリオ" w:hAnsi="メイリオ" w:cs="メイリオ"/>
                <w:b/>
                <w:bCs/>
                <w:w w:val="110"/>
                <w:sz w:val="18"/>
                <w:szCs w:val="18"/>
                <w:lang w:eastAsia="ja-JP"/>
              </w:rPr>
            </w:pPr>
            <w:r w:rsidRPr="002725B4">
              <w:rPr>
                <w:rFonts w:ascii="メイリオ" w:eastAsia="メイリオ" w:hAnsi="メイリオ" w:cs="メイリオ" w:hint="eastAsia"/>
                <w:b/>
                <w:bCs/>
                <w:w w:val="110"/>
                <w:sz w:val="18"/>
                <w:szCs w:val="18"/>
                <w:lang w:eastAsia="ja-JP"/>
              </w:rPr>
              <w:t>1～2時間</w:t>
            </w:r>
          </w:p>
          <w:p w14:paraId="66CD1059" w14:textId="77777777" w:rsidR="001E1A29" w:rsidRPr="002725B4" w:rsidRDefault="001E1A29" w:rsidP="001E1A29">
            <w:pPr>
              <w:pStyle w:val="TableParagraph"/>
              <w:topLinePunct/>
              <w:ind w:left="108" w:right="108"/>
              <w:jc w:val="right"/>
              <w:rPr>
                <w:rFonts w:ascii="メイリオ" w:eastAsia="メイリオ" w:hAnsi="メイリオ" w:cs="メイリオ"/>
                <w:b/>
                <w:bCs/>
                <w:w w:val="110"/>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1" w:type="pct"/>
            <w:vMerge w:val="restart"/>
            <w:tcBorders>
              <w:top w:val="single" w:sz="2" w:space="0" w:color="000000"/>
              <w:left w:val="single" w:sz="2" w:space="0" w:color="000000"/>
              <w:right w:val="single" w:sz="2" w:space="0" w:color="000000"/>
            </w:tcBorders>
            <w:tcMar>
              <w:bottom w:w="28" w:type="dxa"/>
            </w:tcMar>
          </w:tcPr>
          <w:p w14:paraId="63F90D5B" w14:textId="77777777" w:rsidR="0054025D" w:rsidRPr="00911FAC" w:rsidRDefault="00823808" w:rsidP="0054025D">
            <w:pPr>
              <w:pStyle w:val="TableParagraph"/>
              <w:spacing w:line="230" w:lineRule="exact"/>
              <w:ind w:left="108" w:right="170"/>
              <w:jc w:val="both"/>
              <w:rPr>
                <w:rFonts w:ascii="ＭＳ 明朝" w:hAnsi="ＭＳ 明朝" w:cs="メイリオ"/>
                <w:sz w:val="16"/>
                <w:szCs w:val="16"/>
                <w:lang w:eastAsia="ja-JP"/>
              </w:rPr>
            </w:pPr>
            <w:r w:rsidRPr="00823808">
              <w:rPr>
                <w:rFonts w:ascii="ＭＳ 明朝" w:eastAsia="メイリオ" w:hAnsi="ＭＳ 明朝" w:cs="メイリオ" w:hint="eastAsia"/>
                <w:b/>
                <w:sz w:val="16"/>
                <w:szCs w:val="16"/>
                <w:lang w:eastAsia="ja-JP"/>
              </w:rPr>
              <w:t>題材の目標</w:t>
            </w:r>
          </w:p>
          <w:p w14:paraId="648252E5" w14:textId="77777777" w:rsidR="0054025D" w:rsidRPr="00911FAC" w:rsidRDefault="0054025D" w:rsidP="0054025D">
            <w:pPr>
              <w:pStyle w:val="TableParagraph"/>
              <w:spacing w:line="230" w:lineRule="exact"/>
              <w:ind w:left="108" w:right="170"/>
              <w:jc w:val="both"/>
              <w:rPr>
                <w:rFonts w:ascii="ＭＳ 明朝" w:hAnsi="ＭＳ 明朝" w:cs="メイリオ"/>
                <w:sz w:val="16"/>
                <w:szCs w:val="16"/>
                <w:lang w:eastAsia="ja-JP"/>
              </w:rPr>
            </w:pPr>
            <w:r w:rsidRPr="00911FAC">
              <w:rPr>
                <w:rFonts w:ascii="ＭＳ 明朝" w:hAnsi="ＭＳ 明朝" w:cs="メイリオ" w:hint="eastAsia"/>
                <w:sz w:val="16"/>
                <w:szCs w:val="16"/>
                <w:lang w:eastAsia="ja-JP"/>
              </w:rPr>
              <w:t>浮世絵のよさや特性などに関心を持ち、構図や色彩、作風や印象などを捉え、制作者たちの意図と創造的な工夫、美術文化の継承と創造について考えるなどの見方や感じ方を深める。</w:t>
            </w:r>
          </w:p>
          <w:p w14:paraId="76B2F82D" w14:textId="77777777" w:rsidR="0054025D" w:rsidRPr="00911FAC" w:rsidRDefault="0054025D" w:rsidP="0054025D">
            <w:pPr>
              <w:pStyle w:val="TableParagraph"/>
              <w:spacing w:line="230" w:lineRule="exact"/>
              <w:ind w:left="108" w:right="170"/>
              <w:jc w:val="both"/>
              <w:rPr>
                <w:rFonts w:ascii="ＭＳ 明朝" w:hAnsi="ＭＳ 明朝" w:cs="メイリオ"/>
                <w:sz w:val="16"/>
                <w:szCs w:val="16"/>
                <w:lang w:eastAsia="ja-JP"/>
              </w:rPr>
            </w:pPr>
          </w:p>
          <w:p w14:paraId="4AE7C025" w14:textId="77777777" w:rsidR="0054025D" w:rsidRPr="00911FAC" w:rsidRDefault="00BA0C2C" w:rsidP="0054025D">
            <w:pPr>
              <w:pStyle w:val="TableParagraph"/>
              <w:spacing w:line="230" w:lineRule="exact"/>
              <w:ind w:left="108" w:right="170"/>
              <w:jc w:val="both"/>
              <w:rPr>
                <w:rFonts w:ascii="ＭＳ 明朝" w:hAnsi="ＭＳ 明朝" w:cs="メイリオ"/>
                <w:sz w:val="16"/>
                <w:szCs w:val="16"/>
                <w:lang w:eastAsia="ja-JP"/>
              </w:rPr>
            </w:pPr>
            <w:r w:rsidRPr="00BA0C2C">
              <w:rPr>
                <w:rFonts w:ascii="ＭＳ 明朝" w:eastAsia="メイリオ" w:hAnsi="ＭＳ 明朝" w:cs="メイリオ" w:hint="eastAsia"/>
                <w:b/>
                <w:sz w:val="16"/>
                <w:szCs w:val="16"/>
                <w:lang w:eastAsia="ja-JP"/>
              </w:rPr>
              <w:t>主な学習内容</w:t>
            </w:r>
          </w:p>
          <w:p w14:paraId="37C33790" w14:textId="77777777" w:rsidR="0054025D" w:rsidRPr="00911FAC" w:rsidRDefault="0054025D" w:rsidP="00F60EA1">
            <w:pPr>
              <w:pStyle w:val="TableParagraph"/>
              <w:spacing w:line="230" w:lineRule="exact"/>
              <w:ind w:leftChars="50" w:left="270" w:right="170" w:hangingChars="100" w:hanging="160"/>
              <w:jc w:val="both"/>
              <w:rPr>
                <w:rFonts w:ascii="ＭＳ 明朝" w:hAnsi="ＭＳ 明朝" w:cs="メイリオ"/>
                <w:sz w:val="16"/>
                <w:szCs w:val="16"/>
                <w:lang w:eastAsia="ja-JP"/>
              </w:rPr>
            </w:pPr>
            <w:r w:rsidRPr="00911FAC">
              <w:rPr>
                <w:rFonts w:ascii="ＭＳ 明朝" w:hAnsi="ＭＳ 明朝" w:cs="メイリオ" w:hint="eastAsia"/>
                <w:sz w:val="16"/>
                <w:szCs w:val="16"/>
                <w:lang w:eastAsia="ja-JP"/>
              </w:rPr>
              <w:t>○浮世絵作品を鑑賞し、気付いたこと、感じたこと、考えたことを話し合う。</w:t>
            </w:r>
          </w:p>
          <w:p w14:paraId="57376D46" w14:textId="77777777" w:rsidR="0054025D" w:rsidRPr="00911FAC" w:rsidRDefault="0054025D" w:rsidP="00F60EA1">
            <w:pPr>
              <w:pStyle w:val="TableParagraph"/>
              <w:spacing w:line="230" w:lineRule="exact"/>
              <w:ind w:leftChars="50" w:left="270" w:right="170" w:hangingChars="100" w:hanging="160"/>
              <w:jc w:val="both"/>
              <w:rPr>
                <w:rFonts w:ascii="ＭＳ 明朝" w:hAnsi="ＭＳ 明朝" w:cs="メイリオ"/>
                <w:sz w:val="16"/>
                <w:szCs w:val="16"/>
                <w:lang w:eastAsia="ja-JP"/>
              </w:rPr>
            </w:pPr>
            <w:r w:rsidRPr="00911FAC">
              <w:rPr>
                <w:rFonts w:ascii="ＭＳ 明朝" w:hAnsi="ＭＳ 明朝" w:cs="メイリオ" w:hint="eastAsia"/>
                <w:sz w:val="16"/>
                <w:szCs w:val="16"/>
                <w:lang w:eastAsia="ja-JP"/>
              </w:rPr>
              <w:t>○出された意見を基に、構図や色彩、線、彫りや摺りの特徴、作風や作品の印象などに着目しながら浮世絵の表現のよさや特性をまとめる。</w:t>
            </w:r>
          </w:p>
          <w:p w14:paraId="0467E7BB" w14:textId="77777777" w:rsidR="002725B4" w:rsidRPr="00911FAC" w:rsidRDefault="0054025D" w:rsidP="00F60EA1">
            <w:pPr>
              <w:pStyle w:val="TableParagraph"/>
              <w:spacing w:line="230" w:lineRule="exact"/>
              <w:ind w:leftChars="50" w:left="270" w:right="170" w:hangingChars="100" w:hanging="160"/>
              <w:jc w:val="both"/>
              <w:rPr>
                <w:rFonts w:ascii="ＭＳ 明朝" w:hAnsi="ＭＳ 明朝" w:cs="メイリオ"/>
                <w:sz w:val="16"/>
                <w:szCs w:val="16"/>
                <w:lang w:eastAsia="ja-JP"/>
              </w:rPr>
            </w:pPr>
            <w:r w:rsidRPr="00911FAC">
              <w:rPr>
                <w:rFonts w:ascii="ＭＳ 明朝" w:hAnsi="ＭＳ 明朝" w:cs="メイリオ" w:hint="eastAsia"/>
                <w:sz w:val="16"/>
                <w:szCs w:val="16"/>
                <w:lang w:eastAsia="ja-JP"/>
              </w:rPr>
              <w:t>○制作者たちの意図と創造的な工夫について考え、美術文化の継承と創造などについて考えたことをまとめ、発表し合う。</w:t>
            </w:r>
          </w:p>
        </w:tc>
        <w:tc>
          <w:tcPr>
            <w:tcW w:w="417" w:type="pct"/>
            <w:vMerge w:val="restart"/>
            <w:tcBorders>
              <w:top w:val="single" w:sz="2" w:space="0" w:color="000000"/>
              <w:left w:val="single" w:sz="2" w:space="0" w:color="000000"/>
              <w:right w:val="single" w:sz="2" w:space="0" w:color="000000"/>
            </w:tcBorders>
          </w:tcPr>
          <w:p w14:paraId="2131A77C" w14:textId="77777777" w:rsidR="0054025D" w:rsidRPr="0054025D" w:rsidRDefault="00624ADE" w:rsidP="0054025D">
            <w:pPr>
              <w:pStyle w:val="TableParagraph"/>
              <w:spacing w:line="230" w:lineRule="exact"/>
              <w:ind w:left="108" w:right="108"/>
              <w:rPr>
                <w:rFonts w:ascii="ＭＳ 明朝" w:hAnsi="ＭＳ 明朝" w:cs="メイリオ"/>
                <w:sz w:val="16"/>
                <w:szCs w:val="16"/>
                <w:lang w:eastAsia="ja-JP"/>
              </w:rPr>
            </w:pPr>
            <w:r w:rsidRPr="00624ADE">
              <w:rPr>
                <w:rFonts w:ascii="ＭＳ 明朝" w:eastAsia="メイリオ" w:hAnsi="ＭＳ 明朝" w:cs="メイリオ" w:hint="eastAsia"/>
                <w:b/>
                <w:sz w:val="16"/>
                <w:szCs w:val="16"/>
                <w:lang w:eastAsia="ja-JP"/>
              </w:rPr>
              <w:t>教師</w:t>
            </w:r>
          </w:p>
          <w:p w14:paraId="08F2FC85" w14:textId="77777777" w:rsidR="0054025D" w:rsidRPr="0054025D" w:rsidRDefault="0054025D" w:rsidP="0054025D">
            <w:pPr>
              <w:pStyle w:val="TableParagraph"/>
              <w:spacing w:line="230" w:lineRule="exact"/>
              <w:ind w:left="108" w:right="108"/>
              <w:rPr>
                <w:rFonts w:ascii="ＭＳ 明朝" w:hAnsi="ＭＳ 明朝" w:cs="メイリオ"/>
                <w:sz w:val="16"/>
                <w:szCs w:val="16"/>
                <w:lang w:eastAsia="ja-JP"/>
              </w:rPr>
            </w:pPr>
            <w:r w:rsidRPr="0054025D">
              <w:rPr>
                <w:rFonts w:ascii="ＭＳ 明朝" w:hAnsi="ＭＳ 明朝" w:cs="メイリオ" w:hint="eastAsia"/>
                <w:sz w:val="16"/>
                <w:szCs w:val="16"/>
                <w:lang w:eastAsia="ja-JP"/>
              </w:rPr>
              <w:t>参考資料</w:t>
            </w:r>
          </w:p>
          <w:p w14:paraId="6CCE1DD4" w14:textId="77777777" w:rsidR="0054025D" w:rsidRPr="0054025D" w:rsidRDefault="0054025D" w:rsidP="0054025D">
            <w:pPr>
              <w:pStyle w:val="TableParagraph"/>
              <w:spacing w:line="230" w:lineRule="exact"/>
              <w:ind w:left="108" w:right="108"/>
              <w:rPr>
                <w:rFonts w:ascii="ＭＳ 明朝" w:hAnsi="ＭＳ 明朝" w:cs="メイリオ"/>
                <w:sz w:val="16"/>
                <w:szCs w:val="16"/>
                <w:lang w:eastAsia="ja-JP"/>
              </w:rPr>
            </w:pPr>
            <w:r w:rsidRPr="0054025D">
              <w:rPr>
                <w:rFonts w:ascii="ＭＳ 明朝" w:hAnsi="ＭＳ 明朝" w:cs="メイリオ" w:hint="eastAsia"/>
                <w:sz w:val="16"/>
                <w:szCs w:val="16"/>
                <w:lang w:eastAsia="ja-JP"/>
              </w:rPr>
              <w:t>ワークシート</w:t>
            </w:r>
          </w:p>
          <w:p w14:paraId="3A5B51F7" w14:textId="77777777" w:rsidR="0054025D" w:rsidRPr="0054025D" w:rsidRDefault="0054025D" w:rsidP="0054025D">
            <w:pPr>
              <w:pStyle w:val="TableParagraph"/>
              <w:spacing w:line="230" w:lineRule="exact"/>
              <w:ind w:left="108" w:right="108"/>
              <w:rPr>
                <w:rFonts w:ascii="ＭＳ 明朝" w:hAnsi="ＭＳ 明朝" w:cs="メイリオ"/>
                <w:sz w:val="16"/>
                <w:szCs w:val="16"/>
                <w:lang w:eastAsia="ja-JP"/>
              </w:rPr>
            </w:pPr>
            <w:r w:rsidRPr="0054025D">
              <w:rPr>
                <w:rFonts w:ascii="ＭＳ 明朝" w:hAnsi="ＭＳ 明朝" w:cs="メイリオ" w:hint="eastAsia"/>
                <w:sz w:val="16"/>
                <w:szCs w:val="16"/>
                <w:lang w:eastAsia="ja-JP"/>
              </w:rPr>
              <w:t>視聴覚機器　など</w:t>
            </w:r>
          </w:p>
          <w:p w14:paraId="5C64459F" w14:textId="77777777" w:rsidR="0054025D" w:rsidRPr="0054025D" w:rsidRDefault="0054025D" w:rsidP="0054025D">
            <w:pPr>
              <w:pStyle w:val="TableParagraph"/>
              <w:spacing w:line="230" w:lineRule="exact"/>
              <w:ind w:left="108" w:right="108"/>
              <w:rPr>
                <w:rFonts w:ascii="ＭＳ 明朝" w:hAnsi="ＭＳ 明朝" w:cs="メイリオ"/>
                <w:sz w:val="16"/>
                <w:szCs w:val="16"/>
                <w:lang w:eastAsia="ja-JP"/>
              </w:rPr>
            </w:pPr>
          </w:p>
          <w:p w14:paraId="0DCFDD40" w14:textId="77777777" w:rsidR="0054025D" w:rsidRPr="0054025D" w:rsidRDefault="00900BE2" w:rsidP="0054025D">
            <w:pPr>
              <w:pStyle w:val="TableParagraph"/>
              <w:spacing w:line="230" w:lineRule="exact"/>
              <w:ind w:left="108" w:right="108"/>
              <w:rPr>
                <w:rFonts w:ascii="ＭＳ 明朝" w:hAnsi="ＭＳ 明朝" w:cs="メイリオ"/>
                <w:sz w:val="16"/>
                <w:szCs w:val="16"/>
                <w:lang w:eastAsia="ja-JP"/>
              </w:rPr>
            </w:pPr>
            <w:r w:rsidRPr="00900BE2">
              <w:rPr>
                <w:rFonts w:ascii="ＭＳ 明朝" w:eastAsia="メイリオ" w:hAnsi="ＭＳ 明朝" w:cs="メイリオ" w:hint="eastAsia"/>
                <w:b/>
                <w:sz w:val="16"/>
                <w:szCs w:val="16"/>
                <w:lang w:eastAsia="ja-JP"/>
              </w:rPr>
              <w:t>生徒</w:t>
            </w:r>
          </w:p>
          <w:p w14:paraId="7A6796B8" w14:textId="77777777" w:rsidR="002725B4" w:rsidRPr="00911FAC" w:rsidRDefault="0054025D" w:rsidP="0054025D">
            <w:pPr>
              <w:pStyle w:val="TableParagraph"/>
              <w:spacing w:line="230" w:lineRule="exact"/>
              <w:ind w:left="108" w:right="108"/>
              <w:jc w:val="both"/>
              <w:rPr>
                <w:rFonts w:ascii="ＭＳ 明朝" w:hAnsi="ＭＳ 明朝" w:cs="メイリオ"/>
                <w:sz w:val="16"/>
                <w:szCs w:val="16"/>
                <w:lang w:eastAsia="ja-JP"/>
              </w:rPr>
            </w:pPr>
            <w:r w:rsidRPr="00911FAC">
              <w:rPr>
                <w:rFonts w:ascii="ＭＳ 明朝" w:hAnsi="ＭＳ 明朝" w:cs="メイリオ" w:hint="eastAsia"/>
                <w:sz w:val="16"/>
                <w:szCs w:val="16"/>
                <w:lang w:eastAsia="ja-JP"/>
              </w:rPr>
              <w:t>筆記用具　など</w:t>
            </w:r>
          </w:p>
        </w:tc>
        <w:tc>
          <w:tcPr>
            <w:tcW w:w="1818" w:type="pct"/>
            <w:vMerge w:val="restart"/>
            <w:tcBorders>
              <w:top w:val="single" w:sz="2" w:space="0" w:color="000000"/>
              <w:left w:val="single" w:sz="2" w:space="0" w:color="000000"/>
              <w:right w:val="single" w:sz="2" w:space="0" w:color="000000"/>
            </w:tcBorders>
            <w:tcMar>
              <w:bottom w:w="28" w:type="dxa"/>
            </w:tcMar>
          </w:tcPr>
          <w:p w14:paraId="730E1311" w14:textId="77777777" w:rsidR="00911FAC" w:rsidRPr="00911FAC" w:rsidRDefault="00DD41F2" w:rsidP="00911FAC">
            <w:pPr>
              <w:pStyle w:val="TableParagraph"/>
              <w:topLinePunct/>
              <w:spacing w:line="23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7DFE67B0" w14:textId="77777777" w:rsidR="00911FAC" w:rsidRPr="00911FAC" w:rsidRDefault="00911FAC" w:rsidP="00911FAC">
            <w:pPr>
              <w:pStyle w:val="TableParagraph"/>
              <w:topLinePunct/>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911FAC">
              <w:rPr>
                <w:rFonts w:ascii="ＭＳ 明朝" w:hAnsi="ＭＳ 明朝" w:cs="メイリオ" w:hint="eastAsia"/>
                <w:sz w:val="16"/>
                <w:szCs w:val="16"/>
                <w:lang w:eastAsia="ja-JP"/>
              </w:rPr>
              <w:t>構図や色彩が感情にもたらす効果や、線、彫りや摺りなどの特徴を基に、作品の印象などを全体のイメージや浮世絵の作風などで捉えることを理解している。</w:t>
            </w:r>
          </w:p>
          <w:p w14:paraId="23DCB629" w14:textId="77777777" w:rsidR="00911FAC" w:rsidRPr="00911FAC" w:rsidRDefault="00DD41F2" w:rsidP="00911FAC">
            <w:pPr>
              <w:pStyle w:val="TableParagraph"/>
              <w:topLinePunct/>
              <w:spacing w:line="23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65451A09" w14:textId="77777777" w:rsidR="00911FAC" w:rsidRPr="00911FAC" w:rsidRDefault="00911FAC" w:rsidP="00911FAC">
            <w:pPr>
              <w:pStyle w:val="TableParagraph"/>
              <w:topLinePunct/>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911FAC">
              <w:rPr>
                <w:rFonts w:ascii="ＭＳ 明朝" w:hAnsi="ＭＳ 明朝" w:cs="メイリオ" w:hint="eastAsia"/>
                <w:sz w:val="16"/>
                <w:szCs w:val="16"/>
                <w:lang w:eastAsia="ja-JP"/>
              </w:rPr>
              <w:t>浮世絵の表現のよさや美しさを感じ取り、構図や色彩、線などの特徴や、彫や摺りの技法に着目し美術文化の継承と創造について考えるなどして、美意識を高め、見方や感じ方を深めている。</w:t>
            </w:r>
          </w:p>
          <w:p w14:paraId="2704AEA0" w14:textId="77777777" w:rsidR="00911FAC" w:rsidRPr="00911FAC" w:rsidRDefault="00DD41F2" w:rsidP="00911FAC">
            <w:pPr>
              <w:pStyle w:val="TableParagraph"/>
              <w:topLinePunct/>
              <w:spacing w:line="23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79AC046B" w14:textId="77777777" w:rsidR="002725B4" w:rsidRPr="00911FAC" w:rsidRDefault="00911FAC" w:rsidP="00911FAC">
            <w:pPr>
              <w:pStyle w:val="TableParagraph"/>
              <w:topLinePunct/>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Pr="00911FAC">
              <w:rPr>
                <w:rFonts w:ascii="ＭＳ 明朝" w:hAnsi="ＭＳ 明朝" w:cs="メイリオ" w:hint="eastAsia"/>
                <w:sz w:val="16"/>
                <w:szCs w:val="16"/>
                <w:lang w:eastAsia="ja-JP"/>
              </w:rPr>
              <w:t>美術の創造活動の喜びを味わい主体的に浮世絵の表現のよさや美しさを感じ取り、構図や色彩、線などの特徴や、彫や摺りの技法に着目し作風や作品の印象について考えるなどして考えるなどの見方や感じ方を深める鑑賞の学習活動に取り組もうとしている。</w:t>
            </w:r>
          </w:p>
        </w:tc>
        <w:tc>
          <w:tcPr>
            <w:tcW w:w="213" w:type="pct"/>
            <w:vMerge w:val="restart"/>
            <w:tcBorders>
              <w:top w:val="single" w:sz="2" w:space="0" w:color="000000"/>
              <w:left w:val="single" w:sz="2" w:space="0" w:color="000000"/>
              <w:right w:val="single" w:sz="2" w:space="0" w:color="000000"/>
            </w:tcBorders>
            <w:tcMar>
              <w:bottom w:w="28" w:type="dxa"/>
            </w:tcMar>
          </w:tcPr>
          <w:p w14:paraId="573263F9" w14:textId="77777777" w:rsidR="002725B4" w:rsidRPr="005B70E3" w:rsidRDefault="002725B4" w:rsidP="00A911EF">
            <w:pPr>
              <w:pStyle w:val="TableParagraph"/>
              <w:spacing w:line="230" w:lineRule="exact"/>
              <w:ind w:left="108"/>
              <w:rPr>
                <w:rFonts w:ascii="ＭＳ 明朝" w:hAnsi="ＭＳ 明朝" w:cs="游ゴシック"/>
                <w:sz w:val="16"/>
                <w:szCs w:val="18"/>
                <w:lang w:eastAsia="ja-JP"/>
              </w:rPr>
            </w:pPr>
          </w:p>
        </w:tc>
        <w:tc>
          <w:tcPr>
            <w:tcW w:w="213" w:type="pct"/>
            <w:vMerge w:val="restart"/>
            <w:tcBorders>
              <w:top w:val="single" w:sz="2" w:space="0" w:color="000000"/>
              <w:left w:val="single" w:sz="2" w:space="0" w:color="000000"/>
              <w:right w:val="single" w:sz="2" w:space="0" w:color="000000"/>
            </w:tcBorders>
            <w:tcMar>
              <w:bottom w:w="28" w:type="dxa"/>
            </w:tcMar>
          </w:tcPr>
          <w:p w14:paraId="43321EE6" w14:textId="77777777" w:rsidR="002725B4" w:rsidRPr="005B70E3" w:rsidRDefault="002725B4" w:rsidP="00A911EF">
            <w:pPr>
              <w:pStyle w:val="TableParagraph"/>
              <w:spacing w:before="24" w:line="230" w:lineRule="exact"/>
              <w:ind w:left="108"/>
              <w:rPr>
                <w:rFonts w:ascii="ＭＳ 明朝" w:hAnsi="ＭＳ 明朝" w:cs="游ゴシック"/>
                <w:sz w:val="16"/>
                <w:szCs w:val="18"/>
                <w:lang w:eastAsia="ja-JP"/>
              </w:rPr>
            </w:pPr>
            <w:r w:rsidRPr="005B70E3">
              <w:rPr>
                <w:rFonts w:ascii="ＭＳ 明朝" w:hAnsi="ＭＳ 明朝" w:cs="游ゴシック" w:hint="eastAsia"/>
                <w:sz w:val="16"/>
                <w:szCs w:val="18"/>
                <w:lang w:eastAsia="ja-JP"/>
              </w:rPr>
              <w:t>⑴ア(ｱ)</w:t>
            </w:r>
          </w:p>
          <w:p w14:paraId="74D8366B" w14:textId="77777777" w:rsidR="002725B4" w:rsidRPr="005B70E3" w:rsidRDefault="002725B4" w:rsidP="00A911EF">
            <w:pPr>
              <w:pStyle w:val="TableParagraph"/>
              <w:spacing w:before="24" w:line="230" w:lineRule="exact"/>
              <w:ind w:left="108"/>
              <w:rPr>
                <w:rFonts w:ascii="ＭＳ 明朝" w:hAnsi="ＭＳ 明朝" w:cs="游ゴシック"/>
                <w:sz w:val="16"/>
                <w:szCs w:val="18"/>
                <w:lang w:eastAsia="ja-JP"/>
              </w:rPr>
            </w:pPr>
            <w:r w:rsidRPr="005B70E3">
              <w:rPr>
                <w:rFonts w:ascii="ＭＳ 明朝" w:hAnsi="ＭＳ 明朝" w:cs="游ゴシック" w:hint="eastAsia"/>
                <w:sz w:val="16"/>
                <w:szCs w:val="18"/>
                <w:lang w:eastAsia="ja-JP"/>
              </w:rPr>
              <w:t xml:space="preserve">　イ(ｲ)</w:t>
            </w:r>
          </w:p>
        </w:tc>
        <w:tc>
          <w:tcPr>
            <w:tcW w:w="232" w:type="pct"/>
            <w:vMerge w:val="restart"/>
            <w:tcBorders>
              <w:top w:val="single" w:sz="2" w:space="0" w:color="000000"/>
              <w:left w:val="single" w:sz="2" w:space="0" w:color="000000"/>
              <w:right w:val="single" w:sz="2" w:space="0" w:color="000000"/>
            </w:tcBorders>
            <w:tcMar>
              <w:bottom w:w="28" w:type="dxa"/>
            </w:tcMar>
          </w:tcPr>
          <w:p w14:paraId="25AC910C" w14:textId="77777777" w:rsidR="002725B4" w:rsidRPr="005B70E3" w:rsidRDefault="002725B4" w:rsidP="00A911EF">
            <w:pPr>
              <w:pStyle w:val="TableParagraph"/>
              <w:spacing w:line="230" w:lineRule="exact"/>
              <w:ind w:left="108"/>
              <w:rPr>
                <w:rFonts w:ascii="ＭＳ 明朝" w:hAnsi="ＭＳ 明朝" w:cs="游ゴシック"/>
                <w:sz w:val="16"/>
                <w:szCs w:val="18"/>
                <w:lang w:eastAsia="ja-JP"/>
              </w:rPr>
            </w:pPr>
            <w:r w:rsidRPr="005B70E3">
              <w:rPr>
                <w:rFonts w:ascii="ＭＳ 明朝" w:hAnsi="ＭＳ 明朝" w:cs="游ゴシック"/>
                <w:sz w:val="16"/>
                <w:szCs w:val="18"/>
                <w:lang w:eastAsia="ja-JP"/>
              </w:rPr>
              <w:t>⑴アイ</w:t>
            </w:r>
          </w:p>
        </w:tc>
      </w:tr>
      <w:tr w:rsidR="002725B4" w:rsidRPr="007F4039" w14:paraId="11A54154" w14:textId="77777777" w:rsidTr="001E1A29">
        <w:tblPrEx>
          <w:tblCellMar>
            <w:bottom w:w="0" w:type="dxa"/>
          </w:tblCellMar>
        </w:tblPrEx>
        <w:trPr>
          <w:cantSplit/>
          <w:trHeight w:val="1255"/>
        </w:trPr>
        <w:tc>
          <w:tcPr>
            <w:tcW w:w="158" w:type="pct"/>
            <w:vMerge/>
            <w:tcBorders>
              <w:left w:val="single" w:sz="2" w:space="0" w:color="000000"/>
              <w:bottom w:val="single" w:sz="2" w:space="0" w:color="000000"/>
              <w:right w:val="single" w:sz="2" w:space="0" w:color="000000"/>
            </w:tcBorders>
            <w:tcMar>
              <w:bottom w:w="28" w:type="dxa"/>
            </w:tcMar>
            <w:textDirection w:val="tbRlV"/>
            <w:vAlign w:val="center"/>
          </w:tcPr>
          <w:p w14:paraId="430F05CF" w14:textId="77777777" w:rsidR="002725B4" w:rsidRPr="00C841DF" w:rsidRDefault="002725B4" w:rsidP="00A911EF">
            <w:pPr>
              <w:pStyle w:val="TableParagraph"/>
              <w:ind w:left="113" w:right="113"/>
              <w:jc w:val="both"/>
              <w:rPr>
                <w:rFonts w:ascii="メイリオ" w:eastAsia="メイリオ" w:hAnsi="メイリオ" w:cs="メイリオ"/>
                <w:b/>
                <w:bCs/>
                <w:w w:val="99"/>
                <w:sz w:val="18"/>
                <w:szCs w:val="20"/>
                <w:lang w:eastAsia="ja-JP"/>
              </w:rPr>
            </w:pPr>
          </w:p>
        </w:tc>
        <w:tc>
          <w:tcPr>
            <w:tcW w:w="658" w:type="pct"/>
            <w:tcBorders>
              <w:top w:val="dashed" w:sz="4" w:space="0" w:color="auto"/>
              <w:left w:val="single" w:sz="2" w:space="0" w:color="000000"/>
              <w:bottom w:val="single" w:sz="2" w:space="0" w:color="000000"/>
              <w:right w:val="single" w:sz="2" w:space="0" w:color="000000"/>
            </w:tcBorders>
            <w:tcMar>
              <w:bottom w:w="28" w:type="dxa"/>
            </w:tcMar>
          </w:tcPr>
          <w:p w14:paraId="325EA540" w14:textId="77777777" w:rsidR="002725B4" w:rsidRPr="002725B4" w:rsidRDefault="002725B4" w:rsidP="002725B4">
            <w:pPr>
              <w:pStyle w:val="TableParagraph"/>
              <w:topLinePunct/>
              <w:ind w:left="108" w:right="108"/>
              <w:rPr>
                <w:rFonts w:ascii="メイリオ" w:eastAsia="メイリオ" w:hAnsi="メイリオ" w:cs="メイリオ"/>
                <w:b/>
                <w:bCs/>
                <w:w w:val="110"/>
                <w:sz w:val="18"/>
                <w:szCs w:val="18"/>
                <w:lang w:eastAsia="ja-JP"/>
              </w:rPr>
            </w:pPr>
            <w:r w:rsidRPr="002725B4">
              <w:rPr>
                <w:rFonts w:ascii="メイリオ" w:eastAsia="メイリオ" w:hAnsi="メイリオ" w:cs="メイリオ" w:hint="eastAsia"/>
                <w:b/>
                <w:bCs/>
                <w:w w:val="110"/>
                <w:sz w:val="18"/>
                <w:szCs w:val="18"/>
                <w:lang w:eastAsia="ja-JP"/>
              </w:rPr>
              <w:t>・道徳（</w:t>
            </w:r>
            <w:r w:rsidRPr="002725B4">
              <w:rPr>
                <w:rFonts w:ascii="メイリオ" w:eastAsia="メイリオ" w:hAnsi="メイリオ" w:cs="メイリオ"/>
                <w:b/>
                <w:bCs/>
                <w:w w:val="110"/>
                <w:sz w:val="18"/>
                <w:szCs w:val="18"/>
                <w:lang w:eastAsia="ja-JP"/>
              </w:rPr>
              <w:t>C17</w:t>
            </w:r>
            <w:r w:rsidRPr="002725B4">
              <w:rPr>
                <w:rFonts w:ascii="メイリオ" w:eastAsia="メイリオ" w:hAnsi="メイリオ" w:cs="メイリオ" w:hint="eastAsia"/>
                <w:b/>
                <w:bCs/>
                <w:w w:val="110"/>
                <w:sz w:val="18"/>
                <w:szCs w:val="18"/>
                <w:lang w:eastAsia="ja-JP"/>
              </w:rPr>
              <w:t>）</w:t>
            </w:r>
          </w:p>
          <w:p w14:paraId="73F653ED" w14:textId="77777777" w:rsidR="002725B4" w:rsidRPr="002725B4" w:rsidRDefault="002725B4" w:rsidP="002725B4">
            <w:pPr>
              <w:pStyle w:val="TableParagraph"/>
              <w:topLinePunct/>
              <w:ind w:left="108" w:right="108"/>
              <w:rPr>
                <w:rFonts w:ascii="メイリオ" w:eastAsia="メイリオ" w:hAnsi="メイリオ" w:cs="メイリオ"/>
                <w:b/>
                <w:bCs/>
                <w:w w:val="110"/>
                <w:sz w:val="18"/>
                <w:szCs w:val="18"/>
                <w:lang w:eastAsia="ja-JP"/>
              </w:rPr>
            </w:pPr>
            <w:r w:rsidRPr="002725B4">
              <w:rPr>
                <w:rFonts w:ascii="メイリオ" w:eastAsia="メイリオ" w:hAnsi="メイリオ" w:cs="メイリオ" w:hint="eastAsia"/>
                <w:b/>
                <w:bCs/>
                <w:w w:val="110"/>
                <w:sz w:val="18"/>
                <w:szCs w:val="18"/>
                <w:lang w:eastAsia="ja-JP"/>
              </w:rPr>
              <w:t>・社会</w:t>
            </w:r>
          </w:p>
          <w:p w14:paraId="4BFE9678" w14:textId="77777777" w:rsidR="002725B4" w:rsidRPr="002725B4" w:rsidRDefault="002725B4" w:rsidP="002725B4">
            <w:pPr>
              <w:pStyle w:val="TableParagraph"/>
              <w:topLinePunct/>
              <w:ind w:left="108" w:right="108"/>
              <w:rPr>
                <w:rFonts w:ascii="メイリオ" w:eastAsia="メイリオ" w:hAnsi="メイリオ" w:cs="メイリオ"/>
                <w:b/>
                <w:bCs/>
                <w:w w:val="110"/>
                <w:sz w:val="18"/>
                <w:szCs w:val="18"/>
                <w:lang w:eastAsia="ja-JP"/>
              </w:rPr>
            </w:pPr>
            <w:r w:rsidRPr="002725B4">
              <w:rPr>
                <w:rFonts w:ascii="メイリオ" w:eastAsia="メイリオ" w:hAnsi="メイリオ" w:cs="メイリオ" w:hint="eastAsia"/>
                <w:b/>
                <w:bCs/>
                <w:w w:val="110"/>
                <w:sz w:val="18"/>
                <w:szCs w:val="18"/>
                <w:lang w:eastAsia="ja-JP"/>
              </w:rPr>
              <w:t>・キャリア教育</w:t>
            </w:r>
          </w:p>
        </w:tc>
        <w:tc>
          <w:tcPr>
            <w:tcW w:w="1291" w:type="pct"/>
            <w:vMerge/>
            <w:tcBorders>
              <w:left w:val="single" w:sz="2" w:space="0" w:color="000000"/>
              <w:bottom w:val="single" w:sz="2" w:space="0" w:color="000000"/>
              <w:right w:val="single" w:sz="2" w:space="0" w:color="000000"/>
            </w:tcBorders>
            <w:tcMar>
              <w:bottom w:w="28" w:type="dxa"/>
            </w:tcMar>
          </w:tcPr>
          <w:p w14:paraId="00DF5EAD" w14:textId="77777777" w:rsidR="002725B4" w:rsidRPr="00911FAC" w:rsidRDefault="002725B4" w:rsidP="00A911EF">
            <w:pPr>
              <w:pStyle w:val="TableParagraph"/>
              <w:spacing w:line="230" w:lineRule="exact"/>
              <w:ind w:left="108" w:right="170"/>
              <w:jc w:val="both"/>
              <w:rPr>
                <w:rFonts w:ascii="ＭＳ 明朝" w:hAnsi="ＭＳ 明朝" w:cs="メイリオ"/>
                <w:sz w:val="16"/>
                <w:szCs w:val="16"/>
                <w:lang w:eastAsia="ja-JP"/>
              </w:rPr>
            </w:pPr>
          </w:p>
        </w:tc>
        <w:tc>
          <w:tcPr>
            <w:tcW w:w="417" w:type="pct"/>
            <w:vMerge/>
            <w:tcBorders>
              <w:left w:val="single" w:sz="2" w:space="0" w:color="000000"/>
              <w:bottom w:val="single" w:sz="2" w:space="0" w:color="000000"/>
              <w:right w:val="single" w:sz="2" w:space="0" w:color="000000"/>
            </w:tcBorders>
          </w:tcPr>
          <w:p w14:paraId="143FC79A" w14:textId="77777777" w:rsidR="002725B4" w:rsidRPr="00911FAC" w:rsidRDefault="002725B4" w:rsidP="00A911EF">
            <w:pPr>
              <w:pStyle w:val="TableParagraph"/>
              <w:spacing w:line="230" w:lineRule="exact"/>
              <w:ind w:left="108" w:right="108"/>
              <w:jc w:val="both"/>
              <w:rPr>
                <w:rFonts w:ascii="ＭＳ 明朝" w:hAnsi="ＭＳ 明朝" w:cs="メイリオ"/>
                <w:sz w:val="16"/>
                <w:szCs w:val="16"/>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6DD90DA0" w14:textId="77777777" w:rsidR="002725B4" w:rsidRPr="00911FAC" w:rsidRDefault="002725B4" w:rsidP="00A911EF">
            <w:pPr>
              <w:pStyle w:val="TableParagraph"/>
              <w:topLinePunct/>
              <w:spacing w:line="230" w:lineRule="exact"/>
              <w:ind w:left="964" w:right="108" w:hanging="510"/>
              <w:jc w:val="both"/>
              <w:rPr>
                <w:rFonts w:ascii="ＭＳ 明朝" w:hAnsi="ＭＳ 明朝" w:cs="メイリオ"/>
                <w:sz w:val="16"/>
                <w:szCs w:val="16"/>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3AEC9EAF" w14:textId="77777777" w:rsidR="002725B4" w:rsidRPr="005B70E3" w:rsidRDefault="002725B4" w:rsidP="00A911EF">
            <w:pPr>
              <w:pStyle w:val="TableParagraph"/>
              <w:spacing w:line="230" w:lineRule="exact"/>
              <w:ind w:left="108"/>
              <w:rPr>
                <w:rFonts w:ascii="ＭＳ 明朝" w:hAnsi="ＭＳ 明朝" w:cs="游ゴシック"/>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229082DB" w14:textId="77777777" w:rsidR="002725B4" w:rsidRPr="005B70E3" w:rsidRDefault="002725B4" w:rsidP="00A911EF">
            <w:pPr>
              <w:pStyle w:val="TableParagraph"/>
              <w:spacing w:before="24" w:line="230" w:lineRule="exact"/>
              <w:ind w:left="108"/>
              <w:rPr>
                <w:rFonts w:ascii="ＭＳ 明朝" w:hAnsi="ＭＳ 明朝" w:cs="游ゴシック"/>
                <w:sz w:val="16"/>
                <w:szCs w:val="18"/>
                <w:lang w:eastAsia="ja-JP"/>
              </w:rPr>
            </w:pPr>
          </w:p>
        </w:tc>
        <w:tc>
          <w:tcPr>
            <w:tcW w:w="232" w:type="pct"/>
            <w:vMerge/>
            <w:tcBorders>
              <w:left w:val="single" w:sz="2" w:space="0" w:color="000000"/>
              <w:bottom w:val="single" w:sz="2" w:space="0" w:color="000000"/>
              <w:right w:val="single" w:sz="2" w:space="0" w:color="000000"/>
            </w:tcBorders>
            <w:tcMar>
              <w:bottom w:w="28" w:type="dxa"/>
            </w:tcMar>
          </w:tcPr>
          <w:p w14:paraId="1CF8D8E3" w14:textId="77777777" w:rsidR="002725B4" w:rsidRPr="005B70E3" w:rsidRDefault="002725B4" w:rsidP="00A911EF">
            <w:pPr>
              <w:pStyle w:val="TableParagraph"/>
              <w:spacing w:line="230" w:lineRule="exact"/>
              <w:ind w:left="108"/>
              <w:rPr>
                <w:rFonts w:ascii="ＭＳ 明朝" w:hAnsi="ＭＳ 明朝" w:cs="游ゴシック"/>
                <w:sz w:val="16"/>
                <w:szCs w:val="18"/>
                <w:lang w:eastAsia="ja-JP"/>
              </w:rPr>
            </w:pPr>
          </w:p>
        </w:tc>
      </w:tr>
      <w:tr w:rsidR="00911FAC" w:rsidRPr="007F4039" w14:paraId="548FB5C3" w14:textId="77777777" w:rsidTr="008C0114">
        <w:tblPrEx>
          <w:tblCellMar>
            <w:bottom w:w="0" w:type="dxa"/>
          </w:tblCellMar>
        </w:tblPrEx>
        <w:trPr>
          <w:cantSplit/>
          <w:trHeight w:val="1576"/>
        </w:trPr>
        <w:tc>
          <w:tcPr>
            <w:tcW w:w="158" w:type="pct"/>
            <w:vMerge w:val="restart"/>
            <w:tcBorders>
              <w:top w:val="single" w:sz="2" w:space="0" w:color="000000"/>
              <w:left w:val="single" w:sz="2" w:space="0" w:color="000000"/>
              <w:right w:val="single" w:sz="2" w:space="0" w:color="000000"/>
            </w:tcBorders>
            <w:tcMar>
              <w:bottom w:w="28" w:type="dxa"/>
            </w:tcMar>
            <w:textDirection w:val="tbRlV"/>
            <w:vAlign w:val="center"/>
          </w:tcPr>
          <w:p w14:paraId="0BC7E439" w14:textId="77777777" w:rsidR="00911FAC" w:rsidRPr="00B82DBD" w:rsidRDefault="00911FAC" w:rsidP="00911FAC">
            <w:pPr>
              <w:pStyle w:val="TableParagraph"/>
              <w:ind w:left="113" w:right="113"/>
              <w:jc w:val="both"/>
              <w:rPr>
                <w:rFonts w:ascii="メイリオ" w:eastAsia="メイリオ" w:hAnsi="メイリオ" w:cs="メイリオ"/>
                <w:sz w:val="18"/>
                <w:szCs w:val="20"/>
                <w:lang w:eastAsia="ja-JP"/>
              </w:rPr>
            </w:pPr>
            <w:r w:rsidRPr="00C841DF">
              <w:rPr>
                <w:rFonts w:ascii="メイリオ" w:eastAsia="メイリオ" w:hAnsi="メイリオ" w:cs="メイリオ" w:hint="eastAsia"/>
                <w:b/>
                <w:bCs/>
                <w:w w:val="99"/>
                <w:sz w:val="18"/>
                <w:szCs w:val="20"/>
                <w:lang w:eastAsia="ja-JP"/>
              </w:rPr>
              <w:t>絵</w:t>
            </w:r>
            <w:r>
              <w:rPr>
                <w:rFonts w:ascii="メイリオ" w:eastAsia="メイリオ" w:hAnsi="メイリオ" w:cs="メイリオ" w:hint="eastAsia"/>
                <w:b/>
                <w:bCs/>
                <w:w w:val="99"/>
                <w:sz w:val="18"/>
                <w:szCs w:val="20"/>
                <w:lang w:eastAsia="ja-JP"/>
              </w:rPr>
              <w:t>や</w:t>
            </w:r>
            <w:r w:rsidRPr="00C841DF">
              <w:rPr>
                <w:rFonts w:ascii="メイリオ" w:eastAsia="メイリオ" w:hAnsi="メイリオ" w:cs="メイリオ"/>
                <w:b/>
                <w:bCs/>
                <w:w w:val="99"/>
                <w:sz w:val="18"/>
                <w:szCs w:val="20"/>
                <w:lang w:eastAsia="ja-JP"/>
              </w:rPr>
              <w:t>彫刻など（</w:t>
            </w:r>
            <w:r w:rsidRPr="00C841DF">
              <w:rPr>
                <w:rFonts w:ascii="メイリオ" w:eastAsia="メイリオ" w:hAnsi="メイリオ" w:cs="メイリオ" w:hint="eastAsia"/>
                <w:b/>
                <w:bCs/>
                <w:w w:val="99"/>
                <w:sz w:val="18"/>
                <w:szCs w:val="20"/>
                <w:lang w:eastAsia="ja-JP"/>
              </w:rPr>
              <w:t>鑑賞）</w:t>
            </w:r>
          </w:p>
        </w:tc>
        <w:tc>
          <w:tcPr>
            <w:tcW w:w="658" w:type="pct"/>
            <w:tcBorders>
              <w:top w:val="single" w:sz="2" w:space="0" w:color="000000"/>
              <w:left w:val="single" w:sz="2" w:space="0" w:color="000000"/>
              <w:bottom w:val="dashed" w:sz="4" w:space="0" w:color="auto"/>
              <w:right w:val="single" w:sz="2" w:space="0" w:color="000000"/>
            </w:tcBorders>
            <w:tcMar>
              <w:bottom w:w="28" w:type="dxa"/>
            </w:tcMar>
          </w:tcPr>
          <w:p w14:paraId="0E8B14BC" w14:textId="77777777" w:rsidR="00911FAC" w:rsidRPr="002725B4" w:rsidRDefault="00911FAC" w:rsidP="00911FAC">
            <w:pPr>
              <w:pStyle w:val="TableParagraph"/>
              <w:topLinePunct/>
              <w:ind w:left="108" w:right="108"/>
              <w:rPr>
                <w:rFonts w:ascii="メイリオ" w:eastAsia="メイリオ" w:hAnsi="メイリオ" w:cs="PMingLiU"/>
                <w:b/>
                <w:bCs/>
                <w:sz w:val="18"/>
                <w:szCs w:val="18"/>
                <w:lang w:eastAsia="ja-JP"/>
              </w:rPr>
            </w:pPr>
            <w:r w:rsidRPr="002725B4">
              <w:rPr>
                <w:rFonts w:ascii="メイリオ" w:eastAsia="メイリオ" w:hAnsi="メイリオ" w:cs="PMingLiU"/>
                <w:b/>
                <w:bCs/>
                <w:sz w:val="18"/>
                <w:szCs w:val="18"/>
                <w:lang w:eastAsia="ja-JP"/>
              </w:rPr>
              <w:t>p.30-31</w:t>
            </w:r>
          </w:p>
          <w:p w14:paraId="08A7225A" w14:textId="77777777" w:rsidR="00911FAC" w:rsidRPr="002725B4" w:rsidRDefault="00911FAC" w:rsidP="00911FAC">
            <w:pPr>
              <w:pStyle w:val="TableParagraph"/>
              <w:topLinePunct/>
              <w:ind w:left="108" w:right="108"/>
              <w:rPr>
                <w:rFonts w:ascii="メイリオ" w:eastAsia="メイリオ" w:hAnsi="メイリオ" w:cs="PMingLiU"/>
                <w:b/>
                <w:bCs/>
                <w:sz w:val="18"/>
                <w:szCs w:val="18"/>
                <w:lang w:eastAsia="ja-JP"/>
              </w:rPr>
            </w:pPr>
            <w:r w:rsidRPr="002725B4">
              <w:rPr>
                <w:rFonts w:ascii="メイリオ" w:eastAsia="メイリオ" w:hAnsi="メイリオ" w:cs="PMingLiU" w:hint="eastAsia"/>
                <w:b/>
                <w:bCs/>
                <w:sz w:val="18"/>
                <w:szCs w:val="18"/>
                <w:lang w:eastAsia="ja-JP"/>
              </w:rPr>
              <w:t>日本文化との出会い</w:t>
            </w:r>
          </w:p>
          <w:p w14:paraId="0EDD9710" w14:textId="77777777" w:rsidR="00911FAC" w:rsidRDefault="00911FAC" w:rsidP="00911FAC">
            <w:pPr>
              <w:pStyle w:val="TableParagraph"/>
              <w:topLinePunct/>
              <w:ind w:left="108" w:right="108"/>
              <w:rPr>
                <w:rFonts w:ascii="メイリオ" w:eastAsia="メイリオ" w:hAnsi="メイリオ" w:cs="PMingLiU"/>
                <w:b/>
                <w:bCs/>
                <w:sz w:val="18"/>
                <w:szCs w:val="18"/>
                <w:lang w:eastAsia="ja-JP"/>
              </w:rPr>
            </w:pPr>
            <w:r w:rsidRPr="002725B4">
              <w:rPr>
                <w:rFonts w:ascii="メイリオ" w:eastAsia="メイリオ" w:hAnsi="メイリオ" w:cs="PMingLiU" w:hint="eastAsia"/>
                <w:b/>
                <w:bCs/>
                <w:sz w:val="18"/>
                <w:szCs w:val="18"/>
                <w:lang w:eastAsia="ja-JP"/>
              </w:rPr>
              <w:t>1～2時間</w:t>
            </w:r>
          </w:p>
          <w:p w14:paraId="65F8F569" w14:textId="77777777" w:rsidR="00911FAC" w:rsidRPr="002725B4" w:rsidRDefault="00911FAC" w:rsidP="00911FAC">
            <w:pPr>
              <w:pStyle w:val="TableParagraph"/>
              <w:topLinePunct/>
              <w:ind w:left="108" w:right="108"/>
              <w:jc w:val="right"/>
              <w:rPr>
                <w:rFonts w:ascii="メイリオ" w:eastAsia="メイリオ" w:hAnsi="メイリオ" w:cs="PMingLiU"/>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1" w:type="pct"/>
            <w:vMerge w:val="restart"/>
            <w:tcBorders>
              <w:top w:val="single" w:sz="2" w:space="0" w:color="000000"/>
              <w:left w:val="single" w:sz="2" w:space="0" w:color="000000"/>
              <w:right w:val="single" w:sz="2" w:space="0" w:color="000000"/>
            </w:tcBorders>
            <w:tcMar>
              <w:bottom w:w="28" w:type="dxa"/>
            </w:tcMar>
          </w:tcPr>
          <w:p w14:paraId="1AEBAA9E" w14:textId="77777777" w:rsidR="00911FAC" w:rsidRPr="0054025D" w:rsidRDefault="00823808" w:rsidP="00911FAC">
            <w:pPr>
              <w:pStyle w:val="TableParagraph"/>
              <w:spacing w:line="220" w:lineRule="exact"/>
              <w:ind w:left="108" w:right="170"/>
              <w:rPr>
                <w:rFonts w:ascii="ＭＳ 明朝" w:hAnsi="ＭＳ 明朝" w:cs="游ゴシック"/>
                <w:sz w:val="16"/>
                <w:szCs w:val="16"/>
                <w:lang w:eastAsia="ja-JP"/>
              </w:rPr>
            </w:pPr>
            <w:r w:rsidRPr="00823808">
              <w:rPr>
                <w:rFonts w:ascii="ＭＳ 明朝" w:eastAsia="メイリオ" w:hAnsi="ＭＳ 明朝" w:cs="游ゴシック" w:hint="eastAsia"/>
                <w:b/>
                <w:sz w:val="16"/>
                <w:szCs w:val="16"/>
                <w:lang w:eastAsia="ja-JP"/>
              </w:rPr>
              <w:t>題材の目標</w:t>
            </w:r>
          </w:p>
          <w:p w14:paraId="5DFD3155" w14:textId="77777777" w:rsidR="00911FAC" w:rsidRPr="0054025D" w:rsidRDefault="00911FAC" w:rsidP="00911FAC">
            <w:pPr>
              <w:pStyle w:val="TableParagraph"/>
              <w:spacing w:line="220" w:lineRule="exact"/>
              <w:ind w:left="108" w:right="170"/>
              <w:rPr>
                <w:rFonts w:ascii="ＭＳ 明朝" w:hAnsi="ＭＳ 明朝" w:cs="游ゴシック"/>
                <w:sz w:val="16"/>
                <w:szCs w:val="16"/>
                <w:lang w:eastAsia="ja-JP"/>
              </w:rPr>
            </w:pPr>
            <w:r w:rsidRPr="0054025D">
              <w:rPr>
                <w:rFonts w:ascii="ＭＳ 明朝" w:hAnsi="ＭＳ 明朝" w:cs="游ゴシック" w:hint="eastAsia"/>
                <w:sz w:val="16"/>
                <w:szCs w:val="16"/>
                <w:lang w:eastAsia="ja-JP"/>
              </w:rPr>
              <w:t>ジャポニスムの表現の特色や時代背景などに関心を持ち、作品の特徴や日本美術の作風がどのように生かされているかなどを捉え、表現の特色や美しさ、作者の意図と創造的な工夫、美術を通した国際理解、美術文化の継承と創造について考えるなどの見方や感じ方を深める。</w:t>
            </w:r>
          </w:p>
          <w:p w14:paraId="555A8416" w14:textId="77777777" w:rsidR="00911FAC" w:rsidRPr="0054025D" w:rsidRDefault="00911FAC" w:rsidP="00911FAC">
            <w:pPr>
              <w:pStyle w:val="TableParagraph"/>
              <w:spacing w:line="220" w:lineRule="exact"/>
              <w:ind w:left="108" w:right="170"/>
              <w:rPr>
                <w:rFonts w:ascii="ＭＳ 明朝" w:hAnsi="ＭＳ 明朝" w:cs="游ゴシック"/>
                <w:sz w:val="16"/>
                <w:szCs w:val="16"/>
                <w:lang w:eastAsia="ja-JP"/>
              </w:rPr>
            </w:pPr>
          </w:p>
          <w:p w14:paraId="0C8A23A6" w14:textId="77777777" w:rsidR="00911FAC" w:rsidRPr="0054025D" w:rsidRDefault="00BA0C2C" w:rsidP="00911FAC">
            <w:pPr>
              <w:pStyle w:val="TableParagraph"/>
              <w:spacing w:line="220" w:lineRule="exact"/>
              <w:ind w:left="108" w:right="170"/>
              <w:rPr>
                <w:rFonts w:ascii="ＭＳ 明朝" w:hAnsi="ＭＳ 明朝" w:cs="游ゴシック"/>
                <w:sz w:val="16"/>
                <w:szCs w:val="16"/>
                <w:lang w:eastAsia="ja-JP"/>
              </w:rPr>
            </w:pPr>
            <w:r w:rsidRPr="00BA0C2C">
              <w:rPr>
                <w:rFonts w:ascii="ＭＳ 明朝" w:eastAsia="メイリオ" w:hAnsi="ＭＳ 明朝" w:cs="游ゴシック" w:hint="eastAsia"/>
                <w:b/>
                <w:sz w:val="16"/>
                <w:szCs w:val="16"/>
                <w:lang w:eastAsia="ja-JP"/>
              </w:rPr>
              <w:t>主な学習内容</w:t>
            </w:r>
          </w:p>
          <w:p w14:paraId="2A86611C" w14:textId="77777777" w:rsidR="00911FAC" w:rsidRPr="0054025D" w:rsidRDefault="00911FAC" w:rsidP="00F60EA1">
            <w:pPr>
              <w:pStyle w:val="TableParagraph"/>
              <w:spacing w:line="220" w:lineRule="exact"/>
              <w:ind w:leftChars="50" w:left="270" w:right="170" w:hangingChars="100" w:hanging="160"/>
              <w:rPr>
                <w:rFonts w:ascii="ＭＳ 明朝" w:hAnsi="ＭＳ 明朝" w:cs="游ゴシック"/>
                <w:sz w:val="16"/>
                <w:szCs w:val="16"/>
                <w:lang w:eastAsia="ja-JP"/>
              </w:rPr>
            </w:pPr>
            <w:r w:rsidRPr="0054025D">
              <w:rPr>
                <w:rFonts w:ascii="ＭＳ 明朝" w:hAnsi="ＭＳ 明朝" w:cs="游ゴシック" w:hint="eastAsia"/>
                <w:sz w:val="16"/>
                <w:szCs w:val="16"/>
                <w:lang w:eastAsia="ja-JP"/>
              </w:rPr>
              <w:t>○作品を鑑賞し、気付いたこと、感じたこと、考えたことを話し合う。</w:t>
            </w:r>
          </w:p>
          <w:p w14:paraId="004845CB" w14:textId="77777777" w:rsidR="00911FAC" w:rsidRPr="0054025D" w:rsidRDefault="00911FAC" w:rsidP="00F60EA1">
            <w:pPr>
              <w:pStyle w:val="TableParagraph"/>
              <w:spacing w:line="220" w:lineRule="exact"/>
              <w:ind w:leftChars="50" w:left="270" w:right="170" w:hangingChars="100" w:hanging="160"/>
              <w:rPr>
                <w:rFonts w:ascii="ＭＳ 明朝" w:hAnsi="ＭＳ 明朝" w:cs="游ゴシック"/>
                <w:sz w:val="16"/>
                <w:szCs w:val="16"/>
                <w:lang w:eastAsia="ja-JP"/>
              </w:rPr>
            </w:pPr>
            <w:r w:rsidRPr="0054025D">
              <w:rPr>
                <w:rFonts w:ascii="ＭＳ 明朝" w:hAnsi="ＭＳ 明朝" w:cs="游ゴシック" w:hint="eastAsia"/>
                <w:sz w:val="16"/>
                <w:szCs w:val="16"/>
                <w:lang w:eastAsia="ja-JP"/>
              </w:rPr>
              <w:t>○西洋の美術作品に影響を与えた日本美術作品のよさや美しさはどのようなところにあったのか、作品の特徴や時代背景なども視野に入れながら考え、意見を述べ合う。</w:t>
            </w:r>
          </w:p>
          <w:p w14:paraId="6FAA2F52" w14:textId="77777777" w:rsidR="00911FAC" w:rsidRPr="00911FAC" w:rsidRDefault="00911FAC" w:rsidP="00F60EA1">
            <w:pPr>
              <w:pStyle w:val="TableParagraph"/>
              <w:spacing w:line="220" w:lineRule="exact"/>
              <w:ind w:leftChars="50" w:left="270" w:right="170" w:hangingChars="100" w:hanging="160"/>
              <w:jc w:val="both"/>
              <w:rPr>
                <w:rFonts w:ascii="ＭＳ 明朝" w:hAnsi="ＭＳ 明朝" w:cs="游ゴシック"/>
                <w:sz w:val="16"/>
                <w:szCs w:val="16"/>
                <w:lang w:eastAsia="ja-JP"/>
              </w:rPr>
            </w:pPr>
            <w:r w:rsidRPr="00911FAC">
              <w:rPr>
                <w:rFonts w:ascii="ＭＳ 明朝" w:hAnsi="ＭＳ 明朝" w:cs="游ゴシック" w:hint="eastAsia"/>
                <w:sz w:val="16"/>
                <w:szCs w:val="16"/>
                <w:lang w:eastAsia="ja-JP"/>
              </w:rPr>
              <w:t>○ジャポニスムの表現の特色や美しさ、作者の意図と創造的な工夫、美術を通した国際理解、美術文化の継承と創造などについて考えたことをまとめ、発表し合う。</w:t>
            </w:r>
          </w:p>
        </w:tc>
        <w:tc>
          <w:tcPr>
            <w:tcW w:w="417" w:type="pct"/>
            <w:vMerge w:val="restart"/>
            <w:tcBorders>
              <w:top w:val="single" w:sz="2" w:space="0" w:color="000000"/>
              <w:left w:val="single" w:sz="2" w:space="0" w:color="000000"/>
              <w:right w:val="single" w:sz="2" w:space="0" w:color="000000"/>
            </w:tcBorders>
          </w:tcPr>
          <w:p w14:paraId="6EE64DEE" w14:textId="77777777" w:rsidR="00911FAC" w:rsidRPr="0054025D" w:rsidRDefault="00624ADE" w:rsidP="00911FAC">
            <w:pPr>
              <w:pStyle w:val="TableParagraph"/>
              <w:spacing w:line="220" w:lineRule="exact"/>
              <w:ind w:left="108" w:right="108"/>
              <w:rPr>
                <w:rFonts w:ascii="ＭＳ 明朝" w:hAnsi="ＭＳ 明朝" w:cs="メイリオ"/>
                <w:sz w:val="16"/>
                <w:szCs w:val="16"/>
                <w:lang w:eastAsia="ja-JP"/>
              </w:rPr>
            </w:pPr>
            <w:r w:rsidRPr="00624ADE">
              <w:rPr>
                <w:rFonts w:ascii="ＭＳ 明朝" w:eastAsia="メイリオ" w:hAnsi="ＭＳ 明朝" w:cs="メイリオ" w:hint="eastAsia"/>
                <w:b/>
                <w:sz w:val="16"/>
                <w:szCs w:val="16"/>
                <w:lang w:eastAsia="ja-JP"/>
              </w:rPr>
              <w:t>教師</w:t>
            </w:r>
          </w:p>
          <w:p w14:paraId="14489654" w14:textId="77777777" w:rsidR="00911FAC" w:rsidRPr="0054025D" w:rsidRDefault="00911FAC" w:rsidP="00911FAC">
            <w:pPr>
              <w:pStyle w:val="TableParagraph"/>
              <w:spacing w:line="220" w:lineRule="exact"/>
              <w:ind w:left="108" w:right="108"/>
              <w:rPr>
                <w:rFonts w:ascii="ＭＳ 明朝" w:hAnsi="ＭＳ 明朝" w:cs="メイリオ"/>
                <w:sz w:val="16"/>
                <w:szCs w:val="16"/>
                <w:lang w:eastAsia="ja-JP"/>
              </w:rPr>
            </w:pPr>
            <w:r w:rsidRPr="0054025D">
              <w:rPr>
                <w:rFonts w:ascii="ＭＳ 明朝" w:hAnsi="ＭＳ 明朝" w:cs="メイリオ" w:hint="eastAsia"/>
                <w:sz w:val="16"/>
                <w:szCs w:val="16"/>
                <w:lang w:eastAsia="ja-JP"/>
              </w:rPr>
              <w:t>参考資料</w:t>
            </w:r>
          </w:p>
          <w:p w14:paraId="3FBBD986" w14:textId="77777777" w:rsidR="00911FAC" w:rsidRPr="0054025D" w:rsidRDefault="00911FAC" w:rsidP="00911FAC">
            <w:pPr>
              <w:pStyle w:val="TableParagraph"/>
              <w:spacing w:line="220" w:lineRule="exact"/>
              <w:ind w:left="108" w:right="108"/>
              <w:rPr>
                <w:rFonts w:ascii="ＭＳ 明朝" w:hAnsi="ＭＳ 明朝" w:cs="メイリオ"/>
                <w:sz w:val="16"/>
                <w:szCs w:val="16"/>
                <w:lang w:eastAsia="ja-JP"/>
              </w:rPr>
            </w:pPr>
            <w:r w:rsidRPr="0054025D">
              <w:rPr>
                <w:rFonts w:ascii="ＭＳ 明朝" w:hAnsi="ＭＳ 明朝" w:cs="メイリオ" w:hint="eastAsia"/>
                <w:sz w:val="16"/>
                <w:szCs w:val="16"/>
                <w:lang w:eastAsia="ja-JP"/>
              </w:rPr>
              <w:t>ワークシート</w:t>
            </w:r>
          </w:p>
          <w:p w14:paraId="2494CEAF" w14:textId="77777777" w:rsidR="00911FAC" w:rsidRPr="0054025D" w:rsidRDefault="00911FAC" w:rsidP="00911FAC">
            <w:pPr>
              <w:pStyle w:val="TableParagraph"/>
              <w:spacing w:line="220" w:lineRule="exact"/>
              <w:ind w:left="108" w:right="108"/>
              <w:rPr>
                <w:rFonts w:ascii="ＭＳ 明朝" w:hAnsi="ＭＳ 明朝" w:cs="メイリオ"/>
                <w:sz w:val="16"/>
                <w:szCs w:val="16"/>
                <w:lang w:eastAsia="ja-JP"/>
              </w:rPr>
            </w:pPr>
            <w:r w:rsidRPr="0054025D">
              <w:rPr>
                <w:rFonts w:ascii="ＭＳ 明朝" w:hAnsi="ＭＳ 明朝" w:cs="メイリオ" w:hint="eastAsia"/>
                <w:sz w:val="16"/>
                <w:szCs w:val="16"/>
                <w:lang w:eastAsia="ja-JP"/>
              </w:rPr>
              <w:t>視聴覚機器　など</w:t>
            </w:r>
          </w:p>
          <w:p w14:paraId="7BC9E3B7" w14:textId="77777777" w:rsidR="00911FAC" w:rsidRPr="0054025D" w:rsidRDefault="00911FAC" w:rsidP="00911FAC">
            <w:pPr>
              <w:pStyle w:val="TableParagraph"/>
              <w:spacing w:line="220" w:lineRule="exact"/>
              <w:ind w:left="108" w:right="108"/>
              <w:rPr>
                <w:rFonts w:ascii="ＭＳ 明朝" w:hAnsi="ＭＳ 明朝" w:cs="メイリオ"/>
                <w:sz w:val="16"/>
                <w:szCs w:val="16"/>
                <w:lang w:eastAsia="ja-JP"/>
              </w:rPr>
            </w:pPr>
          </w:p>
          <w:p w14:paraId="0B31E303" w14:textId="77777777" w:rsidR="00911FAC" w:rsidRPr="0054025D" w:rsidRDefault="00900BE2" w:rsidP="00911FAC">
            <w:pPr>
              <w:pStyle w:val="TableParagraph"/>
              <w:spacing w:line="220" w:lineRule="exact"/>
              <w:ind w:left="108" w:right="108"/>
              <w:rPr>
                <w:rFonts w:ascii="ＭＳ 明朝" w:hAnsi="ＭＳ 明朝" w:cs="メイリオ"/>
                <w:sz w:val="16"/>
                <w:szCs w:val="16"/>
                <w:lang w:eastAsia="ja-JP"/>
              </w:rPr>
            </w:pPr>
            <w:r w:rsidRPr="00900BE2">
              <w:rPr>
                <w:rFonts w:ascii="ＭＳ 明朝" w:eastAsia="メイリオ" w:hAnsi="ＭＳ 明朝" w:cs="メイリオ" w:hint="eastAsia"/>
                <w:b/>
                <w:sz w:val="16"/>
                <w:szCs w:val="16"/>
                <w:lang w:eastAsia="ja-JP"/>
              </w:rPr>
              <w:t>生徒</w:t>
            </w:r>
          </w:p>
          <w:p w14:paraId="13DEA390" w14:textId="77777777" w:rsidR="00911FAC" w:rsidRPr="00911FAC" w:rsidRDefault="00911FAC" w:rsidP="00911FAC">
            <w:pPr>
              <w:pStyle w:val="TableParagraph"/>
              <w:spacing w:line="220" w:lineRule="exact"/>
              <w:ind w:left="108" w:right="108"/>
              <w:jc w:val="both"/>
              <w:rPr>
                <w:rFonts w:ascii="ＭＳ 明朝" w:hAnsi="ＭＳ 明朝" w:cs="メイリオ"/>
                <w:sz w:val="16"/>
                <w:szCs w:val="16"/>
                <w:lang w:eastAsia="ja-JP"/>
              </w:rPr>
            </w:pPr>
            <w:r w:rsidRPr="00911FAC">
              <w:rPr>
                <w:rFonts w:ascii="ＭＳ 明朝" w:hAnsi="ＭＳ 明朝" w:cs="メイリオ" w:hint="eastAsia"/>
                <w:sz w:val="16"/>
                <w:szCs w:val="16"/>
                <w:lang w:eastAsia="ja-JP"/>
              </w:rPr>
              <w:t>筆記用具　など</w:t>
            </w:r>
          </w:p>
        </w:tc>
        <w:tc>
          <w:tcPr>
            <w:tcW w:w="1818" w:type="pct"/>
            <w:vMerge w:val="restart"/>
            <w:tcBorders>
              <w:top w:val="single" w:sz="2" w:space="0" w:color="000000"/>
              <w:left w:val="single" w:sz="2" w:space="0" w:color="000000"/>
              <w:right w:val="single" w:sz="2" w:space="0" w:color="000000"/>
            </w:tcBorders>
            <w:tcMar>
              <w:bottom w:w="28" w:type="dxa"/>
            </w:tcMar>
          </w:tcPr>
          <w:p w14:paraId="5F358B00" w14:textId="77777777" w:rsidR="00911FAC" w:rsidRPr="00911FAC" w:rsidRDefault="00DD41F2" w:rsidP="00911FAC">
            <w:pPr>
              <w:pStyle w:val="TableParagraph"/>
              <w:spacing w:line="22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242267FA" w14:textId="77777777" w:rsidR="00911FAC" w:rsidRPr="00911FAC" w:rsidRDefault="00911FAC" w:rsidP="00911FAC">
            <w:pPr>
              <w:pStyle w:val="TableParagraph"/>
              <w:spacing w:line="22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911FAC">
              <w:rPr>
                <w:rFonts w:ascii="ＭＳ 明朝" w:hAnsi="ＭＳ 明朝" w:cs="メイリオ" w:hint="eastAsia"/>
                <w:sz w:val="16"/>
                <w:szCs w:val="16"/>
                <w:lang w:eastAsia="ja-JP"/>
              </w:rPr>
              <w:t>構図や色彩、線などが感情にもたらす効果や、造形的な特徴を基に、日本美術の作風や印象を捉えることを理解している。</w:t>
            </w:r>
          </w:p>
          <w:p w14:paraId="56FBA7A7" w14:textId="77777777" w:rsidR="00911FAC" w:rsidRPr="00911FAC" w:rsidRDefault="00DD41F2" w:rsidP="00911FAC">
            <w:pPr>
              <w:pStyle w:val="TableParagraph"/>
              <w:spacing w:line="22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0F5B969A" w14:textId="77777777" w:rsidR="00911FAC" w:rsidRPr="00911FAC" w:rsidRDefault="00911FAC" w:rsidP="00911FAC">
            <w:pPr>
              <w:pStyle w:val="TableParagraph"/>
              <w:spacing w:line="22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911FAC">
              <w:rPr>
                <w:rFonts w:ascii="ＭＳ 明朝" w:hAnsi="ＭＳ 明朝" w:cs="メイリオ" w:hint="eastAsia"/>
                <w:sz w:val="16"/>
                <w:szCs w:val="16"/>
                <w:lang w:eastAsia="ja-JP"/>
              </w:rPr>
              <w:t>ジャポニスムの表現の特色や美しさを感じ取り、作者の意図と創造的な工夫や美術を通した国際理解や美術文化の継承と創造について考えるなどして、美意識を高め、見方や感じ方を深めている。</w:t>
            </w:r>
          </w:p>
          <w:p w14:paraId="47AD38C2" w14:textId="77777777" w:rsidR="00911FAC" w:rsidRPr="00911FAC" w:rsidRDefault="00DD41F2" w:rsidP="00911FAC">
            <w:pPr>
              <w:pStyle w:val="TableParagraph"/>
              <w:spacing w:line="22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5B6747C3" w14:textId="77777777" w:rsidR="00911FAC" w:rsidRPr="00911FAC" w:rsidRDefault="00911FAC" w:rsidP="00911FAC">
            <w:pPr>
              <w:pStyle w:val="TableParagraph"/>
              <w:spacing w:line="22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Pr="00911FAC">
              <w:rPr>
                <w:rFonts w:ascii="ＭＳ 明朝" w:hAnsi="ＭＳ 明朝" w:cs="メイリオ" w:hint="eastAsia"/>
                <w:sz w:val="16"/>
                <w:szCs w:val="16"/>
                <w:lang w:eastAsia="ja-JP"/>
              </w:rPr>
              <w:t>美術の創造活動の喜びを味わい主体的にジャポニスムの表現の特色や美しさを感じ取り、作者の意図と創造的な工夫や美術を通した国際理解や美術文化の継承と創造について考えるなどの見方や感じ方を深める鑑賞の学習活動に取り組もうとしている。</w:t>
            </w:r>
          </w:p>
        </w:tc>
        <w:tc>
          <w:tcPr>
            <w:tcW w:w="213" w:type="pct"/>
            <w:vMerge w:val="restart"/>
            <w:tcBorders>
              <w:top w:val="single" w:sz="2" w:space="0" w:color="000000"/>
              <w:left w:val="single" w:sz="2" w:space="0" w:color="000000"/>
              <w:right w:val="single" w:sz="2" w:space="0" w:color="000000"/>
            </w:tcBorders>
            <w:tcMar>
              <w:bottom w:w="28" w:type="dxa"/>
            </w:tcMar>
          </w:tcPr>
          <w:p w14:paraId="2438E327" w14:textId="77777777" w:rsidR="00911FAC" w:rsidRPr="005B70E3" w:rsidRDefault="00911FAC" w:rsidP="00911FAC">
            <w:pPr>
              <w:pStyle w:val="TableParagraph"/>
              <w:spacing w:line="220" w:lineRule="exact"/>
              <w:ind w:left="108"/>
              <w:rPr>
                <w:rFonts w:ascii="ＭＳ 明朝" w:hAnsi="ＭＳ 明朝" w:cs="游ゴシック"/>
                <w:sz w:val="16"/>
                <w:szCs w:val="18"/>
                <w:lang w:eastAsia="ja-JP"/>
              </w:rPr>
            </w:pPr>
          </w:p>
        </w:tc>
        <w:tc>
          <w:tcPr>
            <w:tcW w:w="213" w:type="pct"/>
            <w:vMerge w:val="restart"/>
            <w:tcBorders>
              <w:top w:val="single" w:sz="2" w:space="0" w:color="000000"/>
              <w:left w:val="single" w:sz="2" w:space="0" w:color="000000"/>
              <w:right w:val="single" w:sz="2" w:space="0" w:color="000000"/>
            </w:tcBorders>
            <w:tcMar>
              <w:bottom w:w="28" w:type="dxa"/>
            </w:tcMar>
          </w:tcPr>
          <w:p w14:paraId="356F0471" w14:textId="77777777" w:rsidR="00C032D3" w:rsidRPr="005B70E3" w:rsidRDefault="00C032D3" w:rsidP="00C032D3">
            <w:pPr>
              <w:pStyle w:val="TableParagraph"/>
              <w:spacing w:line="220" w:lineRule="exact"/>
              <w:ind w:left="110"/>
              <w:rPr>
                <w:rFonts w:ascii="ＭＳ 明朝" w:hAnsi="ＭＳ 明朝" w:cs="游ゴシック"/>
                <w:sz w:val="16"/>
                <w:szCs w:val="18"/>
                <w:lang w:eastAsia="ja-JP"/>
              </w:rPr>
            </w:pPr>
            <w:r w:rsidRPr="005B70E3">
              <w:rPr>
                <w:rFonts w:ascii="ＭＳ 明朝" w:hAnsi="ＭＳ 明朝" w:cs="游ゴシック" w:hint="eastAsia"/>
                <w:sz w:val="16"/>
                <w:szCs w:val="18"/>
                <w:lang w:eastAsia="ja-JP"/>
              </w:rPr>
              <w:t>⑴ア</w:t>
            </w:r>
            <w:r w:rsidRPr="005B70E3">
              <w:rPr>
                <w:rFonts w:ascii="ＭＳ 明朝" w:hAnsi="ＭＳ 明朝" w:cs="游ゴシック"/>
                <w:sz w:val="16"/>
                <w:szCs w:val="18"/>
                <w:lang w:eastAsia="ja-JP"/>
              </w:rPr>
              <w:t>(</w:t>
            </w:r>
            <w:r w:rsidRPr="005B70E3">
              <w:rPr>
                <w:rFonts w:ascii="ＭＳ 明朝" w:hAnsi="ＭＳ 明朝" w:cs="游ゴシック" w:hint="eastAsia"/>
                <w:sz w:val="16"/>
                <w:szCs w:val="18"/>
                <w:lang w:eastAsia="ja-JP"/>
              </w:rPr>
              <w:t>ｱ</w:t>
            </w:r>
            <w:r w:rsidRPr="005B70E3">
              <w:rPr>
                <w:rFonts w:ascii="ＭＳ 明朝" w:hAnsi="ＭＳ 明朝" w:cs="游ゴシック"/>
                <w:sz w:val="16"/>
                <w:szCs w:val="18"/>
                <w:lang w:eastAsia="ja-JP"/>
              </w:rPr>
              <w:t>)</w:t>
            </w:r>
          </w:p>
          <w:p w14:paraId="7F0A4282" w14:textId="77777777" w:rsidR="00911FAC" w:rsidRPr="005B70E3" w:rsidRDefault="00C032D3" w:rsidP="00C032D3">
            <w:pPr>
              <w:pStyle w:val="TableParagraph"/>
              <w:spacing w:line="220" w:lineRule="exact"/>
              <w:ind w:left="110"/>
              <w:rPr>
                <w:rFonts w:ascii="ＭＳ 明朝" w:hAnsi="ＭＳ 明朝" w:cs="游ゴシック"/>
                <w:sz w:val="16"/>
                <w:szCs w:val="18"/>
                <w:lang w:eastAsia="ja-JP"/>
              </w:rPr>
            </w:pPr>
            <w:r w:rsidRPr="005B70E3">
              <w:rPr>
                <w:rFonts w:ascii="ＭＳ 明朝" w:hAnsi="ＭＳ 明朝" w:cs="游ゴシック" w:hint="eastAsia"/>
                <w:sz w:val="16"/>
                <w:szCs w:val="18"/>
                <w:lang w:eastAsia="ja-JP"/>
              </w:rPr>
              <w:t xml:space="preserve">　イ(</w:t>
            </w:r>
            <w:r w:rsidR="00213432" w:rsidRPr="005B70E3">
              <w:rPr>
                <w:rFonts w:ascii="ＭＳ 明朝" w:hAnsi="ＭＳ 明朝" w:cs="游ゴシック" w:hint="eastAsia"/>
                <w:sz w:val="16"/>
                <w:szCs w:val="18"/>
                <w:lang w:eastAsia="ja-JP"/>
              </w:rPr>
              <w:t>ｲ</w:t>
            </w:r>
            <w:r w:rsidRPr="005B70E3">
              <w:rPr>
                <w:rFonts w:ascii="ＭＳ 明朝" w:hAnsi="ＭＳ 明朝" w:cs="游ゴシック" w:hint="eastAsia"/>
                <w:sz w:val="16"/>
                <w:szCs w:val="18"/>
                <w:lang w:eastAsia="ja-JP"/>
              </w:rPr>
              <w:t>)</w:t>
            </w:r>
          </w:p>
        </w:tc>
        <w:tc>
          <w:tcPr>
            <w:tcW w:w="232" w:type="pct"/>
            <w:vMerge w:val="restart"/>
            <w:tcBorders>
              <w:top w:val="single" w:sz="2" w:space="0" w:color="000000"/>
              <w:left w:val="single" w:sz="2" w:space="0" w:color="000000"/>
              <w:right w:val="single" w:sz="2" w:space="0" w:color="000000"/>
            </w:tcBorders>
            <w:tcMar>
              <w:bottom w:w="28" w:type="dxa"/>
            </w:tcMar>
          </w:tcPr>
          <w:p w14:paraId="47A65ECD" w14:textId="77777777" w:rsidR="00911FAC" w:rsidRPr="005B70E3" w:rsidRDefault="00911FAC" w:rsidP="00911FAC">
            <w:pPr>
              <w:pStyle w:val="TableParagraph"/>
              <w:spacing w:line="220" w:lineRule="exact"/>
              <w:ind w:left="108"/>
              <w:rPr>
                <w:rFonts w:ascii="ＭＳ 明朝" w:hAnsi="ＭＳ 明朝" w:cs="游ゴシック"/>
                <w:sz w:val="16"/>
                <w:szCs w:val="18"/>
                <w:lang w:eastAsia="ja-JP"/>
              </w:rPr>
            </w:pPr>
            <w:r w:rsidRPr="005B70E3">
              <w:rPr>
                <w:rFonts w:ascii="ＭＳ 明朝" w:hAnsi="ＭＳ 明朝" w:cs="游ゴシック"/>
                <w:sz w:val="16"/>
                <w:szCs w:val="18"/>
                <w:lang w:eastAsia="ja-JP"/>
              </w:rPr>
              <w:t>⑴アイ</w:t>
            </w:r>
          </w:p>
        </w:tc>
      </w:tr>
      <w:tr w:rsidR="00911FAC" w:rsidRPr="007F4039" w14:paraId="2A9E4459" w14:textId="77777777" w:rsidTr="001E1A29">
        <w:tblPrEx>
          <w:tblCellMar>
            <w:bottom w:w="0" w:type="dxa"/>
          </w:tblCellMar>
        </w:tblPrEx>
        <w:trPr>
          <w:cantSplit/>
          <w:trHeight w:val="1031"/>
        </w:trPr>
        <w:tc>
          <w:tcPr>
            <w:tcW w:w="158" w:type="pct"/>
            <w:vMerge/>
            <w:tcBorders>
              <w:left w:val="single" w:sz="2" w:space="0" w:color="000000"/>
              <w:bottom w:val="single" w:sz="2" w:space="0" w:color="000000"/>
              <w:right w:val="single" w:sz="2" w:space="0" w:color="000000"/>
            </w:tcBorders>
            <w:tcMar>
              <w:bottom w:w="28" w:type="dxa"/>
            </w:tcMar>
            <w:textDirection w:val="tbRlV"/>
            <w:vAlign w:val="center"/>
          </w:tcPr>
          <w:p w14:paraId="283CEB22" w14:textId="77777777" w:rsidR="00911FAC" w:rsidRPr="00B82DBD" w:rsidRDefault="00911FAC" w:rsidP="00911FAC">
            <w:pPr>
              <w:pStyle w:val="TableParagraph"/>
              <w:ind w:left="113" w:right="113"/>
              <w:jc w:val="both"/>
              <w:rPr>
                <w:rFonts w:ascii="メイリオ" w:eastAsia="メイリオ" w:hAnsi="メイリオ" w:cs="メイリオ"/>
                <w:b/>
                <w:bCs/>
                <w:w w:val="99"/>
                <w:sz w:val="18"/>
                <w:szCs w:val="20"/>
                <w:lang w:eastAsia="ja-JP"/>
              </w:rPr>
            </w:pPr>
          </w:p>
        </w:tc>
        <w:tc>
          <w:tcPr>
            <w:tcW w:w="658" w:type="pct"/>
            <w:tcBorders>
              <w:top w:val="dashed" w:sz="4" w:space="0" w:color="auto"/>
              <w:left w:val="single" w:sz="2" w:space="0" w:color="000000"/>
              <w:bottom w:val="single" w:sz="2" w:space="0" w:color="000000"/>
              <w:right w:val="single" w:sz="2" w:space="0" w:color="000000"/>
            </w:tcBorders>
            <w:tcMar>
              <w:bottom w:w="28" w:type="dxa"/>
            </w:tcMar>
          </w:tcPr>
          <w:p w14:paraId="44154367" w14:textId="77777777" w:rsidR="00911FAC" w:rsidRPr="002725B4" w:rsidRDefault="00911FAC" w:rsidP="00911FAC">
            <w:pPr>
              <w:pStyle w:val="TableParagraph"/>
              <w:topLinePunct/>
              <w:ind w:left="108" w:right="108"/>
              <w:rPr>
                <w:rFonts w:ascii="メイリオ" w:eastAsia="メイリオ" w:hAnsi="メイリオ" w:cs="PMingLiU"/>
                <w:b/>
                <w:bCs/>
                <w:sz w:val="18"/>
                <w:szCs w:val="18"/>
                <w:lang w:eastAsia="ja-JP"/>
              </w:rPr>
            </w:pPr>
            <w:r w:rsidRPr="002725B4">
              <w:rPr>
                <w:rFonts w:ascii="メイリオ" w:eastAsia="メイリオ" w:hAnsi="メイリオ" w:cs="PMingLiU" w:hint="eastAsia"/>
                <w:b/>
                <w:bCs/>
                <w:sz w:val="18"/>
                <w:szCs w:val="18"/>
                <w:lang w:eastAsia="ja-JP"/>
              </w:rPr>
              <w:t>・道徳（C18）</w:t>
            </w:r>
          </w:p>
          <w:p w14:paraId="7EC7AE44" w14:textId="77777777" w:rsidR="00911FAC" w:rsidRPr="002725B4" w:rsidRDefault="00911FAC" w:rsidP="00911FAC">
            <w:pPr>
              <w:pStyle w:val="TableParagraph"/>
              <w:topLinePunct/>
              <w:ind w:left="108" w:right="108"/>
              <w:rPr>
                <w:rFonts w:ascii="メイリオ" w:eastAsia="メイリオ" w:hAnsi="メイリオ" w:cs="PMingLiU"/>
                <w:b/>
                <w:bCs/>
                <w:sz w:val="18"/>
                <w:szCs w:val="18"/>
                <w:lang w:eastAsia="ja-JP"/>
              </w:rPr>
            </w:pPr>
            <w:r w:rsidRPr="002725B4">
              <w:rPr>
                <w:rFonts w:ascii="メイリオ" w:eastAsia="メイリオ" w:hAnsi="メイリオ" w:cs="PMingLiU" w:hint="eastAsia"/>
                <w:b/>
                <w:bCs/>
                <w:sz w:val="18"/>
                <w:szCs w:val="18"/>
                <w:lang w:eastAsia="ja-JP"/>
              </w:rPr>
              <w:t>・社会</w:t>
            </w:r>
          </w:p>
        </w:tc>
        <w:tc>
          <w:tcPr>
            <w:tcW w:w="1291" w:type="pct"/>
            <w:vMerge/>
            <w:tcBorders>
              <w:left w:val="single" w:sz="2" w:space="0" w:color="000000"/>
              <w:bottom w:val="single" w:sz="2" w:space="0" w:color="000000"/>
              <w:right w:val="single" w:sz="2" w:space="0" w:color="000000"/>
            </w:tcBorders>
            <w:tcMar>
              <w:bottom w:w="28" w:type="dxa"/>
            </w:tcMar>
          </w:tcPr>
          <w:p w14:paraId="4D755D77" w14:textId="77777777" w:rsidR="00911FAC" w:rsidRPr="00911FAC" w:rsidRDefault="00911FAC" w:rsidP="00911FAC">
            <w:pPr>
              <w:pStyle w:val="TableParagraph"/>
              <w:spacing w:line="220" w:lineRule="exact"/>
              <w:ind w:left="108" w:right="170"/>
              <w:jc w:val="both"/>
              <w:rPr>
                <w:rFonts w:ascii="ＭＳ 明朝" w:hAnsi="ＭＳ 明朝" w:cs="游ゴシック"/>
                <w:sz w:val="16"/>
                <w:szCs w:val="16"/>
                <w:lang w:eastAsia="ja-JP"/>
              </w:rPr>
            </w:pPr>
          </w:p>
        </w:tc>
        <w:tc>
          <w:tcPr>
            <w:tcW w:w="417" w:type="pct"/>
            <w:vMerge/>
            <w:tcBorders>
              <w:left w:val="single" w:sz="2" w:space="0" w:color="000000"/>
              <w:bottom w:val="single" w:sz="2" w:space="0" w:color="000000"/>
              <w:right w:val="single" w:sz="2" w:space="0" w:color="000000"/>
            </w:tcBorders>
          </w:tcPr>
          <w:p w14:paraId="2A8F7453" w14:textId="77777777" w:rsidR="00911FAC" w:rsidRPr="00911FAC" w:rsidRDefault="00911FAC" w:rsidP="00911FAC">
            <w:pPr>
              <w:pStyle w:val="TableParagraph"/>
              <w:spacing w:line="220" w:lineRule="exact"/>
              <w:ind w:left="108" w:right="108"/>
              <w:jc w:val="both"/>
              <w:rPr>
                <w:rFonts w:ascii="ＭＳ 明朝" w:hAnsi="ＭＳ 明朝" w:cs="メイリオ"/>
                <w:sz w:val="16"/>
                <w:szCs w:val="16"/>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5C6E62AD" w14:textId="77777777" w:rsidR="00911FAC" w:rsidRPr="00911FAC" w:rsidRDefault="00911FAC" w:rsidP="00911FAC">
            <w:pPr>
              <w:pStyle w:val="TableParagraph"/>
              <w:spacing w:line="220" w:lineRule="exact"/>
              <w:ind w:left="964" w:right="108" w:hanging="510"/>
              <w:jc w:val="both"/>
              <w:rPr>
                <w:rFonts w:ascii="ＭＳ 明朝" w:hAnsi="ＭＳ 明朝" w:cs="メイリオ"/>
                <w:sz w:val="16"/>
                <w:szCs w:val="16"/>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11CC6E7A" w14:textId="77777777" w:rsidR="00911FAC" w:rsidRPr="005B70E3" w:rsidRDefault="00911FAC" w:rsidP="00911FAC">
            <w:pPr>
              <w:pStyle w:val="TableParagraph"/>
              <w:spacing w:line="220" w:lineRule="exact"/>
              <w:ind w:left="108"/>
              <w:rPr>
                <w:rFonts w:ascii="ＭＳ 明朝" w:hAnsi="ＭＳ 明朝" w:cs="游ゴシック"/>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6AB6F9D0" w14:textId="77777777" w:rsidR="00911FAC" w:rsidRPr="005B70E3" w:rsidRDefault="00911FAC" w:rsidP="00911FAC">
            <w:pPr>
              <w:pStyle w:val="TableParagraph"/>
              <w:spacing w:line="220" w:lineRule="exact"/>
              <w:ind w:left="110"/>
              <w:rPr>
                <w:rFonts w:ascii="ＭＳ 明朝" w:hAnsi="ＭＳ 明朝" w:cs="游ゴシック"/>
                <w:sz w:val="16"/>
                <w:szCs w:val="18"/>
                <w:lang w:eastAsia="ja-JP"/>
              </w:rPr>
            </w:pPr>
          </w:p>
        </w:tc>
        <w:tc>
          <w:tcPr>
            <w:tcW w:w="232" w:type="pct"/>
            <w:vMerge/>
            <w:tcBorders>
              <w:left w:val="single" w:sz="2" w:space="0" w:color="000000"/>
              <w:bottom w:val="single" w:sz="2" w:space="0" w:color="000000"/>
              <w:right w:val="single" w:sz="2" w:space="0" w:color="000000"/>
            </w:tcBorders>
            <w:tcMar>
              <w:bottom w:w="28" w:type="dxa"/>
            </w:tcMar>
          </w:tcPr>
          <w:p w14:paraId="089A82F2" w14:textId="77777777" w:rsidR="00911FAC" w:rsidRPr="005B70E3" w:rsidRDefault="00911FAC" w:rsidP="00911FAC">
            <w:pPr>
              <w:pStyle w:val="TableParagraph"/>
              <w:spacing w:line="220" w:lineRule="exact"/>
              <w:ind w:left="108"/>
              <w:rPr>
                <w:rFonts w:ascii="ＭＳ 明朝" w:hAnsi="ＭＳ 明朝" w:cs="游ゴシック"/>
                <w:sz w:val="16"/>
                <w:szCs w:val="18"/>
                <w:lang w:eastAsia="ja-JP"/>
              </w:rPr>
            </w:pPr>
          </w:p>
        </w:tc>
      </w:tr>
      <w:tr w:rsidR="00911FAC" w:rsidRPr="00B82DBD" w14:paraId="15CED47A" w14:textId="77777777" w:rsidTr="00911FAC">
        <w:tblPrEx>
          <w:tblCellMar>
            <w:bottom w:w="0" w:type="dxa"/>
          </w:tblCellMar>
        </w:tblPrEx>
        <w:trPr>
          <w:cantSplit/>
          <w:trHeight w:val="1554"/>
        </w:trPr>
        <w:tc>
          <w:tcPr>
            <w:tcW w:w="158" w:type="pct"/>
            <w:vMerge w:val="restart"/>
            <w:tcBorders>
              <w:top w:val="single" w:sz="2" w:space="0" w:color="000000"/>
              <w:left w:val="single" w:sz="2" w:space="0" w:color="000000"/>
              <w:right w:val="single" w:sz="2" w:space="0" w:color="000000"/>
            </w:tcBorders>
            <w:tcMar>
              <w:bottom w:w="28" w:type="dxa"/>
            </w:tcMar>
            <w:textDirection w:val="tbRlV"/>
            <w:vAlign w:val="center"/>
          </w:tcPr>
          <w:p w14:paraId="14B0DA49" w14:textId="77777777" w:rsidR="00911FAC" w:rsidRPr="009219BA" w:rsidRDefault="00911FAC" w:rsidP="00911FAC">
            <w:pPr>
              <w:pStyle w:val="TableParagraph"/>
              <w:ind w:left="113" w:right="113"/>
              <w:jc w:val="both"/>
              <w:rPr>
                <w:rFonts w:ascii="メイリオ" w:eastAsia="メイリオ" w:hAnsi="メイリオ" w:cs="メイリオ"/>
                <w:b/>
                <w:bCs/>
                <w:w w:val="99"/>
                <w:sz w:val="18"/>
                <w:szCs w:val="20"/>
                <w:lang w:eastAsia="ja-JP"/>
              </w:rPr>
            </w:pPr>
            <w:r w:rsidRPr="00BE5C96">
              <w:rPr>
                <w:rFonts w:ascii="メイリオ" w:eastAsia="メイリオ" w:hAnsi="メイリオ" w:cs="メイリオ" w:hint="eastAsia"/>
                <w:b/>
                <w:bCs/>
                <w:w w:val="99"/>
                <w:sz w:val="18"/>
                <w:szCs w:val="20"/>
                <w:lang w:eastAsia="ja-JP"/>
              </w:rPr>
              <w:t>デザイン</w:t>
            </w:r>
            <w:r>
              <w:rPr>
                <w:rFonts w:ascii="メイリオ" w:eastAsia="メイリオ" w:hAnsi="メイリオ" w:cs="メイリオ" w:hint="eastAsia"/>
                <w:b/>
                <w:bCs/>
                <w:w w:val="99"/>
                <w:sz w:val="18"/>
                <w:szCs w:val="20"/>
                <w:lang w:eastAsia="ja-JP"/>
              </w:rPr>
              <w:t>や</w:t>
            </w:r>
            <w:r w:rsidRPr="00BE5C96">
              <w:rPr>
                <w:rFonts w:ascii="メイリオ" w:eastAsia="メイリオ" w:hAnsi="メイリオ" w:cs="メイリオ" w:hint="eastAsia"/>
                <w:b/>
                <w:bCs/>
                <w:w w:val="99"/>
                <w:sz w:val="18"/>
                <w:szCs w:val="20"/>
                <w:lang w:eastAsia="ja-JP"/>
              </w:rPr>
              <w:t>工芸など（表現・鑑賞）</w:t>
            </w:r>
          </w:p>
        </w:tc>
        <w:tc>
          <w:tcPr>
            <w:tcW w:w="658" w:type="pct"/>
            <w:tcBorders>
              <w:top w:val="single" w:sz="2" w:space="0" w:color="000000"/>
              <w:left w:val="single" w:sz="2" w:space="0" w:color="000000"/>
              <w:bottom w:val="dashed" w:sz="4" w:space="0" w:color="auto"/>
              <w:right w:val="single" w:sz="2" w:space="0" w:color="000000"/>
            </w:tcBorders>
            <w:tcMar>
              <w:bottom w:w="28" w:type="dxa"/>
            </w:tcMar>
          </w:tcPr>
          <w:p w14:paraId="5FB2CEBA" w14:textId="77777777" w:rsidR="00911FAC" w:rsidRPr="002725B4" w:rsidRDefault="00911FAC" w:rsidP="00911FAC">
            <w:pPr>
              <w:pStyle w:val="TableParagraph"/>
              <w:topLinePunct/>
              <w:ind w:left="108" w:right="108"/>
              <w:rPr>
                <w:rFonts w:ascii="メイリオ" w:eastAsia="メイリオ" w:hAnsi="メイリオ" w:cs="PMingLiU"/>
                <w:b/>
                <w:bCs/>
                <w:sz w:val="18"/>
                <w:szCs w:val="18"/>
                <w:lang w:eastAsia="ja-JP"/>
              </w:rPr>
            </w:pPr>
            <w:r w:rsidRPr="002725B4">
              <w:rPr>
                <w:rFonts w:ascii="メイリオ" w:eastAsia="メイリオ" w:hAnsi="メイリオ" w:cs="PMingLiU"/>
                <w:b/>
                <w:bCs/>
                <w:sz w:val="18"/>
                <w:szCs w:val="18"/>
                <w:lang w:eastAsia="ja-JP"/>
              </w:rPr>
              <w:t>p.32-35</w:t>
            </w:r>
          </w:p>
          <w:p w14:paraId="69B195DA" w14:textId="77777777" w:rsidR="00911FAC" w:rsidRPr="002725B4" w:rsidRDefault="00911FAC" w:rsidP="00911FAC">
            <w:pPr>
              <w:pStyle w:val="TableParagraph"/>
              <w:topLinePunct/>
              <w:ind w:left="108" w:right="108"/>
              <w:rPr>
                <w:rFonts w:ascii="メイリオ" w:eastAsia="メイリオ" w:hAnsi="メイリオ" w:cs="PMingLiU"/>
                <w:b/>
                <w:bCs/>
                <w:sz w:val="18"/>
                <w:szCs w:val="18"/>
                <w:lang w:eastAsia="ja-JP"/>
              </w:rPr>
            </w:pPr>
            <w:r w:rsidRPr="002725B4">
              <w:rPr>
                <w:rFonts w:ascii="メイリオ" w:eastAsia="メイリオ" w:hAnsi="メイリオ" w:cs="PMingLiU" w:hint="eastAsia"/>
                <w:b/>
                <w:bCs/>
                <w:sz w:val="18"/>
                <w:szCs w:val="18"/>
                <w:lang w:eastAsia="ja-JP"/>
              </w:rPr>
              <w:t>日本の技と心を受け継いで</w:t>
            </w:r>
          </w:p>
          <w:p w14:paraId="5CCEB5B1" w14:textId="77777777" w:rsidR="00911FAC" w:rsidRDefault="00911FAC" w:rsidP="00911FAC">
            <w:pPr>
              <w:pStyle w:val="TableParagraph"/>
              <w:topLinePunct/>
              <w:ind w:left="108" w:right="108"/>
              <w:rPr>
                <w:rFonts w:ascii="メイリオ" w:eastAsia="メイリオ" w:hAnsi="メイリオ" w:cs="PMingLiU"/>
                <w:b/>
                <w:bCs/>
                <w:sz w:val="18"/>
                <w:szCs w:val="18"/>
                <w:lang w:eastAsia="ja-JP"/>
              </w:rPr>
            </w:pPr>
            <w:r w:rsidRPr="002725B4">
              <w:rPr>
                <w:rFonts w:ascii="メイリオ" w:eastAsia="メイリオ" w:hAnsi="メイリオ" w:cs="PMingLiU" w:hint="eastAsia"/>
                <w:b/>
                <w:bCs/>
                <w:sz w:val="18"/>
                <w:szCs w:val="18"/>
                <w:lang w:eastAsia="ja-JP"/>
              </w:rPr>
              <w:t>4～8時間</w:t>
            </w:r>
          </w:p>
          <w:p w14:paraId="011D3DEB" w14:textId="77777777" w:rsidR="00911FAC" w:rsidRPr="002725B4" w:rsidRDefault="00911FAC" w:rsidP="00911FAC">
            <w:pPr>
              <w:pStyle w:val="TableParagraph"/>
              <w:topLinePunct/>
              <w:ind w:left="108" w:right="108"/>
              <w:jc w:val="right"/>
              <w:rPr>
                <w:rFonts w:ascii="メイリオ" w:eastAsia="メイリオ" w:hAnsi="メイリオ" w:cs="PMingLiU"/>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1" w:type="pct"/>
            <w:vMerge w:val="restart"/>
            <w:tcBorders>
              <w:top w:val="single" w:sz="2" w:space="0" w:color="000000"/>
              <w:left w:val="single" w:sz="2" w:space="0" w:color="000000"/>
              <w:right w:val="single" w:sz="2" w:space="0" w:color="000000"/>
            </w:tcBorders>
            <w:tcMar>
              <w:bottom w:w="28" w:type="dxa"/>
            </w:tcMar>
          </w:tcPr>
          <w:p w14:paraId="59DD0216" w14:textId="77777777" w:rsidR="00911FAC" w:rsidRPr="0054025D" w:rsidRDefault="00823808" w:rsidP="00911FAC">
            <w:pPr>
              <w:pStyle w:val="TableParagraph"/>
              <w:spacing w:line="240" w:lineRule="exact"/>
              <w:ind w:left="108" w:right="170"/>
              <w:rPr>
                <w:rFonts w:ascii="ＭＳ 明朝" w:hAnsi="ＭＳ 明朝" w:cs="游ゴシック"/>
                <w:spacing w:val="-3"/>
                <w:sz w:val="16"/>
                <w:szCs w:val="16"/>
                <w:lang w:eastAsia="ja-JP"/>
              </w:rPr>
            </w:pPr>
            <w:r w:rsidRPr="00823808">
              <w:rPr>
                <w:rFonts w:ascii="ＭＳ 明朝" w:eastAsia="メイリオ" w:hAnsi="ＭＳ 明朝" w:cs="游ゴシック" w:hint="eastAsia"/>
                <w:b/>
                <w:spacing w:val="-3"/>
                <w:sz w:val="16"/>
                <w:szCs w:val="16"/>
                <w:lang w:eastAsia="ja-JP"/>
              </w:rPr>
              <w:t>題材の目標</w:t>
            </w:r>
          </w:p>
          <w:p w14:paraId="0EA5FC29" w14:textId="77777777" w:rsidR="00911FAC" w:rsidRPr="0054025D" w:rsidRDefault="00911FAC" w:rsidP="00911FAC">
            <w:pPr>
              <w:pStyle w:val="TableParagraph"/>
              <w:spacing w:line="240" w:lineRule="exact"/>
              <w:ind w:left="108" w:right="170"/>
              <w:rPr>
                <w:rFonts w:ascii="ＭＳ 明朝" w:hAnsi="ＭＳ 明朝" w:cs="游ゴシック"/>
                <w:spacing w:val="-3"/>
                <w:sz w:val="16"/>
                <w:szCs w:val="16"/>
                <w:lang w:eastAsia="ja-JP"/>
              </w:rPr>
            </w:pPr>
            <w:r w:rsidRPr="0054025D">
              <w:rPr>
                <w:rFonts w:ascii="ＭＳ 明朝" w:hAnsi="ＭＳ 明朝" w:cs="游ゴシック" w:hint="eastAsia"/>
                <w:spacing w:val="-3"/>
                <w:sz w:val="16"/>
                <w:szCs w:val="16"/>
                <w:lang w:eastAsia="ja-JP"/>
              </w:rPr>
              <w:t>生活に息づく工芸作品や技の素晴らしさに関心を持ち、自然や季節感、地域素材を取り入れた日本の伝統や使う場面などを基に主題を生み出し、形や色彩、材料、技法、作風などの効果を考え、見通しを持ってデザインし表す。</w:t>
            </w:r>
          </w:p>
          <w:p w14:paraId="10C75AA2" w14:textId="77777777" w:rsidR="00911FAC" w:rsidRPr="0054025D" w:rsidRDefault="00911FAC" w:rsidP="00911FAC">
            <w:pPr>
              <w:pStyle w:val="TableParagraph"/>
              <w:spacing w:line="240" w:lineRule="exact"/>
              <w:ind w:left="108" w:right="170"/>
              <w:rPr>
                <w:rFonts w:ascii="ＭＳ 明朝" w:hAnsi="ＭＳ 明朝" w:cs="游ゴシック"/>
                <w:spacing w:val="-3"/>
                <w:sz w:val="16"/>
                <w:szCs w:val="16"/>
                <w:lang w:eastAsia="ja-JP"/>
              </w:rPr>
            </w:pPr>
          </w:p>
          <w:p w14:paraId="4AECB2FF" w14:textId="77777777" w:rsidR="00911FAC" w:rsidRPr="0054025D" w:rsidRDefault="00BA0C2C" w:rsidP="00911FAC">
            <w:pPr>
              <w:pStyle w:val="TableParagraph"/>
              <w:spacing w:line="240" w:lineRule="exact"/>
              <w:ind w:left="108" w:right="170"/>
              <w:rPr>
                <w:rFonts w:ascii="ＭＳ 明朝" w:hAnsi="ＭＳ 明朝" w:cs="游ゴシック"/>
                <w:spacing w:val="-3"/>
                <w:sz w:val="16"/>
                <w:szCs w:val="16"/>
                <w:lang w:eastAsia="ja-JP"/>
              </w:rPr>
            </w:pPr>
            <w:r w:rsidRPr="00BA0C2C">
              <w:rPr>
                <w:rFonts w:ascii="ＭＳ 明朝" w:eastAsia="メイリオ" w:hAnsi="ＭＳ 明朝" w:cs="游ゴシック" w:hint="eastAsia"/>
                <w:b/>
                <w:spacing w:val="-3"/>
                <w:sz w:val="16"/>
                <w:szCs w:val="16"/>
                <w:lang w:eastAsia="ja-JP"/>
              </w:rPr>
              <w:t>主な学習内容</w:t>
            </w:r>
          </w:p>
          <w:p w14:paraId="759BB8AD" w14:textId="77777777" w:rsidR="00911FAC" w:rsidRPr="0054025D" w:rsidRDefault="00911FAC" w:rsidP="00F60EA1">
            <w:pPr>
              <w:pStyle w:val="TableParagraph"/>
              <w:spacing w:line="240" w:lineRule="exact"/>
              <w:ind w:leftChars="50" w:left="267" w:right="170" w:hangingChars="100" w:hanging="157"/>
              <w:rPr>
                <w:rFonts w:ascii="ＭＳ 明朝" w:hAnsi="ＭＳ 明朝" w:cs="游ゴシック"/>
                <w:spacing w:val="-3"/>
                <w:sz w:val="16"/>
                <w:szCs w:val="16"/>
                <w:lang w:eastAsia="ja-JP"/>
              </w:rPr>
            </w:pPr>
            <w:r w:rsidRPr="0054025D">
              <w:rPr>
                <w:rFonts w:ascii="ＭＳ 明朝" w:hAnsi="ＭＳ 明朝" w:cs="游ゴシック" w:hint="eastAsia"/>
                <w:spacing w:val="-3"/>
                <w:sz w:val="16"/>
                <w:szCs w:val="16"/>
                <w:lang w:eastAsia="ja-JP"/>
              </w:rPr>
              <w:t>○自然や季節感を取り入れた、日本の伝統美術や工芸品の形や色彩、材料、技法に着目し特性について理解する。</w:t>
            </w:r>
          </w:p>
          <w:p w14:paraId="7208AF18" w14:textId="77777777" w:rsidR="00911FAC" w:rsidRPr="0054025D" w:rsidRDefault="00911FAC" w:rsidP="00F60EA1">
            <w:pPr>
              <w:pStyle w:val="TableParagraph"/>
              <w:spacing w:line="240" w:lineRule="exact"/>
              <w:ind w:leftChars="50" w:left="267" w:right="170" w:hangingChars="100" w:hanging="157"/>
              <w:rPr>
                <w:rFonts w:ascii="ＭＳ 明朝" w:hAnsi="ＭＳ 明朝" w:cs="游ゴシック"/>
                <w:spacing w:val="-3"/>
                <w:sz w:val="16"/>
                <w:szCs w:val="16"/>
                <w:lang w:eastAsia="ja-JP"/>
              </w:rPr>
            </w:pPr>
            <w:r w:rsidRPr="0054025D">
              <w:rPr>
                <w:rFonts w:ascii="ＭＳ 明朝" w:hAnsi="ＭＳ 明朝" w:cs="游ゴシック" w:hint="eastAsia"/>
                <w:spacing w:val="-3"/>
                <w:sz w:val="16"/>
                <w:szCs w:val="16"/>
                <w:lang w:eastAsia="ja-JP"/>
              </w:rPr>
              <w:t>○自然のよさや季節感を取り入れた日本の伝統や使う場面を基に主題を生み出し、形や色彩、材料などの効果を考えアイデアスケッチをする。</w:t>
            </w:r>
          </w:p>
          <w:p w14:paraId="52321B70" w14:textId="77777777" w:rsidR="00911FAC" w:rsidRPr="0054025D" w:rsidRDefault="00911FAC" w:rsidP="00F60EA1">
            <w:pPr>
              <w:pStyle w:val="TableParagraph"/>
              <w:spacing w:line="240" w:lineRule="exact"/>
              <w:ind w:leftChars="50" w:left="267" w:right="170" w:hangingChars="100" w:hanging="157"/>
              <w:rPr>
                <w:rFonts w:ascii="ＭＳ 明朝" w:hAnsi="ＭＳ 明朝" w:cs="游ゴシック"/>
                <w:spacing w:val="-3"/>
                <w:sz w:val="16"/>
                <w:szCs w:val="16"/>
                <w:lang w:eastAsia="ja-JP"/>
              </w:rPr>
            </w:pPr>
            <w:r w:rsidRPr="0054025D">
              <w:rPr>
                <w:rFonts w:ascii="ＭＳ 明朝" w:hAnsi="ＭＳ 明朝" w:cs="游ゴシック" w:hint="eastAsia"/>
                <w:spacing w:val="-3"/>
                <w:sz w:val="16"/>
                <w:szCs w:val="16"/>
                <w:lang w:eastAsia="ja-JP"/>
              </w:rPr>
              <w:t>○主題を基に材料や用具の特性を生かし、見通しを持って表す。</w:t>
            </w:r>
          </w:p>
          <w:p w14:paraId="67536AEE" w14:textId="77777777" w:rsidR="00911FAC" w:rsidRPr="00911FAC" w:rsidRDefault="00911FAC" w:rsidP="00F60EA1">
            <w:pPr>
              <w:pStyle w:val="TableParagraph"/>
              <w:spacing w:line="240" w:lineRule="exact"/>
              <w:ind w:leftChars="50" w:left="267" w:right="170" w:hangingChars="100" w:hanging="157"/>
              <w:jc w:val="both"/>
              <w:rPr>
                <w:rFonts w:ascii="ＭＳ 明朝" w:hAnsi="ＭＳ 明朝" w:cs="游ゴシック"/>
                <w:spacing w:val="-3"/>
                <w:sz w:val="16"/>
                <w:szCs w:val="16"/>
                <w:lang w:eastAsia="ja-JP"/>
              </w:rPr>
            </w:pPr>
            <w:r w:rsidRPr="00911FAC">
              <w:rPr>
                <w:rFonts w:ascii="ＭＳ 明朝" w:hAnsi="ＭＳ 明朝" w:cs="游ゴシック" w:hint="eastAsia"/>
                <w:spacing w:val="-3"/>
                <w:sz w:val="16"/>
                <w:szCs w:val="16"/>
                <w:lang w:eastAsia="ja-JP"/>
              </w:rPr>
              <w:t>○互いの作品や作家の作品を鑑賞し合い、人の手による技や生活と深く関わってきた工芸品の美しさ、作者の思い、表現の工夫などについて話し合う。</w:t>
            </w:r>
          </w:p>
        </w:tc>
        <w:tc>
          <w:tcPr>
            <w:tcW w:w="417" w:type="pct"/>
            <w:vMerge w:val="restart"/>
            <w:tcBorders>
              <w:top w:val="single" w:sz="2" w:space="0" w:color="000000"/>
              <w:left w:val="single" w:sz="2" w:space="0" w:color="000000"/>
              <w:right w:val="single" w:sz="2" w:space="0" w:color="000000"/>
            </w:tcBorders>
          </w:tcPr>
          <w:p w14:paraId="063A2519" w14:textId="77777777" w:rsidR="00911FAC" w:rsidRPr="0054025D" w:rsidRDefault="00624ADE" w:rsidP="00911FAC">
            <w:pPr>
              <w:pStyle w:val="TableParagraph"/>
              <w:spacing w:line="220" w:lineRule="exact"/>
              <w:ind w:left="108" w:right="108"/>
              <w:rPr>
                <w:rFonts w:ascii="ＭＳ 明朝" w:hAnsi="ＭＳ 明朝" w:cs="游ゴシック"/>
                <w:sz w:val="16"/>
                <w:szCs w:val="16"/>
                <w:lang w:eastAsia="ja-JP"/>
              </w:rPr>
            </w:pPr>
            <w:r w:rsidRPr="00624ADE">
              <w:rPr>
                <w:rFonts w:ascii="ＭＳ 明朝" w:eastAsia="メイリオ" w:hAnsi="ＭＳ 明朝" w:cs="游ゴシック" w:hint="eastAsia"/>
                <w:b/>
                <w:sz w:val="16"/>
                <w:szCs w:val="16"/>
                <w:lang w:eastAsia="ja-JP"/>
              </w:rPr>
              <w:t>教師</w:t>
            </w:r>
          </w:p>
          <w:p w14:paraId="7FADF47D" w14:textId="77777777" w:rsidR="00911FAC" w:rsidRPr="0054025D" w:rsidRDefault="00911FAC" w:rsidP="00911FAC">
            <w:pPr>
              <w:pStyle w:val="TableParagraph"/>
              <w:spacing w:line="220" w:lineRule="exact"/>
              <w:ind w:left="108" w:right="108"/>
              <w:rPr>
                <w:rFonts w:ascii="ＭＳ 明朝" w:hAnsi="ＭＳ 明朝" w:cs="游ゴシック"/>
                <w:sz w:val="16"/>
                <w:szCs w:val="16"/>
                <w:lang w:eastAsia="ja-JP"/>
              </w:rPr>
            </w:pPr>
            <w:r w:rsidRPr="0054025D">
              <w:rPr>
                <w:rFonts w:ascii="ＭＳ 明朝" w:hAnsi="ＭＳ 明朝" w:cs="游ゴシック" w:hint="eastAsia"/>
                <w:sz w:val="16"/>
                <w:szCs w:val="16"/>
                <w:lang w:eastAsia="ja-JP"/>
              </w:rPr>
              <w:t>参考資料</w:t>
            </w:r>
          </w:p>
          <w:p w14:paraId="4F895965" w14:textId="77777777" w:rsidR="00911FAC" w:rsidRPr="0054025D" w:rsidRDefault="00911FAC" w:rsidP="00911FAC">
            <w:pPr>
              <w:pStyle w:val="TableParagraph"/>
              <w:spacing w:line="220" w:lineRule="exact"/>
              <w:ind w:left="108" w:right="108"/>
              <w:rPr>
                <w:rFonts w:ascii="ＭＳ 明朝" w:hAnsi="ＭＳ 明朝" w:cs="游ゴシック"/>
                <w:sz w:val="16"/>
                <w:szCs w:val="16"/>
                <w:lang w:eastAsia="ja-JP"/>
              </w:rPr>
            </w:pPr>
            <w:r w:rsidRPr="0054025D">
              <w:rPr>
                <w:rFonts w:ascii="ＭＳ 明朝" w:hAnsi="ＭＳ 明朝" w:cs="游ゴシック" w:hint="eastAsia"/>
                <w:sz w:val="16"/>
                <w:szCs w:val="16"/>
                <w:lang w:eastAsia="ja-JP"/>
              </w:rPr>
              <w:t>加工粘土</w:t>
            </w:r>
          </w:p>
          <w:p w14:paraId="63374670" w14:textId="77777777" w:rsidR="00911FAC" w:rsidRPr="0054025D" w:rsidRDefault="00911FAC" w:rsidP="00911FAC">
            <w:pPr>
              <w:pStyle w:val="TableParagraph"/>
              <w:spacing w:line="220" w:lineRule="exact"/>
              <w:ind w:left="108" w:right="108"/>
              <w:rPr>
                <w:rFonts w:ascii="ＭＳ 明朝" w:hAnsi="ＭＳ 明朝" w:cs="游ゴシック"/>
                <w:sz w:val="16"/>
                <w:szCs w:val="16"/>
                <w:lang w:eastAsia="ja-JP"/>
              </w:rPr>
            </w:pPr>
            <w:r w:rsidRPr="0054025D">
              <w:rPr>
                <w:rFonts w:ascii="ＭＳ 明朝" w:hAnsi="ＭＳ 明朝" w:cs="游ゴシック" w:hint="eastAsia"/>
                <w:sz w:val="16"/>
                <w:szCs w:val="16"/>
                <w:lang w:eastAsia="ja-JP"/>
              </w:rPr>
              <w:t>和紙</w:t>
            </w:r>
          </w:p>
          <w:p w14:paraId="5A963338" w14:textId="77777777" w:rsidR="00911FAC" w:rsidRPr="0054025D" w:rsidRDefault="00911FAC" w:rsidP="00911FAC">
            <w:pPr>
              <w:pStyle w:val="TableParagraph"/>
              <w:spacing w:line="220" w:lineRule="exact"/>
              <w:ind w:left="108" w:right="108"/>
              <w:rPr>
                <w:rFonts w:ascii="ＭＳ 明朝" w:hAnsi="ＭＳ 明朝" w:cs="游ゴシック"/>
                <w:sz w:val="16"/>
                <w:szCs w:val="16"/>
                <w:lang w:eastAsia="ja-JP"/>
              </w:rPr>
            </w:pPr>
            <w:r w:rsidRPr="0054025D">
              <w:rPr>
                <w:rFonts w:ascii="ＭＳ 明朝" w:hAnsi="ＭＳ 明朝" w:cs="游ゴシック" w:hint="eastAsia"/>
                <w:sz w:val="16"/>
                <w:szCs w:val="16"/>
                <w:lang w:eastAsia="ja-JP"/>
              </w:rPr>
              <w:t>ワークシート</w:t>
            </w:r>
          </w:p>
          <w:p w14:paraId="4F37C0D6" w14:textId="77777777" w:rsidR="00911FAC" w:rsidRPr="0054025D" w:rsidRDefault="00911FAC" w:rsidP="00911FAC">
            <w:pPr>
              <w:pStyle w:val="TableParagraph"/>
              <w:spacing w:line="220" w:lineRule="exact"/>
              <w:ind w:left="108" w:right="108"/>
              <w:rPr>
                <w:rFonts w:ascii="ＭＳ 明朝" w:hAnsi="ＭＳ 明朝" w:cs="游ゴシック"/>
                <w:sz w:val="16"/>
                <w:szCs w:val="16"/>
                <w:lang w:eastAsia="ja-JP"/>
              </w:rPr>
            </w:pPr>
            <w:r w:rsidRPr="0054025D">
              <w:rPr>
                <w:rFonts w:ascii="ＭＳ 明朝" w:hAnsi="ＭＳ 明朝" w:cs="游ゴシック" w:hint="eastAsia"/>
                <w:sz w:val="16"/>
                <w:szCs w:val="16"/>
                <w:lang w:eastAsia="ja-JP"/>
              </w:rPr>
              <w:t>タブレット</w:t>
            </w:r>
          </w:p>
          <w:p w14:paraId="28EDB540" w14:textId="77777777" w:rsidR="00911FAC" w:rsidRPr="0054025D" w:rsidRDefault="00911FAC" w:rsidP="00911FAC">
            <w:pPr>
              <w:pStyle w:val="TableParagraph"/>
              <w:spacing w:line="220" w:lineRule="exact"/>
              <w:ind w:left="108" w:right="108"/>
              <w:rPr>
                <w:rFonts w:ascii="ＭＳ 明朝" w:hAnsi="ＭＳ 明朝" w:cs="游ゴシック"/>
                <w:sz w:val="16"/>
                <w:szCs w:val="16"/>
                <w:lang w:eastAsia="ja-JP"/>
              </w:rPr>
            </w:pPr>
            <w:r w:rsidRPr="0054025D">
              <w:rPr>
                <w:rFonts w:ascii="ＭＳ 明朝" w:hAnsi="ＭＳ 明朝" w:cs="游ゴシック" w:hint="eastAsia"/>
                <w:sz w:val="16"/>
                <w:szCs w:val="16"/>
                <w:lang w:eastAsia="ja-JP"/>
              </w:rPr>
              <w:t>視聴覚機器　など</w:t>
            </w:r>
          </w:p>
          <w:p w14:paraId="424F141E" w14:textId="77777777" w:rsidR="00911FAC" w:rsidRPr="0054025D" w:rsidRDefault="00911FAC" w:rsidP="00911FAC">
            <w:pPr>
              <w:pStyle w:val="TableParagraph"/>
              <w:spacing w:line="220" w:lineRule="exact"/>
              <w:ind w:left="108" w:right="108"/>
              <w:rPr>
                <w:rFonts w:ascii="ＭＳ 明朝" w:hAnsi="ＭＳ 明朝" w:cs="游ゴシック"/>
                <w:sz w:val="16"/>
                <w:szCs w:val="16"/>
                <w:lang w:eastAsia="ja-JP"/>
              </w:rPr>
            </w:pPr>
          </w:p>
          <w:p w14:paraId="6EC3A1C1" w14:textId="77777777" w:rsidR="00911FAC" w:rsidRPr="0054025D" w:rsidRDefault="00900BE2" w:rsidP="00911FAC">
            <w:pPr>
              <w:pStyle w:val="TableParagraph"/>
              <w:spacing w:line="220" w:lineRule="exact"/>
              <w:ind w:left="108" w:right="108"/>
              <w:rPr>
                <w:rFonts w:ascii="ＭＳ 明朝" w:hAnsi="ＭＳ 明朝" w:cs="游ゴシック"/>
                <w:sz w:val="16"/>
                <w:szCs w:val="16"/>
                <w:lang w:eastAsia="ja-JP"/>
              </w:rPr>
            </w:pPr>
            <w:r w:rsidRPr="00900BE2">
              <w:rPr>
                <w:rFonts w:ascii="ＭＳ 明朝" w:eastAsia="メイリオ" w:hAnsi="ＭＳ 明朝" w:cs="游ゴシック" w:hint="eastAsia"/>
                <w:b/>
                <w:sz w:val="16"/>
                <w:szCs w:val="16"/>
                <w:lang w:eastAsia="ja-JP"/>
              </w:rPr>
              <w:t>生徒</w:t>
            </w:r>
          </w:p>
          <w:p w14:paraId="622167AA" w14:textId="77777777" w:rsidR="00911FAC" w:rsidRPr="0054025D" w:rsidRDefault="00911FAC" w:rsidP="00911FAC">
            <w:pPr>
              <w:pStyle w:val="TableParagraph"/>
              <w:spacing w:line="220" w:lineRule="exact"/>
              <w:ind w:left="108" w:right="108"/>
              <w:rPr>
                <w:rFonts w:ascii="ＭＳ 明朝" w:hAnsi="ＭＳ 明朝" w:cs="游ゴシック"/>
                <w:sz w:val="16"/>
                <w:szCs w:val="16"/>
                <w:lang w:eastAsia="ja-JP"/>
              </w:rPr>
            </w:pPr>
            <w:r w:rsidRPr="0054025D">
              <w:rPr>
                <w:rFonts w:ascii="ＭＳ 明朝" w:hAnsi="ＭＳ 明朝" w:cs="游ゴシック" w:hint="eastAsia"/>
                <w:sz w:val="16"/>
                <w:szCs w:val="16"/>
                <w:lang w:eastAsia="ja-JP"/>
              </w:rPr>
              <w:t>筆記用具</w:t>
            </w:r>
          </w:p>
          <w:p w14:paraId="3692DD05" w14:textId="77777777" w:rsidR="00911FAC" w:rsidRPr="0054025D" w:rsidRDefault="00911FAC" w:rsidP="00911FAC">
            <w:pPr>
              <w:pStyle w:val="TableParagraph"/>
              <w:spacing w:line="220" w:lineRule="exact"/>
              <w:ind w:left="108" w:right="108"/>
              <w:rPr>
                <w:rFonts w:ascii="ＭＳ 明朝" w:hAnsi="ＭＳ 明朝" w:cs="游ゴシック"/>
                <w:sz w:val="16"/>
                <w:szCs w:val="16"/>
                <w:lang w:eastAsia="ja-JP"/>
              </w:rPr>
            </w:pPr>
            <w:r w:rsidRPr="0054025D">
              <w:rPr>
                <w:rFonts w:ascii="ＭＳ 明朝" w:hAnsi="ＭＳ 明朝" w:cs="游ゴシック" w:hint="eastAsia"/>
                <w:sz w:val="16"/>
                <w:szCs w:val="16"/>
                <w:lang w:eastAsia="ja-JP"/>
              </w:rPr>
              <w:t>色鉛筆</w:t>
            </w:r>
          </w:p>
          <w:p w14:paraId="3B35D0C0" w14:textId="77777777" w:rsidR="00911FAC" w:rsidRPr="00911FAC" w:rsidRDefault="00911FAC" w:rsidP="00911FAC">
            <w:pPr>
              <w:pStyle w:val="TableParagraph"/>
              <w:spacing w:line="220" w:lineRule="exact"/>
              <w:ind w:left="108" w:right="108"/>
              <w:jc w:val="both"/>
              <w:rPr>
                <w:rFonts w:ascii="ＭＳ 明朝" w:hAnsi="ＭＳ 明朝" w:cs="游ゴシック"/>
                <w:sz w:val="16"/>
                <w:szCs w:val="16"/>
                <w:lang w:eastAsia="ja-JP"/>
              </w:rPr>
            </w:pPr>
            <w:r w:rsidRPr="00911FAC">
              <w:rPr>
                <w:rFonts w:ascii="ＭＳ 明朝" w:hAnsi="ＭＳ 明朝" w:cs="游ゴシック" w:hint="eastAsia"/>
                <w:sz w:val="16"/>
                <w:szCs w:val="16"/>
                <w:lang w:eastAsia="ja-JP"/>
              </w:rPr>
              <w:t>絵の具　など</w:t>
            </w:r>
          </w:p>
        </w:tc>
        <w:tc>
          <w:tcPr>
            <w:tcW w:w="1818" w:type="pct"/>
            <w:vMerge w:val="restart"/>
            <w:tcBorders>
              <w:top w:val="single" w:sz="2" w:space="0" w:color="000000"/>
              <w:left w:val="single" w:sz="2" w:space="0" w:color="000000"/>
              <w:right w:val="single" w:sz="2" w:space="0" w:color="000000"/>
            </w:tcBorders>
            <w:tcMar>
              <w:bottom w:w="28" w:type="dxa"/>
            </w:tcMar>
          </w:tcPr>
          <w:p w14:paraId="1A96179D" w14:textId="77777777" w:rsidR="00911FAC" w:rsidRPr="00911FAC" w:rsidRDefault="00DD41F2" w:rsidP="00911FAC">
            <w:pPr>
              <w:pStyle w:val="TableParagraph"/>
              <w:spacing w:line="240" w:lineRule="exact"/>
              <w:ind w:left="964" w:right="108" w:hanging="510"/>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0B14AEEA" w14:textId="77777777" w:rsidR="00911FAC" w:rsidRPr="00911FAC" w:rsidRDefault="00911FAC" w:rsidP="00911FAC">
            <w:pPr>
              <w:pStyle w:val="TableParagraph"/>
              <w:spacing w:line="24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911FAC">
              <w:rPr>
                <w:rFonts w:ascii="ＭＳ 明朝" w:hAnsi="ＭＳ 明朝" w:cs="メイリオ" w:hint="eastAsia"/>
                <w:sz w:val="16"/>
                <w:szCs w:val="16"/>
                <w:lang w:eastAsia="ja-JP"/>
              </w:rPr>
              <w:t>形や色彩などが自然や季節を感じさせる効果や、造形的な特徴や技法などを基に、造形物の美しさを全体のイメージで捉えることを理解している。</w:t>
            </w:r>
          </w:p>
          <w:p w14:paraId="3387086C" w14:textId="77777777" w:rsidR="00911FAC" w:rsidRPr="00911FAC" w:rsidRDefault="00911FAC" w:rsidP="00911FAC">
            <w:pPr>
              <w:pStyle w:val="TableParagraph"/>
              <w:spacing w:line="240" w:lineRule="exact"/>
              <w:ind w:left="964" w:right="108" w:hanging="510"/>
              <w:rPr>
                <w:rFonts w:ascii="ＭＳ 明朝" w:hAnsi="ＭＳ 明朝" w:cs="メイリオ"/>
                <w:sz w:val="16"/>
                <w:szCs w:val="16"/>
                <w:lang w:eastAsia="ja-JP"/>
              </w:rPr>
            </w:pPr>
            <w:r w:rsidRPr="009541F5">
              <w:rPr>
                <w:rFonts w:ascii="游ゴシック" w:eastAsia="HG丸ｺﾞｼｯｸM-PRO" w:hAnsi="游ゴシック" w:cs="游ゴシック" w:hint="eastAsia"/>
                <w:sz w:val="16"/>
                <w:szCs w:val="18"/>
                <w:bdr w:val="single" w:sz="4" w:space="0" w:color="auto"/>
                <w:lang w:eastAsia="ja-JP"/>
              </w:rPr>
              <w:t>技</w:t>
            </w:r>
            <w:r w:rsidRPr="009541F5">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Pr="00911FAC">
              <w:rPr>
                <w:rFonts w:ascii="ＭＳ 明朝" w:hAnsi="ＭＳ 明朝" w:cs="メイリオ" w:hint="eastAsia"/>
                <w:sz w:val="16"/>
                <w:szCs w:val="16"/>
                <w:lang w:eastAsia="ja-JP"/>
              </w:rPr>
              <w:t>材料や用具などの特性を生かし、意図に応じて表現方法を創意工夫して、制作の順序などを総合的に考えながら、見通しを持って創造的に表している。</w:t>
            </w:r>
          </w:p>
          <w:p w14:paraId="5E5AE0AA" w14:textId="77777777" w:rsidR="00911FAC" w:rsidRPr="00911FAC" w:rsidRDefault="00DD41F2" w:rsidP="00911FAC">
            <w:pPr>
              <w:pStyle w:val="TableParagraph"/>
              <w:spacing w:line="240" w:lineRule="exact"/>
              <w:ind w:left="964" w:right="108" w:hanging="510"/>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5F69B3E5" w14:textId="77777777" w:rsidR="00911FAC" w:rsidRPr="00911FAC" w:rsidRDefault="00911FAC" w:rsidP="00911FAC">
            <w:pPr>
              <w:pStyle w:val="TableParagraph"/>
              <w:spacing w:line="24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911FAC">
              <w:rPr>
                <w:rFonts w:ascii="ＭＳ 明朝" w:hAnsi="ＭＳ 明朝" w:cs="メイリオ" w:hint="eastAsia"/>
                <w:sz w:val="16"/>
                <w:szCs w:val="16"/>
                <w:lang w:eastAsia="ja-JP"/>
              </w:rPr>
              <w:t>季節感を取り入れた日本の伝統や、使う場面などから主題を生み出し、美的感覚を働かせて形や色彩、材料などの効果を総合的に考え、表現する構想を練っている。</w:t>
            </w:r>
          </w:p>
          <w:p w14:paraId="752745BC" w14:textId="77777777" w:rsidR="00911FAC" w:rsidRPr="00911FAC" w:rsidRDefault="00911FAC" w:rsidP="00911FAC">
            <w:pPr>
              <w:pStyle w:val="TableParagraph"/>
              <w:spacing w:line="24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911FAC">
              <w:rPr>
                <w:rFonts w:ascii="ＭＳ 明朝" w:hAnsi="ＭＳ 明朝" w:cs="メイリオ" w:hint="eastAsia"/>
                <w:sz w:val="16"/>
                <w:szCs w:val="16"/>
                <w:lang w:eastAsia="ja-JP"/>
              </w:rPr>
              <w:t>人の手による技の素晴らしさや工芸作品の美しさ、受け継がれてきた表現の特質などを感じ取り、作者の意図と創造的な工夫などについて考えるなどして、美意識を高め、見方や感じ方を深めている。</w:t>
            </w:r>
          </w:p>
          <w:p w14:paraId="7EAB2C90" w14:textId="77777777" w:rsidR="00911FAC" w:rsidRPr="00911FAC" w:rsidRDefault="00DD41F2" w:rsidP="00911FAC">
            <w:pPr>
              <w:pStyle w:val="TableParagraph"/>
              <w:spacing w:line="240" w:lineRule="exact"/>
              <w:ind w:left="964" w:right="108" w:hanging="510"/>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07D9867A" w14:textId="77777777" w:rsidR="00911FAC" w:rsidRPr="00911FAC" w:rsidRDefault="00911FAC" w:rsidP="00911FAC">
            <w:pPr>
              <w:pStyle w:val="TableParagraph"/>
              <w:spacing w:line="24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Pr="00911FAC">
              <w:rPr>
                <w:rFonts w:ascii="ＭＳ 明朝" w:hAnsi="ＭＳ 明朝" w:cs="メイリオ" w:hint="eastAsia"/>
                <w:sz w:val="16"/>
                <w:szCs w:val="16"/>
                <w:lang w:eastAsia="ja-JP"/>
              </w:rPr>
              <w:t>美術の創造活動の喜びを味わい主体的に生活に息づく美術の働きなどを基に、自然や季節感を表す構成や装飾の目的や機能を考えて構想を練ったり、意図に応じて表現方法を創意工夫し見通しを持って創造的に表したりする表現の学習活動に取り組もうとしている。</w:t>
            </w:r>
          </w:p>
          <w:p w14:paraId="3F08BB08" w14:textId="77777777" w:rsidR="00911FAC" w:rsidRPr="00911FAC" w:rsidRDefault="00911FAC" w:rsidP="00911FAC">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Pr="00911FAC">
              <w:rPr>
                <w:rFonts w:ascii="ＭＳ 明朝" w:hAnsi="ＭＳ 明朝" w:cs="メイリオ" w:hint="eastAsia"/>
                <w:sz w:val="16"/>
                <w:szCs w:val="16"/>
                <w:lang w:eastAsia="ja-JP"/>
              </w:rPr>
              <w:t>美術の創造活動の喜びを味わい主体的に自然や季節感を取り入れた日本の伝統や使う場面などとの調和のとれた洗練された美しさなどを感じ取り、作者の意図と創造的な工夫などについて考えるなどの見方や感じ方を深める鑑賞の学習活動に取り組もうとしている。</w:t>
            </w:r>
          </w:p>
        </w:tc>
        <w:tc>
          <w:tcPr>
            <w:tcW w:w="213" w:type="pct"/>
            <w:vMerge w:val="restart"/>
            <w:tcBorders>
              <w:top w:val="single" w:sz="2" w:space="0" w:color="000000"/>
              <w:left w:val="single" w:sz="2" w:space="0" w:color="000000"/>
              <w:right w:val="single" w:sz="2" w:space="0" w:color="000000"/>
            </w:tcBorders>
            <w:tcMar>
              <w:bottom w:w="28" w:type="dxa"/>
            </w:tcMar>
          </w:tcPr>
          <w:p w14:paraId="4CFBEB09" w14:textId="77777777" w:rsidR="00911FAC" w:rsidRPr="005B70E3" w:rsidRDefault="00911FAC" w:rsidP="00911FAC">
            <w:pPr>
              <w:pStyle w:val="TableParagraph"/>
              <w:spacing w:line="220" w:lineRule="exact"/>
              <w:ind w:left="108"/>
              <w:rPr>
                <w:rFonts w:ascii="ＭＳ 明朝" w:hAnsi="ＭＳ 明朝" w:cs="游ゴシック"/>
                <w:sz w:val="16"/>
                <w:szCs w:val="18"/>
                <w:lang w:eastAsia="ja-JP"/>
              </w:rPr>
            </w:pPr>
            <w:r w:rsidRPr="005B70E3">
              <w:rPr>
                <w:rFonts w:ascii="ＭＳ 明朝" w:hAnsi="ＭＳ 明朝" w:cs="游ゴシック" w:hint="eastAsia"/>
                <w:sz w:val="16"/>
                <w:szCs w:val="18"/>
                <w:lang w:eastAsia="ja-JP"/>
              </w:rPr>
              <w:t>⑴</w:t>
            </w:r>
            <w:r w:rsidR="00CD5E0A" w:rsidRPr="005B70E3">
              <w:rPr>
                <w:rFonts w:ascii="ＭＳ 明朝" w:hAnsi="ＭＳ 明朝" w:cs="游ゴシック" w:hint="eastAsia"/>
                <w:sz w:val="16"/>
                <w:szCs w:val="18"/>
                <w:lang w:eastAsia="ja-JP"/>
              </w:rPr>
              <w:t>ア</w:t>
            </w:r>
            <w:r w:rsidRPr="005B70E3">
              <w:rPr>
                <w:rFonts w:ascii="ＭＳ 明朝" w:hAnsi="ＭＳ 明朝" w:cs="游ゴシック" w:hint="eastAsia"/>
                <w:sz w:val="16"/>
                <w:szCs w:val="18"/>
                <w:lang w:eastAsia="ja-JP"/>
              </w:rPr>
              <w:t>(ｱ)</w:t>
            </w:r>
          </w:p>
          <w:p w14:paraId="77749CE5" w14:textId="77777777" w:rsidR="00911FAC" w:rsidRPr="005B70E3" w:rsidRDefault="00911FAC" w:rsidP="00911FAC">
            <w:pPr>
              <w:pStyle w:val="TableParagraph"/>
              <w:spacing w:line="240" w:lineRule="exact"/>
              <w:ind w:left="108"/>
              <w:rPr>
                <w:rFonts w:ascii="ＭＳ 明朝" w:hAnsi="ＭＳ 明朝" w:cs="游ゴシック"/>
                <w:sz w:val="16"/>
                <w:szCs w:val="18"/>
                <w:lang w:eastAsia="ja-JP"/>
              </w:rPr>
            </w:pPr>
            <w:r w:rsidRPr="005B70E3">
              <w:rPr>
                <w:rFonts w:ascii="ＭＳ 明朝" w:hAnsi="ＭＳ 明朝" w:cs="游ゴシック" w:hint="eastAsia"/>
                <w:sz w:val="16"/>
                <w:szCs w:val="18"/>
                <w:lang w:eastAsia="ja-JP"/>
              </w:rPr>
              <w:t>⑵ア(ｱ)(ｲ)</w:t>
            </w:r>
          </w:p>
        </w:tc>
        <w:tc>
          <w:tcPr>
            <w:tcW w:w="213" w:type="pct"/>
            <w:vMerge w:val="restart"/>
            <w:tcBorders>
              <w:top w:val="single" w:sz="2" w:space="0" w:color="000000"/>
              <w:left w:val="single" w:sz="2" w:space="0" w:color="000000"/>
              <w:right w:val="single" w:sz="2" w:space="0" w:color="000000"/>
            </w:tcBorders>
            <w:tcMar>
              <w:bottom w:w="28" w:type="dxa"/>
            </w:tcMar>
          </w:tcPr>
          <w:p w14:paraId="4FB3FB38" w14:textId="77777777" w:rsidR="00C032D3" w:rsidRPr="005B70E3" w:rsidRDefault="00C032D3" w:rsidP="00C032D3">
            <w:pPr>
              <w:pStyle w:val="TableParagraph"/>
              <w:spacing w:line="220" w:lineRule="exact"/>
              <w:ind w:left="108"/>
              <w:rPr>
                <w:rFonts w:ascii="ＭＳ 明朝" w:hAnsi="ＭＳ 明朝" w:cs="游ゴシック"/>
                <w:sz w:val="16"/>
                <w:szCs w:val="18"/>
                <w:lang w:eastAsia="ja-JP"/>
              </w:rPr>
            </w:pPr>
            <w:r w:rsidRPr="005B70E3">
              <w:rPr>
                <w:rFonts w:ascii="ＭＳ 明朝" w:hAnsi="ＭＳ 明朝" w:cs="游ゴシック" w:hint="eastAsia"/>
                <w:sz w:val="16"/>
                <w:szCs w:val="18"/>
                <w:lang w:eastAsia="ja-JP"/>
              </w:rPr>
              <w:t>⑴ア</w:t>
            </w:r>
            <w:r w:rsidRPr="005B70E3">
              <w:rPr>
                <w:rFonts w:ascii="ＭＳ 明朝" w:hAnsi="ＭＳ 明朝" w:cs="游ゴシック"/>
                <w:sz w:val="16"/>
                <w:szCs w:val="18"/>
                <w:lang w:eastAsia="ja-JP"/>
              </w:rPr>
              <w:t>(</w:t>
            </w:r>
            <w:r w:rsidRPr="005B70E3">
              <w:rPr>
                <w:rFonts w:ascii="ＭＳ 明朝" w:hAnsi="ＭＳ 明朝" w:cs="游ゴシック" w:hint="eastAsia"/>
                <w:sz w:val="16"/>
                <w:szCs w:val="18"/>
                <w:lang w:eastAsia="ja-JP"/>
              </w:rPr>
              <w:t>ｱ</w:t>
            </w:r>
            <w:r w:rsidRPr="005B70E3">
              <w:rPr>
                <w:rFonts w:ascii="ＭＳ 明朝" w:hAnsi="ＭＳ 明朝" w:cs="游ゴシック"/>
                <w:sz w:val="16"/>
                <w:szCs w:val="18"/>
                <w:lang w:eastAsia="ja-JP"/>
              </w:rPr>
              <w:t>)</w:t>
            </w:r>
          </w:p>
          <w:p w14:paraId="46B98143" w14:textId="77777777" w:rsidR="00911FAC" w:rsidRPr="005B70E3" w:rsidRDefault="00C032D3" w:rsidP="00C032D3">
            <w:pPr>
              <w:pStyle w:val="TableParagraph"/>
              <w:spacing w:line="220" w:lineRule="exact"/>
              <w:ind w:left="108"/>
              <w:rPr>
                <w:rFonts w:ascii="ＭＳ 明朝" w:hAnsi="ＭＳ 明朝" w:cs="游ゴシック"/>
                <w:sz w:val="16"/>
                <w:szCs w:val="18"/>
                <w:lang w:eastAsia="ja-JP"/>
              </w:rPr>
            </w:pPr>
            <w:r w:rsidRPr="005B70E3">
              <w:rPr>
                <w:rFonts w:ascii="ＭＳ 明朝" w:hAnsi="ＭＳ 明朝" w:cs="游ゴシック" w:hint="eastAsia"/>
                <w:sz w:val="16"/>
                <w:szCs w:val="18"/>
                <w:lang w:eastAsia="ja-JP"/>
              </w:rPr>
              <w:t xml:space="preserve">　イ(</w:t>
            </w:r>
            <w:r w:rsidR="004225A5" w:rsidRPr="005B70E3">
              <w:rPr>
                <w:rFonts w:ascii="ＭＳ 明朝" w:hAnsi="ＭＳ 明朝" w:cs="游ゴシック" w:hint="eastAsia"/>
                <w:sz w:val="16"/>
                <w:szCs w:val="18"/>
                <w:lang w:eastAsia="ja-JP"/>
              </w:rPr>
              <w:t>ｲ</w:t>
            </w:r>
            <w:r w:rsidRPr="005B70E3">
              <w:rPr>
                <w:rFonts w:ascii="ＭＳ 明朝" w:hAnsi="ＭＳ 明朝" w:cs="游ゴシック" w:hint="eastAsia"/>
                <w:sz w:val="16"/>
                <w:szCs w:val="18"/>
                <w:lang w:eastAsia="ja-JP"/>
              </w:rPr>
              <w:t>)</w:t>
            </w:r>
          </w:p>
        </w:tc>
        <w:tc>
          <w:tcPr>
            <w:tcW w:w="232" w:type="pct"/>
            <w:vMerge w:val="restart"/>
            <w:tcBorders>
              <w:top w:val="single" w:sz="2" w:space="0" w:color="000000"/>
              <w:left w:val="single" w:sz="2" w:space="0" w:color="000000"/>
              <w:right w:val="single" w:sz="2" w:space="0" w:color="000000"/>
            </w:tcBorders>
            <w:tcMar>
              <w:bottom w:w="28" w:type="dxa"/>
            </w:tcMar>
          </w:tcPr>
          <w:p w14:paraId="55A0D316" w14:textId="77777777" w:rsidR="00911FAC" w:rsidRPr="005B70E3" w:rsidRDefault="00911FAC" w:rsidP="00911FAC">
            <w:pPr>
              <w:pStyle w:val="TableParagraph"/>
              <w:spacing w:line="220" w:lineRule="exact"/>
              <w:ind w:left="108"/>
              <w:rPr>
                <w:rFonts w:ascii="ＭＳ 明朝" w:hAnsi="ＭＳ 明朝" w:cs="游ゴシック"/>
                <w:sz w:val="16"/>
                <w:szCs w:val="18"/>
                <w:lang w:eastAsia="ja-JP"/>
              </w:rPr>
            </w:pPr>
            <w:r w:rsidRPr="005B70E3">
              <w:rPr>
                <w:rFonts w:ascii="ＭＳ 明朝" w:hAnsi="ＭＳ 明朝" w:cs="游ゴシック"/>
                <w:sz w:val="16"/>
                <w:szCs w:val="18"/>
                <w:lang w:eastAsia="ja-JP"/>
              </w:rPr>
              <w:t>⑴アイ</w:t>
            </w:r>
          </w:p>
        </w:tc>
      </w:tr>
      <w:tr w:rsidR="00911FAC" w:rsidRPr="00B82DBD" w14:paraId="583B93A7" w14:textId="77777777" w:rsidTr="001E1A29">
        <w:tblPrEx>
          <w:tblCellMar>
            <w:bottom w:w="0" w:type="dxa"/>
          </w:tblCellMar>
        </w:tblPrEx>
        <w:trPr>
          <w:cantSplit/>
          <w:trHeight w:val="1630"/>
        </w:trPr>
        <w:tc>
          <w:tcPr>
            <w:tcW w:w="158" w:type="pct"/>
            <w:vMerge/>
            <w:tcBorders>
              <w:left w:val="single" w:sz="2" w:space="0" w:color="000000"/>
              <w:bottom w:val="single" w:sz="2" w:space="0" w:color="000000"/>
              <w:right w:val="single" w:sz="2" w:space="0" w:color="000000"/>
            </w:tcBorders>
            <w:tcMar>
              <w:bottom w:w="28" w:type="dxa"/>
            </w:tcMar>
            <w:textDirection w:val="tbRlV"/>
            <w:vAlign w:val="center"/>
          </w:tcPr>
          <w:p w14:paraId="3ABA0BDC" w14:textId="77777777" w:rsidR="00911FAC" w:rsidRPr="00BE5C96" w:rsidRDefault="00911FAC" w:rsidP="00911FAC">
            <w:pPr>
              <w:pStyle w:val="TableParagraph"/>
              <w:ind w:left="113" w:right="113"/>
              <w:jc w:val="both"/>
              <w:rPr>
                <w:rFonts w:ascii="メイリオ" w:eastAsia="メイリオ" w:hAnsi="メイリオ" w:cs="メイリオ"/>
                <w:b/>
                <w:bCs/>
                <w:w w:val="99"/>
                <w:sz w:val="18"/>
                <w:szCs w:val="20"/>
                <w:lang w:eastAsia="ja-JP"/>
              </w:rPr>
            </w:pPr>
          </w:p>
        </w:tc>
        <w:tc>
          <w:tcPr>
            <w:tcW w:w="658" w:type="pct"/>
            <w:tcBorders>
              <w:top w:val="dashed" w:sz="4" w:space="0" w:color="auto"/>
              <w:left w:val="single" w:sz="2" w:space="0" w:color="000000"/>
              <w:bottom w:val="single" w:sz="2" w:space="0" w:color="000000"/>
              <w:right w:val="single" w:sz="2" w:space="0" w:color="000000"/>
            </w:tcBorders>
            <w:tcMar>
              <w:bottom w:w="28" w:type="dxa"/>
            </w:tcMar>
          </w:tcPr>
          <w:p w14:paraId="0E65D1F7" w14:textId="77777777" w:rsidR="00911FAC" w:rsidRPr="002725B4" w:rsidRDefault="00911FAC" w:rsidP="00911FAC">
            <w:pPr>
              <w:pStyle w:val="TableParagraph"/>
              <w:topLinePunct/>
              <w:ind w:left="108" w:right="108"/>
              <w:rPr>
                <w:rFonts w:ascii="メイリオ" w:eastAsia="メイリオ" w:hAnsi="メイリオ" w:cs="PMingLiU"/>
                <w:b/>
                <w:bCs/>
                <w:sz w:val="18"/>
                <w:szCs w:val="18"/>
                <w:lang w:eastAsia="ja-JP"/>
              </w:rPr>
            </w:pPr>
            <w:r w:rsidRPr="002725B4">
              <w:rPr>
                <w:rFonts w:ascii="メイリオ" w:eastAsia="メイリオ" w:hAnsi="メイリオ" w:cs="PMingLiU" w:hint="eastAsia"/>
                <w:b/>
                <w:bCs/>
                <w:sz w:val="18"/>
                <w:szCs w:val="18"/>
                <w:lang w:eastAsia="ja-JP"/>
              </w:rPr>
              <w:t>・道徳（C17）</w:t>
            </w:r>
          </w:p>
          <w:p w14:paraId="73349871" w14:textId="77777777" w:rsidR="00911FAC" w:rsidRPr="002725B4" w:rsidRDefault="00911FAC" w:rsidP="00911FAC">
            <w:pPr>
              <w:pStyle w:val="TableParagraph"/>
              <w:topLinePunct/>
              <w:ind w:left="108" w:right="108"/>
              <w:rPr>
                <w:rFonts w:ascii="メイリオ" w:eastAsia="メイリオ" w:hAnsi="メイリオ" w:cs="PMingLiU"/>
                <w:b/>
                <w:bCs/>
                <w:sz w:val="18"/>
                <w:szCs w:val="18"/>
                <w:lang w:eastAsia="ja-JP"/>
              </w:rPr>
            </w:pPr>
            <w:r w:rsidRPr="002725B4">
              <w:rPr>
                <w:rFonts w:ascii="メイリオ" w:eastAsia="メイリオ" w:hAnsi="メイリオ" w:cs="PMingLiU" w:hint="eastAsia"/>
                <w:b/>
                <w:bCs/>
                <w:sz w:val="18"/>
                <w:szCs w:val="18"/>
                <w:lang w:eastAsia="ja-JP"/>
              </w:rPr>
              <w:t>・総合</w:t>
            </w:r>
          </w:p>
          <w:p w14:paraId="43C90B3B" w14:textId="77777777" w:rsidR="00911FAC" w:rsidRPr="002725B4" w:rsidRDefault="00911FAC" w:rsidP="00911FAC">
            <w:pPr>
              <w:pStyle w:val="TableParagraph"/>
              <w:topLinePunct/>
              <w:ind w:left="108" w:right="108"/>
              <w:rPr>
                <w:rFonts w:ascii="メイリオ" w:eastAsia="メイリオ" w:hAnsi="メイリオ" w:cs="PMingLiU"/>
                <w:b/>
                <w:bCs/>
                <w:sz w:val="18"/>
                <w:szCs w:val="18"/>
                <w:lang w:eastAsia="ja-JP"/>
              </w:rPr>
            </w:pPr>
            <w:r w:rsidRPr="002725B4">
              <w:rPr>
                <w:rFonts w:ascii="メイリオ" w:eastAsia="メイリオ" w:hAnsi="メイリオ" w:cs="PMingLiU" w:hint="eastAsia"/>
                <w:b/>
                <w:bCs/>
                <w:sz w:val="18"/>
                <w:szCs w:val="18"/>
                <w:lang w:eastAsia="ja-JP"/>
              </w:rPr>
              <w:t>・キャリア教育</w:t>
            </w:r>
          </w:p>
        </w:tc>
        <w:tc>
          <w:tcPr>
            <w:tcW w:w="1291" w:type="pct"/>
            <w:vMerge/>
            <w:tcBorders>
              <w:left w:val="single" w:sz="2" w:space="0" w:color="000000"/>
              <w:bottom w:val="single" w:sz="2" w:space="0" w:color="000000"/>
              <w:right w:val="single" w:sz="2" w:space="0" w:color="000000"/>
            </w:tcBorders>
            <w:tcMar>
              <w:bottom w:w="28" w:type="dxa"/>
            </w:tcMar>
          </w:tcPr>
          <w:p w14:paraId="12C0AABB" w14:textId="77777777" w:rsidR="00911FAC" w:rsidRPr="00B82DBD" w:rsidRDefault="00911FAC" w:rsidP="00911FAC">
            <w:pPr>
              <w:pStyle w:val="TableParagraph"/>
              <w:spacing w:line="240" w:lineRule="exact"/>
              <w:ind w:left="108" w:right="170"/>
              <w:jc w:val="both"/>
              <w:rPr>
                <w:rFonts w:ascii="ＭＳ 明朝" w:hAnsi="ＭＳ 明朝" w:cs="游ゴシック"/>
                <w:spacing w:val="-3"/>
                <w:sz w:val="16"/>
                <w:szCs w:val="18"/>
                <w:lang w:eastAsia="ja-JP"/>
              </w:rPr>
            </w:pPr>
          </w:p>
        </w:tc>
        <w:tc>
          <w:tcPr>
            <w:tcW w:w="417" w:type="pct"/>
            <w:vMerge/>
            <w:tcBorders>
              <w:left w:val="single" w:sz="2" w:space="0" w:color="000000"/>
              <w:bottom w:val="single" w:sz="2" w:space="0" w:color="000000"/>
              <w:right w:val="single" w:sz="2" w:space="0" w:color="000000"/>
            </w:tcBorders>
          </w:tcPr>
          <w:p w14:paraId="046288AD" w14:textId="77777777" w:rsidR="00911FAC" w:rsidRPr="00FD0562" w:rsidRDefault="00911FAC" w:rsidP="00911FAC">
            <w:pPr>
              <w:pStyle w:val="TableParagraph"/>
              <w:spacing w:line="220" w:lineRule="exact"/>
              <w:ind w:left="108" w:right="108"/>
              <w:jc w:val="both"/>
              <w:rPr>
                <w:rFonts w:ascii="HG丸ｺﾞｼｯｸM-PRO" w:eastAsia="HG丸ｺﾞｼｯｸM-PRO" w:hAnsi="ＭＳ 明朝" w:cs="游ゴシック"/>
                <w:sz w:val="16"/>
                <w:szCs w:val="18"/>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532205ED" w14:textId="77777777" w:rsidR="00911FAC" w:rsidRPr="00B82DBD" w:rsidRDefault="00911FAC" w:rsidP="00911FAC">
            <w:pPr>
              <w:pStyle w:val="TableParagraph"/>
              <w:spacing w:line="240" w:lineRule="exact"/>
              <w:ind w:left="964" w:right="108" w:hanging="510"/>
              <w:jc w:val="both"/>
              <w:rPr>
                <w:rFonts w:ascii="メイリオ" w:eastAsia="メイリオ" w:hAnsi="メイリオ" w:cs="メイリオ"/>
                <w:b/>
                <w:bCs/>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5B4A2DF6" w14:textId="77777777" w:rsidR="00911FAC" w:rsidRPr="00B82DBD" w:rsidRDefault="00911FAC" w:rsidP="00911FAC">
            <w:pPr>
              <w:pStyle w:val="TableParagraph"/>
              <w:spacing w:line="220" w:lineRule="exact"/>
              <w:ind w:left="108"/>
              <w:rPr>
                <w:rFonts w:ascii="ＭＳ ゴシック" w:eastAsia="ＭＳ ゴシック" w:hAnsi="ＭＳ ゴシック" w:cs="游ゴシック"/>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47D2208A" w14:textId="77777777" w:rsidR="00911FAC" w:rsidRPr="00B82DBD" w:rsidRDefault="00911FAC" w:rsidP="00911FAC">
            <w:pPr>
              <w:pStyle w:val="TableParagraph"/>
              <w:spacing w:line="220" w:lineRule="exact"/>
              <w:ind w:left="108"/>
              <w:rPr>
                <w:rFonts w:ascii="ＭＳ ゴシック" w:eastAsia="ＭＳ ゴシック" w:hAnsi="ＭＳ ゴシック" w:cs="游ゴシック"/>
                <w:sz w:val="16"/>
                <w:szCs w:val="18"/>
                <w:lang w:eastAsia="ja-JP"/>
              </w:rPr>
            </w:pPr>
          </w:p>
        </w:tc>
        <w:tc>
          <w:tcPr>
            <w:tcW w:w="232" w:type="pct"/>
            <w:vMerge/>
            <w:tcBorders>
              <w:left w:val="single" w:sz="2" w:space="0" w:color="000000"/>
              <w:bottom w:val="single" w:sz="2" w:space="0" w:color="000000"/>
              <w:right w:val="single" w:sz="2" w:space="0" w:color="000000"/>
            </w:tcBorders>
            <w:tcMar>
              <w:bottom w:w="28" w:type="dxa"/>
            </w:tcMar>
          </w:tcPr>
          <w:p w14:paraId="633736BB" w14:textId="77777777" w:rsidR="00911FAC" w:rsidRPr="00B82DBD" w:rsidRDefault="00911FAC" w:rsidP="00911FAC">
            <w:pPr>
              <w:pStyle w:val="TableParagraph"/>
              <w:spacing w:line="220" w:lineRule="exact"/>
              <w:ind w:left="108"/>
              <w:rPr>
                <w:rFonts w:ascii="ＭＳ ゴシック" w:eastAsia="ＭＳ ゴシック" w:hAnsi="ＭＳ ゴシック" w:cs="游ゴシック"/>
                <w:sz w:val="16"/>
                <w:szCs w:val="18"/>
                <w:lang w:eastAsia="ja-JP"/>
              </w:rPr>
            </w:pPr>
          </w:p>
        </w:tc>
      </w:tr>
    </w:tbl>
    <w:p w14:paraId="009C40D8" w14:textId="77777777" w:rsidR="008D19D6" w:rsidRDefault="008D19D6">
      <w:pPr>
        <w:rPr>
          <w:rFonts w:ascii="游ゴシック" w:eastAsia="游ゴシック" w:hAnsi="游ゴシック" w:cs="游ゴシック"/>
          <w:sz w:val="18"/>
          <w:szCs w:val="18"/>
          <w:lang w:eastAsia="ja-JP"/>
        </w:rPr>
        <w:sectPr w:rsidR="008D19D6" w:rsidSect="002B19CF">
          <w:footerReference w:type="default" r:id="rId27"/>
          <w:pgSz w:w="23820" w:h="16840" w:orient="landscape"/>
          <w:pgMar w:top="1060" w:right="560" w:bottom="556" w:left="0" w:header="828" w:footer="659" w:gutter="0"/>
          <w:cols w:space="720"/>
        </w:sectPr>
      </w:pPr>
    </w:p>
    <w:p w14:paraId="0570436A" w14:textId="77777777" w:rsidR="008D19D6" w:rsidRDefault="008D19D6">
      <w:pPr>
        <w:spacing w:before="4"/>
        <w:rPr>
          <w:rFonts w:ascii="Times New Roman" w:eastAsia="Times New Roman" w:hAnsi="Times New Roman"/>
          <w:sz w:val="25"/>
          <w:szCs w:val="25"/>
          <w:lang w:eastAsia="ja-JP"/>
        </w:rPr>
      </w:pPr>
    </w:p>
    <w:tbl>
      <w:tblPr>
        <w:tblpPr w:leftFromText="142" w:rightFromText="142" w:vertAnchor="text" w:tblpX="675" w:tblpY="1"/>
        <w:tblOverlap w:val="never"/>
        <w:tblW w:w="4860" w:type="pct"/>
        <w:tblLayout w:type="fixed"/>
        <w:tblCellMar>
          <w:left w:w="0" w:type="dxa"/>
          <w:bottom w:w="28" w:type="dxa"/>
          <w:right w:w="0" w:type="dxa"/>
        </w:tblCellMar>
        <w:tblLook w:val="01E0" w:firstRow="1" w:lastRow="1" w:firstColumn="1" w:lastColumn="1" w:noHBand="0" w:noVBand="0"/>
      </w:tblPr>
      <w:tblGrid>
        <w:gridCol w:w="714"/>
        <w:gridCol w:w="2976"/>
        <w:gridCol w:w="5839"/>
        <w:gridCol w:w="1882"/>
        <w:gridCol w:w="8223"/>
        <w:gridCol w:w="968"/>
        <w:gridCol w:w="968"/>
        <w:gridCol w:w="1045"/>
      </w:tblGrid>
      <w:tr w:rsidR="005A085B" w:rsidRPr="003009E6" w14:paraId="556C866F" w14:textId="77777777" w:rsidTr="005A085B">
        <w:trPr>
          <w:trHeight w:hRule="exact" w:val="284"/>
        </w:trPr>
        <w:tc>
          <w:tcPr>
            <w:tcW w:w="158"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3ED6DBAD" w14:textId="77777777" w:rsidR="005A085B" w:rsidRPr="003009E6" w:rsidRDefault="005A085B" w:rsidP="00631A8D">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分野</w:t>
            </w:r>
            <w:proofErr w:type="spellEnd"/>
          </w:p>
        </w:tc>
        <w:tc>
          <w:tcPr>
            <w:tcW w:w="658"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53B65A97" w14:textId="77777777" w:rsidR="005A085B" w:rsidRPr="003314CB" w:rsidRDefault="005A085B" w:rsidP="003314CB">
            <w:pPr>
              <w:pStyle w:val="TableParagraph"/>
              <w:spacing w:line="240" w:lineRule="exact"/>
              <w:jc w:val="center"/>
              <w:rPr>
                <w:rFonts w:ascii="メイリオ" w:eastAsia="メイリオ" w:hAnsi="メイリオ" w:cs="メイリオ"/>
                <w:b/>
                <w:bCs/>
                <w:sz w:val="18"/>
                <w:szCs w:val="20"/>
                <w:lang w:eastAsia="ja-JP"/>
              </w:rPr>
            </w:pPr>
            <w:r w:rsidRPr="003009E6">
              <w:rPr>
                <w:rFonts w:ascii="メイリオ" w:eastAsia="メイリオ" w:hAnsi="メイリオ" w:cs="メイリオ"/>
                <w:b/>
                <w:bCs/>
                <w:sz w:val="18"/>
                <w:szCs w:val="20"/>
                <w:lang w:eastAsia="ja-JP"/>
              </w:rPr>
              <w:t>ページ・題材名</w:t>
            </w:r>
            <w:r w:rsidRPr="00A42629">
              <w:rPr>
                <w:rFonts w:ascii="メイリオ" w:eastAsia="メイリオ" w:hAnsi="メイリオ" w:cs="メイリオ" w:hint="eastAsia"/>
                <w:b/>
                <w:bCs/>
                <w:sz w:val="18"/>
                <w:szCs w:val="20"/>
                <w:lang w:eastAsia="ja-JP"/>
              </w:rPr>
              <w:t>・配当時間の目安</w:t>
            </w:r>
          </w:p>
        </w:tc>
        <w:tc>
          <w:tcPr>
            <w:tcW w:w="1291"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15BE2C2C" w14:textId="77777777" w:rsidR="005A085B" w:rsidRPr="003009E6" w:rsidRDefault="00823808" w:rsidP="00631A8D">
            <w:pPr>
              <w:pStyle w:val="TableParagraph"/>
              <w:spacing w:line="240" w:lineRule="exact"/>
              <w:jc w:val="center"/>
              <w:rPr>
                <w:rFonts w:ascii="メイリオ" w:eastAsia="メイリオ" w:hAnsi="メイリオ" w:cs="メイリオ"/>
                <w:sz w:val="18"/>
                <w:szCs w:val="20"/>
                <w:lang w:eastAsia="ja-JP"/>
              </w:rPr>
            </w:pPr>
            <w:r w:rsidRPr="00823808">
              <w:rPr>
                <w:rFonts w:ascii="メイリオ" w:eastAsia="メイリオ" w:hAnsi="メイリオ" w:cs="メイリオ" w:hint="eastAsia"/>
                <w:b/>
                <w:bCs/>
                <w:sz w:val="18"/>
                <w:szCs w:val="20"/>
                <w:lang w:eastAsia="ja-JP"/>
              </w:rPr>
              <w:t>題材の目標</w:t>
            </w:r>
            <w:r w:rsidR="005A085B">
              <w:rPr>
                <w:rFonts w:ascii="メイリオ" w:eastAsia="メイリオ" w:hAnsi="メイリオ" w:cs="メイリオ" w:hint="eastAsia"/>
                <w:b/>
                <w:bCs/>
                <w:sz w:val="18"/>
                <w:szCs w:val="20"/>
                <w:lang w:eastAsia="ja-JP"/>
              </w:rPr>
              <w:t>・</w:t>
            </w:r>
            <w:r w:rsidR="00BA0C2C" w:rsidRPr="00BA0C2C">
              <w:rPr>
                <w:rFonts w:ascii="メイリオ" w:eastAsia="メイリオ" w:hAnsi="メイリオ" w:cs="メイリオ" w:hint="eastAsia"/>
                <w:b/>
                <w:bCs/>
                <w:sz w:val="18"/>
                <w:szCs w:val="20"/>
                <w:lang w:eastAsia="ja-JP"/>
              </w:rPr>
              <w:t>主な学習内容</w:t>
            </w:r>
          </w:p>
        </w:tc>
        <w:tc>
          <w:tcPr>
            <w:tcW w:w="416" w:type="pct"/>
            <w:vMerge w:val="restart"/>
            <w:tcBorders>
              <w:top w:val="single" w:sz="2" w:space="0" w:color="000000"/>
              <w:left w:val="single" w:sz="2" w:space="0" w:color="000000"/>
              <w:right w:val="single" w:sz="2" w:space="0" w:color="000000"/>
            </w:tcBorders>
            <w:shd w:val="clear" w:color="auto" w:fill="DCDDDD"/>
            <w:vAlign w:val="center"/>
          </w:tcPr>
          <w:p w14:paraId="3BB15B3E" w14:textId="77777777" w:rsidR="005A085B" w:rsidRPr="003009E6" w:rsidRDefault="005A085B" w:rsidP="005A085B">
            <w:pPr>
              <w:pStyle w:val="TableParagraph"/>
              <w:spacing w:line="240" w:lineRule="exact"/>
              <w:ind w:left="108" w:right="108"/>
              <w:jc w:val="center"/>
              <w:rPr>
                <w:rFonts w:ascii="メイリオ" w:eastAsia="メイリオ" w:hAnsi="メイリオ" w:cs="メイリオ"/>
                <w:b/>
                <w:bCs/>
                <w:sz w:val="18"/>
                <w:szCs w:val="20"/>
                <w:lang w:eastAsia="ja-JP"/>
              </w:rPr>
            </w:pPr>
            <w:proofErr w:type="spellStart"/>
            <w:r w:rsidRPr="003009E6">
              <w:rPr>
                <w:rFonts w:ascii="メイリオ" w:eastAsia="メイリオ" w:hAnsi="メイリオ" w:cs="メイリオ" w:hint="eastAsia"/>
                <w:b/>
                <w:bCs/>
                <w:sz w:val="18"/>
                <w:szCs w:val="20"/>
              </w:rPr>
              <w:t>主な材料・用具</w:t>
            </w:r>
            <w:proofErr w:type="spellEnd"/>
          </w:p>
        </w:tc>
        <w:tc>
          <w:tcPr>
            <w:tcW w:w="1818"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1E062966" w14:textId="77777777" w:rsidR="005A085B" w:rsidRPr="003009E6" w:rsidRDefault="005A085B" w:rsidP="00631A8D">
            <w:pPr>
              <w:pStyle w:val="TableParagraph"/>
              <w:spacing w:line="240" w:lineRule="exact"/>
              <w:jc w:val="center"/>
              <w:rPr>
                <w:rFonts w:ascii="メイリオ" w:eastAsia="メイリオ" w:hAnsi="メイリオ" w:cs="メイリオ"/>
                <w:b/>
                <w:bCs/>
                <w:sz w:val="18"/>
                <w:szCs w:val="20"/>
                <w:lang w:eastAsia="ja-JP"/>
              </w:rPr>
            </w:pPr>
            <w:r>
              <w:rPr>
                <w:rFonts w:ascii="メイリオ" w:eastAsia="メイリオ" w:hAnsi="メイリオ" w:cs="メイリオ" w:hint="eastAsia"/>
                <w:b/>
                <w:bCs/>
                <w:sz w:val="18"/>
                <w:szCs w:val="20"/>
                <w:lang w:eastAsia="ja-JP"/>
              </w:rPr>
              <w:t xml:space="preserve">　</w:t>
            </w:r>
            <w:r w:rsidRPr="003009E6">
              <w:rPr>
                <w:rFonts w:ascii="メイリオ" w:eastAsia="メイリオ" w:hAnsi="メイリオ" w:cs="メイリオ" w:hint="eastAsia"/>
                <w:b/>
                <w:bCs/>
                <w:sz w:val="18"/>
                <w:szCs w:val="20"/>
                <w:lang w:eastAsia="ja-JP"/>
              </w:rPr>
              <w:t>題材の評価規準の例</w:t>
            </w:r>
            <w:r w:rsidRPr="00623E5B">
              <w:rPr>
                <w:rFonts w:ascii="メイリオ" w:eastAsia="メイリオ" w:hAnsi="メイリオ" w:cs="メイリオ" w:hint="eastAsia"/>
                <w:b/>
                <w:bCs/>
                <w:sz w:val="18"/>
                <w:szCs w:val="20"/>
                <w:lang w:eastAsia="ja-JP"/>
              </w:rPr>
              <w:t>（おおむね満足できる状況　B）</w:t>
            </w:r>
          </w:p>
        </w:tc>
        <w:tc>
          <w:tcPr>
            <w:tcW w:w="659" w:type="pct"/>
            <w:gridSpan w:val="3"/>
            <w:tcBorders>
              <w:top w:val="single" w:sz="2" w:space="0" w:color="000000"/>
              <w:left w:val="single" w:sz="2" w:space="0" w:color="000000"/>
              <w:bottom w:val="single" w:sz="2" w:space="0" w:color="000000"/>
              <w:right w:val="single" w:sz="2" w:space="0" w:color="000000"/>
            </w:tcBorders>
            <w:shd w:val="clear" w:color="auto" w:fill="DCDDDD"/>
            <w:tcMar>
              <w:bottom w:w="0" w:type="dxa"/>
            </w:tcMar>
          </w:tcPr>
          <w:p w14:paraId="6D6EF9A8" w14:textId="77777777" w:rsidR="005A085B" w:rsidRPr="003009E6" w:rsidRDefault="005A085B" w:rsidP="00631A8D">
            <w:pPr>
              <w:pStyle w:val="TableParagraph"/>
              <w:spacing w:line="240" w:lineRule="exact"/>
              <w:jc w:val="center"/>
              <w:rPr>
                <w:rFonts w:ascii="メイリオ" w:eastAsia="メイリオ" w:hAnsi="メイリオ" w:cs="メイリオ"/>
                <w:sz w:val="18"/>
                <w:szCs w:val="20"/>
                <w:lang w:eastAsia="ja-JP"/>
              </w:rPr>
            </w:pPr>
            <w:r w:rsidRPr="003009E6">
              <w:rPr>
                <w:rFonts w:ascii="メイリオ" w:eastAsia="メイリオ" w:hAnsi="メイリオ" w:cs="メイリオ" w:hint="eastAsia"/>
                <w:b/>
                <w:bCs/>
                <w:sz w:val="18"/>
                <w:szCs w:val="20"/>
                <w:lang w:eastAsia="ja-JP"/>
              </w:rPr>
              <w:t>学習指導要領との関連</w:t>
            </w:r>
          </w:p>
        </w:tc>
      </w:tr>
      <w:tr w:rsidR="005A085B" w:rsidRPr="003009E6" w14:paraId="6802BE48" w14:textId="77777777" w:rsidTr="005A085B">
        <w:trPr>
          <w:trHeight w:hRule="exact" w:val="284"/>
        </w:trPr>
        <w:tc>
          <w:tcPr>
            <w:tcW w:w="158"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3F6E3973" w14:textId="77777777" w:rsidR="005A085B" w:rsidRPr="003009E6" w:rsidRDefault="005A085B" w:rsidP="00631A8D">
            <w:pPr>
              <w:jc w:val="center"/>
              <w:rPr>
                <w:sz w:val="18"/>
                <w:lang w:eastAsia="ja-JP"/>
              </w:rPr>
            </w:pPr>
          </w:p>
        </w:tc>
        <w:tc>
          <w:tcPr>
            <w:tcW w:w="658"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029EC48D" w14:textId="77777777" w:rsidR="005A085B" w:rsidRPr="003009E6" w:rsidRDefault="005A085B" w:rsidP="00631A8D">
            <w:pPr>
              <w:jc w:val="center"/>
              <w:rPr>
                <w:sz w:val="18"/>
                <w:lang w:eastAsia="ja-JP"/>
              </w:rPr>
            </w:pPr>
          </w:p>
        </w:tc>
        <w:tc>
          <w:tcPr>
            <w:tcW w:w="1291"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1FE70B8C" w14:textId="77777777" w:rsidR="005A085B" w:rsidRPr="003009E6" w:rsidRDefault="005A085B" w:rsidP="00631A8D">
            <w:pPr>
              <w:jc w:val="center"/>
              <w:rPr>
                <w:sz w:val="18"/>
                <w:lang w:eastAsia="ja-JP"/>
              </w:rPr>
            </w:pPr>
          </w:p>
        </w:tc>
        <w:tc>
          <w:tcPr>
            <w:tcW w:w="416" w:type="pct"/>
            <w:vMerge/>
            <w:tcBorders>
              <w:left w:val="single" w:sz="2" w:space="0" w:color="000000"/>
              <w:bottom w:val="single" w:sz="2" w:space="0" w:color="000000"/>
              <w:right w:val="single" w:sz="2" w:space="0" w:color="000000"/>
            </w:tcBorders>
            <w:shd w:val="clear" w:color="auto" w:fill="DCDDDD"/>
            <w:vAlign w:val="center"/>
          </w:tcPr>
          <w:p w14:paraId="7DB2C7C9" w14:textId="77777777" w:rsidR="005A085B" w:rsidRPr="003009E6" w:rsidRDefault="005A085B" w:rsidP="00631A8D">
            <w:pPr>
              <w:jc w:val="center"/>
              <w:rPr>
                <w:sz w:val="18"/>
                <w:lang w:eastAsia="ja-JP"/>
              </w:rPr>
            </w:pPr>
          </w:p>
        </w:tc>
        <w:tc>
          <w:tcPr>
            <w:tcW w:w="1818"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4EA75744" w14:textId="77777777" w:rsidR="005A085B" w:rsidRPr="003009E6" w:rsidRDefault="005A085B" w:rsidP="00631A8D">
            <w:pPr>
              <w:jc w:val="center"/>
              <w:rPr>
                <w:sz w:val="18"/>
                <w:lang w:eastAsia="ja-JP"/>
              </w:rPr>
            </w:pPr>
          </w:p>
        </w:tc>
        <w:tc>
          <w:tcPr>
            <w:tcW w:w="214"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04CB9F41" w14:textId="77777777" w:rsidR="005A085B" w:rsidRPr="003009E6" w:rsidRDefault="005A085B" w:rsidP="00631A8D">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A表現</w:t>
            </w:r>
            <w:proofErr w:type="spellEnd"/>
          </w:p>
        </w:tc>
        <w:tc>
          <w:tcPr>
            <w:tcW w:w="214"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12A92209" w14:textId="77777777" w:rsidR="005A085B" w:rsidRPr="003009E6" w:rsidRDefault="005A085B" w:rsidP="00631A8D">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B鑑賞</w:t>
            </w:r>
            <w:proofErr w:type="spellEnd"/>
          </w:p>
        </w:tc>
        <w:tc>
          <w:tcPr>
            <w:tcW w:w="231"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7D8B6731" w14:textId="77777777" w:rsidR="005A085B" w:rsidRPr="0014515E" w:rsidRDefault="005A085B" w:rsidP="00631A8D">
            <w:pPr>
              <w:pStyle w:val="TableParagraph"/>
              <w:topLinePunct/>
              <w:spacing w:line="240" w:lineRule="exact"/>
              <w:jc w:val="center"/>
              <w:rPr>
                <w:rFonts w:ascii="メイリオ" w:eastAsia="メイリオ" w:hAnsi="メイリオ" w:cs="メイリオ"/>
                <w:sz w:val="18"/>
                <w:szCs w:val="20"/>
              </w:rPr>
            </w:pPr>
            <w:r w:rsidRPr="0014515E">
              <w:rPr>
                <w:rFonts w:ascii="メイリオ" w:eastAsia="メイリオ" w:hAnsi="メイリオ" w:cs="メイリオ"/>
                <w:b/>
                <w:bCs/>
                <w:sz w:val="18"/>
                <w:szCs w:val="20"/>
              </w:rPr>
              <w:t>［</w:t>
            </w:r>
            <w:proofErr w:type="spellStart"/>
            <w:r w:rsidRPr="0014515E">
              <w:rPr>
                <w:rFonts w:ascii="メイリオ" w:eastAsia="メイリオ" w:hAnsi="メイリオ" w:cs="メイリオ"/>
                <w:b/>
                <w:bCs/>
                <w:sz w:val="18"/>
                <w:szCs w:val="20"/>
              </w:rPr>
              <w:t>共通事項</w:t>
            </w:r>
            <w:proofErr w:type="spellEnd"/>
            <w:r w:rsidRPr="0014515E">
              <w:rPr>
                <w:rFonts w:ascii="メイリオ" w:eastAsia="メイリオ" w:hAnsi="メイリオ" w:cs="メイリオ"/>
                <w:b/>
                <w:bCs/>
                <w:spacing w:val="-80"/>
                <w:sz w:val="18"/>
                <w:szCs w:val="20"/>
              </w:rPr>
              <w:t>］</w:t>
            </w:r>
          </w:p>
        </w:tc>
      </w:tr>
      <w:tr w:rsidR="005A085B" w:rsidRPr="007F4039" w14:paraId="44FFFBA2" w14:textId="77777777" w:rsidTr="005A085B">
        <w:tblPrEx>
          <w:tblCellMar>
            <w:bottom w:w="0" w:type="dxa"/>
          </w:tblCellMar>
        </w:tblPrEx>
        <w:trPr>
          <w:cantSplit/>
          <w:trHeight w:val="1751"/>
        </w:trPr>
        <w:tc>
          <w:tcPr>
            <w:tcW w:w="158" w:type="pct"/>
            <w:vMerge w:val="restart"/>
            <w:tcBorders>
              <w:top w:val="single" w:sz="2" w:space="0" w:color="000000"/>
              <w:left w:val="single" w:sz="2" w:space="0" w:color="000000"/>
              <w:right w:val="single" w:sz="2" w:space="0" w:color="000000"/>
            </w:tcBorders>
            <w:tcMar>
              <w:bottom w:w="28" w:type="dxa"/>
            </w:tcMar>
            <w:textDirection w:val="tbRlV"/>
            <w:vAlign w:val="center"/>
          </w:tcPr>
          <w:p w14:paraId="4C4AB72F" w14:textId="77777777" w:rsidR="005A085B" w:rsidRPr="00BE5C96" w:rsidRDefault="005A085B" w:rsidP="00631A8D">
            <w:pPr>
              <w:pStyle w:val="TableParagraph"/>
              <w:ind w:left="113" w:right="113"/>
              <w:jc w:val="both"/>
              <w:rPr>
                <w:rFonts w:ascii="メイリオ" w:eastAsia="メイリオ" w:hAnsi="メイリオ" w:cs="メイリオ"/>
                <w:sz w:val="18"/>
                <w:szCs w:val="20"/>
                <w:lang w:eastAsia="ja-JP"/>
              </w:rPr>
            </w:pPr>
            <w:r w:rsidRPr="00BE5C96">
              <w:rPr>
                <w:rFonts w:ascii="メイリオ" w:eastAsia="メイリオ" w:hAnsi="メイリオ" w:cs="メイリオ" w:hint="eastAsia"/>
                <w:b/>
                <w:bCs/>
                <w:w w:val="99"/>
                <w:sz w:val="18"/>
                <w:szCs w:val="20"/>
                <w:lang w:eastAsia="ja-JP"/>
              </w:rPr>
              <w:t>デザイン</w:t>
            </w:r>
            <w:r>
              <w:rPr>
                <w:rFonts w:ascii="メイリオ" w:eastAsia="メイリオ" w:hAnsi="メイリオ" w:cs="メイリオ" w:hint="eastAsia"/>
                <w:b/>
                <w:bCs/>
                <w:w w:val="99"/>
                <w:sz w:val="18"/>
                <w:szCs w:val="20"/>
                <w:lang w:eastAsia="ja-JP"/>
              </w:rPr>
              <w:t>や</w:t>
            </w:r>
            <w:r w:rsidRPr="00BE5C96">
              <w:rPr>
                <w:rFonts w:ascii="メイリオ" w:eastAsia="メイリオ" w:hAnsi="メイリオ" w:cs="メイリオ" w:hint="eastAsia"/>
                <w:b/>
                <w:bCs/>
                <w:w w:val="99"/>
                <w:sz w:val="18"/>
                <w:szCs w:val="20"/>
                <w:lang w:eastAsia="ja-JP"/>
              </w:rPr>
              <w:t>工芸など（表現・鑑賞）</w:t>
            </w:r>
          </w:p>
        </w:tc>
        <w:tc>
          <w:tcPr>
            <w:tcW w:w="658" w:type="pct"/>
            <w:tcBorders>
              <w:top w:val="single" w:sz="2" w:space="0" w:color="000000"/>
              <w:left w:val="single" w:sz="2" w:space="0" w:color="000000"/>
              <w:bottom w:val="dashed" w:sz="4" w:space="0" w:color="auto"/>
              <w:right w:val="single" w:sz="2" w:space="0" w:color="000000"/>
            </w:tcBorders>
            <w:tcMar>
              <w:bottom w:w="28" w:type="dxa"/>
            </w:tcMar>
          </w:tcPr>
          <w:p w14:paraId="6962568C" w14:textId="77777777" w:rsidR="005A085B" w:rsidRPr="005A085B" w:rsidRDefault="005A085B" w:rsidP="005A085B">
            <w:pPr>
              <w:pStyle w:val="TableParagraph"/>
              <w:topLinePunct/>
              <w:ind w:left="108" w:right="108"/>
              <w:rPr>
                <w:rFonts w:ascii="メイリオ" w:eastAsia="メイリオ" w:hAnsi="メイリオ" w:cs="PMingLiU"/>
                <w:b/>
                <w:bCs/>
                <w:sz w:val="18"/>
                <w:szCs w:val="18"/>
                <w:lang w:eastAsia="ja-JP"/>
              </w:rPr>
            </w:pPr>
            <w:r w:rsidRPr="005A085B">
              <w:rPr>
                <w:rFonts w:ascii="メイリオ" w:eastAsia="メイリオ" w:hAnsi="メイリオ" w:cs="PMingLiU"/>
                <w:b/>
                <w:bCs/>
                <w:sz w:val="18"/>
                <w:szCs w:val="18"/>
                <w:lang w:eastAsia="ja-JP"/>
              </w:rPr>
              <w:t>p.36-37</w:t>
            </w:r>
          </w:p>
          <w:p w14:paraId="7C9F15D8" w14:textId="77777777" w:rsidR="005A085B" w:rsidRPr="005A085B" w:rsidRDefault="005A085B" w:rsidP="005A085B">
            <w:pPr>
              <w:pStyle w:val="TableParagraph"/>
              <w:topLinePunct/>
              <w:ind w:left="108" w:right="108"/>
              <w:rPr>
                <w:rFonts w:ascii="メイリオ" w:eastAsia="メイリオ" w:hAnsi="メイリオ" w:cs="PMingLiU"/>
                <w:b/>
                <w:bCs/>
                <w:sz w:val="18"/>
                <w:szCs w:val="18"/>
                <w:lang w:eastAsia="ja-JP"/>
              </w:rPr>
            </w:pPr>
            <w:r w:rsidRPr="005A085B">
              <w:rPr>
                <w:rFonts w:ascii="メイリオ" w:eastAsia="メイリオ" w:hAnsi="メイリオ" w:cs="PMingLiU" w:hint="eastAsia"/>
                <w:b/>
                <w:bCs/>
                <w:sz w:val="18"/>
                <w:szCs w:val="18"/>
                <w:lang w:eastAsia="ja-JP"/>
              </w:rPr>
              <w:t>思いが飛び出すカード</w:t>
            </w:r>
          </w:p>
          <w:p w14:paraId="7E15E944" w14:textId="77777777" w:rsidR="005A085B" w:rsidRPr="005A085B" w:rsidRDefault="005A085B" w:rsidP="005A085B">
            <w:pPr>
              <w:pStyle w:val="TableParagraph"/>
              <w:topLinePunct/>
              <w:ind w:left="108" w:right="108"/>
              <w:rPr>
                <w:rFonts w:ascii="メイリオ" w:eastAsia="メイリオ" w:hAnsi="メイリオ" w:cs="PMingLiU"/>
                <w:b/>
                <w:bCs/>
                <w:sz w:val="18"/>
                <w:szCs w:val="18"/>
                <w:lang w:eastAsia="ja-JP"/>
              </w:rPr>
            </w:pPr>
            <w:r w:rsidRPr="005A085B">
              <w:rPr>
                <w:rFonts w:ascii="メイリオ" w:eastAsia="メイリオ" w:hAnsi="メイリオ" w:cs="PMingLiU"/>
                <w:b/>
                <w:bCs/>
                <w:sz w:val="18"/>
                <w:szCs w:val="18"/>
                <w:lang w:eastAsia="ja-JP"/>
              </w:rPr>
              <w:t>3</w:t>
            </w:r>
            <w:r w:rsidRPr="005A085B">
              <w:rPr>
                <w:rFonts w:ascii="メイリオ" w:eastAsia="メイリオ" w:hAnsi="メイリオ" w:cs="PMingLiU" w:hint="eastAsia"/>
                <w:b/>
                <w:bCs/>
                <w:sz w:val="18"/>
                <w:szCs w:val="18"/>
                <w:lang w:eastAsia="ja-JP"/>
              </w:rPr>
              <w:t>～</w:t>
            </w:r>
            <w:r w:rsidRPr="005A085B">
              <w:rPr>
                <w:rFonts w:ascii="メイリオ" w:eastAsia="メイリオ" w:hAnsi="メイリオ" w:cs="PMingLiU"/>
                <w:b/>
                <w:bCs/>
                <w:sz w:val="18"/>
                <w:szCs w:val="18"/>
                <w:lang w:eastAsia="ja-JP"/>
              </w:rPr>
              <w:t>4</w:t>
            </w:r>
            <w:r w:rsidRPr="005A085B">
              <w:rPr>
                <w:rFonts w:ascii="メイリオ" w:eastAsia="メイリオ" w:hAnsi="メイリオ" w:cs="PMingLiU" w:hint="eastAsia"/>
                <w:b/>
                <w:bCs/>
                <w:sz w:val="18"/>
                <w:szCs w:val="18"/>
                <w:lang w:eastAsia="ja-JP"/>
              </w:rPr>
              <w:t>時間</w:t>
            </w:r>
          </w:p>
          <w:p w14:paraId="29A2C1D4" w14:textId="77777777" w:rsidR="005A085B" w:rsidRPr="005A085B" w:rsidRDefault="005A085B" w:rsidP="005A085B">
            <w:pPr>
              <w:pStyle w:val="TableParagraph"/>
              <w:topLinePunct/>
              <w:ind w:left="108" w:right="108"/>
              <w:jc w:val="right"/>
              <w:rPr>
                <w:rFonts w:ascii="メイリオ" w:eastAsia="メイリオ" w:hAnsi="メイリオ" w:cs="PMingLiU"/>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1" w:type="pct"/>
            <w:vMerge w:val="restart"/>
            <w:tcBorders>
              <w:top w:val="single" w:sz="2" w:space="0" w:color="000000"/>
              <w:left w:val="single" w:sz="2" w:space="0" w:color="000000"/>
              <w:right w:val="single" w:sz="2" w:space="0" w:color="000000"/>
            </w:tcBorders>
            <w:tcMar>
              <w:bottom w:w="28" w:type="dxa"/>
            </w:tcMar>
          </w:tcPr>
          <w:p w14:paraId="63F299AF" w14:textId="77777777" w:rsidR="00C175B1" w:rsidRPr="00C175B1" w:rsidRDefault="00823808" w:rsidP="00C175B1">
            <w:pPr>
              <w:pStyle w:val="TableParagraph"/>
              <w:spacing w:line="240" w:lineRule="exact"/>
              <w:ind w:left="108" w:right="170"/>
              <w:jc w:val="both"/>
              <w:rPr>
                <w:rFonts w:ascii="ＭＳ 明朝" w:hAnsi="ＭＳ 明朝" w:cs="游ゴシック"/>
                <w:sz w:val="16"/>
                <w:szCs w:val="16"/>
                <w:lang w:eastAsia="ja-JP"/>
              </w:rPr>
            </w:pPr>
            <w:r w:rsidRPr="00823808">
              <w:rPr>
                <w:rFonts w:ascii="ＭＳ 明朝" w:eastAsia="メイリオ" w:hAnsi="ＭＳ 明朝" w:cs="游ゴシック" w:hint="eastAsia"/>
                <w:b/>
                <w:sz w:val="16"/>
                <w:szCs w:val="16"/>
                <w:lang w:eastAsia="ja-JP"/>
              </w:rPr>
              <w:t>題材の目標</w:t>
            </w:r>
          </w:p>
          <w:p w14:paraId="6CFECD33" w14:textId="77777777" w:rsidR="00C175B1" w:rsidRPr="00C175B1" w:rsidRDefault="00C175B1" w:rsidP="00C175B1">
            <w:pPr>
              <w:pStyle w:val="TableParagraph"/>
              <w:spacing w:line="240" w:lineRule="exact"/>
              <w:ind w:left="108" w:right="170"/>
              <w:jc w:val="both"/>
              <w:rPr>
                <w:rFonts w:ascii="ＭＳ 明朝" w:hAnsi="ＭＳ 明朝" w:cs="游ゴシック"/>
                <w:sz w:val="16"/>
                <w:szCs w:val="16"/>
                <w:lang w:eastAsia="ja-JP"/>
              </w:rPr>
            </w:pPr>
            <w:r w:rsidRPr="00C175B1">
              <w:rPr>
                <w:rFonts w:ascii="ＭＳ 明朝" w:hAnsi="ＭＳ 明朝" w:cs="游ゴシック" w:hint="eastAsia"/>
                <w:sz w:val="16"/>
                <w:szCs w:val="16"/>
                <w:lang w:eastAsia="ja-JP"/>
              </w:rPr>
              <w:t>飛び出す仕組みに関心を持ち、伝えたい内容や相手、場面などを基に主題を生み出し、形や色彩などによる伝達の効果を考え、見通しを持ってデザインする。</w:t>
            </w:r>
          </w:p>
          <w:p w14:paraId="06131CAF" w14:textId="77777777" w:rsidR="00C175B1" w:rsidRPr="00C175B1" w:rsidRDefault="00C175B1" w:rsidP="00C175B1">
            <w:pPr>
              <w:pStyle w:val="TableParagraph"/>
              <w:spacing w:line="240" w:lineRule="exact"/>
              <w:ind w:left="108" w:right="170"/>
              <w:jc w:val="both"/>
              <w:rPr>
                <w:rFonts w:ascii="ＭＳ 明朝" w:hAnsi="ＭＳ 明朝" w:cs="游ゴシック"/>
                <w:sz w:val="16"/>
                <w:szCs w:val="16"/>
                <w:lang w:eastAsia="ja-JP"/>
              </w:rPr>
            </w:pPr>
          </w:p>
          <w:p w14:paraId="2640227E" w14:textId="77777777" w:rsidR="00C175B1" w:rsidRPr="00C175B1" w:rsidRDefault="00BA0C2C" w:rsidP="00C175B1">
            <w:pPr>
              <w:pStyle w:val="TableParagraph"/>
              <w:spacing w:line="240" w:lineRule="exact"/>
              <w:ind w:left="108" w:right="170"/>
              <w:jc w:val="both"/>
              <w:rPr>
                <w:rFonts w:ascii="ＭＳ 明朝" w:hAnsi="ＭＳ 明朝" w:cs="游ゴシック"/>
                <w:sz w:val="16"/>
                <w:szCs w:val="16"/>
                <w:lang w:eastAsia="ja-JP"/>
              </w:rPr>
            </w:pPr>
            <w:r w:rsidRPr="00BA0C2C">
              <w:rPr>
                <w:rFonts w:ascii="ＭＳ 明朝" w:eastAsia="メイリオ" w:hAnsi="ＭＳ 明朝" w:cs="游ゴシック" w:hint="eastAsia"/>
                <w:b/>
                <w:sz w:val="16"/>
                <w:szCs w:val="16"/>
                <w:lang w:eastAsia="ja-JP"/>
              </w:rPr>
              <w:t>主な学習内容</w:t>
            </w:r>
          </w:p>
          <w:p w14:paraId="0578091A" w14:textId="77777777" w:rsidR="00C175B1" w:rsidRPr="00C175B1" w:rsidRDefault="00C175B1" w:rsidP="00A0334A">
            <w:pPr>
              <w:pStyle w:val="TableParagraph"/>
              <w:spacing w:line="240" w:lineRule="exact"/>
              <w:ind w:leftChars="50" w:left="270" w:right="170" w:hangingChars="100" w:hanging="160"/>
              <w:jc w:val="both"/>
              <w:rPr>
                <w:rFonts w:ascii="ＭＳ 明朝" w:hAnsi="ＭＳ 明朝" w:cs="游ゴシック"/>
                <w:sz w:val="16"/>
                <w:szCs w:val="16"/>
                <w:lang w:eastAsia="ja-JP"/>
              </w:rPr>
            </w:pPr>
            <w:r w:rsidRPr="00C175B1">
              <w:rPr>
                <w:rFonts w:ascii="ＭＳ 明朝" w:hAnsi="ＭＳ 明朝" w:cs="游ゴシック" w:hint="eastAsia"/>
                <w:sz w:val="16"/>
                <w:szCs w:val="16"/>
                <w:lang w:eastAsia="ja-JP"/>
              </w:rPr>
              <w:t>○紙の特徴を生かし、立体的な表現や飛び出す仕組みを考える。</w:t>
            </w:r>
          </w:p>
          <w:p w14:paraId="6901EF4D" w14:textId="77777777" w:rsidR="00C175B1" w:rsidRPr="00C175B1" w:rsidRDefault="00C175B1" w:rsidP="00A0334A">
            <w:pPr>
              <w:pStyle w:val="TableParagraph"/>
              <w:spacing w:line="240" w:lineRule="exact"/>
              <w:ind w:leftChars="50" w:left="270" w:right="170" w:hangingChars="100" w:hanging="160"/>
              <w:jc w:val="both"/>
              <w:rPr>
                <w:rFonts w:ascii="ＭＳ 明朝" w:hAnsi="ＭＳ 明朝" w:cs="游ゴシック"/>
                <w:sz w:val="16"/>
                <w:szCs w:val="16"/>
                <w:lang w:eastAsia="ja-JP"/>
              </w:rPr>
            </w:pPr>
            <w:r w:rsidRPr="00C175B1">
              <w:rPr>
                <w:rFonts w:ascii="ＭＳ 明朝" w:hAnsi="ＭＳ 明朝" w:cs="游ゴシック" w:hint="eastAsia"/>
                <w:sz w:val="16"/>
                <w:szCs w:val="16"/>
                <w:lang w:eastAsia="ja-JP"/>
              </w:rPr>
              <w:t>○伝えたい内容や伝える相手や場面などの目的を基に主題を生み出し、飛び出す効果を考えて制作する。</w:t>
            </w:r>
          </w:p>
          <w:p w14:paraId="0A465A68" w14:textId="77777777" w:rsidR="005A085B" w:rsidRPr="00C175B1" w:rsidRDefault="00C175B1" w:rsidP="00A0334A">
            <w:pPr>
              <w:pStyle w:val="TableParagraph"/>
              <w:spacing w:line="240" w:lineRule="exact"/>
              <w:ind w:leftChars="50" w:left="270" w:right="170" w:hangingChars="100" w:hanging="160"/>
              <w:jc w:val="both"/>
              <w:rPr>
                <w:rFonts w:ascii="ＭＳ 明朝" w:hAnsi="ＭＳ 明朝" w:cs="游ゴシック"/>
                <w:sz w:val="16"/>
                <w:szCs w:val="16"/>
                <w:lang w:eastAsia="ja-JP"/>
              </w:rPr>
            </w:pPr>
            <w:r w:rsidRPr="00C175B1">
              <w:rPr>
                <w:rFonts w:ascii="ＭＳ 明朝" w:hAnsi="ＭＳ 明朝" w:cs="游ゴシック" w:hint="eastAsia"/>
                <w:sz w:val="16"/>
                <w:szCs w:val="16"/>
                <w:lang w:eastAsia="ja-JP"/>
              </w:rPr>
              <w:t>○互いの作品を鑑賞し合い、表現の意図や工夫について話し合う。</w:t>
            </w:r>
          </w:p>
        </w:tc>
        <w:tc>
          <w:tcPr>
            <w:tcW w:w="416" w:type="pct"/>
            <w:vMerge w:val="restart"/>
            <w:tcBorders>
              <w:top w:val="single" w:sz="2" w:space="0" w:color="000000"/>
              <w:left w:val="single" w:sz="2" w:space="0" w:color="000000"/>
              <w:right w:val="single" w:sz="2" w:space="0" w:color="000000"/>
            </w:tcBorders>
          </w:tcPr>
          <w:p w14:paraId="4806FDCE" w14:textId="77777777" w:rsidR="00C175B1" w:rsidRPr="00C175B1" w:rsidRDefault="00624ADE" w:rsidP="00C175B1">
            <w:pPr>
              <w:pStyle w:val="TableParagraph"/>
              <w:spacing w:line="240" w:lineRule="exact"/>
              <w:ind w:left="108" w:right="108"/>
              <w:jc w:val="both"/>
              <w:rPr>
                <w:rFonts w:ascii="ＭＳ 明朝" w:hAnsi="ＭＳ 明朝" w:cs="游ゴシック"/>
                <w:sz w:val="16"/>
                <w:szCs w:val="16"/>
                <w:lang w:eastAsia="ja-JP"/>
              </w:rPr>
            </w:pPr>
            <w:r w:rsidRPr="00624ADE">
              <w:rPr>
                <w:rFonts w:ascii="ＭＳ 明朝" w:eastAsia="メイリオ" w:hAnsi="ＭＳ 明朝" w:cs="游ゴシック" w:hint="eastAsia"/>
                <w:b/>
                <w:sz w:val="16"/>
                <w:szCs w:val="16"/>
                <w:lang w:eastAsia="ja-JP"/>
              </w:rPr>
              <w:t>教師</w:t>
            </w:r>
          </w:p>
          <w:p w14:paraId="4F43A040" w14:textId="77777777" w:rsidR="00C175B1" w:rsidRPr="00C175B1" w:rsidRDefault="00C175B1" w:rsidP="00C175B1">
            <w:pPr>
              <w:pStyle w:val="TableParagraph"/>
              <w:spacing w:line="240" w:lineRule="exact"/>
              <w:ind w:left="108" w:right="108"/>
              <w:jc w:val="both"/>
              <w:rPr>
                <w:rFonts w:ascii="ＭＳ 明朝" w:hAnsi="ＭＳ 明朝" w:cs="游ゴシック"/>
                <w:sz w:val="16"/>
                <w:szCs w:val="16"/>
                <w:lang w:eastAsia="ja-JP"/>
              </w:rPr>
            </w:pPr>
            <w:r w:rsidRPr="00C175B1">
              <w:rPr>
                <w:rFonts w:ascii="ＭＳ 明朝" w:hAnsi="ＭＳ 明朝" w:cs="游ゴシック" w:hint="eastAsia"/>
                <w:sz w:val="16"/>
                <w:szCs w:val="16"/>
                <w:lang w:eastAsia="ja-JP"/>
              </w:rPr>
              <w:t>さまざまな</w:t>
            </w:r>
          </w:p>
          <w:p w14:paraId="70679DF9" w14:textId="77777777" w:rsidR="00C175B1" w:rsidRPr="00C175B1" w:rsidRDefault="00C175B1" w:rsidP="00C175B1">
            <w:pPr>
              <w:pStyle w:val="TableParagraph"/>
              <w:spacing w:line="240" w:lineRule="exact"/>
              <w:ind w:left="108" w:right="108"/>
              <w:jc w:val="both"/>
              <w:rPr>
                <w:rFonts w:ascii="ＭＳ 明朝" w:hAnsi="ＭＳ 明朝" w:cs="游ゴシック"/>
                <w:sz w:val="16"/>
                <w:szCs w:val="16"/>
                <w:lang w:eastAsia="ja-JP"/>
              </w:rPr>
            </w:pPr>
            <w:r w:rsidRPr="00C175B1">
              <w:rPr>
                <w:rFonts w:ascii="ＭＳ 明朝" w:hAnsi="ＭＳ 明朝" w:cs="游ゴシック" w:hint="eastAsia"/>
                <w:sz w:val="16"/>
                <w:szCs w:val="16"/>
                <w:lang w:eastAsia="ja-JP"/>
              </w:rPr>
              <w:t>種類の紙</w:t>
            </w:r>
          </w:p>
          <w:p w14:paraId="52245AC8" w14:textId="77777777" w:rsidR="00C175B1" w:rsidRPr="00C175B1" w:rsidRDefault="00C175B1" w:rsidP="00C175B1">
            <w:pPr>
              <w:pStyle w:val="TableParagraph"/>
              <w:spacing w:line="240" w:lineRule="exact"/>
              <w:ind w:left="108" w:right="108"/>
              <w:jc w:val="both"/>
              <w:rPr>
                <w:rFonts w:ascii="ＭＳ 明朝" w:hAnsi="ＭＳ 明朝" w:cs="游ゴシック"/>
                <w:sz w:val="16"/>
                <w:szCs w:val="16"/>
                <w:lang w:eastAsia="ja-JP"/>
              </w:rPr>
            </w:pPr>
            <w:r w:rsidRPr="00C175B1">
              <w:rPr>
                <w:rFonts w:ascii="ＭＳ 明朝" w:hAnsi="ＭＳ 明朝" w:cs="游ゴシック" w:hint="eastAsia"/>
                <w:sz w:val="16"/>
                <w:szCs w:val="16"/>
                <w:lang w:eastAsia="ja-JP"/>
              </w:rPr>
              <w:t>カッターマット</w:t>
            </w:r>
          </w:p>
          <w:p w14:paraId="57BB9846" w14:textId="77777777" w:rsidR="00C175B1" w:rsidRPr="00C175B1" w:rsidRDefault="00C175B1" w:rsidP="00C175B1">
            <w:pPr>
              <w:pStyle w:val="TableParagraph"/>
              <w:spacing w:line="240" w:lineRule="exact"/>
              <w:ind w:left="108" w:right="108"/>
              <w:jc w:val="both"/>
              <w:rPr>
                <w:rFonts w:ascii="ＭＳ 明朝" w:hAnsi="ＭＳ 明朝" w:cs="游ゴシック"/>
                <w:sz w:val="16"/>
                <w:szCs w:val="16"/>
                <w:lang w:eastAsia="ja-JP"/>
              </w:rPr>
            </w:pPr>
            <w:r w:rsidRPr="00C175B1">
              <w:rPr>
                <w:rFonts w:ascii="ＭＳ 明朝" w:hAnsi="ＭＳ 明朝" w:cs="游ゴシック" w:hint="eastAsia"/>
                <w:sz w:val="16"/>
                <w:szCs w:val="16"/>
                <w:lang w:eastAsia="ja-JP"/>
              </w:rPr>
              <w:t>カッター</w:t>
            </w:r>
          </w:p>
          <w:p w14:paraId="52CDABAA" w14:textId="77777777" w:rsidR="00C175B1" w:rsidRPr="00C175B1" w:rsidRDefault="00C175B1" w:rsidP="00C175B1">
            <w:pPr>
              <w:pStyle w:val="TableParagraph"/>
              <w:spacing w:line="240" w:lineRule="exact"/>
              <w:ind w:left="108" w:right="108"/>
              <w:jc w:val="both"/>
              <w:rPr>
                <w:rFonts w:ascii="ＭＳ 明朝" w:hAnsi="ＭＳ 明朝" w:cs="游ゴシック"/>
                <w:sz w:val="16"/>
                <w:szCs w:val="16"/>
                <w:lang w:eastAsia="ja-JP"/>
              </w:rPr>
            </w:pPr>
            <w:r w:rsidRPr="00C175B1">
              <w:rPr>
                <w:rFonts w:ascii="ＭＳ 明朝" w:hAnsi="ＭＳ 明朝" w:cs="游ゴシック" w:hint="eastAsia"/>
                <w:sz w:val="16"/>
                <w:szCs w:val="16"/>
                <w:lang w:eastAsia="ja-JP"/>
              </w:rPr>
              <w:t>定規　など</w:t>
            </w:r>
          </w:p>
          <w:p w14:paraId="373F8AB9" w14:textId="77777777" w:rsidR="00C175B1" w:rsidRPr="00C175B1" w:rsidRDefault="00C175B1" w:rsidP="00C175B1">
            <w:pPr>
              <w:pStyle w:val="TableParagraph"/>
              <w:spacing w:line="240" w:lineRule="exact"/>
              <w:ind w:left="108" w:right="108"/>
              <w:jc w:val="both"/>
              <w:rPr>
                <w:rFonts w:ascii="ＭＳ 明朝" w:hAnsi="ＭＳ 明朝" w:cs="游ゴシック"/>
                <w:sz w:val="16"/>
                <w:szCs w:val="16"/>
                <w:lang w:eastAsia="ja-JP"/>
              </w:rPr>
            </w:pPr>
          </w:p>
          <w:p w14:paraId="1BB9BF9D" w14:textId="77777777" w:rsidR="00C175B1" w:rsidRPr="00C175B1" w:rsidRDefault="00900BE2" w:rsidP="00C175B1">
            <w:pPr>
              <w:pStyle w:val="TableParagraph"/>
              <w:spacing w:line="240" w:lineRule="exact"/>
              <w:ind w:left="108" w:right="108"/>
              <w:jc w:val="both"/>
              <w:rPr>
                <w:rFonts w:ascii="ＭＳ 明朝" w:hAnsi="ＭＳ 明朝" w:cs="游ゴシック"/>
                <w:sz w:val="16"/>
                <w:szCs w:val="16"/>
                <w:lang w:eastAsia="ja-JP"/>
              </w:rPr>
            </w:pPr>
            <w:r w:rsidRPr="00900BE2">
              <w:rPr>
                <w:rFonts w:ascii="ＭＳ 明朝" w:eastAsia="メイリオ" w:hAnsi="ＭＳ 明朝" w:cs="游ゴシック" w:hint="eastAsia"/>
                <w:b/>
                <w:sz w:val="16"/>
                <w:szCs w:val="16"/>
                <w:lang w:eastAsia="ja-JP"/>
              </w:rPr>
              <w:t>生徒</w:t>
            </w:r>
          </w:p>
          <w:p w14:paraId="3FF8ACCC" w14:textId="77777777" w:rsidR="00C175B1" w:rsidRPr="00C175B1" w:rsidRDefault="00C175B1" w:rsidP="00C175B1">
            <w:pPr>
              <w:pStyle w:val="TableParagraph"/>
              <w:spacing w:line="240" w:lineRule="exact"/>
              <w:ind w:left="108" w:right="108"/>
              <w:jc w:val="both"/>
              <w:rPr>
                <w:rFonts w:ascii="ＭＳ 明朝" w:hAnsi="ＭＳ 明朝" w:cs="游ゴシック"/>
                <w:sz w:val="16"/>
                <w:szCs w:val="16"/>
                <w:lang w:eastAsia="ja-JP"/>
              </w:rPr>
            </w:pPr>
            <w:r w:rsidRPr="00C175B1">
              <w:rPr>
                <w:rFonts w:ascii="ＭＳ 明朝" w:hAnsi="ＭＳ 明朝" w:cs="游ゴシック" w:hint="eastAsia"/>
                <w:sz w:val="16"/>
                <w:szCs w:val="16"/>
                <w:lang w:eastAsia="ja-JP"/>
              </w:rPr>
              <w:t>筆記用具</w:t>
            </w:r>
          </w:p>
          <w:p w14:paraId="4209E1E1" w14:textId="77777777" w:rsidR="00C175B1" w:rsidRPr="00C175B1" w:rsidRDefault="00C175B1" w:rsidP="00C175B1">
            <w:pPr>
              <w:pStyle w:val="TableParagraph"/>
              <w:spacing w:line="240" w:lineRule="exact"/>
              <w:ind w:left="108" w:right="108"/>
              <w:jc w:val="both"/>
              <w:rPr>
                <w:rFonts w:ascii="ＭＳ 明朝" w:hAnsi="ＭＳ 明朝" w:cs="游ゴシック"/>
                <w:sz w:val="16"/>
                <w:szCs w:val="16"/>
                <w:lang w:eastAsia="ja-JP"/>
              </w:rPr>
            </w:pPr>
            <w:r w:rsidRPr="00C175B1">
              <w:rPr>
                <w:rFonts w:ascii="ＭＳ 明朝" w:hAnsi="ＭＳ 明朝" w:cs="游ゴシック" w:hint="eastAsia"/>
                <w:sz w:val="16"/>
                <w:szCs w:val="16"/>
                <w:lang w:eastAsia="ja-JP"/>
              </w:rPr>
              <w:t>はさみ</w:t>
            </w:r>
          </w:p>
          <w:p w14:paraId="102B516E" w14:textId="77777777" w:rsidR="00C175B1" w:rsidRPr="00C175B1" w:rsidRDefault="00C175B1" w:rsidP="00C175B1">
            <w:pPr>
              <w:pStyle w:val="TableParagraph"/>
              <w:spacing w:line="240" w:lineRule="exact"/>
              <w:ind w:left="108" w:right="108"/>
              <w:jc w:val="both"/>
              <w:rPr>
                <w:rFonts w:ascii="ＭＳ 明朝" w:hAnsi="ＭＳ 明朝" w:cs="游ゴシック"/>
                <w:sz w:val="16"/>
                <w:szCs w:val="16"/>
                <w:lang w:eastAsia="ja-JP"/>
              </w:rPr>
            </w:pPr>
            <w:r w:rsidRPr="00C175B1">
              <w:rPr>
                <w:rFonts w:ascii="ＭＳ 明朝" w:hAnsi="ＭＳ 明朝" w:cs="游ゴシック" w:hint="eastAsia"/>
                <w:sz w:val="16"/>
                <w:szCs w:val="16"/>
                <w:lang w:eastAsia="ja-JP"/>
              </w:rPr>
              <w:t xml:space="preserve">のり　</w:t>
            </w:r>
          </w:p>
          <w:p w14:paraId="68DF9085" w14:textId="77777777" w:rsidR="005A085B" w:rsidRPr="00C175B1" w:rsidRDefault="00C175B1" w:rsidP="00C175B1">
            <w:pPr>
              <w:pStyle w:val="TableParagraph"/>
              <w:spacing w:line="240" w:lineRule="exact"/>
              <w:ind w:left="108" w:right="108"/>
              <w:jc w:val="both"/>
              <w:rPr>
                <w:rFonts w:ascii="ＭＳ 明朝" w:hAnsi="ＭＳ 明朝" w:cs="游ゴシック"/>
                <w:sz w:val="16"/>
                <w:szCs w:val="16"/>
                <w:lang w:eastAsia="ja-JP"/>
              </w:rPr>
            </w:pPr>
            <w:r w:rsidRPr="00C175B1">
              <w:rPr>
                <w:rFonts w:ascii="ＭＳ 明朝" w:hAnsi="ＭＳ 明朝" w:cs="游ゴシック" w:hint="eastAsia"/>
                <w:sz w:val="16"/>
                <w:szCs w:val="16"/>
                <w:lang w:eastAsia="ja-JP"/>
              </w:rPr>
              <w:t>タブレット　など</w:t>
            </w:r>
          </w:p>
        </w:tc>
        <w:tc>
          <w:tcPr>
            <w:tcW w:w="1818" w:type="pct"/>
            <w:vMerge w:val="restart"/>
            <w:tcBorders>
              <w:top w:val="single" w:sz="2" w:space="0" w:color="000000"/>
              <w:left w:val="single" w:sz="2" w:space="0" w:color="000000"/>
              <w:right w:val="single" w:sz="2" w:space="0" w:color="000000"/>
            </w:tcBorders>
            <w:tcMar>
              <w:bottom w:w="28" w:type="dxa"/>
            </w:tcMar>
          </w:tcPr>
          <w:p w14:paraId="63B83AEC" w14:textId="77777777" w:rsidR="00C175B1" w:rsidRPr="00C175B1" w:rsidRDefault="00DD41F2" w:rsidP="00C175B1">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2DB94C33" w14:textId="77777777" w:rsidR="00C175B1" w:rsidRPr="00C175B1" w:rsidRDefault="007F529E" w:rsidP="00C175B1">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C175B1" w:rsidRPr="00C175B1">
              <w:rPr>
                <w:rFonts w:ascii="ＭＳ 明朝" w:hAnsi="ＭＳ 明朝" w:cs="メイリオ" w:hint="eastAsia"/>
                <w:sz w:val="16"/>
                <w:szCs w:val="16"/>
                <w:lang w:eastAsia="ja-JP"/>
              </w:rPr>
              <w:t>紙の性質、形や色彩、構成が感情にもたらす効果や、造形的な特徴などを基に、伝達するイメージなどを捉えることを理解している。</w:t>
            </w:r>
          </w:p>
          <w:p w14:paraId="38ACF98C" w14:textId="77777777" w:rsidR="00C175B1" w:rsidRPr="00C175B1" w:rsidRDefault="007F529E" w:rsidP="00C175B1">
            <w:pPr>
              <w:pStyle w:val="TableParagraph"/>
              <w:spacing w:line="240" w:lineRule="exact"/>
              <w:ind w:left="964" w:right="108" w:hanging="510"/>
              <w:jc w:val="both"/>
              <w:rPr>
                <w:rFonts w:ascii="ＭＳ 明朝" w:hAnsi="ＭＳ 明朝" w:cs="メイリオ"/>
                <w:sz w:val="16"/>
                <w:szCs w:val="16"/>
                <w:lang w:eastAsia="ja-JP"/>
              </w:rPr>
            </w:pPr>
            <w:r w:rsidRPr="009541F5">
              <w:rPr>
                <w:rFonts w:ascii="游ゴシック" w:eastAsia="HG丸ｺﾞｼｯｸM-PRO" w:hAnsi="游ゴシック" w:cs="游ゴシック" w:hint="eastAsia"/>
                <w:sz w:val="16"/>
                <w:szCs w:val="18"/>
                <w:bdr w:val="single" w:sz="4" w:space="0" w:color="auto"/>
                <w:lang w:eastAsia="ja-JP"/>
              </w:rPr>
              <w:t>技</w:t>
            </w:r>
            <w:r w:rsidRPr="009541F5">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00C175B1" w:rsidRPr="00C175B1">
              <w:rPr>
                <w:rFonts w:ascii="ＭＳ 明朝" w:hAnsi="ＭＳ 明朝" w:cs="メイリオ" w:hint="eastAsia"/>
                <w:sz w:val="16"/>
                <w:szCs w:val="16"/>
                <w:lang w:eastAsia="ja-JP"/>
              </w:rPr>
              <w:t>紙の特性を生かし、意図に応じて自分の表現方法を追求して、制作の順序などを総合的に考えながら、見通しを持って創造的に表している。</w:t>
            </w:r>
          </w:p>
          <w:p w14:paraId="5EEE5277" w14:textId="77777777" w:rsidR="00C175B1" w:rsidRPr="00C175B1" w:rsidRDefault="00DD41F2" w:rsidP="00C175B1">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77DE7A91" w14:textId="77777777" w:rsidR="00C175B1" w:rsidRPr="00C175B1" w:rsidRDefault="007F529E" w:rsidP="00C175B1">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C175B1" w:rsidRPr="00C175B1">
              <w:rPr>
                <w:rFonts w:ascii="ＭＳ 明朝" w:hAnsi="ＭＳ 明朝" w:cs="メイリオ" w:hint="eastAsia"/>
                <w:sz w:val="16"/>
                <w:szCs w:val="16"/>
                <w:lang w:eastAsia="ja-JP"/>
              </w:rPr>
              <w:t>伝えたい内容やイメージなどを基に、伝える相手や場面などから主題を生み出し、形や色彩などによる伝達の効果と美しさなどとの調和を総合的に考え、表現する構想を練っている。</w:t>
            </w:r>
          </w:p>
          <w:p w14:paraId="2D10F6A0" w14:textId="77777777" w:rsidR="00C175B1" w:rsidRPr="00C175B1" w:rsidRDefault="007F529E" w:rsidP="00C175B1">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C175B1" w:rsidRPr="00C175B1">
              <w:rPr>
                <w:rFonts w:ascii="ＭＳ 明朝" w:hAnsi="ＭＳ 明朝" w:cs="メイリオ" w:hint="eastAsia"/>
                <w:sz w:val="16"/>
                <w:szCs w:val="16"/>
                <w:lang w:eastAsia="ja-JP"/>
              </w:rPr>
              <w:t>伝えたい内容やイメージとの調和のとれた洗練された美しさなどを感じ取り、作者の意図と創造的な工夫などについて考えるなどして、美意識を高め、見方や感じ方を深めている。</w:t>
            </w:r>
          </w:p>
          <w:p w14:paraId="7ED22BF7" w14:textId="77777777" w:rsidR="00C175B1" w:rsidRPr="00C175B1" w:rsidRDefault="00DD41F2" w:rsidP="00C175B1">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5FEDACBF" w14:textId="77777777" w:rsidR="00C175B1" w:rsidRPr="00C175B1" w:rsidRDefault="007F529E" w:rsidP="00C175B1">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00C175B1" w:rsidRPr="00C175B1">
              <w:rPr>
                <w:rFonts w:ascii="ＭＳ 明朝" w:hAnsi="ＭＳ 明朝" w:cs="メイリオ" w:hint="eastAsia"/>
                <w:sz w:val="16"/>
                <w:szCs w:val="16"/>
                <w:lang w:eastAsia="ja-JP"/>
              </w:rPr>
              <w:t>美術の創造活動の喜びを味わい主体的に伝えたい内容やイメージとの調和のとれた洗練された美しさを考えて飛び出す仕組みの構想を練ったり、意図に応じて自分の表現方法を追求し見通しを持って創造的に表したりする表現の学習活動に取り組もうとしている。</w:t>
            </w:r>
          </w:p>
          <w:p w14:paraId="3C090BB4" w14:textId="77777777" w:rsidR="005A085B" w:rsidRPr="00C175B1" w:rsidRDefault="007F529E" w:rsidP="00C175B1">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C175B1" w:rsidRPr="00C175B1">
              <w:rPr>
                <w:rFonts w:ascii="ＭＳ 明朝" w:hAnsi="ＭＳ 明朝" w:cs="メイリオ" w:hint="eastAsia"/>
                <w:sz w:val="16"/>
                <w:szCs w:val="16"/>
                <w:lang w:eastAsia="ja-JP"/>
              </w:rPr>
              <w:t>美術の創造活動の喜びを味わい主体的に伝えたい内容やイメージとの調和のとれた洗練された美しさなどを感じ取り、作者の意図と創造的な工夫などについて考えるなどの見方や感じ方を深める鑑賞の学習活動に取り組もうとしている。</w:t>
            </w:r>
          </w:p>
        </w:tc>
        <w:tc>
          <w:tcPr>
            <w:tcW w:w="214" w:type="pct"/>
            <w:vMerge w:val="restart"/>
            <w:tcBorders>
              <w:top w:val="single" w:sz="2" w:space="0" w:color="000000"/>
              <w:left w:val="single" w:sz="2" w:space="0" w:color="000000"/>
              <w:right w:val="single" w:sz="2" w:space="0" w:color="000000"/>
            </w:tcBorders>
            <w:tcMar>
              <w:bottom w:w="28" w:type="dxa"/>
            </w:tcMar>
          </w:tcPr>
          <w:p w14:paraId="4212DCF2" w14:textId="77777777" w:rsidR="005A085B" w:rsidRPr="00C66AB8" w:rsidRDefault="005A085B" w:rsidP="00631A8D">
            <w:pPr>
              <w:pStyle w:val="TableParagraph"/>
              <w:spacing w:line="240" w:lineRule="exact"/>
              <w:ind w:left="108"/>
              <w:rPr>
                <w:rFonts w:ascii="ＭＳ 明朝" w:hAnsi="ＭＳ 明朝" w:cs="游ゴシック"/>
                <w:sz w:val="16"/>
                <w:szCs w:val="18"/>
                <w:lang w:eastAsia="ja-JP"/>
              </w:rPr>
            </w:pPr>
            <w:r w:rsidRPr="00C66AB8">
              <w:rPr>
                <w:rFonts w:ascii="ＭＳ 明朝" w:hAnsi="ＭＳ 明朝" w:cs="游ゴシック" w:hint="eastAsia"/>
                <w:sz w:val="16"/>
                <w:szCs w:val="18"/>
                <w:lang w:eastAsia="ja-JP"/>
              </w:rPr>
              <w:t>⑴イ(ｱ)</w:t>
            </w:r>
          </w:p>
          <w:p w14:paraId="68B3009C" w14:textId="77777777" w:rsidR="005A085B" w:rsidRPr="00C66AB8" w:rsidRDefault="005A085B" w:rsidP="00631A8D">
            <w:pPr>
              <w:pStyle w:val="TableParagraph"/>
              <w:spacing w:line="240" w:lineRule="exact"/>
              <w:ind w:left="108"/>
              <w:rPr>
                <w:rFonts w:ascii="ＭＳ 明朝" w:hAnsi="ＭＳ 明朝" w:cs="游ゴシック"/>
                <w:sz w:val="16"/>
                <w:szCs w:val="18"/>
                <w:lang w:eastAsia="ja-JP"/>
              </w:rPr>
            </w:pPr>
            <w:r w:rsidRPr="00C66AB8">
              <w:rPr>
                <w:rFonts w:ascii="ＭＳ 明朝" w:hAnsi="ＭＳ 明朝" w:cs="游ゴシック" w:hint="eastAsia"/>
                <w:sz w:val="16"/>
                <w:szCs w:val="18"/>
                <w:lang w:eastAsia="ja-JP"/>
              </w:rPr>
              <w:t>⑵ア(ｱ)(ｲ)</w:t>
            </w:r>
          </w:p>
        </w:tc>
        <w:tc>
          <w:tcPr>
            <w:tcW w:w="214" w:type="pct"/>
            <w:vMerge w:val="restart"/>
            <w:tcBorders>
              <w:top w:val="single" w:sz="2" w:space="0" w:color="000000"/>
              <w:left w:val="single" w:sz="2" w:space="0" w:color="000000"/>
              <w:right w:val="single" w:sz="2" w:space="0" w:color="000000"/>
            </w:tcBorders>
            <w:tcMar>
              <w:bottom w:w="28" w:type="dxa"/>
            </w:tcMar>
          </w:tcPr>
          <w:p w14:paraId="362B5290" w14:textId="77777777" w:rsidR="005A085B" w:rsidRPr="00C66AB8" w:rsidRDefault="005A085B" w:rsidP="00631A8D">
            <w:pPr>
              <w:pStyle w:val="TableParagraph"/>
              <w:spacing w:line="240" w:lineRule="exact"/>
              <w:ind w:left="108"/>
              <w:rPr>
                <w:rFonts w:ascii="ＭＳ 明朝" w:hAnsi="ＭＳ 明朝" w:cs="游ゴシック"/>
                <w:sz w:val="16"/>
                <w:szCs w:val="18"/>
                <w:lang w:eastAsia="ja-JP"/>
              </w:rPr>
            </w:pPr>
            <w:r w:rsidRPr="00C66AB8">
              <w:rPr>
                <w:rFonts w:ascii="ＭＳ 明朝" w:hAnsi="ＭＳ 明朝" w:cs="游ゴシック" w:hint="eastAsia"/>
                <w:sz w:val="16"/>
                <w:szCs w:val="18"/>
                <w:lang w:eastAsia="ja-JP"/>
              </w:rPr>
              <w:t>⑴ア(ｲ)</w:t>
            </w:r>
          </w:p>
        </w:tc>
        <w:tc>
          <w:tcPr>
            <w:tcW w:w="231" w:type="pct"/>
            <w:vMerge w:val="restart"/>
            <w:tcBorders>
              <w:top w:val="single" w:sz="2" w:space="0" w:color="000000"/>
              <w:left w:val="single" w:sz="2" w:space="0" w:color="000000"/>
              <w:right w:val="single" w:sz="2" w:space="0" w:color="000000"/>
            </w:tcBorders>
            <w:tcMar>
              <w:bottom w:w="28" w:type="dxa"/>
            </w:tcMar>
          </w:tcPr>
          <w:p w14:paraId="370B3BC0" w14:textId="77777777" w:rsidR="005A085B" w:rsidRPr="00C66AB8" w:rsidRDefault="005A085B" w:rsidP="00631A8D">
            <w:pPr>
              <w:pStyle w:val="TableParagraph"/>
              <w:spacing w:line="240" w:lineRule="exact"/>
              <w:ind w:left="68"/>
              <w:rPr>
                <w:rFonts w:ascii="ＭＳ 明朝" w:hAnsi="ＭＳ 明朝" w:cs="游ゴシック"/>
                <w:sz w:val="16"/>
                <w:szCs w:val="18"/>
                <w:lang w:eastAsia="ja-JP"/>
              </w:rPr>
            </w:pPr>
            <w:r w:rsidRPr="00C66AB8">
              <w:rPr>
                <w:rFonts w:ascii="ＭＳ 明朝" w:hAnsi="ＭＳ 明朝" w:cs="游ゴシック"/>
                <w:sz w:val="16"/>
                <w:szCs w:val="18"/>
                <w:lang w:eastAsia="ja-JP"/>
              </w:rPr>
              <w:t>⑴アイ</w:t>
            </w:r>
          </w:p>
        </w:tc>
      </w:tr>
      <w:tr w:rsidR="005A085B" w:rsidRPr="007F4039" w14:paraId="146BA538" w14:textId="77777777" w:rsidTr="005A085B">
        <w:tblPrEx>
          <w:tblCellMar>
            <w:bottom w:w="0" w:type="dxa"/>
          </w:tblCellMar>
        </w:tblPrEx>
        <w:trPr>
          <w:cantSplit/>
          <w:trHeight w:val="1751"/>
        </w:trPr>
        <w:tc>
          <w:tcPr>
            <w:tcW w:w="158" w:type="pct"/>
            <w:vMerge/>
            <w:tcBorders>
              <w:left w:val="single" w:sz="2" w:space="0" w:color="000000"/>
              <w:bottom w:val="single" w:sz="2" w:space="0" w:color="000000"/>
              <w:right w:val="single" w:sz="2" w:space="0" w:color="000000"/>
            </w:tcBorders>
            <w:tcMar>
              <w:bottom w:w="28" w:type="dxa"/>
            </w:tcMar>
            <w:textDirection w:val="tbRlV"/>
            <w:vAlign w:val="center"/>
          </w:tcPr>
          <w:p w14:paraId="2B654940" w14:textId="77777777" w:rsidR="005A085B" w:rsidRPr="00BE5C96" w:rsidRDefault="005A085B" w:rsidP="00631A8D">
            <w:pPr>
              <w:pStyle w:val="TableParagraph"/>
              <w:ind w:left="113" w:right="113"/>
              <w:jc w:val="both"/>
              <w:rPr>
                <w:rFonts w:ascii="メイリオ" w:eastAsia="メイリオ" w:hAnsi="メイリオ" w:cs="メイリオ"/>
                <w:b/>
                <w:bCs/>
                <w:w w:val="99"/>
                <w:sz w:val="18"/>
                <w:szCs w:val="20"/>
                <w:lang w:eastAsia="ja-JP"/>
              </w:rPr>
            </w:pPr>
          </w:p>
        </w:tc>
        <w:tc>
          <w:tcPr>
            <w:tcW w:w="658" w:type="pct"/>
            <w:tcBorders>
              <w:top w:val="dashed" w:sz="4" w:space="0" w:color="auto"/>
              <w:left w:val="single" w:sz="2" w:space="0" w:color="000000"/>
              <w:bottom w:val="single" w:sz="2" w:space="0" w:color="000000"/>
              <w:right w:val="single" w:sz="2" w:space="0" w:color="000000"/>
            </w:tcBorders>
            <w:tcMar>
              <w:bottom w:w="28" w:type="dxa"/>
            </w:tcMar>
          </w:tcPr>
          <w:p w14:paraId="67B7D618" w14:textId="77777777" w:rsidR="005A085B" w:rsidRPr="005A085B" w:rsidRDefault="005A085B" w:rsidP="005A085B">
            <w:pPr>
              <w:pStyle w:val="TableParagraph"/>
              <w:spacing w:line="303" w:lineRule="exact"/>
              <w:ind w:left="108" w:right="108"/>
              <w:rPr>
                <w:rFonts w:ascii="メイリオ" w:eastAsia="メイリオ" w:hAnsi="メイリオ" w:cs="メイリオ"/>
                <w:b/>
                <w:bCs/>
                <w:w w:val="110"/>
                <w:sz w:val="18"/>
                <w:szCs w:val="18"/>
                <w:lang w:eastAsia="ja-JP"/>
              </w:rPr>
            </w:pPr>
            <w:r w:rsidRPr="005A085B">
              <w:rPr>
                <w:rFonts w:ascii="メイリオ" w:eastAsia="メイリオ" w:hAnsi="メイリオ" w:cs="メイリオ" w:hint="eastAsia"/>
                <w:b/>
                <w:bCs/>
                <w:w w:val="110"/>
                <w:sz w:val="18"/>
                <w:szCs w:val="18"/>
                <w:lang w:eastAsia="ja-JP"/>
              </w:rPr>
              <w:t>・国語</w:t>
            </w:r>
          </w:p>
          <w:p w14:paraId="129D3941" w14:textId="77777777" w:rsidR="005A085B" w:rsidRPr="005A085B" w:rsidRDefault="005A085B" w:rsidP="005A085B">
            <w:pPr>
              <w:pStyle w:val="TableParagraph"/>
              <w:spacing w:line="303" w:lineRule="exact"/>
              <w:ind w:left="108" w:right="108"/>
              <w:rPr>
                <w:rFonts w:ascii="メイリオ" w:eastAsia="メイリオ" w:hAnsi="メイリオ" w:cs="メイリオ"/>
                <w:b/>
                <w:bCs/>
                <w:w w:val="110"/>
                <w:sz w:val="18"/>
                <w:szCs w:val="18"/>
                <w:lang w:eastAsia="ja-JP"/>
              </w:rPr>
            </w:pPr>
            <w:r w:rsidRPr="005A085B">
              <w:rPr>
                <w:rFonts w:ascii="メイリオ" w:eastAsia="メイリオ" w:hAnsi="メイリオ" w:cs="メイリオ" w:hint="eastAsia"/>
                <w:b/>
                <w:bCs/>
                <w:w w:val="110"/>
                <w:sz w:val="18"/>
                <w:szCs w:val="18"/>
                <w:lang w:eastAsia="ja-JP"/>
              </w:rPr>
              <w:t>・総合</w:t>
            </w:r>
          </w:p>
        </w:tc>
        <w:tc>
          <w:tcPr>
            <w:tcW w:w="1291" w:type="pct"/>
            <w:vMerge/>
            <w:tcBorders>
              <w:left w:val="single" w:sz="2" w:space="0" w:color="000000"/>
              <w:bottom w:val="single" w:sz="2" w:space="0" w:color="000000"/>
              <w:right w:val="single" w:sz="2" w:space="0" w:color="000000"/>
            </w:tcBorders>
            <w:tcMar>
              <w:bottom w:w="28" w:type="dxa"/>
            </w:tcMar>
          </w:tcPr>
          <w:p w14:paraId="34AA209F" w14:textId="77777777" w:rsidR="005A085B" w:rsidRPr="00C175B1" w:rsidRDefault="005A085B" w:rsidP="00631A8D">
            <w:pPr>
              <w:pStyle w:val="TableParagraph"/>
              <w:spacing w:line="240" w:lineRule="exact"/>
              <w:ind w:left="108" w:right="108"/>
              <w:jc w:val="both"/>
              <w:rPr>
                <w:rFonts w:ascii="ＭＳ 明朝" w:hAnsi="ＭＳ 明朝" w:cs="メイリオ"/>
                <w:sz w:val="16"/>
                <w:szCs w:val="16"/>
                <w:lang w:eastAsia="ja-JP"/>
              </w:rPr>
            </w:pPr>
          </w:p>
        </w:tc>
        <w:tc>
          <w:tcPr>
            <w:tcW w:w="416" w:type="pct"/>
            <w:vMerge/>
            <w:tcBorders>
              <w:left w:val="single" w:sz="2" w:space="0" w:color="000000"/>
              <w:bottom w:val="single" w:sz="2" w:space="0" w:color="000000"/>
              <w:right w:val="single" w:sz="2" w:space="0" w:color="000000"/>
            </w:tcBorders>
          </w:tcPr>
          <w:p w14:paraId="7DB23B77" w14:textId="77777777" w:rsidR="005A085B" w:rsidRPr="00C175B1" w:rsidRDefault="005A085B" w:rsidP="00631A8D">
            <w:pPr>
              <w:pStyle w:val="TableParagraph"/>
              <w:spacing w:line="240" w:lineRule="exact"/>
              <w:ind w:left="108" w:right="108"/>
              <w:jc w:val="both"/>
              <w:rPr>
                <w:rFonts w:ascii="ＭＳ 明朝" w:hAnsi="ＭＳ 明朝" w:cs="メイリオ"/>
                <w:sz w:val="16"/>
                <w:szCs w:val="16"/>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39A03DEA" w14:textId="77777777" w:rsidR="005A085B" w:rsidRPr="00C175B1" w:rsidRDefault="005A085B" w:rsidP="00631A8D">
            <w:pPr>
              <w:pStyle w:val="TableParagraph"/>
              <w:topLinePunct/>
              <w:spacing w:line="230" w:lineRule="exact"/>
              <w:ind w:left="454" w:right="108"/>
              <w:jc w:val="both"/>
              <w:rPr>
                <w:rFonts w:ascii="ＭＳ 明朝" w:hAnsi="ＭＳ 明朝" w:cs="メイリオ"/>
                <w:sz w:val="16"/>
                <w:szCs w:val="16"/>
                <w:lang w:eastAsia="ja-JP"/>
              </w:rPr>
            </w:pPr>
          </w:p>
        </w:tc>
        <w:tc>
          <w:tcPr>
            <w:tcW w:w="214" w:type="pct"/>
            <w:vMerge/>
            <w:tcBorders>
              <w:left w:val="single" w:sz="2" w:space="0" w:color="000000"/>
              <w:bottom w:val="single" w:sz="2" w:space="0" w:color="000000"/>
              <w:right w:val="single" w:sz="2" w:space="0" w:color="000000"/>
            </w:tcBorders>
            <w:tcMar>
              <w:bottom w:w="28" w:type="dxa"/>
            </w:tcMar>
          </w:tcPr>
          <w:p w14:paraId="5374133F" w14:textId="77777777" w:rsidR="005A085B" w:rsidRPr="00C66AB8" w:rsidRDefault="005A085B" w:rsidP="00631A8D">
            <w:pPr>
              <w:pStyle w:val="TableParagraph"/>
              <w:spacing w:line="240" w:lineRule="exact"/>
              <w:ind w:left="108"/>
              <w:rPr>
                <w:rFonts w:ascii="ＭＳ 明朝" w:hAnsi="ＭＳ 明朝" w:cs="游ゴシック"/>
                <w:sz w:val="16"/>
                <w:szCs w:val="18"/>
                <w:lang w:eastAsia="ja-JP"/>
              </w:rPr>
            </w:pPr>
          </w:p>
        </w:tc>
        <w:tc>
          <w:tcPr>
            <w:tcW w:w="214" w:type="pct"/>
            <w:vMerge/>
            <w:tcBorders>
              <w:left w:val="single" w:sz="2" w:space="0" w:color="000000"/>
              <w:bottom w:val="single" w:sz="2" w:space="0" w:color="000000"/>
              <w:right w:val="single" w:sz="2" w:space="0" w:color="000000"/>
            </w:tcBorders>
            <w:tcMar>
              <w:bottom w:w="28" w:type="dxa"/>
            </w:tcMar>
          </w:tcPr>
          <w:p w14:paraId="27133E8A" w14:textId="77777777" w:rsidR="005A085B" w:rsidRPr="00C66AB8" w:rsidRDefault="005A085B" w:rsidP="00631A8D">
            <w:pPr>
              <w:pStyle w:val="TableParagraph"/>
              <w:spacing w:line="240" w:lineRule="exact"/>
              <w:ind w:left="108"/>
              <w:rPr>
                <w:rFonts w:ascii="ＭＳ 明朝" w:hAnsi="ＭＳ 明朝" w:cs="游ゴシック"/>
                <w:sz w:val="16"/>
                <w:szCs w:val="18"/>
                <w:lang w:eastAsia="ja-JP"/>
              </w:rPr>
            </w:pPr>
          </w:p>
        </w:tc>
        <w:tc>
          <w:tcPr>
            <w:tcW w:w="231" w:type="pct"/>
            <w:vMerge/>
            <w:tcBorders>
              <w:left w:val="single" w:sz="2" w:space="0" w:color="000000"/>
              <w:bottom w:val="single" w:sz="2" w:space="0" w:color="000000"/>
              <w:right w:val="single" w:sz="2" w:space="0" w:color="000000"/>
            </w:tcBorders>
            <w:tcMar>
              <w:bottom w:w="28" w:type="dxa"/>
            </w:tcMar>
          </w:tcPr>
          <w:p w14:paraId="28530821" w14:textId="77777777" w:rsidR="005A085B" w:rsidRPr="00C66AB8" w:rsidRDefault="005A085B" w:rsidP="00631A8D">
            <w:pPr>
              <w:pStyle w:val="TableParagraph"/>
              <w:spacing w:line="240" w:lineRule="exact"/>
              <w:ind w:left="68"/>
              <w:rPr>
                <w:rFonts w:ascii="ＭＳ 明朝" w:hAnsi="ＭＳ 明朝" w:cs="游ゴシック"/>
                <w:sz w:val="16"/>
                <w:szCs w:val="18"/>
                <w:lang w:eastAsia="ja-JP"/>
              </w:rPr>
            </w:pPr>
          </w:p>
        </w:tc>
      </w:tr>
      <w:tr w:rsidR="005A085B" w:rsidRPr="007F4039" w14:paraId="1ECB66D7" w14:textId="77777777" w:rsidTr="005A085B">
        <w:tblPrEx>
          <w:tblCellMar>
            <w:bottom w:w="0" w:type="dxa"/>
          </w:tblCellMar>
        </w:tblPrEx>
        <w:trPr>
          <w:cantSplit/>
          <w:trHeight w:val="1573"/>
        </w:trPr>
        <w:tc>
          <w:tcPr>
            <w:tcW w:w="158" w:type="pct"/>
            <w:vMerge w:val="restart"/>
            <w:tcBorders>
              <w:top w:val="single" w:sz="2" w:space="0" w:color="000000"/>
              <w:left w:val="single" w:sz="2" w:space="0" w:color="000000"/>
              <w:right w:val="single" w:sz="2" w:space="0" w:color="000000"/>
            </w:tcBorders>
            <w:tcMar>
              <w:bottom w:w="28" w:type="dxa"/>
            </w:tcMar>
            <w:textDirection w:val="tbRlV"/>
            <w:vAlign w:val="center"/>
          </w:tcPr>
          <w:p w14:paraId="00AE16E9" w14:textId="77777777" w:rsidR="005A085B" w:rsidRPr="00BE5C96" w:rsidRDefault="005A085B" w:rsidP="00631A8D">
            <w:pPr>
              <w:pStyle w:val="TableParagraph"/>
              <w:ind w:left="113" w:right="113"/>
              <w:jc w:val="both"/>
              <w:rPr>
                <w:rFonts w:ascii="メイリオ" w:eastAsia="メイリオ" w:hAnsi="メイリオ" w:cs="メイリオ"/>
                <w:sz w:val="18"/>
                <w:szCs w:val="20"/>
                <w:lang w:eastAsia="ja-JP"/>
              </w:rPr>
            </w:pPr>
            <w:r w:rsidRPr="00BE5C96">
              <w:rPr>
                <w:rFonts w:ascii="メイリオ" w:eastAsia="メイリオ" w:hAnsi="メイリオ" w:cs="メイリオ" w:hint="eastAsia"/>
                <w:b/>
                <w:bCs/>
                <w:w w:val="99"/>
                <w:sz w:val="18"/>
                <w:szCs w:val="20"/>
                <w:lang w:eastAsia="ja-JP"/>
              </w:rPr>
              <w:t>デザイン</w:t>
            </w:r>
            <w:r>
              <w:rPr>
                <w:rFonts w:ascii="メイリオ" w:eastAsia="メイリオ" w:hAnsi="メイリオ" w:cs="メイリオ" w:hint="eastAsia"/>
                <w:b/>
                <w:bCs/>
                <w:w w:val="99"/>
                <w:sz w:val="18"/>
                <w:szCs w:val="20"/>
                <w:lang w:eastAsia="ja-JP"/>
              </w:rPr>
              <w:t>や</w:t>
            </w:r>
            <w:r w:rsidRPr="00BE5C96">
              <w:rPr>
                <w:rFonts w:ascii="メイリオ" w:eastAsia="メイリオ" w:hAnsi="メイリオ" w:cs="メイリオ" w:hint="eastAsia"/>
                <w:b/>
                <w:bCs/>
                <w:w w:val="99"/>
                <w:sz w:val="18"/>
                <w:szCs w:val="20"/>
                <w:lang w:eastAsia="ja-JP"/>
              </w:rPr>
              <w:t>工芸など（表現・鑑賞）</w:t>
            </w:r>
          </w:p>
        </w:tc>
        <w:tc>
          <w:tcPr>
            <w:tcW w:w="658" w:type="pct"/>
            <w:tcBorders>
              <w:top w:val="single" w:sz="2" w:space="0" w:color="000000"/>
              <w:left w:val="single" w:sz="2" w:space="0" w:color="000000"/>
              <w:bottom w:val="dashed" w:sz="4" w:space="0" w:color="auto"/>
              <w:right w:val="single" w:sz="2" w:space="0" w:color="000000"/>
            </w:tcBorders>
            <w:tcMar>
              <w:bottom w:w="28" w:type="dxa"/>
            </w:tcMar>
          </w:tcPr>
          <w:p w14:paraId="31B199A6" w14:textId="77777777" w:rsidR="005A085B" w:rsidRPr="005A085B" w:rsidRDefault="005A085B" w:rsidP="005A085B">
            <w:pPr>
              <w:pStyle w:val="TableParagraph"/>
              <w:topLinePunct/>
              <w:ind w:left="108" w:right="108"/>
              <w:rPr>
                <w:rFonts w:ascii="メイリオ" w:eastAsia="メイリオ" w:hAnsi="メイリオ" w:cs="PMingLiU"/>
                <w:b/>
                <w:bCs/>
                <w:sz w:val="18"/>
                <w:szCs w:val="18"/>
                <w:lang w:eastAsia="ja-JP"/>
              </w:rPr>
            </w:pPr>
            <w:r w:rsidRPr="005A085B">
              <w:rPr>
                <w:rFonts w:ascii="メイリオ" w:eastAsia="メイリオ" w:hAnsi="メイリオ" w:cs="PMingLiU"/>
                <w:b/>
                <w:bCs/>
                <w:sz w:val="18"/>
                <w:szCs w:val="18"/>
                <w:lang w:eastAsia="ja-JP"/>
              </w:rPr>
              <w:t>p.38-39</w:t>
            </w:r>
          </w:p>
          <w:p w14:paraId="05604735" w14:textId="77777777" w:rsidR="005A085B" w:rsidRPr="005A085B" w:rsidRDefault="005A085B" w:rsidP="005A085B">
            <w:pPr>
              <w:pStyle w:val="TableParagraph"/>
              <w:topLinePunct/>
              <w:ind w:left="108" w:right="108"/>
              <w:rPr>
                <w:rFonts w:ascii="メイリオ" w:eastAsia="メイリオ" w:hAnsi="メイリオ" w:cs="PMingLiU"/>
                <w:b/>
                <w:bCs/>
                <w:sz w:val="18"/>
                <w:szCs w:val="18"/>
                <w:lang w:eastAsia="ja-JP"/>
              </w:rPr>
            </w:pPr>
            <w:r w:rsidRPr="005A085B">
              <w:rPr>
                <w:rFonts w:ascii="メイリオ" w:eastAsia="メイリオ" w:hAnsi="メイリオ" w:cs="PMingLiU" w:hint="eastAsia"/>
                <w:b/>
                <w:bCs/>
                <w:sz w:val="18"/>
                <w:szCs w:val="18"/>
                <w:lang w:eastAsia="ja-JP"/>
              </w:rPr>
              <w:t>空間を彩る光の装飾</w:t>
            </w:r>
          </w:p>
          <w:p w14:paraId="59986952" w14:textId="77777777" w:rsidR="005A085B" w:rsidRDefault="005A085B" w:rsidP="005A085B">
            <w:pPr>
              <w:pStyle w:val="TableParagraph"/>
              <w:topLinePunct/>
              <w:ind w:left="108" w:right="108"/>
              <w:rPr>
                <w:rFonts w:ascii="メイリオ" w:eastAsia="メイリオ" w:hAnsi="メイリオ" w:cs="PMingLiU"/>
                <w:b/>
                <w:bCs/>
                <w:sz w:val="18"/>
                <w:szCs w:val="18"/>
                <w:lang w:eastAsia="ja-JP"/>
              </w:rPr>
            </w:pPr>
            <w:r w:rsidRPr="005A085B">
              <w:rPr>
                <w:rFonts w:ascii="メイリオ" w:eastAsia="メイリオ" w:hAnsi="メイリオ" w:cs="PMingLiU" w:hint="eastAsia"/>
                <w:b/>
                <w:bCs/>
                <w:sz w:val="18"/>
                <w:szCs w:val="18"/>
                <w:lang w:eastAsia="ja-JP"/>
              </w:rPr>
              <w:t>3～8時間</w:t>
            </w:r>
          </w:p>
          <w:p w14:paraId="470D65AA" w14:textId="77777777" w:rsidR="005A085B" w:rsidRPr="005A085B" w:rsidRDefault="005A085B" w:rsidP="005A085B">
            <w:pPr>
              <w:pStyle w:val="TableParagraph"/>
              <w:topLinePunct/>
              <w:ind w:left="108" w:right="108"/>
              <w:jc w:val="right"/>
              <w:rPr>
                <w:rFonts w:ascii="メイリオ" w:eastAsia="メイリオ" w:hAnsi="メイリオ" w:cs="PMingLiU"/>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1" w:type="pct"/>
            <w:vMerge w:val="restart"/>
            <w:tcBorders>
              <w:top w:val="single" w:sz="2" w:space="0" w:color="000000"/>
              <w:left w:val="single" w:sz="2" w:space="0" w:color="000000"/>
              <w:right w:val="single" w:sz="2" w:space="0" w:color="000000"/>
            </w:tcBorders>
            <w:tcMar>
              <w:bottom w:w="28" w:type="dxa"/>
            </w:tcMar>
          </w:tcPr>
          <w:p w14:paraId="6801F815" w14:textId="77777777" w:rsidR="00C175B1" w:rsidRPr="00C175B1" w:rsidRDefault="00823808" w:rsidP="00C175B1">
            <w:pPr>
              <w:pStyle w:val="TableParagraph"/>
              <w:spacing w:line="240" w:lineRule="exact"/>
              <w:ind w:left="108" w:right="170"/>
              <w:jc w:val="both"/>
              <w:rPr>
                <w:rFonts w:ascii="ＭＳ 明朝" w:hAnsi="ＭＳ 明朝" w:cs="游ゴシック"/>
                <w:spacing w:val="-3"/>
                <w:sz w:val="16"/>
                <w:szCs w:val="16"/>
                <w:lang w:eastAsia="ja-JP"/>
              </w:rPr>
            </w:pPr>
            <w:r w:rsidRPr="00823808">
              <w:rPr>
                <w:rFonts w:ascii="ＭＳ 明朝" w:eastAsia="メイリオ" w:hAnsi="ＭＳ 明朝" w:cs="游ゴシック" w:hint="eastAsia"/>
                <w:b/>
                <w:spacing w:val="-3"/>
                <w:sz w:val="16"/>
                <w:szCs w:val="16"/>
                <w:lang w:eastAsia="ja-JP"/>
              </w:rPr>
              <w:t>題材の目標</w:t>
            </w:r>
          </w:p>
          <w:p w14:paraId="2E9728DA" w14:textId="77777777" w:rsidR="00C175B1" w:rsidRPr="00C175B1" w:rsidRDefault="00C175B1" w:rsidP="00C175B1">
            <w:pPr>
              <w:pStyle w:val="TableParagraph"/>
              <w:spacing w:line="240" w:lineRule="exact"/>
              <w:ind w:left="108" w:right="170"/>
              <w:jc w:val="both"/>
              <w:rPr>
                <w:rFonts w:ascii="ＭＳ 明朝" w:hAnsi="ＭＳ 明朝" w:cs="游ゴシック"/>
                <w:spacing w:val="-3"/>
                <w:sz w:val="16"/>
                <w:szCs w:val="16"/>
                <w:lang w:eastAsia="ja-JP"/>
              </w:rPr>
            </w:pPr>
            <w:r w:rsidRPr="00C175B1">
              <w:rPr>
                <w:rFonts w:ascii="ＭＳ 明朝" w:hAnsi="ＭＳ 明朝" w:cs="游ゴシック" w:hint="eastAsia"/>
                <w:spacing w:val="-3"/>
                <w:sz w:val="16"/>
                <w:szCs w:val="16"/>
                <w:lang w:eastAsia="ja-JP"/>
              </w:rPr>
              <w:t>光や影の効果を生かしたデザインに関心を持ち、空間の美しさや使う場面などを基に主題を生み出し、光の形や色彩の変化、空間に与える印象などを捉え、見通しを持ってデザインし表す。</w:t>
            </w:r>
          </w:p>
          <w:p w14:paraId="78070A42" w14:textId="77777777" w:rsidR="00C175B1" w:rsidRPr="00C175B1" w:rsidRDefault="00C175B1" w:rsidP="00C175B1">
            <w:pPr>
              <w:pStyle w:val="TableParagraph"/>
              <w:spacing w:line="240" w:lineRule="exact"/>
              <w:ind w:left="108" w:right="170"/>
              <w:jc w:val="both"/>
              <w:rPr>
                <w:rFonts w:ascii="ＭＳ 明朝" w:hAnsi="ＭＳ 明朝" w:cs="游ゴシック"/>
                <w:spacing w:val="-3"/>
                <w:sz w:val="16"/>
                <w:szCs w:val="16"/>
                <w:lang w:eastAsia="ja-JP"/>
              </w:rPr>
            </w:pPr>
          </w:p>
          <w:p w14:paraId="412188BA" w14:textId="77777777" w:rsidR="00C175B1" w:rsidRPr="00C175B1" w:rsidRDefault="00BA0C2C" w:rsidP="00C175B1">
            <w:pPr>
              <w:pStyle w:val="TableParagraph"/>
              <w:spacing w:line="240" w:lineRule="exact"/>
              <w:ind w:left="108" w:right="170"/>
              <w:jc w:val="both"/>
              <w:rPr>
                <w:rFonts w:ascii="ＭＳ 明朝" w:hAnsi="ＭＳ 明朝" w:cs="游ゴシック"/>
                <w:spacing w:val="-3"/>
                <w:sz w:val="16"/>
                <w:szCs w:val="16"/>
                <w:lang w:eastAsia="ja-JP"/>
              </w:rPr>
            </w:pPr>
            <w:r w:rsidRPr="00BA0C2C">
              <w:rPr>
                <w:rFonts w:ascii="ＭＳ 明朝" w:eastAsia="メイリオ" w:hAnsi="ＭＳ 明朝" w:cs="游ゴシック" w:hint="eastAsia"/>
                <w:b/>
                <w:spacing w:val="-3"/>
                <w:sz w:val="16"/>
                <w:szCs w:val="16"/>
                <w:lang w:eastAsia="ja-JP"/>
              </w:rPr>
              <w:t>主な学習内容</w:t>
            </w:r>
          </w:p>
          <w:p w14:paraId="3E872010" w14:textId="77777777" w:rsidR="00C175B1" w:rsidRPr="00C175B1" w:rsidRDefault="00C175B1" w:rsidP="00A0334A">
            <w:pPr>
              <w:pStyle w:val="TableParagraph"/>
              <w:spacing w:line="240" w:lineRule="exact"/>
              <w:ind w:leftChars="50" w:left="267" w:right="170" w:hangingChars="100" w:hanging="157"/>
              <w:jc w:val="both"/>
              <w:rPr>
                <w:rFonts w:ascii="ＭＳ 明朝" w:hAnsi="ＭＳ 明朝" w:cs="游ゴシック"/>
                <w:spacing w:val="-3"/>
                <w:sz w:val="16"/>
                <w:szCs w:val="16"/>
                <w:lang w:eastAsia="ja-JP"/>
              </w:rPr>
            </w:pPr>
            <w:r w:rsidRPr="00C175B1">
              <w:rPr>
                <w:rFonts w:ascii="ＭＳ 明朝" w:hAnsi="ＭＳ 明朝" w:cs="游ゴシック" w:hint="eastAsia"/>
                <w:spacing w:val="-3"/>
                <w:sz w:val="16"/>
                <w:szCs w:val="16"/>
                <w:lang w:eastAsia="ja-JP"/>
              </w:rPr>
              <w:t>○自然光や人工的につくり出す光、またそれらによる影の様子などを鑑賞し、その効果や印象などについて感じたことを話し合う。</w:t>
            </w:r>
          </w:p>
          <w:p w14:paraId="60E5CD24" w14:textId="77777777" w:rsidR="00C175B1" w:rsidRPr="00C175B1" w:rsidRDefault="00C175B1" w:rsidP="00A0334A">
            <w:pPr>
              <w:pStyle w:val="TableParagraph"/>
              <w:spacing w:line="240" w:lineRule="exact"/>
              <w:ind w:leftChars="50" w:left="267" w:right="170" w:hangingChars="100" w:hanging="157"/>
              <w:jc w:val="both"/>
              <w:rPr>
                <w:rFonts w:ascii="ＭＳ 明朝" w:hAnsi="ＭＳ 明朝" w:cs="游ゴシック"/>
                <w:spacing w:val="-3"/>
                <w:sz w:val="16"/>
                <w:szCs w:val="16"/>
                <w:lang w:eastAsia="ja-JP"/>
              </w:rPr>
            </w:pPr>
            <w:r w:rsidRPr="00C175B1">
              <w:rPr>
                <w:rFonts w:ascii="ＭＳ 明朝" w:hAnsi="ＭＳ 明朝" w:cs="游ゴシック" w:hint="eastAsia"/>
                <w:spacing w:val="-3"/>
                <w:sz w:val="16"/>
                <w:szCs w:val="16"/>
                <w:lang w:eastAsia="ja-JP"/>
              </w:rPr>
              <w:t>○光がつくり出す空間の美しさや使う場面などを基に主題を生み出す。</w:t>
            </w:r>
          </w:p>
          <w:p w14:paraId="6AFBDB48" w14:textId="77777777" w:rsidR="00C175B1" w:rsidRPr="00C175B1" w:rsidRDefault="00C175B1" w:rsidP="00A0334A">
            <w:pPr>
              <w:pStyle w:val="TableParagraph"/>
              <w:spacing w:line="240" w:lineRule="exact"/>
              <w:ind w:leftChars="50" w:left="267" w:right="170" w:hangingChars="100" w:hanging="157"/>
              <w:jc w:val="both"/>
              <w:rPr>
                <w:rFonts w:ascii="ＭＳ 明朝" w:hAnsi="ＭＳ 明朝" w:cs="游ゴシック"/>
                <w:spacing w:val="-3"/>
                <w:sz w:val="16"/>
                <w:szCs w:val="16"/>
                <w:lang w:eastAsia="ja-JP"/>
              </w:rPr>
            </w:pPr>
            <w:r w:rsidRPr="00C175B1">
              <w:rPr>
                <w:rFonts w:ascii="ＭＳ 明朝" w:hAnsi="ＭＳ 明朝" w:cs="游ゴシック" w:hint="eastAsia"/>
                <w:spacing w:val="-3"/>
                <w:sz w:val="16"/>
                <w:szCs w:val="16"/>
                <w:lang w:eastAsia="ja-JP"/>
              </w:rPr>
              <w:t>○主題を基に、光の色や影の効果を考えながらランプシェードなどを制作する。</w:t>
            </w:r>
          </w:p>
          <w:p w14:paraId="5B184700" w14:textId="77777777" w:rsidR="005A085B" w:rsidRPr="00C175B1" w:rsidRDefault="00C175B1" w:rsidP="00A0334A">
            <w:pPr>
              <w:pStyle w:val="TableParagraph"/>
              <w:spacing w:line="240" w:lineRule="exact"/>
              <w:ind w:leftChars="50" w:left="267" w:right="170" w:hangingChars="100" w:hanging="157"/>
              <w:jc w:val="both"/>
              <w:rPr>
                <w:rFonts w:ascii="ＭＳ 明朝" w:hAnsi="ＭＳ 明朝" w:cs="游ゴシック"/>
                <w:spacing w:val="-3"/>
                <w:sz w:val="16"/>
                <w:szCs w:val="16"/>
                <w:lang w:eastAsia="ja-JP"/>
              </w:rPr>
            </w:pPr>
            <w:r w:rsidRPr="00C175B1">
              <w:rPr>
                <w:rFonts w:ascii="ＭＳ 明朝" w:hAnsi="ＭＳ 明朝" w:cs="游ゴシック" w:hint="eastAsia"/>
                <w:spacing w:val="-3"/>
                <w:sz w:val="16"/>
                <w:szCs w:val="16"/>
                <w:lang w:eastAsia="ja-JP"/>
              </w:rPr>
              <w:t>○互いの作品を鑑賞し合い、よさや美しさ、表現の工夫などについて話し合う。</w:t>
            </w:r>
          </w:p>
        </w:tc>
        <w:tc>
          <w:tcPr>
            <w:tcW w:w="416" w:type="pct"/>
            <w:vMerge w:val="restart"/>
            <w:tcBorders>
              <w:top w:val="single" w:sz="2" w:space="0" w:color="000000"/>
              <w:left w:val="single" w:sz="2" w:space="0" w:color="000000"/>
              <w:right w:val="single" w:sz="2" w:space="0" w:color="000000"/>
            </w:tcBorders>
          </w:tcPr>
          <w:p w14:paraId="4D68AFEE" w14:textId="77777777" w:rsidR="00C175B1" w:rsidRPr="00C175B1" w:rsidRDefault="00624ADE" w:rsidP="00C175B1">
            <w:pPr>
              <w:pStyle w:val="TableParagraph"/>
              <w:spacing w:line="240" w:lineRule="exact"/>
              <w:ind w:left="108" w:right="108"/>
              <w:jc w:val="both"/>
              <w:rPr>
                <w:rFonts w:ascii="ＭＳ 明朝" w:hAnsi="ＭＳ 明朝" w:cs="游ゴシック"/>
                <w:sz w:val="16"/>
                <w:szCs w:val="16"/>
                <w:lang w:eastAsia="ja-JP"/>
              </w:rPr>
            </w:pPr>
            <w:r w:rsidRPr="00624ADE">
              <w:rPr>
                <w:rFonts w:ascii="ＭＳ 明朝" w:eastAsia="メイリオ" w:hAnsi="ＭＳ 明朝" w:cs="游ゴシック" w:hint="eastAsia"/>
                <w:b/>
                <w:sz w:val="16"/>
                <w:szCs w:val="16"/>
                <w:lang w:eastAsia="ja-JP"/>
              </w:rPr>
              <w:t>教師</w:t>
            </w:r>
          </w:p>
          <w:p w14:paraId="44320AA3" w14:textId="77777777" w:rsidR="00C175B1" w:rsidRPr="00C175B1" w:rsidRDefault="00C175B1" w:rsidP="00C175B1">
            <w:pPr>
              <w:pStyle w:val="TableParagraph"/>
              <w:spacing w:line="240" w:lineRule="exact"/>
              <w:ind w:left="108" w:right="108"/>
              <w:jc w:val="both"/>
              <w:rPr>
                <w:rFonts w:ascii="ＭＳ 明朝" w:hAnsi="ＭＳ 明朝" w:cs="游ゴシック"/>
                <w:sz w:val="16"/>
                <w:szCs w:val="16"/>
                <w:lang w:eastAsia="ja-JP"/>
              </w:rPr>
            </w:pPr>
            <w:r w:rsidRPr="00C175B1">
              <w:rPr>
                <w:rFonts w:ascii="ＭＳ 明朝" w:hAnsi="ＭＳ 明朝" w:cs="游ゴシック" w:hint="eastAsia"/>
                <w:sz w:val="16"/>
                <w:szCs w:val="16"/>
                <w:lang w:eastAsia="ja-JP"/>
              </w:rPr>
              <w:t>LEDライトなどの光源</w:t>
            </w:r>
          </w:p>
          <w:p w14:paraId="4ECEEC80" w14:textId="77777777" w:rsidR="00C175B1" w:rsidRPr="00C175B1" w:rsidRDefault="00C175B1" w:rsidP="00C175B1">
            <w:pPr>
              <w:pStyle w:val="TableParagraph"/>
              <w:spacing w:line="240" w:lineRule="exact"/>
              <w:ind w:left="108" w:right="108"/>
              <w:jc w:val="both"/>
              <w:rPr>
                <w:rFonts w:ascii="ＭＳ 明朝" w:hAnsi="ＭＳ 明朝" w:cs="游ゴシック"/>
                <w:sz w:val="16"/>
                <w:szCs w:val="16"/>
                <w:lang w:eastAsia="ja-JP"/>
              </w:rPr>
            </w:pPr>
            <w:r w:rsidRPr="00C175B1">
              <w:rPr>
                <w:rFonts w:ascii="ＭＳ 明朝" w:hAnsi="ＭＳ 明朝" w:cs="游ゴシック" w:hint="eastAsia"/>
                <w:sz w:val="16"/>
                <w:szCs w:val="16"/>
                <w:lang w:eastAsia="ja-JP"/>
              </w:rPr>
              <w:t>ケント紙</w:t>
            </w:r>
          </w:p>
          <w:p w14:paraId="7353C9CE" w14:textId="77777777" w:rsidR="00C175B1" w:rsidRPr="00C175B1" w:rsidRDefault="00C175B1" w:rsidP="00C175B1">
            <w:pPr>
              <w:pStyle w:val="TableParagraph"/>
              <w:spacing w:line="240" w:lineRule="exact"/>
              <w:ind w:left="108" w:right="108"/>
              <w:jc w:val="both"/>
              <w:rPr>
                <w:rFonts w:ascii="ＭＳ 明朝" w:hAnsi="ＭＳ 明朝" w:cs="游ゴシック"/>
                <w:sz w:val="16"/>
                <w:szCs w:val="16"/>
                <w:lang w:eastAsia="ja-JP"/>
              </w:rPr>
            </w:pPr>
            <w:r w:rsidRPr="00C175B1">
              <w:rPr>
                <w:rFonts w:ascii="ＭＳ 明朝" w:hAnsi="ＭＳ 明朝" w:cs="游ゴシック" w:hint="eastAsia"/>
                <w:sz w:val="16"/>
                <w:szCs w:val="16"/>
                <w:lang w:eastAsia="ja-JP"/>
              </w:rPr>
              <w:t>加工粘土　など</w:t>
            </w:r>
          </w:p>
          <w:p w14:paraId="7071E5D5" w14:textId="77777777" w:rsidR="00C175B1" w:rsidRPr="00C175B1" w:rsidRDefault="00C175B1" w:rsidP="00C175B1">
            <w:pPr>
              <w:pStyle w:val="TableParagraph"/>
              <w:spacing w:line="240" w:lineRule="exact"/>
              <w:ind w:left="108" w:right="108"/>
              <w:jc w:val="both"/>
              <w:rPr>
                <w:rFonts w:ascii="ＭＳ 明朝" w:hAnsi="ＭＳ 明朝" w:cs="游ゴシック"/>
                <w:sz w:val="16"/>
                <w:szCs w:val="16"/>
                <w:lang w:eastAsia="ja-JP"/>
              </w:rPr>
            </w:pPr>
          </w:p>
          <w:p w14:paraId="5C8B2246" w14:textId="77777777" w:rsidR="00C175B1" w:rsidRPr="00C175B1" w:rsidRDefault="00900BE2" w:rsidP="00C175B1">
            <w:pPr>
              <w:pStyle w:val="TableParagraph"/>
              <w:spacing w:line="240" w:lineRule="exact"/>
              <w:ind w:left="108" w:right="108"/>
              <w:jc w:val="both"/>
              <w:rPr>
                <w:rFonts w:ascii="ＭＳ 明朝" w:hAnsi="ＭＳ 明朝" w:cs="游ゴシック"/>
                <w:sz w:val="16"/>
                <w:szCs w:val="16"/>
                <w:lang w:eastAsia="ja-JP"/>
              </w:rPr>
            </w:pPr>
            <w:r w:rsidRPr="00900BE2">
              <w:rPr>
                <w:rFonts w:ascii="ＭＳ 明朝" w:eastAsia="メイリオ" w:hAnsi="ＭＳ 明朝" w:cs="游ゴシック" w:hint="eastAsia"/>
                <w:b/>
                <w:sz w:val="16"/>
                <w:szCs w:val="16"/>
                <w:lang w:eastAsia="ja-JP"/>
              </w:rPr>
              <w:t>生徒</w:t>
            </w:r>
          </w:p>
          <w:p w14:paraId="60AEC80C" w14:textId="77777777" w:rsidR="00C175B1" w:rsidRPr="00C175B1" w:rsidRDefault="00C175B1" w:rsidP="00C175B1">
            <w:pPr>
              <w:pStyle w:val="TableParagraph"/>
              <w:spacing w:line="240" w:lineRule="exact"/>
              <w:ind w:left="108" w:right="108"/>
              <w:jc w:val="both"/>
              <w:rPr>
                <w:rFonts w:ascii="ＭＳ 明朝" w:hAnsi="ＭＳ 明朝" w:cs="游ゴシック"/>
                <w:sz w:val="16"/>
                <w:szCs w:val="16"/>
                <w:lang w:eastAsia="ja-JP"/>
              </w:rPr>
            </w:pPr>
            <w:r w:rsidRPr="00C175B1">
              <w:rPr>
                <w:rFonts w:ascii="ＭＳ 明朝" w:hAnsi="ＭＳ 明朝" w:cs="游ゴシック" w:hint="eastAsia"/>
                <w:sz w:val="16"/>
                <w:szCs w:val="16"/>
                <w:lang w:eastAsia="ja-JP"/>
              </w:rPr>
              <w:t>筆記用具</w:t>
            </w:r>
          </w:p>
          <w:p w14:paraId="2C3D4E6D" w14:textId="77777777" w:rsidR="00C175B1" w:rsidRPr="00C175B1" w:rsidRDefault="00C175B1" w:rsidP="00C175B1">
            <w:pPr>
              <w:pStyle w:val="TableParagraph"/>
              <w:spacing w:line="240" w:lineRule="exact"/>
              <w:ind w:left="108" w:right="108"/>
              <w:jc w:val="both"/>
              <w:rPr>
                <w:rFonts w:ascii="ＭＳ 明朝" w:hAnsi="ＭＳ 明朝" w:cs="游ゴシック"/>
                <w:sz w:val="16"/>
                <w:szCs w:val="16"/>
                <w:lang w:eastAsia="ja-JP"/>
              </w:rPr>
            </w:pPr>
            <w:r w:rsidRPr="00C175B1">
              <w:rPr>
                <w:rFonts w:ascii="ＭＳ 明朝" w:hAnsi="ＭＳ 明朝" w:cs="游ゴシック" w:hint="eastAsia"/>
                <w:sz w:val="16"/>
                <w:szCs w:val="16"/>
                <w:lang w:eastAsia="ja-JP"/>
              </w:rPr>
              <w:t>はさみ</w:t>
            </w:r>
          </w:p>
          <w:p w14:paraId="46F66BD0" w14:textId="77777777" w:rsidR="005A085B" w:rsidRPr="00C175B1" w:rsidRDefault="00C175B1" w:rsidP="00C175B1">
            <w:pPr>
              <w:pStyle w:val="TableParagraph"/>
              <w:spacing w:line="240" w:lineRule="exact"/>
              <w:ind w:left="108" w:right="108"/>
              <w:jc w:val="both"/>
              <w:rPr>
                <w:rFonts w:ascii="ＭＳ 明朝" w:hAnsi="ＭＳ 明朝" w:cs="游ゴシック"/>
                <w:sz w:val="16"/>
                <w:szCs w:val="16"/>
                <w:lang w:eastAsia="ja-JP"/>
              </w:rPr>
            </w:pPr>
            <w:r w:rsidRPr="00C175B1">
              <w:rPr>
                <w:rFonts w:ascii="ＭＳ 明朝" w:hAnsi="ＭＳ 明朝" w:cs="游ゴシック" w:hint="eastAsia"/>
                <w:sz w:val="16"/>
                <w:szCs w:val="16"/>
                <w:lang w:eastAsia="ja-JP"/>
              </w:rPr>
              <w:t>タブレット　など</w:t>
            </w:r>
          </w:p>
        </w:tc>
        <w:tc>
          <w:tcPr>
            <w:tcW w:w="1818" w:type="pct"/>
            <w:vMerge w:val="restart"/>
            <w:tcBorders>
              <w:top w:val="single" w:sz="2" w:space="0" w:color="000000"/>
              <w:left w:val="single" w:sz="2" w:space="0" w:color="000000"/>
              <w:right w:val="single" w:sz="2" w:space="0" w:color="000000"/>
            </w:tcBorders>
            <w:tcMar>
              <w:bottom w:w="28" w:type="dxa"/>
            </w:tcMar>
          </w:tcPr>
          <w:p w14:paraId="7692D796" w14:textId="77777777" w:rsidR="00C175B1" w:rsidRPr="00C175B1" w:rsidRDefault="00DD41F2" w:rsidP="00C175B1">
            <w:pPr>
              <w:pStyle w:val="TableParagraph"/>
              <w:spacing w:line="240" w:lineRule="exact"/>
              <w:ind w:left="964" w:right="108" w:hanging="510"/>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7A658B34" w14:textId="77777777" w:rsidR="00C175B1" w:rsidRPr="00C175B1" w:rsidRDefault="007F529E" w:rsidP="00C175B1">
            <w:pPr>
              <w:pStyle w:val="TableParagraph"/>
              <w:spacing w:line="24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C175B1" w:rsidRPr="00C175B1">
              <w:rPr>
                <w:rFonts w:ascii="ＭＳ 明朝" w:hAnsi="ＭＳ 明朝" w:cs="メイリオ" w:hint="eastAsia"/>
                <w:sz w:val="16"/>
                <w:szCs w:val="16"/>
                <w:lang w:eastAsia="ja-JP"/>
              </w:rPr>
              <w:t>光の形や色彩の変化が感情にもたらす効果などを基に、空間に与える印象を全体のイメージで捉えることを理解している。</w:t>
            </w:r>
          </w:p>
          <w:p w14:paraId="249A3185" w14:textId="77777777" w:rsidR="00C175B1" w:rsidRPr="00C175B1" w:rsidRDefault="007F529E" w:rsidP="00C175B1">
            <w:pPr>
              <w:pStyle w:val="TableParagraph"/>
              <w:spacing w:line="240" w:lineRule="exact"/>
              <w:ind w:left="964" w:right="108" w:hanging="510"/>
              <w:rPr>
                <w:rFonts w:ascii="ＭＳ 明朝" w:hAnsi="ＭＳ 明朝" w:cs="メイリオ"/>
                <w:sz w:val="16"/>
                <w:szCs w:val="16"/>
                <w:lang w:eastAsia="ja-JP"/>
              </w:rPr>
            </w:pPr>
            <w:r w:rsidRPr="009541F5">
              <w:rPr>
                <w:rFonts w:ascii="游ゴシック" w:eastAsia="HG丸ｺﾞｼｯｸM-PRO" w:hAnsi="游ゴシック" w:cs="游ゴシック" w:hint="eastAsia"/>
                <w:sz w:val="16"/>
                <w:szCs w:val="18"/>
                <w:bdr w:val="single" w:sz="4" w:space="0" w:color="auto"/>
                <w:lang w:eastAsia="ja-JP"/>
              </w:rPr>
              <w:t>技</w:t>
            </w:r>
            <w:r w:rsidRPr="009541F5">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00C175B1" w:rsidRPr="00C175B1">
              <w:rPr>
                <w:rFonts w:ascii="ＭＳ 明朝" w:hAnsi="ＭＳ 明朝" w:cs="メイリオ" w:hint="eastAsia"/>
                <w:sz w:val="16"/>
                <w:szCs w:val="16"/>
                <w:lang w:eastAsia="ja-JP"/>
              </w:rPr>
              <w:t>材料や用具などの特性を生かし、意図に応じて自分の表現方法を追求して、制作の順序などを総合的に考えながら、見通しを持って創造的に表している。</w:t>
            </w:r>
          </w:p>
          <w:p w14:paraId="4A6A76E2" w14:textId="77777777" w:rsidR="00C175B1" w:rsidRPr="00C175B1" w:rsidRDefault="00DD41F2" w:rsidP="00C175B1">
            <w:pPr>
              <w:pStyle w:val="TableParagraph"/>
              <w:spacing w:line="240" w:lineRule="exact"/>
              <w:ind w:left="964" w:right="108" w:hanging="510"/>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715FA573" w14:textId="77777777" w:rsidR="00C175B1" w:rsidRPr="00C175B1" w:rsidRDefault="007F529E" w:rsidP="00C175B1">
            <w:pPr>
              <w:pStyle w:val="TableParagraph"/>
              <w:spacing w:line="24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C175B1" w:rsidRPr="00C175B1">
              <w:rPr>
                <w:rFonts w:ascii="ＭＳ 明朝" w:hAnsi="ＭＳ 明朝" w:cs="メイリオ" w:hint="eastAsia"/>
                <w:sz w:val="16"/>
                <w:szCs w:val="16"/>
                <w:lang w:eastAsia="ja-JP"/>
              </w:rPr>
              <w:t>光がつくり出す空間の美しさを基に、使う場面などから主題を生み出し、美的感覚を働かせて光の色や影の効果など調和のとれた洗練された美しさなどを総合的に考え、表現する構想を練っている。</w:t>
            </w:r>
          </w:p>
          <w:p w14:paraId="7D5B1573" w14:textId="77777777" w:rsidR="00C175B1" w:rsidRPr="00C175B1" w:rsidRDefault="007F529E" w:rsidP="00C175B1">
            <w:pPr>
              <w:pStyle w:val="TableParagraph"/>
              <w:spacing w:line="24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C175B1" w:rsidRPr="00C175B1">
              <w:rPr>
                <w:rFonts w:ascii="ＭＳ 明朝" w:hAnsi="ＭＳ 明朝" w:cs="メイリオ" w:hint="eastAsia"/>
                <w:sz w:val="16"/>
                <w:szCs w:val="16"/>
                <w:lang w:eastAsia="ja-JP"/>
              </w:rPr>
              <w:t>光がつくり出す空間の美しさや機能との調和のとれた洗練された美しさなどを感じ取り、作者の意図と創造的な工夫などについて考えるなどして、美意識を高め、見方や感じ方を深めている。</w:t>
            </w:r>
          </w:p>
          <w:p w14:paraId="2A52D38A" w14:textId="77777777" w:rsidR="00C175B1" w:rsidRPr="00C175B1" w:rsidRDefault="00DD41F2" w:rsidP="00C175B1">
            <w:pPr>
              <w:pStyle w:val="TableParagraph"/>
              <w:spacing w:line="240" w:lineRule="exact"/>
              <w:ind w:left="964" w:right="108" w:hanging="510"/>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468A2B3A" w14:textId="77777777" w:rsidR="00C175B1" w:rsidRPr="00C175B1" w:rsidRDefault="007F529E" w:rsidP="00C175B1">
            <w:pPr>
              <w:pStyle w:val="TableParagraph"/>
              <w:spacing w:line="24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00C175B1" w:rsidRPr="00C175B1">
              <w:rPr>
                <w:rFonts w:ascii="ＭＳ 明朝" w:hAnsi="ＭＳ 明朝" w:cs="メイリオ" w:hint="eastAsia"/>
                <w:sz w:val="16"/>
                <w:szCs w:val="16"/>
                <w:lang w:eastAsia="ja-JP"/>
              </w:rPr>
              <w:t>美術の創造活動の喜びを味わい主体的に光や影の効果を基に構成や装飾の目的や機能を考えて構想を練ったり、意図に応じて自分の表現方法を追求し見通しを持って創造的に表したりする表現の学習活動に取り組もうとしている。</w:t>
            </w:r>
          </w:p>
          <w:p w14:paraId="3DA91E98" w14:textId="77777777" w:rsidR="005A085B" w:rsidRPr="00C175B1" w:rsidRDefault="007F529E" w:rsidP="00C175B1">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C175B1" w:rsidRPr="00C175B1">
              <w:rPr>
                <w:rFonts w:ascii="ＭＳ 明朝" w:hAnsi="ＭＳ 明朝" w:cs="メイリオ" w:hint="eastAsia"/>
                <w:sz w:val="16"/>
                <w:szCs w:val="16"/>
                <w:lang w:eastAsia="ja-JP"/>
              </w:rPr>
              <w:t>美術の創造活動の喜びを味わい主体的に光がつくり出す空間の美しさや機能との調和のとれた洗練された美しさなどを感じ取り、作者の意図と創造的な工夫などについて考えるなどの見方や感じ方を深める鑑賞の学習活動に取り組もうとしている。</w:t>
            </w:r>
          </w:p>
        </w:tc>
        <w:tc>
          <w:tcPr>
            <w:tcW w:w="214" w:type="pct"/>
            <w:vMerge w:val="restart"/>
            <w:tcBorders>
              <w:top w:val="single" w:sz="2" w:space="0" w:color="000000"/>
              <w:left w:val="single" w:sz="2" w:space="0" w:color="000000"/>
              <w:right w:val="single" w:sz="2" w:space="0" w:color="000000"/>
            </w:tcBorders>
            <w:tcMar>
              <w:bottom w:w="28" w:type="dxa"/>
            </w:tcMar>
          </w:tcPr>
          <w:p w14:paraId="1C0794D9" w14:textId="77777777" w:rsidR="005A085B" w:rsidRPr="00C66AB8" w:rsidRDefault="005A085B" w:rsidP="00631A8D">
            <w:pPr>
              <w:pStyle w:val="TableParagraph"/>
              <w:spacing w:line="240" w:lineRule="exact"/>
              <w:ind w:left="108"/>
              <w:rPr>
                <w:rFonts w:ascii="ＭＳ 明朝" w:hAnsi="ＭＳ 明朝" w:cs="游ゴシック"/>
                <w:sz w:val="16"/>
                <w:szCs w:val="18"/>
                <w:lang w:eastAsia="ja-JP"/>
              </w:rPr>
            </w:pPr>
            <w:r w:rsidRPr="00C66AB8">
              <w:rPr>
                <w:rFonts w:ascii="ＭＳ 明朝" w:hAnsi="ＭＳ 明朝" w:cs="游ゴシック" w:hint="eastAsia"/>
                <w:sz w:val="16"/>
                <w:szCs w:val="18"/>
                <w:lang w:eastAsia="ja-JP"/>
              </w:rPr>
              <w:t>⑴イ(</w:t>
            </w:r>
            <w:r w:rsidR="00D14321" w:rsidRPr="00C66AB8">
              <w:rPr>
                <w:rFonts w:ascii="ＭＳ 明朝" w:hAnsi="ＭＳ 明朝" w:cs="游ゴシック" w:hint="eastAsia"/>
                <w:sz w:val="16"/>
                <w:szCs w:val="18"/>
                <w:lang w:eastAsia="ja-JP"/>
              </w:rPr>
              <w:t>ｱ</w:t>
            </w:r>
            <w:r w:rsidRPr="00C66AB8">
              <w:rPr>
                <w:rFonts w:ascii="ＭＳ 明朝" w:hAnsi="ＭＳ 明朝" w:cs="游ゴシック" w:hint="eastAsia"/>
                <w:sz w:val="16"/>
                <w:szCs w:val="18"/>
                <w:lang w:eastAsia="ja-JP"/>
              </w:rPr>
              <w:t>)</w:t>
            </w:r>
          </w:p>
          <w:p w14:paraId="69E60453" w14:textId="77777777" w:rsidR="005A085B" w:rsidRPr="00C66AB8" w:rsidRDefault="005A085B" w:rsidP="00631A8D">
            <w:pPr>
              <w:pStyle w:val="TableParagraph"/>
              <w:spacing w:line="240" w:lineRule="exact"/>
              <w:ind w:left="108"/>
              <w:rPr>
                <w:rFonts w:ascii="ＭＳ 明朝" w:hAnsi="ＭＳ 明朝" w:cs="游ゴシック"/>
                <w:sz w:val="16"/>
                <w:szCs w:val="18"/>
                <w:lang w:eastAsia="ja-JP"/>
              </w:rPr>
            </w:pPr>
            <w:r w:rsidRPr="00C66AB8">
              <w:rPr>
                <w:rFonts w:ascii="ＭＳ 明朝" w:hAnsi="ＭＳ 明朝" w:cs="游ゴシック" w:hint="eastAsia"/>
                <w:sz w:val="16"/>
                <w:szCs w:val="18"/>
                <w:lang w:eastAsia="ja-JP"/>
              </w:rPr>
              <w:t>⑵ア(ｱ)(ｲ)</w:t>
            </w:r>
          </w:p>
        </w:tc>
        <w:tc>
          <w:tcPr>
            <w:tcW w:w="214" w:type="pct"/>
            <w:vMerge w:val="restart"/>
            <w:tcBorders>
              <w:top w:val="single" w:sz="2" w:space="0" w:color="000000"/>
              <w:left w:val="single" w:sz="2" w:space="0" w:color="000000"/>
              <w:right w:val="single" w:sz="2" w:space="0" w:color="000000"/>
            </w:tcBorders>
            <w:tcMar>
              <w:bottom w:w="28" w:type="dxa"/>
            </w:tcMar>
          </w:tcPr>
          <w:p w14:paraId="3840C689" w14:textId="77777777" w:rsidR="005A085B" w:rsidRPr="00C66AB8" w:rsidRDefault="005A085B" w:rsidP="00631A8D">
            <w:pPr>
              <w:pStyle w:val="TableParagraph"/>
              <w:spacing w:line="240" w:lineRule="exact"/>
              <w:ind w:left="108"/>
              <w:rPr>
                <w:rFonts w:ascii="ＭＳ 明朝" w:hAnsi="ＭＳ 明朝" w:cs="游ゴシック"/>
                <w:sz w:val="16"/>
                <w:szCs w:val="18"/>
                <w:lang w:eastAsia="ja-JP"/>
              </w:rPr>
            </w:pPr>
            <w:r w:rsidRPr="00C66AB8">
              <w:rPr>
                <w:rFonts w:ascii="ＭＳ 明朝" w:hAnsi="ＭＳ 明朝" w:cs="游ゴシック" w:hint="eastAsia"/>
                <w:sz w:val="16"/>
                <w:szCs w:val="18"/>
                <w:lang w:eastAsia="ja-JP"/>
              </w:rPr>
              <w:t>⑴ア(ｲ)</w:t>
            </w:r>
          </w:p>
        </w:tc>
        <w:tc>
          <w:tcPr>
            <w:tcW w:w="231" w:type="pct"/>
            <w:vMerge w:val="restart"/>
            <w:tcBorders>
              <w:top w:val="single" w:sz="2" w:space="0" w:color="000000"/>
              <w:left w:val="single" w:sz="2" w:space="0" w:color="000000"/>
              <w:right w:val="single" w:sz="2" w:space="0" w:color="000000"/>
            </w:tcBorders>
            <w:tcMar>
              <w:bottom w:w="28" w:type="dxa"/>
            </w:tcMar>
          </w:tcPr>
          <w:p w14:paraId="280D3C34" w14:textId="77777777" w:rsidR="005A085B" w:rsidRPr="00C66AB8" w:rsidRDefault="005A085B" w:rsidP="00631A8D">
            <w:pPr>
              <w:pStyle w:val="TableParagraph"/>
              <w:spacing w:line="240" w:lineRule="exact"/>
              <w:ind w:left="108"/>
              <w:rPr>
                <w:rFonts w:ascii="ＭＳ 明朝" w:hAnsi="ＭＳ 明朝" w:cs="游ゴシック"/>
                <w:sz w:val="16"/>
                <w:szCs w:val="18"/>
                <w:lang w:eastAsia="ja-JP"/>
              </w:rPr>
            </w:pPr>
            <w:r w:rsidRPr="00C66AB8">
              <w:rPr>
                <w:rFonts w:ascii="ＭＳ 明朝" w:hAnsi="ＭＳ 明朝" w:cs="游ゴシック"/>
                <w:sz w:val="16"/>
                <w:szCs w:val="18"/>
                <w:lang w:eastAsia="ja-JP"/>
              </w:rPr>
              <w:t>⑴アイ</w:t>
            </w:r>
          </w:p>
        </w:tc>
      </w:tr>
      <w:tr w:rsidR="005A085B" w:rsidRPr="007F4039" w14:paraId="63F88D2A" w14:textId="77777777" w:rsidTr="005A085B">
        <w:tblPrEx>
          <w:tblCellMar>
            <w:bottom w:w="0" w:type="dxa"/>
          </w:tblCellMar>
        </w:tblPrEx>
        <w:trPr>
          <w:cantSplit/>
          <w:trHeight w:val="1572"/>
        </w:trPr>
        <w:tc>
          <w:tcPr>
            <w:tcW w:w="158" w:type="pct"/>
            <w:vMerge/>
            <w:tcBorders>
              <w:left w:val="single" w:sz="2" w:space="0" w:color="000000"/>
              <w:bottom w:val="single" w:sz="2" w:space="0" w:color="000000"/>
              <w:right w:val="single" w:sz="2" w:space="0" w:color="000000"/>
            </w:tcBorders>
            <w:tcMar>
              <w:bottom w:w="28" w:type="dxa"/>
            </w:tcMar>
            <w:textDirection w:val="tbRlV"/>
            <w:vAlign w:val="center"/>
          </w:tcPr>
          <w:p w14:paraId="7C3518AC" w14:textId="77777777" w:rsidR="005A085B" w:rsidRPr="00BE5C96" w:rsidRDefault="005A085B" w:rsidP="00631A8D">
            <w:pPr>
              <w:pStyle w:val="TableParagraph"/>
              <w:ind w:left="113" w:right="113"/>
              <w:jc w:val="both"/>
              <w:rPr>
                <w:rFonts w:ascii="メイリオ" w:eastAsia="メイリオ" w:hAnsi="メイリオ" w:cs="メイリオ"/>
                <w:b/>
                <w:bCs/>
                <w:w w:val="99"/>
                <w:sz w:val="18"/>
                <w:szCs w:val="20"/>
                <w:lang w:eastAsia="ja-JP"/>
              </w:rPr>
            </w:pPr>
          </w:p>
        </w:tc>
        <w:tc>
          <w:tcPr>
            <w:tcW w:w="658" w:type="pct"/>
            <w:tcBorders>
              <w:top w:val="dashed" w:sz="4" w:space="0" w:color="auto"/>
              <w:left w:val="single" w:sz="2" w:space="0" w:color="000000"/>
              <w:bottom w:val="single" w:sz="2" w:space="0" w:color="000000"/>
              <w:right w:val="single" w:sz="2" w:space="0" w:color="000000"/>
            </w:tcBorders>
            <w:tcMar>
              <w:bottom w:w="28" w:type="dxa"/>
            </w:tcMar>
          </w:tcPr>
          <w:p w14:paraId="1C008522" w14:textId="77777777" w:rsidR="005A085B" w:rsidRPr="005A085B" w:rsidRDefault="005A085B" w:rsidP="00631A8D">
            <w:pPr>
              <w:pStyle w:val="TableParagraph"/>
              <w:spacing w:line="303" w:lineRule="exact"/>
              <w:ind w:left="108" w:right="108"/>
              <w:rPr>
                <w:rFonts w:ascii="メイリオ" w:eastAsia="メイリオ" w:hAnsi="メイリオ" w:cs="メイリオ"/>
                <w:b/>
                <w:bCs/>
                <w:w w:val="110"/>
                <w:sz w:val="18"/>
                <w:szCs w:val="18"/>
                <w:lang w:eastAsia="ja-JP"/>
              </w:rPr>
            </w:pPr>
            <w:r w:rsidRPr="005A085B">
              <w:rPr>
                <w:rFonts w:ascii="メイリオ" w:eastAsia="メイリオ" w:hAnsi="メイリオ" w:cs="メイリオ" w:hint="eastAsia"/>
                <w:b/>
                <w:bCs/>
                <w:w w:val="110"/>
                <w:sz w:val="18"/>
                <w:szCs w:val="18"/>
                <w:lang w:eastAsia="ja-JP"/>
              </w:rPr>
              <w:t>・総合</w:t>
            </w:r>
          </w:p>
        </w:tc>
        <w:tc>
          <w:tcPr>
            <w:tcW w:w="1291" w:type="pct"/>
            <w:vMerge/>
            <w:tcBorders>
              <w:left w:val="single" w:sz="2" w:space="0" w:color="000000"/>
              <w:bottom w:val="single" w:sz="2" w:space="0" w:color="000000"/>
              <w:right w:val="single" w:sz="2" w:space="0" w:color="000000"/>
            </w:tcBorders>
            <w:tcMar>
              <w:bottom w:w="28" w:type="dxa"/>
            </w:tcMar>
          </w:tcPr>
          <w:p w14:paraId="5B002C90" w14:textId="77777777" w:rsidR="005A085B" w:rsidRPr="00C175B1" w:rsidRDefault="005A085B" w:rsidP="00631A8D">
            <w:pPr>
              <w:pStyle w:val="TableParagraph"/>
              <w:spacing w:line="240" w:lineRule="exact"/>
              <w:ind w:left="108" w:right="108"/>
              <w:jc w:val="both"/>
              <w:rPr>
                <w:rFonts w:ascii="ＭＳ 明朝" w:hAnsi="ＭＳ 明朝" w:cs="メイリオ"/>
                <w:sz w:val="16"/>
                <w:szCs w:val="16"/>
                <w:lang w:eastAsia="ja-JP"/>
              </w:rPr>
            </w:pPr>
          </w:p>
        </w:tc>
        <w:tc>
          <w:tcPr>
            <w:tcW w:w="416" w:type="pct"/>
            <w:vMerge/>
            <w:tcBorders>
              <w:left w:val="single" w:sz="2" w:space="0" w:color="000000"/>
              <w:bottom w:val="single" w:sz="2" w:space="0" w:color="000000"/>
              <w:right w:val="single" w:sz="2" w:space="0" w:color="000000"/>
            </w:tcBorders>
          </w:tcPr>
          <w:p w14:paraId="30BA6788" w14:textId="77777777" w:rsidR="005A085B" w:rsidRPr="00C175B1" w:rsidRDefault="005A085B" w:rsidP="00631A8D">
            <w:pPr>
              <w:pStyle w:val="TableParagraph"/>
              <w:spacing w:line="240" w:lineRule="exact"/>
              <w:ind w:left="108" w:right="108"/>
              <w:jc w:val="both"/>
              <w:rPr>
                <w:rFonts w:ascii="ＭＳ 明朝" w:hAnsi="ＭＳ 明朝" w:cs="メイリオ"/>
                <w:sz w:val="16"/>
                <w:szCs w:val="16"/>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7A22905D" w14:textId="77777777" w:rsidR="005A085B" w:rsidRPr="00C175B1" w:rsidRDefault="005A085B" w:rsidP="00790F95">
            <w:pPr>
              <w:pStyle w:val="TableParagraph"/>
              <w:topLinePunct/>
              <w:spacing w:line="230" w:lineRule="exact"/>
              <w:ind w:left="454" w:right="108"/>
              <w:jc w:val="both"/>
              <w:rPr>
                <w:rFonts w:ascii="ＭＳ 明朝" w:hAnsi="ＭＳ 明朝" w:cs="メイリオ"/>
                <w:sz w:val="16"/>
                <w:szCs w:val="16"/>
                <w:lang w:eastAsia="ja-JP"/>
              </w:rPr>
            </w:pPr>
          </w:p>
        </w:tc>
        <w:tc>
          <w:tcPr>
            <w:tcW w:w="214" w:type="pct"/>
            <w:vMerge/>
            <w:tcBorders>
              <w:left w:val="single" w:sz="2" w:space="0" w:color="000000"/>
              <w:bottom w:val="single" w:sz="2" w:space="0" w:color="000000"/>
              <w:right w:val="single" w:sz="2" w:space="0" w:color="000000"/>
            </w:tcBorders>
            <w:tcMar>
              <w:bottom w:w="28" w:type="dxa"/>
            </w:tcMar>
          </w:tcPr>
          <w:p w14:paraId="1B093653" w14:textId="77777777" w:rsidR="005A085B" w:rsidRPr="00C66AB8" w:rsidRDefault="005A085B" w:rsidP="00631A8D">
            <w:pPr>
              <w:pStyle w:val="TableParagraph"/>
              <w:spacing w:line="240" w:lineRule="exact"/>
              <w:ind w:left="108"/>
              <w:rPr>
                <w:rFonts w:ascii="ＭＳ 明朝" w:hAnsi="ＭＳ 明朝" w:cs="游ゴシック"/>
                <w:sz w:val="16"/>
                <w:szCs w:val="18"/>
                <w:lang w:eastAsia="ja-JP"/>
              </w:rPr>
            </w:pPr>
          </w:p>
        </w:tc>
        <w:tc>
          <w:tcPr>
            <w:tcW w:w="214" w:type="pct"/>
            <w:vMerge/>
            <w:tcBorders>
              <w:left w:val="single" w:sz="2" w:space="0" w:color="000000"/>
              <w:bottom w:val="single" w:sz="2" w:space="0" w:color="000000"/>
              <w:right w:val="single" w:sz="2" w:space="0" w:color="000000"/>
            </w:tcBorders>
            <w:tcMar>
              <w:bottom w:w="28" w:type="dxa"/>
            </w:tcMar>
          </w:tcPr>
          <w:p w14:paraId="4B75CF6A" w14:textId="77777777" w:rsidR="005A085B" w:rsidRPr="00C66AB8" w:rsidRDefault="005A085B" w:rsidP="00631A8D">
            <w:pPr>
              <w:pStyle w:val="TableParagraph"/>
              <w:spacing w:line="240" w:lineRule="exact"/>
              <w:ind w:left="108"/>
              <w:rPr>
                <w:rFonts w:ascii="ＭＳ 明朝" w:hAnsi="ＭＳ 明朝" w:cs="游ゴシック"/>
                <w:sz w:val="16"/>
                <w:szCs w:val="18"/>
                <w:lang w:eastAsia="ja-JP"/>
              </w:rPr>
            </w:pPr>
          </w:p>
        </w:tc>
        <w:tc>
          <w:tcPr>
            <w:tcW w:w="231" w:type="pct"/>
            <w:vMerge/>
            <w:tcBorders>
              <w:left w:val="single" w:sz="2" w:space="0" w:color="000000"/>
              <w:bottom w:val="single" w:sz="2" w:space="0" w:color="000000"/>
              <w:right w:val="single" w:sz="2" w:space="0" w:color="000000"/>
            </w:tcBorders>
            <w:tcMar>
              <w:bottom w:w="28" w:type="dxa"/>
            </w:tcMar>
          </w:tcPr>
          <w:p w14:paraId="01A2F75E" w14:textId="77777777" w:rsidR="005A085B" w:rsidRPr="00C66AB8" w:rsidRDefault="005A085B" w:rsidP="00631A8D">
            <w:pPr>
              <w:pStyle w:val="TableParagraph"/>
              <w:spacing w:line="240" w:lineRule="exact"/>
              <w:ind w:left="108"/>
              <w:rPr>
                <w:rFonts w:ascii="ＭＳ 明朝" w:hAnsi="ＭＳ 明朝" w:cs="游ゴシック"/>
                <w:sz w:val="16"/>
                <w:szCs w:val="18"/>
                <w:lang w:eastAsia="ja-JP"/>
              </w:rPr>
            </w:pPr>
          </w:p>
        </w:tc>
      </w:tr>
      <w:tr w:rsidR="005A085B" w:rsidRPr="007F4039" w14:paraId="37784E41" w14:textId="77777777" w:rsidTr="005228EF">
        <w:tblPrEx>
          <w:tblCellMar>
            <w:bottom w:w="0" w:type="dxa"/>
          </w:tblCellMar>
        </w:tblPrEx>
        <w:trPr>
          <w:cantSplit/>
          <w:trHeight w:val="2163"/>
        </w:trPr>
        <w:tc>
          <w:tcPr>
            <w:tcW w:w="158" w:type="pct"/>
            <w:vMerge w:val="restart"/>
            <w:tcBorders>
              <w:top w:val="single" w:sz="2" w:space="0" w:color="000000"/>
              <w:left w:val="single" w:sz="2" w:space="0" w:color="000000"/>
              <w:right w:val="single" w:sz="2" w:space="0" w:color="000000"/>
            </w:tcBorders>
            <w:tcMar>
              <w:bottom w:w="28" w:type="dxa"/>
            </w:tcMar>
            <w:textDirection w:val="tbRlV"/>
            <w:vAlign w:val="center"/>
          </w:tcPr>
          <w:p w14:paraId="514C710E" w14:textId="77777777" w:rsidR="005A085B" w:rsidRPr="00BE5C96" w:rsidRDefault="005A085B" w:rsidP="00631A8D">
            <w:pPr>
              <w:pStyle w:val="TableParagraph"/>
              <w:ind w:left="113" w:right="113"/>
              <w:jc w:val="both"/>
              <w:rPr>
                <w:rFonts w:ascii="メイリオ" w:eastAsia="メイリオ" w:hAnsi="メイリオ" w:cs="メイリオ"/>
                <w:b/>
                <w:bCs/>
                <w:w w:val="99"/>
                <w:sz w:val="18"/>
                <w:szCs w:val="20"/>
                <w:lang w:eastAsia="ja-JP"/>
              </w:rPr>
            </w:pPr>
            <w:r w:rsidRPr="00BE5C96">
              <w:rPr>
                <w:rFonts w:ascii="メイリオ" w:eastAsia="メイリオ" w:hAnsi="メイリオ" w:cs="メイリオ" w:hint="eastAsia"/>
                <w:b/>
                <w:bCs/>
                <w:w w:val="99"/>
                <w:sz w:val="18"/>
                <w:szCs w:val="20"/>
                <w:lang w:eastAsia="ja-JP"/>
              </w:rPr>
              <w:t>デザイン</w:t>
            </w:r>
            <w:r>
              <w:rPr>
                <w:rFonts w:ascii="メイリオ" w:eastAsia="メイリオ" w:hAnsi="メイリオ" w:cs="メイリオ" w:hint="eastAsia"/>
                <w:b/>
                <w:bCs/>
                <w:w w:val="99"/>
                <w:sz w:val="18"/>
                <w:szCs w:val="20"/>
                <w:lang w:eastAsia="ja-JP"/>
              </w:rPr>
              <w:t>や</w:t>
            </w:r>
            <w:r w:rsidRPr="00BE5C96">
              <w:rPr>
                <w:rFonts w:ascii="メイリオ" w:eastAsia="メイリオ" w:hAnsi="メイリオ" w:cs="メイリオ" w:hint="eastAsia"/>
                <w:b/>
                <w:bCs/>
                <w:w w:val="99"/>
                <w:sz w:val="18"/>
                <w:szCs w:val="20"/>
                <w:lang w:eastAsia="ja-JP"/>
              </w:rPr>
              <w:t>工芸など（表現・鑑賞）</w:t>
            </w:r>
          </w:p>
        </w:tc>
        <w:tc>
          <w:tcPr>
            <w:tcW w:w="658" w:type="pct"/>
            <w:tcBorders>
              <w:top w:val="single" w:sz="2" w:space="0" w:color="000000"/>
              <w:left w:val="single" w:sz="2" w:space="0" w:color="000000"/>
              <w:bottom w:val="dashed" w:sz="4" w:space="0" w:color="auto"/>
              <w:right w:val="single" w:sz="2" w:space="0" w:color="000000"/>
            </w:tcBorders>
            <w:tcMar>
              <w:bottom w:w="28" w:type="dxa"/>
            </w:tcMar>
          </w:tcPr>
          <w:p w14:paraId="7C9A017F" w14:textId="77777777" w:rsidR="005A085B" w:rsidRPr="005A085B" w:rsidRDefault="005A085B" w:rsidP="005A085B">
            <w:pPr>
              <w:pStyle w:val="TableParagraph"/>
              <w:spacing w:line="303" w:lineRule="exact"/>
              <w:ind w:left="108" w:right="108"/>
              <w:rPr>
                <w:rFonts w:ascii="メイリオ" w:eastAsia="メイリオ" w:hAnsi="メイリオ" w:cs="メイリオ"/>
                <w:b/>
                <w:bCs/>
                <w:w w:val="110"/>
                <w:sz w:val="18"/>
                <w:szCs w:val="18"/>
                <w:lang w:eastAsia="ja-JP"/>
              </w:rPr>
            </w:pPr>
            <w:r w:rsidRPr="005A085B">
              <w:rPr>
                <w:rFonts w:ascii="メイリオ" w:eastAsia="メイリオ" w:hAnsi="メイリオ" w:cs="メイリオ"/>
                <w:b/>
                <w:bCs/>
                <w:w w:val="110"/>
                <w:sz w:val="18"/>
                <w:szCs w:val="18"/>
                <w:lang w:eastAsia="ja-JP"/>
              </w:rPr>
              <w:t>p.40-41</w:t>
            </w:r>
          </w:p>
          <w:p w14:paraId="3B38560E" w14:textId="77777777" w:rsidR="005A085B" w:rsidRPr="005A085B" w:rsidRDefault="005A085B" w:rsidP="005A085B">
            <w:pPr>
              <w:pStyle w:val="TableParagraph"/>
              <w:spacing w:line="303" w:lineRule="exact"/>
              <w:ind w:left="108" w:right="108"/>
              <w:rPr>
                <w:rFonts w:ascii="メイリオ" w:eastAsia="メイリオ" w:hAnsi="メイリオ" w:cs="メイリオ"/>
                <w:b/>
                <w:bCs/>
                <w:w w:val="110"/>
                <w:sz w:val="18"/>
                <w:szCs w:val="18"/>
                <w:lang w:eastAsia="ja-JP"/>
              </w:rPr>
            </w:pPr>
            <w:r w:rsidRPr="005A085B">
              <w:rPr>
                <w:rFonts w:ascii="メイリオ" w:eastAsia="メイリオ" w:hAnsi="メイリオ" w:cs="メイリオ" w:hint="eastAsia"/>
                <w:b/>
                <w:bCs/>
                <w:w w:val="110"/>
                <w:sz w:val="18"/>
                <w:szCs w:val="18"/>
                <w:lang w:eastAsia="ja-JP"/>
              </w:rPr>
              <w:t>ひと目で伝わる</w:t>
            </w:r>
          </w:p>
          <w:p w14:paraId="7B4A26BB" w14:textId="77777777" w:rsidR="005A085B" w:rsidRPr="005A085B" w:rsidRDefault="005A085B" w:rsidP="005A085B">
            <w:pPr>
              <w:pStyle w:val="TableParagraph"/>
              <w:spacing w:line="303" w:lineRule="exact"/>
              <w:ind w:left="108" w:right="108"/>
              <w:rPr>
                <w:rFonts w:ascii="メイリオ" w:eastAsia="メイリオ" w:hAnsi="メイリオ" w:cs="メイリオ"/>
                <w:b/>
                <w:bCs/>
                <w:w w:val="110"/>
                <w:sz w:val="18"/>
                <w:szCs w:val="18"/>
                <w:lang w:eastAsia="ja-JP"/>
              </w:rPr>
            </w:pPr>
            <w:r w:rsidRPr="005A085B">
              <w:rPr>
                <w:rFonts w:ascii="メイリオ" w:eastAsia="メイリオ" w:hAnsi="メイリオ" w:cs="メイリオ" w:hint="eastAsia"/>
                <w:b/>
                <w:bCs/>
                <w:w w:val="110"/>
                <w:sz w:val="18"/>
                <w:szCs w:val="18"/>
                <w:lang w:eastAsia="ja-JP"/>
              </w:rPr>
              <w:t>みんなのデザイン</w:t>
            </w:r>
          </w:p>
          <w:p w14:paraId="66BCD75B" w14:textId="77777777" w:rsidR="005A085B" w:rsidRPr="005A085B" w:rsidRDefault="005A085B" w:rsidP="005A085B">
            <w:pPr>
              <w:pStyle w:val="TableParagraph"/>
              <w:spacing w:line="303" w:lineRule="exact"/>
              <w:ind w:left="108" w:right="108"/>
              <w:rPr>
                <w:rFonts w:ascii="メイリオ" w:eastAsia="メイリオ" w:hAnsi="メイリオ" w:cs="メイリオ"/>
                <w:b/>
                <w:bCs/>
                <w:w w:val="110"/>
                <w:sz w:val="18"/>
                <w:szCs w:val="18"/>
                <w:lang w:eastAsia="ja-JP"/>
              </w:rPr>
            </w:pPr>
            <w:r w:rsidRPr="005A085B">
              <w:rPr>
                <w:rFonts w:ascii="メイリオ" w:eastAsia="メイリオ" w:hAnsi="メイリオ" w:cs="メイリオ" w:hint="eastAsia"/>
                <w:b/>
                <w:bCs/>
                <w:w w:val="110"/>
                <w:sz w:val="18"/>
                <w:szCs w:val="18"/>
                <w:lang w:eastAsia="ja-JP"/>
              </w:rPr>
              <w:t>4～6時間</w:t>
            </w:r>
          </w:p>
          <w:p w14:paraId="759EAEF9" w14:textId="77777777" w:rsidR="005A085B" w:rsidRPr="005A085B" w:rsidRDefault="005A085B" w:rsidP="005A085B">
            <w:pPr>
              <w:pStyle w:val="TableParagraph"/>
              <w:spacing w:line="303" w:lineRule="exact"/>
              <w:ind w:left="108" w:right="108"/>
              <w:jc w:val="right"/>
              <w:rPr>
                <w:rFonts w:ascii="メイリオ" w:eastAsia="メイリオ" w:hAnsi="メイリオ" w:cs="メイリオ"/>
                <w:b/>
                <w:bCs/>
                <w:w w:val="110"/>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1" w:type="pct"/>
            <w:vMerge w:val="restart"/>
            <w:tcBorders>
              <w:top w:val="single" w:sz="2" w:space="0" w:color="000000"/>
              <w:left w:val="single" w:sz="2" w:space="0" w:color="000000"/>
              <w:right w:val="single" w:sz="2" w:space="0" w:color="000000"/>
            </w:tcBorders>
            <w:tcMar>
              <w:bottom w:w="28" w:type="dxa"/>
            </w:tcMar>
          </w:tcPr>
          <w:p w14:paraId="63AB7C64" w14:textId="77777777" w:rsidR="00C175B1" w:rsidRPr="00C175B1" w:rsidRDefault="00823808" w:rsidP="00C175B1">
            <w:pPr>
              <w:pStyle w:val="TableParagraph"/>
              <w:spacing w:line="240" w:lineRule="exact"/>
              <w:ind w:left="108" w:right="108"/>
              <w:jc w:val="both"/>
              <w:rPr>
                <w:rFonts w:ascii="ＭＳ 明朝" w:hAnsi="ＭＳ 明朝" w:cs="メイリオ"/>
                <w:sz w:val="16"/>
                <w:szCs w:val="16"/>
                <w:lang w:eastAsia="ja-JP"/>
              </w:rPr>
            </w:pPr>
            <w:r w:rsidRPr="00823808">
              <w:rPr>
                <w:rFonts w:ascii="ＭＳ 明朝" w:eastAsia="メイリオ" w:hAnsi="ＭＳ 明朝" w:cs="メイリオ" w:hint="eastAsia"/>
                <w:b/>
                <w:sz w:val="16"/>
                <w:szCs w:val="16"/>
                <w:lang w:eastAsia="ja-JP"/>
              </w:rPr>
              <w:t>題材の目標</w:t>
            </w:r>
          </w:p>
          <w:p w14:paraId="44D004EF" w14:textId="77777777" w:rsidR="00C175B1" w:rsidRPr="00C175B1" w:rsidRDefault="00C175B1" w:rsidP="00C175B1">
            <w:pPr>
              <w:pStyle w:val="TableParagraph"/>
              <w:spacing w:line="240" w:lineRule="exact"/>
              <w:ind w:left="108" w:right="108"/>
              <w:jc w:val="both"/>
              <w:rPr>
                <w:rFonts w:ascii="ＭＳ 明朝" w:hAnsi="ＭＳ 明朝" w:cs="メイリオ"/>
                <w:sz w:val="16"/>
                <w:szCs w:val="16"/>
                <w:lang w:eastAsia="ja-JP"/>
              </w:rPr>
            </w:pPr>
            <w:r w:rsidRPr="00C175B1">
              <w:rPr>
                <w:rFonts w:ascii="ＭＳ 明朝" w:hAnsi="ＭＳ 明朝" w:cs="メイリオ" w:hint="eastAsia"/>
                <w:sz w:val="16"/>
                <w:szCs w:val="16"/>
                <w:lang w:eastAsia="ja-JP"/>
              </w:rPr>
              <w:t>ピクトグラムのデザインに関心を持ち、伝えたい内容やイメージ、伝える場面などを基に主題を生み出し、形や色彩などによる伝達の効果を考え、見通しを持ってデザインし表す。</w:t>
            </w:r>
          </w:p>
          <w:p w14:paraId="7B5A2148" w14:textId="77777777" w:rsidR="00C175B1" w:rsidRPr="00C175B1" w:rsidRDefault="00C175B1" w:rsidP="00C175B1">
            <w:pPr>
              <w:pStyle w:val="TableParagraph"/>
              <w:spacing w:line="240" w:lineRule="exact"/>
              <w:ind w:left="108" w:right="108"/>
              <w:jc w:val="both"/>
              <w:rPr>
                <w:rFonts w:ascii="ＭＳ 明朝" w:hAnsi="ＭＳ 明朝" w:cs="メイリオ"/>
                <w:sz w:val="16"/>
                <w:szCs w:val="16"/>
                <w:lang w:eastAsia="ja-JP"/>
              </w:rPr>
            </w:pPr>
          </w:p>
          <w:p w14:paraId="4BBBCCE7" w14:textId="77777777" w:rsidR="00C175B1" w:rsidRPr="00C175B1" w:rsidRDefault="00BA0C2C" w:rsidP="00C175B1">
            <w:pPr>
              <w:pStyle w:val="TableParagraph"/>
              <w:spacing w:line="240" w:lineRule="exact"/>
              <w:ind w:left="108" w:right="108"/>
              <w:jc w:val="both"/>
              <w:rPr>
                <w:rFonts w:ascii="ＭＳ 明朝" w:hAnsi="ＭＳ 明朝" w:cs="メイリオ"/>
                <w:sz w:val="16"/>
                <w:szCs w:val="16"/>
                <w:lang w:eastAsia="ja-JP"/>
              </w:rPr>
            </w:pPr>
            <w:r w:rsidRPr="00BA0C2C">
              <w:rPr>
                <w:rFonts w:ascii="ＭＳ 明朝" w:eastAsia="メイリオ" w:hAnsi="ＭＳ 明朝" w:cs="メイリオ" w:hint="eastAsia"/>
                <w:b/>
                <w:sz w:val="16"/>
                <w:szCs w:val="16"/>
                <w:lang w:eastAsia="ja-JP"/>
              </w:rPr>
              <w:t>主な学習内容</w:t>
            </w:r>
          </w:p>
          <w:p w14:paraId="7EB09C98" w14:textId="77777777" w:rsidR="00C175B1" w:rsidRPr="00C175B1" w:rsidRDefault="00C175B1" w:rsidP="00A0334A">
            <w:pPr>
              <w:pStyle w:val="TableParagraph"/>
              <w:spacing w:line="240" w:lineRule="exact"/>
              <w:ind w:leftChars="50" w:left="270" w:right="108" w:hangingChars="100" w:hanging="160"/>
              <w:jc w:val="both"/>
              <w:rPr>
                <w:rFonts w:ascii="ＭＳ 明朝" w:hAnsi="ＭＳ 明朝" w:cs="メイリオ"/>
                <w:sz w:val="16"/>
                <w:szCs w:val="16"/>
                <w:lang w:eastAsia="ja-JP"/>
              </w:rPr>
            </w:pPr>
            <w:r w:rsidRPr="00C175B1">
              <w:rPr>
                <w:rFonts w:ascii="ＭＳ 明朝" w:hAnsi="ＭＳ 明朝" w:cs="メイリオ" w:hint="eastAsia"/>
                <w:sz w:val="16"/>
                <w:szCs w:val="16"/>
                <w:lang w:eastAsia="ja-JP"/>
              </w:rPr>
              <w:t>○身の回りにあるサインやピクトグラムを調べ、伝えたい情報が多くの人に伝わるための工夫について考える。</w:t>
            </w:r>
          </w:p>
          <w:p w14:paraId="58747BE3" w14:textId="77777777" w:rsidR="00C175B1" w:rsidRPr="00C175B1" w:rsidRDefault="00C175B1" w:rsidP="00A0334A">
            <w:pPr>
              <w:pStyle w:val="TableParagraph"/>
              <w:spacing w:line="240" w:lineRule="exact"/>
              <w:ind w:leftChars="50" w:left="270" w:right="108" w:hangingChars="100" w:hanging="160"/>
              <w:jc w:val="both"/>
              <w:rPr>
                <w:rFonts w:ascii="ＭＳ 明朝" w:hAnsi="ＭＳ 明朝" w:cs="メイリオ"/>
                <w:sz w:val="16"/>
                <w:szCs w:val="16"/>
                <w:lang w:eastAsia="ja-JP"/>
              </w:rPr>
            </w:pPr>
            <w:r w:rsidRPr="00C175B1">
              <w:rPr>
                <w:rFonts w:ascii="ＭＳ 明朝" w:hAnsi="ＭＳ 明朝" w:cs="メイリオ" w:hint="eastAsia"/>
                <w:sz w:val="16"/>
                <w:szCs w:val="16"/>
                <w:lang w:eastAsia="ja-JP"/>
              </w:rPr>
              <w:t>○校内や身近な場所に活用できるサインやマークを基に主題を生み出し、アイデアスケッチをする。</w:t>
            </w:r>
          </w:p>
          <w:p w14:paraId="07C1994C" w14:textId="77777777" w:rsidR="00C175B1" w:rsidRPr="00C175B1" w:rsidRDefault="00C175B1" w:rsidP="00A0334A">
            <w:pPr>
              <w:pStyle w:val="TableParagraph"/>
              <w:spacing w:line="240" w:lineRule="exact"/>
              <w:ind w:leftChars="50" w:left="270" w:right="108" w:hangingChars="100" w:hanging="160"/>
              <w:jc w:val="both"/>
              <w:rPr>
                <w:rFonts w:ascii="ＭＳ 明朝" w:hAnsi="ＭＳ 明朝" w:cs="メイリオ"/>
                <w:sz w:val="16"/>
                <w:szCs w:val="16"/>
                <w:lang w:eastAsia="ja-JP"/>
              </w:rPr>
            </w:pPr>
            <w:r w:rsidRPr="00C175B1">
              <w:rPr>
                <w:rFonts w:ascii="ＭＳ 明朝" w:hAnsi="ＭＳ 明朝" w:cs="メイリオ" w:hint="eastAsia"/>
                <w:sz w:val="16"/>
                <w:szCs w:val="16"/>
                <w:lang w:eastAsia="ja-JP"/>
              </w:rPr>
              <w:t>○ひと目で伝わり、場所や目的に合ったデザインであるか互いに批評し合い、アイデアを再検討する。</w:t>
            </w:r>
          </w:p>
          <w:p w14:paraId="2922A651" w14:textId="77777777" w:rsidR="00C175B1" w:rsidRPr="00C175B1" w:rsidRDefault="00C175B1" w:rsidP="00A0334A">
            <w:pPr>
              <w:pStyle w:val="TableParagraph"/>
              <w:spacing w:line="240" w:lineRule="exact"/>
              <w:ind w:leftChars="50" w:left="270" w:right="108" w:hangingChars="100" w:hanging="160"/>
              <w:jc w:val="both"/>
              <w:rPr>
                <w:rFonts w:ascii="ＭＳ 明朝" w:hAnsi="ＭＳ 明朝" w:cs="メイリオ"/>
                <w:sz w:val="16"/>
                <w:szCs w:val="16"/>
                <w:lang w:eastAsia="ja-JP"/>
              </w:rPr>
            </w:pPr>
            <w:r w:rsidRPr="00C175B1">
              <w:rPr>
                <w:rFonts w:ascii="ＭＳ 明朝" w:hAnsi="ＭＳ 明朝" w:cs="メイリオ" w:hint="eastAsia"/>
                <w:sz w:val="16"/>
                <w:szCs w:val="16"/>
                <w:lang w:eastAsia="ja-JP"/>
              </w:rPr>
              <w:t>○主題を基に材料や用具の特性を生かし、見通しを持って制作する。</w:t>
            </w:r>
          </w:p>
          <w:p w14:paraId="315343A0" w14:textId="77777777" w:rsidR="005A085B" w:rsidRPr="00C175B1" w:rsidRDefault="00C175B1" w:rsidP="00A0334A">
            <w:pPr>
              <w:pStyle w:val="TableParagraph"/>
              <w:spacing w:line="240" w:lineRule="exact"/>
              <w:ind w:leftChars="50" w:left="270" w:right="108" w:hangingChars="100" w:hanging="160"/>
              <w:jc w:val="both"/>
              <w:rPr>
                <w:rFonts w:ascii="ＭＳ 明朝" w:hAnsi="ＭＳ 明朝" w:cs="メイリオ"/>
                <w:sz w:val="16"/>
                <w:szCs w:val="16"/>
                <w:lang w:eastAsia="ja-JP"/>
              </w:rPr>
            </w:pPr>
            <w:r w:rsidRPr="00C175B1">
              <w:rPr>
                <w:rFonts w:ascii="ＭＳ 明朝" w:hAnsi="ＭＳ 明朝" w:cs="メイリオ" w:hint="eastAsia"/>
                <w:sz w:val="16"/>
                <w:szCs w:val="16"/>
                <w:lang w:eastAsia="ja-JP"/>
              </w:rPr>
              <w:t>○互いの作品を鑑賞し合い、よさや美しさ、表現の工夫などについて話し合う。</w:t>
            </w:r>
          </w:p>
        </w:tc>
        <w:tc>
          <w:tcPr>
            <w:tcW w:w="416" w:type="pct"/>
            <w:vMerge w:val="restart"/>
            <w:tcBorders>
              <w:top w:val="single" w:sz="2" w:space="0" w:color="000000"/>
              <w:left w:val="single" w:sz="2" w:space="0" w:color="000000"/>
              <w:right w:val="single" w:sz="2" w:space="0" w:color="000000"/>
            </w:tcBorders>
          </w:tcPr>
          <w:p w14:paraId="62560E90" w14:textId="77777777" w:rsidR="00C175B1" w:rsidRPr="00C175B1" w:rsidRDefault="00624ADE" w:rsidP="00C175B1">
            <w:pPr>
              <w:pStyle w:val="TableParagraph"/>
              <w:spacing w:line="240" w:lineRule="exact"/>
              <w:ind w:left="108" w:right="108"/>
              <w:rPr>
                <w:rFonts w:ascii="ＭＳ 明朝" w:hAnsi="ＭＳ 明朝" w:cs="メイリオ"/>
                <w:sz w:val="16"/>
                <w:szCs w:val="16"/>
                <w:lang w:eastAsia="ja-JP"/>
              </w:rPr>
            </w:pPr>
            <w:r w:rsidRPr="00624ADE">
              <w:rPr>
                <w:rFonts w:ascii="ＭＳ 明朝" w:eastAsia="メイリオ" w:hAnsi="ＭＳ 明朝" w:cs="メイリオ" w:hint="eastAsia"/>
                <w:b/>
                <w:sz w:val="16"/>
                <w:szCs w:val="16"/>
                <w:lang w:eastAsia="ja-JP"/>
              </w:rPr>
              <w:t>教師</w:t>
            </w:r>
          </w:p>
          <w:p w14:paraId="1A79A86B" w14:textId="77777777" w:rsidR="00C175B1" w:rsidRPr="00C175B1" w:rsidRDefault="00C175B1" w:rsidP="00C175B1">
            <w:pPr>
              <w:pStyle w:val="TableParagraph"/>
              <w:spacing w:line="240" w:lineRule="exact"/>
              <w:ind w:left="108" w:right="108"/>
              <w:rPr>
                <w:rFonts w:ascii="ＭＳ 明朝" w:hAnsi="ＭＳ 明朝" w:cs="メイリオ"/>
                <w:sz w:val="16"/>
                <w:szCs w:val="16"/>
                <w:lang w:eastAsia="ja-JP"/>
              </w:rPr>
            </w:pPr>
            <w:r w:rsidRPr="00C175B1">
              <w:rPr>
                <w:rFonts w:ascii="ＭＳ 明朝" w:hAnsi="ＭＳ 明朝" w:cs="メイリオ" w:hint="eastAsia"/>
                <w:sz w:val="16"/>
                <w:szCs w:val="16"/>
                <w:lang w:eastAsia="ja-JP"/>
              </w:rPr>
              <w:t>画用紙</w:t>
            </w:r>
          </w:p>
          <w:p w14:paraId="483EDF3F" w14:textId="77777777" w:rsidR="00C175B1" w:rsidRPr="00C175B1" w:rsidRDefault="00C175B1" w:rsidP="00C175B1">
            <w:pPr>
              <w:pStyle w:val="TableParagraph"/>
              <w:spacing w:line="240" w:lineRule="exact"/>
              <w:ind w:left="108" w:right="108"/>
              <w:rPr>
                <w:rFonts w:ascii="ＭＳ 明朝" w:hAnsi="ＭＳ 明朝" w:cs="メイリオ"/>
                <w:sz w:val="16"/>
                <w:szCs w:val="16"/>
                <w:lang w:eastAsia="ja-JP"/>
              </w:rPr>
            </w:pPr>
            <w:r w:rsidRPr="00C175B1">
              <w:rPr>
                <w:rFonts w:ascii="ＭＳ 明朝" w:hAnsi="ＭＳ 明朝" w:cs="メイリオ" w:hint="eastAsia"/>
                <w:sz w:val="16"/>
                <w:szCs w:val="16"/>
                <w:lang w:eastAsia="ja-JP"/>
              </w:rPr>
              <w:t>タブレット　など</w:t>
            </w:r>
          </w:p>
          <w:p w14:paraId="2F074D94" w14:textId="77777777" w:rsidR="00C175B1" w:rsidRPr="00C175B1" w:rsidRDefault="00C175B1" w:rsidP="00C175B1">
            <w:pPr>
              <w:pStyle w:val="TableParagraph"/>
              <w:spacing w:line="240" w:lineRule="exact"/>
              <w:ind w:left="108" w:right="108"/>
              <w:rPr>
                <w:rFonts w:ascii="ＭＳ 明朝" w:hAnsi="ＭＳ 明朝" w:cs="メイリオ"/>
                <w:sz w:val="16"/>
                <w:szCs w:val="16"/>
                <w:lang w:eastAsia="ja-JP"/>
              </w:rPr>
            </w:pPr>
          </w:p>
          <w:p w14:paraId="4637EA80" w14:textId="77777777" w:rsidR="00C175B1" w:rsidRPr="00C175B1" w:rsidRDefault="00900BE2" w:rsidP="00C175B1">
            <w:pPr>
              <w:pStyle w:val="TableParagraph"/>
              <w:spacing w:line="240" w:lineRule="exact"/>
              <w:ind w:left="108" w:right="108"/>
              <w:rPr>
                <w:rFonts w:ascii="ＭＳ 明朝" w:hAnsi="ＭＳ 明朝" w:cs="メイリオ"/>
                <w:sz w:val="16"/>
                <w:szCs w:val="16"/>
                <w:lang w:eastAsia="ja-JP"/>
              </w:rPr>
            </w:pPr>
            <w:r w:rsidRPr="00900BE2">
              <w:rPr>
                <w:rFonts w:ascii="ＭＳ 明朝" w:eastAsia="メイリオ" w:hAnsi="ＭＳ 明朝" w:cs="メイリオ" w:hint="eastAsia"/>
                <w:b/>
                <w:sz w:val="16"/>
                <w:szCs w:val="16"/>
                <w:lang w:eastAsia="ja-JP"/>
              </w:rPr>
              <w:t>生徒</w:t>
            </w:r>
          </w:p>
          <w:p w14:paraId="6A2C1221" w14:textId="77777777" w:rsidR="00C175B1" w:rsidRPr="00C175B1" w:rsidRDefault="00C175B1" w:rsidP="00C175B1">
            <w:pPr>
              <w:pStyle w:val="TableParagraph"/>
              <w:spacing w:line="240" w:lineRule="exact"/>
              <w:ind w:left="108" w:right="108"/>
              <w:rPr>
                <w:rFonts w:ascii="ＭＳ 明朝" w:hAnsi="ＭＳ 明朝" w:cs="メイリオ"/>
                <w:sz w:val="16"/>
                <w:szCs w:val="16"/>
                <w:lang w:eastAsia="ja-JP"/>
              </w:rPr>
            </w:pPr>
            <w:r w:rsidRPr="00C175B1">
              <w:rPr>
                <w:rFonts w:ascii="ＭＳ 明朝" w:hAnsi="ＭＳ 明朝" w:cs="メイリオ" w:hint="eastAsia"/>
                <w:sz w:val="16"/>
                <w:szCs w:val="16"/>
                <w:lang w:eastAsia="ja-JP"/>
              </w:rPr>
              <w:t>筆記用具</w:t>
            </w:r>
          </w:p>
          <w:p w14:paraId="37C06FD4" w14:textId="77777777" w:rsidR="00C175B1" w:rsidRPr="00C175B1" w:rsidRDefault="00C175B1" w:rsidP="00C175B1">
            <w:pPr>
              <w:pStyle w:val="TableParagraph"/>
              <w:spacing w:line="240" w:lineRule="exact"/>
              <w:ind w:left="108" w:right="108"/>
              <w:rPr>
                <w:rFonts w:ascii="ＭＳ 明朝" w:hAnsi="ＭＳ 明朝" w:cs="メイリオ"/>
                <w:sz w:val="16"/>
                <w:szCs w:val="16"/>
                <w:lang w:eastAsia="ja-JP"/>
              </w:rPr>
            </w:pPr>
            <w:r w:rsidRPr="00C175B1">
              <w:rPr>
                <w:rFonts w:ascii="ＭＳ 明朝" w:hAnsi="ＭＳ 明朝" w:cs="メイリオ" w:hint="eastAsia"/>
                <w:sz w:val="16"/>
                <w:szCs w:val="16"/>
                <w:lang w:eastAsia="ja-JP"/>
              </w:rPr>
              <w:t>色鉛筆</w:t>
            </w:r>
          </w:p>
          <w:p w14:paraId="6C8EEACF" w14:textId="77777777" w:rsidR="005A085B" w:rsidRPr="00C175B1" w:rsidRDefault="00C175B1" w:rsidP="00C175B1">
            <w:pPr>
              <w:pStyle w:val="TableParagraph"/>
              <w:spacing w:line="240" w:lineRule="exact"/>
              <w:ind w:left="108" w:right="108"/>
              <w:jc w:val="both"/>
              <w:rPr>
                <w:rFonts w:ascii="ＭＳ 明朝" w:hAnsi="ＭＳ 明朝" w:cs="メイリオ"/>
                <w:sz w:val="16"/>
                <w:szCs w:val="16"/>
                <w:lang w:eastAsia="ja-JP"/>
              </w:rPr>
            </w:pPr>
            <w:r w:rsidRPr="00C175B1">
              <w:rPr>
                <w:rFonts w:ascii="ＭＳ 明朝" w:hAnsi="ＭＳ 明朝" w:cs="メイリオ" w:hint="eastAsia"/>
                <w:sz w:val="16"/>
                <w:szCs w:val="16"/>
                <w:lang w:eastAsia="ja-JP"/>
              </w:rPr>
              <w:t>絵の具　など</w:t>
            </w:r>
          </w:p>
        </w:tc>
        <w:tc>
          <w:tcPr>
            <w:tcW w:w="1818" w:type="pct"/>
            <w:vMerge w:val="restart"/>
            <w:tcBorders>
              <w:top w:val="single" w:sz="2" w:space="0" w:color="000000"/>
              <w:left w:val="single" w:sz="2" w:space="0" w:color="000000"/>
              <w:right w:val="single" w:sz="2" w:space="0" w:color="000000"/>
            </w:tcBorders>
            <w:tcMar>
              <w:bottom w:w="28" w:type="dxa"/>
            </w:tcMar>
          </w:tcPr>
          <w:p w14:paraId="41D2FC63" w14:textId="77777777" w:rsidR="00C175B1" w:rsidRPr="00C175B1" w:rsidRDefault="00DD41F2" w:rsidP="00C175B1">
            <w:pPr>
              <w:pStyle w:val="TableParagraph"/>
              <w:topLinePunct/>
              <w:spacing w:line="230" w:lineRule="exact"/>
              <w:ind w:left="454" w:right="108"/>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56293F1A" w14:textId="77777777" w:rsidR="00C175B1" w:rsidRPr="00C175B1" w:rsidRDefault="007F529E" w:rsidP="00844BCF">
            <w:pPr>
              <w:pStyle w:val="TableParagraph"/>
              <w:topLinePunct/>
              <w:spacing w:line="23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C175B1" w:rsidRPr="00C175B1">
              <w:rPr>
                <w:rFonts w:ascii="ＭＳ 明朝" w:hAnsi="ＭＳ 明朝" w:cs="メイリオ" w:hint="eastAsia"/>
                <w:sz w:val="16"/>
                <w:szCs w:val="16"/>
                <w:lang w:eastAsia="ja-JP"/>
              </w:rPr>
              <w:t>形や色彩が感情にもたらす効果や、具体物や行為を表す形の特徴などを基に、伝達するイメージなどを捉えることを理解している。</w:t>
            </w:r>
          </w:p>
          <w:p w14:paraId="076699D2" w14:textId="77777777" w:rsidR="00C175B1" w:rsidRPr="00C175B1" w:rsidRDefault="007F529E" w:rsidP="00844BCF">
            <w:pPr>
              <w:pStyle w:val="TableParagraph"/>
              <w:topLinePunct/>
              <w:spacing w:line="230" w:lineRule="exact"/>
              <w:ind w:left="964" w:right="108" w:hanging="510"/>
              <w:rPr>
                <w:rFonts w:ascii="ＭＳ 明朝" w:hAnsi="ＭＳ 明朝" w:cs="メイリオ"/>
                <w:sz w:val="16"/>
                <w:szCs w:val="16"/>
                <w:lang w:eastAsia="ja-JP"/>
              </w:rPr>
            </w:pPr>
            <w:r w:rsidRPr="009541F5">
              <w:rPr>
                <w:rFonts w:ascii="游ゴシック" w:eastAsia="HG丸ｺﾞｼｯｸM-PRO" w:hAnsi="游ゴシック" w:cs="游ゴシック" w:hint="eastAsia"/>
                <w:sz w:val="16"/>
                <w:szCs w:val="18"/>
                <w:bdr w:val="single" w:sz="4" w:space="0" w:color="auto"/>
                <w:lang w:eastAsia="ja-JP"/>
              </w:rPr>
              <w:t>技</w:t>
            </w:r>
            <w:r w:rsidRPr="009541F5">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00C175B1" w:rsidRPr="00C175B1">
              <w:rPr>
                <w:rFonts w:ascii="ＭＳ 明朝" w:hAnsi="ＭＳ 明朝" w:cs="メイリオ" w:hint="eastAsia"/>
                <w:sz w:val="16"/>
                <w:szCs w:val="16"/>
                <w:lang w:eastAsia="ja-JP"/>
              </w:rPr>
              <w:t>絵の具などの特性を生かし、意図に応じて自分の表現方法を追求して、制作の順序などを総合的に考えながら、見通しを持って創造的に表している。</w:t>
            </w:r>
          </w:p>
          <w:p w14:paraId="0627CACF" w14:textId="77777777" w:rsidR="00C175B1" w:rsidRPr="00C175B1" w:rsidRDefault="00DD41F2" w:rsidP="00C175B1">
            <w:pPr>
              <w:pStyle w:val="TableParagraph"/>
              <w:topLinePunct/>
              <w:spacing w:line="230" w:lineRule="exact"/>
              <w:ind w:left="454" w:right="108"/>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3F9C1F8C" w14:textId="77777777" w:rsidR="00C175B1" w:rsidRPr="00C175B1" w:rsidRDefault="007F529E" w:rsidP="00844BCF">
            <w:pPr>
              <w:pStyle w:val="TableParagraph"/>
              <w:topLinePunct/>
              <w:spacing w:line="23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C175B1" w:rsidRPr="00C175B1">
              <w:rPr>
                <w:rFonts w:ascii="ＭＳ 明朝" w:hAnsi="ＭＳ 明朝" w:cs="メイリオ" w:hint="eastAsia"/>
                <w:sz w:val="16"/>
                <w:szCs w:val="16"/>
                <w:lang w:eastAsia="ja-JP"/>
              </w:rPr>
              <w:t>伝えたい内容やイメージなどを基に、伝える相手や場面などから主題を生み出し、形や色彩などによる伝達の効果と美しさなどとの調和を総合的に考え、表現する構想を練っている。</w:t>
            </w:r>
          </w:p>
          <w:p w14:paraId="6373081D" w14:textId="77777777" w:rsidR="00C175B1" w:rsidRPr="00C175B1" w:rsidRDefault="007F529E" w:rsidP="00844BCF">
            <w:pPr>
              <w:pStyle w:val="TableParagraph"/>
              <w:topLinePunct/>
              <w:spacing w:line="23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C175B1" w:rsidRPr="00C175B1">
              <w:rPr>
                <w:rFonts w:ascii="ＭＳ 明朝" w:hAnsi="ＭＳ 明朝" w:cs="メイリオ" w:hint="eastAsia"/>
                <w:sz w:val="16"/>
                <w:szCs w:val="16"/>
                <w:lang w:eastAsia="ja-JP"/>
              </w:rPr>
              <w:t>伝えたい内容やイメージとの調和のとれた洗練された美しさなどを感じ取り、作者の意図と創造的な工夫などについて考えるなどして、美意識を高め、見方や感じ方を深めている。</w:t>
            </w:r>
          </w:p>
          <w:p w14:paraId="4F0B1A99" w14:textId="77777777" w:rsidR="00C175B1" w:rsidRPr="00C175B1" w:rsidRDefault="00DD41F2" w:rsidP="00C175B1">
            <w:pPr>
              <w:pStyle w:val="TableParagraph"/>
              <w:topLinePunct/>
              <w:spacing w:line="230" w:lineRule="exact"/>
              <w:ind w:left="454" w:right="108"/>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78084628" w14:textId="77777777" w:rsidR="00C175B1" w:rsidRPr="00C175B1" w:rsidRDefault="007F529E" w:rsidP="00844BCF">
            <w:pPr>
              <w:pStyle w:val="TableParagraph"/>
              <w:topLinePunct/>
              <w:spacing w:line="23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00C175B1" w:rsidRPr="00C175B1">
              <w:rPr>
                <w:rFonts w:ascii="ＭＳ 明朝" w:hAnsi="ＭＳ 明朝" w:cs="メイリオ" w:hint="eastAsia"/>
                <w:sz w:val="16"/>
                <w:szCs w:val="16"/>
                <w:lang w:eastAsia="ja-JP"/>
              </w:rPr>
              <w:t>美術の創造活動の喜びを味わい主体的に伝える目的や機能を考えてひと目で分かるピクトグラムの構想を練ったり、意図に応じて自分の表現方法を追求し見通しを持って創造的に表したりする表現の学習活動に取り組もうとしている。</w:t>
            </w:r>
          </w:p>
          <w:p w14:paraId="70785FEB" w14:textId="77777777" w:rsidR="005A085B" w:rsidRPr="00C175B1" w:rsidRDefault="007F529E" w:rsidP="00844BCF">
            <w:pPr>
              <w:pStyle w:val="TableParagraph"/>
              <w:topLinePunct/>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C175B1" w:rsidRPr="00C175B1">
              <w:rPr>
                <w:rFonts w:ascii="ＭＳ 明朝" w:hAnsi="ＭＳ 明朝" w:cs="メイリオ" w:hint="eastAsia"/>
                <w:sz w:val="16"/>
                <w:szCs w:val="16"/>
                <w:lang w:eastAsia="ja-JP"/>
              </w:rPr>
              <w:t>美術の創造活動の喜びを味わい主体的に伝えたい内容やイメージとの調和のとれた洗練された美しさなどを感じ取り、作者の意図と創造的な工夫などについて考えるなどの見方や感じ方を深める鑑賞の学習活動に取り組もうとしている。</w:t>
            </w:r>
          </w:p>
        </w:tc>
        <w:tc>
          <w:tcPr>
            <w:tcW w:w="214" w:type="pct"/>
            <w:vMerge w:val="restart"/>
            <w:tcBorders>
              <w:top w:val="single" w:sz="2" w:space="0" w:color="000000"/>
              <w:left w:val="single" w:sz="2" w:space="0" w:color="000000"/>
              <w:right w:val="single" w:sz="2" w:space="0" w:color="000000"/>
            </w:tcBorders>
            <w:tcMar>
              <w:bottom w:w="28" w:type="dxa"/>
            </w:tcMar>
          </w:tcPr>
          <w:p w14:paraId="5504B015" w14:textId="77777777" w:rsidR="00D14321" w:rsidRPr="00C66AB8" w:rsidRDefault="00D14321" w:rsidP="00D14321">
            <w:pPr>
              <w:pStyle w:val="TableParagraph"/>
              <w:spacing w:line="240" w:lineRule="exact"/>
              <w:ind w:left="108"/>
              <w:rPr>
                <w:rFonts w:ascii="ＭＳ 明朝" w:hAnsi="ＭＳ 明朝" w:cs="游ゴシック"/>
                <w:sz w:val="16"/>
                <w:szCs w:val="18"/>
                <w:lang w:eastAsia="ja-JP"/>
              </w:rPr>
            </w:pPr>
            <w:r w:rsidRPr="00C66AB8">
              <w:rPr>
                <w:rFonts w:ascii="ＭＳ 明朝" w:hAnsi="ＭＳ 明朝" w:cs="游ゴシック" w:hint="eastAsia"/>
                <w:sz w:val="16"/>
                <w:szCs w:val="18"/>
                <w:lang w:eastAsia="ja-JP"/>
              </w:rPr>
              <w:t>⑴イ</w:t>
            </w:r>
            <w:r w:rsidRPr="00C66AB8">
              <w:rPr>
                <w:rFonts w:ascii="ＭＳ 明朝" w:hAnsi="ＭＳ 明朝" w:cs="游ゴシック"/>
                <w:sz w:val="16"/>
                <w:szCs w:val="18"/>
                <w:lang w:eastAsia="ja-JP"/>
              </w:rPr>
              <w:t>(</w:t>
            </w:r>
            <w:r w:rsidRPr="00C66AB8">
              <w:rPr>
                <w:rFonts w:ascii="ＭＳ 明朝" w:hAnsi="ＭＳ 明朝" w:cs="游ゴシック" w:hint="eastAsia"/>
                <w:sz w:val="16"/>
                <w:szCs w:val="18"/>
                <w:lang w:eastAsia="ja-JP"/>
              </w:rPr>
              <w:t>ｲ</w:t>
            </w:r>
            <w:r w:rsidRPr="00C66AB8">
              <w:rPr>
                <w:rFonts w:ascii="ＭＳ 明朝" w:hAnsi="ＭＳ 明朝" w:cs="游ゴシック"/>
                <w:sz w:val="16"/>
                <w:szCs w:val="18"/>
                <w:lang w:eastAsia="ja-JP"/>
              </w:rPr>
              <w:t>)</w:t>
            </w:r>
          </w:p>
          <w:p w14:paraId="2FE3FD42" w14:textId="77777777" w:rsidR="005A085B" w:rsidRPr="00C66AB8" w:rsidRDefault="00D14321" w:rsidP="00D14321">
            <w:pPr>
              <w:pStyle w:val="TableParagraph"/>
              <w:spacing w:line="240" w:lineRule="exact"/>
              <w:ind w:left="108"/>
              <w:rPr>
                <w:rFonts w:ascii="ＭＳ 明朝" w:hAnsi="ＭＳ 明朝" w:cs="游ゴシック"/>
                <w:sz w:val="16"/>
                <w:szCs w:val="18"/>
                <w:lang w:eastAsia="ja-JP"/>
              </w:rPr>
            </w:pPr>
            <w:r w:rsidRPr="00C66AB8">
              <w:rPr>
                <w:rFonts w:ascii="ＭＳ 明朝" w:hAnsi="ＭＳ 明朝" w:cs="游ゴシック" w:hint="eastAsia"/>
                <w:sz w:val="16"/>
                <w:szCs w:val="18"/>
                <w:lang w:eastAsia="ja-JP"/>
              </w:rPr>
              <w:t>⑵ア</w:t>
            </w:r>
            <w:r w:rsidRPr="00C66AB8">
              <w:rPr>
                <w:rFonts w:ascii="ＭＳ 明朝" w:hAnsi="ＭＳ 明朝" w:cs="游ゴシック"/>
                <w:sz w:val="16"/>
                <w:szCs w:val="18"/>
                <w:lang w:eastAsia="ja-JP"/>
              </w:rPr>
              <w:t>(</w:t>
            </w:r>
            <w:r w:rsidRPr="00C66AB8">
              <w:rPr>
                <w:rFonts w:ascii="ＭＳ 明朝" w:hAnsi="ＭＳ 明朝" w:cs="游ゴシック" w:hint="eastAsia"/>
                <w:sz w:val="16"/>
                <w:szCs w:val="18"/>
                <w:lang w:eastAsia="ja-JP"/>
              </w:rPr>
              <w:t>ｱ</w:t>
            </w:r>
            <w:r w:rsidRPr="00C66AB8">
              <w:rPr>
                <w:rFonts w:ascii="ＭＳ 明朝" w:hAnsi="ＭＳ 明朝" w:cs="游ゴシック"/>
                <w:sz w:val="16"/>
                <w:szCs w:val="18"/>
                <w:lang w:eastAsia="ja-JP"/>
              </w:rPr>
              <w:t>)(</w:t>
            </w:r>
            <w:r w:rsidRPr="00C66AB8">
              <w:rPr>
                <w:rFonts w:ascii="ＭＳ 明朝" w:hAnsi="ＭＳ 明朝" w:cs="游ゴシック" w:hint="eastAsia"/>
                <w:sz w:val="16"/>
                <w:szCs w:val="18"/>
                <w:lang w:eastAsia="ja-JP"/>
              </w:rPr>
              <w:t>ｲ</w:t>
            </w:r>
            <w:r w:rsidRPr="00C66AB8">
              <w:rPr>
                <w:rFonts w:ascii="ＭＳ 明朝" w:hAnsi="ＭＳ 明朝" w:cs="游ゴシック"/>
                <w:sz w:val="16"/>
                <w:szCs w:val="18"/>
                <w:lang w:eastAsia="ja-JP"/>
              </w:rPr>
              <w:t>)</w:t>
            </w:r>
          </w:p>
        </w:tc>
        <w:tc>
          <w:tcPr>
            <w:tcW w:w="214" w:type="pct"/>
            <w:vMerge w:val="restart"/>
            <w:tcBorders>
              <w:top w:val="single" w:sz="2" w:space="0" w:color="000000"/>
              <w:left w:val="single" w:sz="2" w:space="0" w:color="000000"/>
              <w:right w:val="single" w:sz="2" w:space="0" w:color="000000"/>
            </w:tcBorders>
            <w:tcMar>
              <w:bottom w:w="28" w:type="dxa"/>
            </w:tcMar>
          </w:tcPr>
          <w:p w14:paraId="58778878" w14:textId="77777777" w:rsidR="005A085B" w:rsidRPr="00C66AB8" w:rsidRDefault="00D14321" w:rsidP="00631A8D">
            <w:pPr>
              <w:pStyle w:val="TableParagraph"/>
              <w:spacing w:line="240" w:lineRule="exact"/>
              <w:ind w:left="108"/>
              <w:rPr>
                <w:rFonts w:ascii="ＭＳ 明朝" w:hAnsi="ＭＳ 明朝" w:cs="游ゴシック"/>
                <w:sz w:val="16"/>
                <w:szCs w:val="18"/>
                <w:lang w:eastAsia="ja-JP"/>
              </w:rPr>
            </w:pPr>
            <w:r w:rsidRPr="00C66AB8">
              <w:rPr>
                <w:rFonts w:ascii="ＭＳ 明朝" w:hAnsi="ＭＳ 明朝" w:cs="游ゴシック" w:hint="eastAsia"/>
                <w:sz w:val="16"/>
                <w:szCs w:val="18"/>
                <w:lang w:eastAsia="ja-JP"/>
              </w:rPr>
              <w:t>⑴ア</w:t>
            </w:r>
            <w:r w:rsidRPr="00C66AB8">
              <w:rPr>
                <w:rFonts w:ascii="ＭＳ 明朝" w:hAnsi="ＭＳ 明朝" w:cs="游ゴシック"/>
                <w:sz w:val="16"/>
                <w:szCs w:val="18"/>
                <w:lang w:eastAsia="ja-JP"/>
              </w:rPr>
              <w:t>(</w:t>
            </w:r>
            <w:r w:rsidRPr="00C66AB8">
              <w:rPr>
                <w:rFonts w:ascii="ＭＳ 明朝" w:hAnsi="ＭＳ 明朝" w:cs="游ゴシック" w:hint="eastAsia"/>
                <w:sz w:val="16"/>
                <w:szCs w:val="18"/>
                <w:lang w:eastAsia="ja-JP"/>
              </w:rPr>
              <w:t>ｲ</w:t>
            </w:r>
            <w:r w:rsidRPr="00C66AB8">
              <w:rPr>
                <w:rFonts w:ascii="ＭＳ 明朝" w:hAnsi="ＭＳ 明朝" w:cs="游ゴシック"/>
                <w:sz w:val="16"/>
                <w:szCs w:val="18"/>
                <w:lang w:eastAsia="ja-JP"/>
              </w:rPr>
              <w:t>)</w:t>
            </w:r>
          </w:p>
        </w:tc>
        <w:tc>
          <w:tcPr>
            <w:tcW w:w="231" w:type="pct"/>
            <w:vMerge w:val="restart"/>
            <w:tcBorders>
              <w:top w:val="single" w:sz="2" w:space="0" w:color="000000"/>
              <w:left w:val="single" w:sz="2" w:space="0" w:color="000000"/>
              <w:right w:val="single" w:sz="2" w:space="0" w:color="000000"/>
            </w:tcBorders>
            <w:tcMar>
              <w:bottom w:w="28" w:type="dxa"/>
            </w:tcMar>
          </w:tcPr>
          <w:p w14:paraId="7CBB45F9" w14:textId="77777777" w:rsidR="005A085B" w:rsidRPr="00C66AB8" w:rsidRDefault="00D14321" w:rsidP="00631A8D">
            <w:pPr>
              <w:pStyle w:val="TableParagraph"/>
              <w:spacing w:line="240" w:lineRule="exact"/>
              <w:ind w:left="108"/>
              <w:rPr>
                <w:rFonts w:ascii="ＭＳ 明朝" w:hAnsi="ＭＳ 明朝" w:cs="游ゴシック"/>
                <w:sz w:val="16"/>
                <w:szCs w:val="18"/>
                <w:lang w:eastAsia="ja-JP"/>
              </w:rPr>
            </w:pPr>
            <w:r w:rsidRPr="00C66AB8">
              <w:rPr>
                <w:rFonts w:ascii="ＭＳ 明朝" w:hAnsi="ＭＳ 明朝" w:cs="游ゴシック" w:hint="eastAsia"/>
                <w:sz w:val="16"/>
                <w:szCs w:val="18"/>
                <w:lang w:eastAsia="ja-JP"/>
              </w:rPr>
              <w:t>⑴アイ</w:t>
            </w:r>
          </w:p>
        </w:tc>
      </w:tr>
      <w:tr w:rsidR="005A085B" w:rsidRPr="007F4039" w14:paraId="041BC311" w14:textId="77777777" w:rsidTr="005A085B">
        <w:tblPrEx>
          <w:tblCellMar>
            <w:bottom w:w="0" w:type="dxa"/>
          </w:tblCellMar>
        </w:tblPrEx>
        <w:trPr>
          <w:cantSplit/>
          <w:trHeight w:val="1572"/>
        </w:trPr>
        <w:tc>
          <w:tcPr>
            <w:tcW w:w="158" w:type="pct"/>
            <w:vMerge/>
            <w:tcBorders>
              <w:left w:val="single" w:sz="2" w:space="0" w:color="000000"/>
              <w:bottom w:val="single" w:sz="2" w:space="0" w:color="000000"/>
              <w:right w:val="single" w:sz="2" w:space="0" w:color="000000"/>
            </w:tcBorders>
            <w:tcMar>
              <w:bottom w:w="28" w:type="dxa"/>
            </w:tcMar>
            <w:textDirection w:val="tbRlV"/>
            <w:vAlign w:val="center"/>
          </w:tcPr>
          <w:p w14:paraId="1D5EE390" w14:textId="77777777" w:rsidR="005A085B" w:rsidRPr="00BE5C96" w:rsidRDefault="005A085B" w:rsidP="00631A8D">
            <w:pPr>
              <w:pStyle w:val="TableParagraph"/>
              <w:ind w:left="113" w:right="113"/>
              <w:jc w:val="both"/>
              <w:rPr>
                <w:rFonts w:ascii="メイリオ" w:eastAsia="メイリオ" w:hAnsi="メイリオ" w:cs="メイリオ"/>
                <w:b/>
                <w:bCs/>
                <w:w w:val="99"/>
                <w:sz w:val="18"/>
                <w:szCs w:val="20"/>
                <w:lang w:eastAsia="ja-JP"/>
              </w:rPr>
            </w:pPr>
          </w:p>
        </w:tc>
        <w:tc>
          <w:tcPr>
            <w:tcW w:w="658" w:type="pct"/>
            <w:tcBorders>
              <w:top w:val="dashed" w:sz="4" w:space="0" w:color="auto"/>
              <w:left w:val="single" w:sz="2" w:space="0" w:color="000000"/>
              <w:bottom w:val="single" w:sz="2" w:space="0" w:color="000000"/>
              <w:right w:val="single" w:sz="2" w:space="0" w:color="000000"/>
            </w:tcBorders>
            <w:tcMar>
              <w:bottom w:w="28" w:type="dxa"/>
            </w:tcMar>
          </w:tcPr>
          <w:p w14:paraId="5C4CDDE2" w14:textId="77777777" w:rsidR="005A085B" w:rsidRPr="005A085B" w:rsidRDefault="005A085B" w:rsidP="005A085B">
            <w:pPr>
              <w:pStyle w:val="TableParagraph"/>
              <w:spacing w:line="303" w:lineRule="exact"/>
              <w:ind w:left="108" w:right="108"/>
              <w:rPr>
                <w:rFonts w:ascii="メイリオ" w:eastAsia="メイリオ" w:hAnsi="メイリオ" w:cs="メイリオ"/>
                <w:b/>
                <w:bCs/>
                <w:w w:val="110"/>
                <w:sz w:val="18"/>
                <w:szCs w:val="18"/>
                <w:lang w:eastAsia="ja-JP"/>
              </w:rPr>
            </w:pPr>
            <w:r w:rsidRPr="005A085B">
              <w:rPr>
                <w:rFonts w:ascii="メイリオ" w:eastAsia="メイリオ" w:hAnsi="メイリオ" w:cs="メイリオ" w:hint="eastAsia"/>
                <w:b/>
                <w:bCs/>
                <w:w w:val="110"/>
                <w:sz w:val="18"/>
                <w:szCs w:val="18"/>
                <w:lang w:eastAsia="ja-JP"/>
              </w:rPr>
              <w:t>・道徳（</w:t>
            </w:r>
            <w:r w:rsidRPr="005A085B">
              <w:rPr>
                <w:rFonts w:ascii="メイリオ" w:eastAsia="メイリオ" w:hAnsi="メイリオ" w:cs="メイリオ"/>
                <w:b/>
                <w:bCs/>
                <w:w w:val="110"/>
                <w:sz w:val="18"/>
                <w:szCs w:val="18"/>
                <w:lang w:eastAsia="ja-JP"/>
              </w:rPr>
              <w:t>C12</w:t>
            </w:r>
            <w:r w:rsidRPr="005A085B">
              <w:rPr>
                <w:rFonts w:ascii="メイリオ" w:eastAsia="メイリオ" w:hAnsi="メイリオ" w:cs="メイリオ" w:hint="eastAsia"/>
                <w:b/>
                <w:bCs/>
                <w:w w:val="110"/>
                <w:sz w:val="18"/>
                <w:szCs w:val="18"/>
                <w:lang w:eastAsia="ja-JP"/>
              </w:rPr>
              <w:t>）</w:t>
            </w:r>
          </w:p>
          <w:p w14:paraId="0BE90763" w14:textId="77777777" w:rsidR="005A085B" w:rsidRPr="005A085B" w:rsidRDefault="005A085B" w:rsidP="005A085B">
            <w:pPr>
              <w:pStyle w:val="TableParagraph"/>
              <w:spacing w:line="303" w:lineRule="exact"/>
              <w:ind w:left="108" w:right="108"/>
              <w:rPr>
                <w:rFonts w:ascii="メイリオ" w:eastAsia="メイリオ" w:hAnsi="メイリオ" w:cs="メイリオ"/>
                <w:b/>
                <w:bCs/>
                <w:w w:val="110"/>
                <w:sz w:val="18"/>
                <w:szCs w:val="18"/>
                <w:lang w:eastAsia="ja-JP"/>
              </w:rPr>
            </w:pPr>
            <w:r w:rsidRPr="005A085B">
              <w:rPr>
                <w:rFonts w:ascii="メイリオ" w:eastAsia="メイリオ" w:hAnsi="メイリオ" w:cs="メイリオ" w:hint="eastAsia"/>
                <w:b/>
                <w:bCs/>
                <w:w w:val="110"/>
                <w:sz w:val="18"/>
                <w:szCs w:val="18"/>
                <w:lang w:eastAsia="ja-JP"/>
              </w:rPr>
              <w:t>・家庭</w:t>
            </w:r>
          </w:p>
        </w:tc>
        <w:tc>
          <w:tcPr>
            <w:tcW w:w="1291" w:type="pct"/>
            <w:vMerge/>
            <w:tcBorders>
              <w:left w:val="single" w:sz="2" w:space="0" w:color="000000"/>
              <w:bottom w:val="single" w:sz="2" w:space="0" w:color="000000"/>
              <w:right w:val="single" w:sz="2" w:space="0" w:color="000000"/>
            </w:tcBorders>
            <w:tcMar>
              <w:bottom w:w="28" w:type="dxa"/>
            </w:tcMar>
          </w:tcPr>
          <w:p w14:paraId="05CD241B" w14:textId="77777777" w:rsidR="005A085B" w:rsidRPr="00BE5C96" w:rsidRDefault="005A085B" w:rsidP="00631A8D">
            <w:pPr>
              <w:pStyle w:val="TableParagraph"/>
              <w:spacing w:line="240" w:lineRule="exact"/>
              <w:ind w:left="108" w:right="108"/>
              <w:jc w:val="both"/>
              <w:rPr>
                <w:rFonts w:ascii="メイリオ" w:eastAsia="メイリオ" w:hAnsi="メイリオ" w:cs="メイリオ"/>
                <w:b/>
                <w:bCs/>
                <w:sz w:val="16"/>
                <w:szCs w:val="18"/>
                <w:lang w:eastAsia="ja-JP"/>
              </w:rPr>
            </w:pPr>
          </w:p>
        </w:tc>
        <w:tc>
          <w:tcPr>
            <w:tcW w:w="416" w:type="pct"/>
            <w:vMerge/>
            <w:tcBorders>
              <w:left w:val="single" w:sz="2" w:space="0" w:color="000000"/>
              <w:bottom w:val="single" w:sz="2" w:space="0" w:color="000000"/>
              <w:right w:val="single" w:sz="2" w:space="0" w:color="000000"/>
            </w:tcBorders>
          </w:tcPr>
          <w:p w14:paraId="29EEC9B2" w14:textId="77777777" w:rsidR="005A085B" w:rsidRPr="00BE5C96" w:rsidRDefault="005A085B" w:rsidP="00631A8D">
            <w:pPr>
              <w:pStyle w:val="TableParagraph"/>
              <w:spacing w:line="240" w:lineRule="exact"/>
              <w:ind w:left="108" w:right="108"/>
              <w:jc w:val="both"/>
              <w:rPr>
                <w:rFonts w:ascii="メイリオ" w:eastAsia="メイリオ" w:hAnsi="メイリオ" w:cs="メイリオ"/>
                <w:b/>
                <w:bCs/>
                <w:sz w:val="16"/>
                <w:szCs w:val="18"/>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48BC79BF" w14:textId="77777777" w:rsidR="005A085B" w:rsidRPr="00BE5C96" w:rsidRDefault="005A085B" w:rsidP="00790F95">
            <w:pPr>
              <w:pStyle w:val="TableParagraph"/>
              <w:topLinePunct/>
              <w:spacing w:line="230" w:lineRule="exact"/>
              <w:ind w:left="454" w:right="108"/>
              <w:jc w:val="both"/>
              <w:rPr>
                <w:rFonts w:ascii="メイリオ" w:eastAsia="メイリオ" w:hAnsi="メイリオ" w:cs="メイリオ"/>
                <w:b/>
                <w:bCs/>
                <w:sz w:val="16"/>
                <w:szCs w:val="18"/>
                <w:lang w:eastAsia="ja-JP"/>
              </w:rPr>
            </w:pPr>
          </w:p>
        </w:tc>
        <w:tc>
          <w:tcPr>
            <w:tcW w:w="214" w:type="pct"/>
            <w:vMerge/>
            <w:tcBorders>
              <w:left w:val="single" w:sz="2" w:space="0" w:color="000000"/>
              <w:bottom w:val="single" w:sz="2" w:space="0" w:color="000000"/>
              <w:right w:val="single" w:sz="2" w:space="0" w:color="000000"/>
            </w:tcBorders>
            <w:tcMar>
              <w:bottom w:w="28" w:type="dxa"/>
            </w:tcMar>
          </w:tcPr>
          <w:p w14:paraId="01976431" w14:textId="77777777" w:rsidR="005A085B" w:rsidRPr="00BE5C96" w:rsidRDefault="005A085B" w:rsidP="00631A8D">
            <w:pPr>
              <w:pStyle w:val="TableParagraph"/>
              <w:spacing w:line="240" w:lineRule="exact"/>
              <w:ind w:left="108"/>
              <w:rPr>
                <w:rFonts w:ascii="ＭＳ ゴシック" w:eastAsia="ＭＳ ゴシック" w:hAnsi="ＭＳ ゴシック" w:cs="游ゴシック"/>
                <w:sz w:val="16"/>
                <w:szCs w:val="18"/>
                <w:lang w:eastAsia="ja-JP"/>
              </w:rPr>
            </w:pPr>
          </w:p>
        </w:tc>
        <w:tc>
          <w:tcPr>
            <w:tcW w:w="214" w:type="pct"/>
            <w:vMerge/>
            <w:tcBorders>
              <w:left w:val="single" w:sz="2" w:space="0" w:color="000000"/>
              <w:bottom w:val="single" w:sz="2" w:space="0" w:color="000000"/>
              <w:right w:val="single" w:sz="2" w:space="0" w:color="000000"/>
            </w:tcBorders>
            <w:tcMar>
              <w:bottom w:w="28" w:type="dxa"/>
            </w:tcMar>
          </w:tcPr>
          <w:p w14:paraId="27EB4A13" w14:textId="77777777" w:rsidR="005A085B" w:rsidRPr="00BE5C96" w:rsidRDefault="005A085B" w:rsidP="00631A8D">
            <w:pPr>
              <w:pStyle w:val="TableParagraph"/>
              <w:spacing w:line="240" w:lineRule="exact"/>
              <w:ind w:left="108"/>
              <w:rPr>
                <w:rFonts w:ascii="ＭＳ ゴシック" w:eastAsia="ＭＳ ゴシック" w:hAnsi="ＭＳ ゴシック" w:cs="游ゴシック"/>
                <w:sz w:val="16"/>
                <w:szCs w:val="18"/>
                <w:lang w:eastAsia="ja-JP"/>
              </w:rPr>
            </w:pPr>
          </w:p>
        </w:tc>
        <w:tc>
          <w:tcPr>
            <w:tcW w:w="231" w:type="pct"/>
            <w:vMerge/>
            <w:tcBorders>
              <w:left w:val="single" w:sz="2" w:space="0" w:color="000000"/>
              <w:bottom w:val="single" w:sz="2" w:space="0" w:color="000000"/>
              <w:right w:val="single" w:sz="2" w:space="0" w:color="000000"/>
            </w:tcBorders>
            <w:tcMar>
              <w:bottom w:w="28" w:type="dxa"/>
            </w:tcMar>
          </w:tcPr>
          <w:p w14:paraId="08857D12" w14:textId="77777777" w:rsidR="005A085B" w:rsidRPr="00BE5C96" w:rsidRDefault="005A085B" w:rsidP="00631A8D">
            <w:pPr>
              <w:pStyle w:val="TableParagraph"/>
              <w:spacing w:line="240" w:lineRule="exact"/>
              <w:ind w:left="108"/>
              <w:rPr>
                <w:rFonts w:ascii="ＭＳ ゴシック" w:eastAsia="ＭＳ ゴシック" w:hAnsi="ＭＳ ゴシック" w:cs="游ゴシック"/>
                <w:sz w:val="16"/>
                <w:szCs w:val="18"/>
                <w:lang w:eastAsia="ja-JP"/>
              </w:rPr>
            </w:pPr>
          </w:p>
        </w:tc>
      </w:tr>
    </w:tbl>
    <w:p w14:paraId="381722C1" w14:textId="77777777" w:rsidR="008D19D6" w:rsidRDefault="008D19D6">
      <w:pPr>
        <w:sectPr w:rsidR="008D19D6" w:rsidSect="002B19CF">
          <w:footerReference w:type="default" r:id="rId28"/>
          <w:pgSz w:w="23820" w:h="16840" w:orient="landscape"/>
          <w:pgMar w:top="1060" w:right="560" w:bottom="556" w:left="0" w:header="828" w:footer="659" w:gutter="0"/>
          <w:cols w:space="720"/>
        </w:sectPr>
      </w:pPr>
    </w:p>
    <w:p w14:paraId="6A9D1174" w14:textId="77777777" w:rsidR="008D19D6" w:rsidRDefault="008D19D6">
      <w:pPr>
        <w:spacing w:before="4"/>
        <w:rPr>
          <w:rFonts w:ascii="Times New Roman" w:eastAsia="Times New Roman" w:hAnsi="Times New Roman"/>
          <w:sz w:val="25"/>
          <w:szCs w:val="25"/>
        </w:rPr>
      </w:pPr>
    </w:p>
    <w:tbl>
      <w:tblPr>
        <w:tblpPr w:leftFromText="142" w:rightFromText="142" w:vertAnchor="text" w:tblpX="675" w:tblpY="1"/>
        <w:tblOverlap w:val="never"/>
        <w:tblW w:w="4858" w:type="pct"/>
        <w:tblLayout w:type="fixed"/>
        <w:tblCellMar>
          <w:left w:w="0" w:type="dxa"/>
          <w:bottom w:w="28" w:type="dxa"/>
          <w:right w:w="0" w:type="dxa"/>
        </w:tblCellMar>
        <w:tblLook w:val="01E0" w:firstRow="1" w:lastRow="1" w:firstColumn="1" w:lastColumn="1" w:noHBand="0" w:noVBand="0"/>
      </w:tblPr>
      <w:tblGrid>
        <w:gridCol w:w="711"/>
        <w:gridCol w:w="2975"/>
        <w:gridCol w:w="5841"/>
        <w:gridCol w:w="1881"/>
        <w:gridCol w:w="8219"/>
        <w:gridCol w:w="958"/>
        <w:gridCol w:w="958"/>
        <w:gridCol w:w="1062"/>
      </w:tblGrid>
      <w:tr w:rsidR="00C23E75" w:rsidRPr="003009E6" w14:paraId="5815CD7C" w14:textId="77777777" w:rsidTr="00C23E75">
        <w:trPr>
          <w:trHeight w:hRule="exact" w:val="284"/>
        </w:trPr>
        <w:tc>
          <w:tcPr>
            <w:tcW w:w="157"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26B36E4D" w14:textId="77777777" w:rsidR="00C23E75" w:rsidRPr="003009E6" w:rsidRDefault="00C23E75" w:rsidP="006A0C2A">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分野</w:t>
            </w:r>
            <w:proofErr w:type="spellEnd"/>
          </w:p>
        </w:tc>
        <w:tc>
          <w:tcPr>
            <w:tcW w:w="658"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4C9B4DAC" w14:textId="77777777" w:rsidR="00C23E75" w:rsidRPr="006274F3" w:rsidRDefault="00C23E75" w:rsidP="006274F3">
            <w:pPr>
              <w:pStyle w:val="TableParagraph"/>
              <w:spacing w:line="240" w:lineRule="exact"/>
              <w:jc w:val="center"/>
              <w:rPr>
                <w:rFonts w:ascii="メイリオ" w:eastAsia="メイリオ" w:hAnsi="メイリオ" w:cs="メイリオ"/>
                <w:b/>
                <w:bCs/>
                <w:sz w:val="18"/>
                <w:szCs w:val="20"/>
                <w:lang w:eastAsia="ja-JP"/>
              </w:rPr>
            </w:pPr>
            <w:r w:rsidRPr="003009E6">
              <w:rPr>
                <w:rFonts w:ascii="メイリオ" w:eastAsia="メイリオ" w:hAnsi="メイリオ" w:cs="メイリオ"/>
                <w:b/>
                <w:bCs/>
                <w:sz w:val="18"/>
                <w:szCs w:val="20"/>
                <w:lang w:eastAsia="ja-JP"/>
              </w:rPr>
              <w:t>ページ・題材名</w:t>
            </w:r>
            <w:r w:rsidRPr="00A42629">
              <w:rPr>
                <w:rFonts w:ascii="メイリオ" w:eastAsia="メイリオ" w:hAnsi="メイリオ" w:cs="メイリオ" w:hint="eastAsia"/>
                <w:b/>
                <w:bCs/>
                <w:sz w:val="18"/>
                <w:szCs w:val="20"/>
                <w:lang w:eastAsia="ja-JP"/>
              </w:rPr>
              <w:t>・配当時間の目安</w:t>
            </w:r>
          </w:p>
        </w:tc>
        <w:tc>
          <w:tcPr>
            <w:tcW w:w="1292"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7CFFA72F" w14:textId="77777777" w:rsidR="00C23E75" w:rsidRPr="003009E6" w:rsidRDefault="00823808" w:rsidP="006A0C2A">
            <w:pPr>
              <w:pStyle w:val="TableParagraph"/>
              <w:spacing w:line="240" w:lineRule="exact"/>
              <w:jc w:val="center"/>
              <w:rPr>
                <w:rFonts w:ascii="メイリオ" w:eastAsia="メイリオ" w:hAnsi="メイリオ" w:cs="メイリオ"/>
                <w:sz w:val="18"/>
                <w:szCs w:val="20"/>
                <w:lang w:eastAsia="ja-JP"/>
              </w:rPr>
            </w:pPr>
            <w:r w:rsidRPr="00823808">
              <w:rPr>
                <w:rFonts w:ascii="メイリオ" w:eastAsia="メイリオ" w:hAnsi="メイリオ" w:cs="メイリオ" w:hint="eastAsia"/>
                <w:b/>
                <w:bCs/>
                <w:sz w:val="18"/>
                <w:szCs w:val="20"/>
                <w:lang w:eastAsia="ja-JP"/>
              </w:rPr>
              <w:t>題材の目標</w:t>
            </w:r>
            <w:r w:rsidR="00C23E75">
              <w:rPr>
                <w:rFonts w:ascii="メイリオ" w:eastAsia="メイリオ" w:hAnsi="メイリオ" w:cs="メイリオ" w:hint="eastAsia"/>
                <w:b/>
                <w:bCs/>
                <w:sz w:val="18"/>
                <w:szCs w:val="20"/>
                <w:lang w:eastAsia="ja-JP"/>
              </w:rPr>
              <w:t>・</w:t>
            </w:r>
            <w:r w:rsidR="00BA0C2C" w:rsidRPr="00BA0C2C">
              <w:rPr>
                <w:rFonts w:ascii="メイリオ" w:eastAsia="メイリオ" w:hAnsi="メイリオ" w:cs="メイリオ" w:hint="eastAsia"/>
                <w:b/>
                <w:bCs/>
                <w:sz w:val="18"/>
                <w:szCs w:val="20"/>
                <w:lang w:eastAsia="ja-JP"/>
              </w:rPr>
              <w:t>主な学習内容</w:t>
            </w:r>
          </w:p>
        </w:tc>
        <w:tc>
          <w:tcPr>
            <w:tcW w:w="416" w:type="pct"/>
            <w:vMerge w:val="restart"/>
            <w:tcBorders>
              <w:top w:val="single" w:sz="2" w:space="0" w:color="000000"/>
              <w:left w:val="single" w:sz="2" w:space="0" w:color="000000"/>
              <w:right w:val="single" w:sz="2" w:space="0" w:color="000000"/>
            </w:tcBorders>
            <w:shd w:val="clear" w:color="auto" w:fill="DCDDDD"/>
            <w:vAlign w:val="center"/>
          </w:tcPr>
          <w:p w14:paraId="76BD9EE5" w14:textId="77777777" w:rsidR="00C23E75" w:rsidRPr="003009E6" w:rsidRDefault="00C23E75" w:rsidP="00C23E75">
            <w:pPr>
              <w:pStyle w:val="TableParagraph"/>
              <w:spacing w:line="240" w:lineRule="exact"/>
              <w:ind w:left="108" w:right="108"/>
              <w:jc w:val="center"/>
              <w:rPr>
                <w:rFonts w:ascii="メイリオ" w:eastAsia="メイリオ" w:hAnsi="メイリオ" w:cs="メイリオ"/>
                <w:b/>
                <w:bCs/>
                <w:sz w:val="18"/>
                <w:szCs w:val="20"/>
                <w:lang w:eastAsia="ja-JP"/>
              </w:rPr>
            </w:pPr>
            <w:proofErr w:type="spellStart"/>
            <w:r w:rsidRPr="003009E6">
              <w:rPr>
                <w:rFonts w:ascii="メイリオ" w:eastAsia="メイリオ" w:hAnsi="メイリオ" w:cs="メイリオ" w:hint="eastAsia"/>
                <w:b/>
                <w:bCs/>
                <w:sz w:val="18"/>
                <w:szCs w:val="20"/>
              </w:rPr>
              <w:t>主な材料・用具</w:t>
            </w:r>
            <w:proofErr w:type="spellEnd"/>
          </w:p>
        </w:tc>
        <w:tc>
          <w:tcPr>
            <w:tcW w:w="1818"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6385BBE3" w14:textId="77777777" w:rsidR="00C23E75" w:rsidRPr="003009E6" w:rsidRDefault="00C23E75" w:rsidP="006A0C2A">
            <w:pPr>
              <w:pStyle w:val="TableParagraph"/>
              <w:spacing w:line="240" w:lineRule="exact"/>
              <w:jc w:val="center"/>
              <w:rPr>
                <w:rFonts w:ascii="メイリオ" w:eastAsia="メイリオ" w:hAnsi="メイリオ" w:cs="メイリオ"/>
                <w:b/>
                <w:bCs/>
                <w:sz w:val="18"/>
                <w:szCs w:val="20"/>
                <w:lang w:eastAsia="ja-JP"/>
              </w:rPr>
            </w:pPr>
            <w:r>
              <w:rPr>
                <w:rFonts w:ascii="メイリオ" w:eastAsia="メイリオ" w:hAnsi="メイリオ" w:cs="メイリオ" w:hint="eastAsia"/>
                <w:b/>
                <w:bCs/>
                <w:sz w:val="18"/>
                <w:szCs w:val="20"/>
                <w:lang w:eastAsia="ja-JP"/>
              </w:rPr>
              <w:t xml:space="preserve">　</w:t>
            </w:r>
            <w:r w:rsidRPr="003009E6">
              <w:rPr>
                <w:rFonts w:ascii="メイリオ" w:eastAsia="メイリオ" w:hAnsi="メイリオ" w:cs="メイリオ" w:hint="eastAsia"/>
                <w:b/>
                <w:bCs/>
                <w:sz w:val="18"/>
                <w:szCs w:val="20"/>
                <w:lang w:eastAsia="ja-JP"/>
              </w:rPr>
              <w:t>題材の評価規準の例</w:t>
            </w:r>
            <w:r w:rsidRPr="00623E5B">
              <w:rPr>
                <w:rFonts w:ascii="メイリオ" w:eastAsia="メイリオ" w:hAnsi="メイリオ" w:cs="メイリオ" w:hint="eastAsia"/>
                <w:b/>
                <w:bCs/>
                <w:sz w:val="18"/>
                <w:szCs w:val="20"/>
                <w:lang w:eastAsia="ja-JP"/>
              </w:rPr>
              <w:t>（おおむね満足できる状況　B）</w:t>
            </w:r>
          </w:p>
        </w:tc>
        <w:tc>
          <w:tcPr>
            <w:tcW w:w="659" w:type="pct"/>
            <w:gridSpan w:val="3"/>
            <w:tcBorders>
              <w:top w:val="single" w:sz="2" w:space="0" w:color="000000"/>
              <w:left w:val="single" w:sz="2" w:space="0" w:color="000000"/>
              <w:bottom w:val="single" w:sz="2" w:space="0" w:color="000000"/>
              <w:right w:val="single" w:sz="2" w:space="0" w:color="000000"/>
            </w:tcBorders>
            <w:shd w:val="clear" w:color="auto" w:fill="DCDDDD"/>
            <w:tcMar>
              <w:bottom w:w="0" w:type="dxa"/>
            </w:tcMar>
          </w:tcPr>
          <w:p w14:paraId="1C85E7AE" w14:textId="77777777" w:rsidR="00C23E75" w:rsidRPr="003009E6" w:rsidRDefault="00C23E75" w:rsidP="006A0C2A">
            <w:pPr>
              <w:pStyle w:val="TableParagraph"/>
              <w:spacing w:line="240" w:lineRule="exact"/>
              <w:jc w:val="center"/>
              <w:rPr>
                <w:rFonts w:ascii="メイリオ" w:eastAsia="メイリオ" w:hAnsi="メイリオ" w:cs="メイリオ"/>
                <w:sz w:val="18"/>
                <w:szCs w:val="20"/>
                <w:lang w:eastAsia="ja-JP"/>
              </w:rPr>
            </w:pPr>
            <w:r w:rsidRPr="003009E6">
              <w:rPr>
                <w:rFonts w:ascii="メイリオ" w:eastAsia="メイリオ" w:hAnsi="メイリオ" w:cs="メイリオ" w:hint="eastAsia"/>
                <w:b/>
                <w:bCs/>
                <w:sz w:val="18"/>
                <w:szCs w:val="20"/>
                <w:lang w:eastAsia="ja-JP"/>
              </w:rPr>
              <w:t>学習指導要領との関連</w:t>
            </w:r>
          </w:p>
        </w:tc>
      </w:tr>
      <w:tr w:rsidR="00C23E75" w:rsidRPr="003009E6" w14:paraId="30DDEB02" w14:textId="77777777" w:rsidTr="00C23E75">
        <w:trPr>
          <w:trHeight w:hRule="exact" w:val="284"/>
        </w:trPr>
        <w:tc>
          <w:tcPr>
            <w:tcW w:w="157"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5778EEA1" w14:textId="77777777" w:rsidR="00C23E75" w:rsidRPr="003009E6" w:rsidRDefault="00C23E75" w:rsidP="006A0C2A">
            <w:pPr>
              <w:jc w:val="center"/>
              <w:rPr>
                <w:sz w:val="18"/>
                <w:lang w:eastAsia="ja-JP"/>
              </w:rPr>
            </w:pPr>
          </w:p>
        </w:tc>
        <w:tc>
          <w:tcPr>
            <w:tcW w:w="658"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5567757F" w14:textId="77777777" w:rsidR="00C23E75" w:rsidRPr="003009E6" w:rsidRDefault="00C23E75" w:rsidP="006A0C2A">
            <w:pPr>
              <w:jc w:val="center"/>
              <w:rPr>
                <w:sz w:val="18"/>
                <w:lang w:eastAsia="ja-JP"/>
              </w:rPr>
            </w:pPr>
          </w:p>
        </w:tc>
        <w:tc>
          <w:tcPr>
            <w:tcW w:w="1292"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7D136F43" w14:textId="77777777" w:rsidR="00C23E75" w:rsidRPr="003009E6" w:rsidRDefault="00C23E75" w:rsidP="006A0C2A">
            <w:pPr>
              <w:jc w:val="center"/>
              <w:rPr>
                <w:sz w:val="18"/>
                <w:lang w:eastAsia="ja-JP"/>
              </w:rPr>
            </w:pPr>
          </w:p>
        </w:tc>
        <w:tc>
          <w:tcPr>
            <w:tcW w:w="416" w:type="pct"/>
            <w:vMerge/>
            <w:tcBorders>
              <w:left w:val="single" w:sz="2" w:space="0" w:color="000000"/>
              <w:bottom w:val="single" w:sz="2" w:space="0" w:color="000000"/>
              <w:right w:val="single" w:sz="2" w:space="0" w:color="000000"/>
            </w:tcBorders>
            <w:shd w:val="clear" w:color="auto" w:fill="DCDDDD"/>
            <w:vAlign w:val="center"/>
          </w:tcPr>
          <w:p w14:paraId="6DA04D48" w14:textId="77777777" w:rsidR="00C23E75" w:rsidRPr="003009E6" w:rsidRDefault="00C23E75" w:rsidP="006A0C2A">
            <w:pPr>
              <w:jc w:val="center"/>
              <w:rPr>
                <w:sz w:val="18"/>
                <w:lang w:eastAsia="ja-JP"/>
              </w:rPr>
            </w:pPr>
          </w:p>
        </w:tc>
        <w:tc>
          <w:tcPr>
            <w:tcW w:w="1818"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39C1AB62" w14:textId="77777777" w:rsidR="00C23E75" w:rsidRPr="003009E6" w:rsidRDefault="00C23E75" w:rsidP="006A0C2A">
            <w:pPr>
              <w:jc w:val="center"/>
              <w:rPr>
                <w:sz w:val="18"/>
                <w:lang w:eastAsia="ja-JP"/>
              </w:rPr>
            </w:pPr>
          </w:p>
        </w:tc>
        <w:tc>
          <w:tcPr>
            <w:tcW w:w="212"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55D89B8D" w14:textId="77777777" w:rsidR="00C23E75" w:rsidRPr="003009E6" w:rsidRDefault="00C23E75" w:rsidP="006A0C2A">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A表現</w:t>
            </w:r>
            <w:proofErr w:type="spellEnd"/>
          </w:p>
        </w:tc>
        <w:tc>
          <w:tcPr>
            <w:tcW w:w="212"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71D45EF7" w14:textId="77777777" w:rsidR="00C23E75" w:rsidRPr="003009E6" w:rsidRDefault="00C23E75" w:rsidP="006A0C2A">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B鑑賞</w:t>
            </w:r>
            <w:proofErr w:type="spellEnd"/>
          </w:p>
        </w:tc>
        <w:tc>
          <w:tcPr>
            <w:tcW w:w="235"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7B4C1566" w14:textId="77777777" w:rsidR="00C23E75" w:rsidRPr="0014515E" w:rsidRDefault="00C23E75" w:rsidP="006A0C2A">
            <w:pPr>
              <w:pStyle w:val="TableParagraph"/>
              <w:topLinePunct/>
              <w:spacing w:line="240" w:lineRule="exact"/>
              <w:jc w:val="center"/>
              <w:rPr>
                <w:rFonts w:ascii="メイリオ" w:eastAsia="メイリオ" w:hAnsi="メイリオ" w:cs="メイリオ"/>
                <w:sz w:val="18"/>
                <w:szCs w:val="20"/>
              </w:rPr>
            </w:pPr>
            <w:r w:rsidRPr="0014515E">
              <w:rPr>
                <w:rFonts w:ascii="メイリオ" w:eastAsia="メイリオ" w:hAnsi="メイリオ" w:cs="メイリオ"/>
                <w:b/>
                <w:bCs/>
                <w:sz w:val="18"/>
                <w:szCs w:val="20"/>
              </w:rPr>
              <w:t>［</w:t>
            </w:r>
            <w:proofErr w:type="spellStart"/>
            <w:r w:rsidRPr="0014515E">
              <w:rPr>
                <w:rFonts w:ascii="メイリオ" w:eastAsia="メイリオ" w:hAnsi="メイリオ" w:cs="メイリオ"/>
                <w:b/>
                <w:bCs/>
                <w:sz w:val="18"/>
                <w:szCs w:val="20"/>
              </w:rPr>
              <w:t>共通事項</w:t>
            </w:r>
            <w:proofErr w:type="spellEnd"/>
            <w:r w:rsidRPr="0014515E">
              <w:rPr>
                <w:rFonts w:ascii="メイリオ" w:eastAsia="メイリオ" w:hAnsi="メイリオ" w:cs="メイリオ"/>
                <w:b/>
                <w:bCs/>
                <w:spacing w:val="-80"/>
                <w:sz w:val="18"/>
                <w:szCs w:val="20"/>
              </w:rPr>
              <w:t>］</w:t>
            </w:r>
          </w:p>
        </w:tc>
      </w:tr>
      <w:tr w:rsidR="00C23E75" w:rsidRPr="007F4039" w14:paraId="0394350B" w14:textId="77777777" w:rsidTr="00C23E75">
        <w:tblPrEx>
          <w:tblCellMar>
            <w:bottom w:w="0" w:type="dxa"/>
          </w:tblCellMar>
        </w:tblPrEx>
        <w:trPr>
          <w:cantSplit/>
          <w:trHeight w:val="1659"/>
        </w:trPr>
        <w:tc>
          <w:tcPr>
            <w:tcW w:w="157" w:type="pct"/>
            <w:vMerge w:val="restart"/>
            <w:tcBorders>
              <w:top w:val="single" w:sz="2" w:space="0" w:color="000000"/>
              <w:left w:val="single" w:sz="2" w:space="0" w:color="000000"/>
              <w:right w:val="single" w:sz="2" w:space="0" w:color="000000"/>
            </w:tcBorders>
            <w:tcMar>
              <w:bottom w:w="28" w:type="dxa"/>
            </w:tcMar>
            <w:textDirection w:val="tbRlV"/>
            <w:vAlign w:val="center"/>
          </w:tcPr>
          <w:p w14:paraId="4C8D766E" w14:textId="77777777" w:rsidR="00C23E75" w:rsidRPr="0001504A" w:rsidRDefault="00C23E75" w:rsidP="006A0C2A">
            <w:pPr>
              <w:pStyle w:val="TableParagraph"/>
              <w:ind w:left="113" w:right="113"/>
              <w:jc w:val="both"/>
              <w:rPr>
                <w:rFonts w:ascii="メイリオ" w:eastAsia="メイリオ" w:hAnsi="メイリオ" w:cs="メイリオ"/>
                <w:sz w:val="18"/>
                <w:szCs w:val="20"/>
                <w:lang w:eastAsia="ja-JP"/>
              </w:rPr>
            </w:pPr>
            <w:r w:rsidRPr="0001504A">
              <w:rPr>
                <w:rFonts w:ascii="メイリオ" w:eastAsia="メイリオ" w:hAnsi="メイリオ" w:cs="メイリオ" w:hint="eastAsia"/>
                <w:b/>
                <w:bCs/>
                <w:w w:val="99"/>
                <w:sz w:val="18"/>
                <w:szCs w:val="20"/>
                <w:lang w:eastAsia="ja-JP"/>
              </w:rPr>
              <w:t>デザイン</w:t>
            </w:r>
            <w:r>
              <w:rPr>
                <w:rFonts w:ascii="メイリオ" w:eastAsia="メイリオ" w:hAnsi="メイリオ" w:cs="メイリオ" w:hint="eastAsia"/>
                <w:b/>
                <w:bCs/>
                <w:w w:val="99"/>
                <w:sz w:val="18"/>
                <w:szCs w:val="20"/>
                <w:lang w:eastAsia="ja-JP"/>
              </w:rPr>
              <w:t>や</w:t>
            </w:r>
            <w:r w:rsidRPr="0001504A">
              <w:rPr>
                <w:rFonts w:ascii="メイリオ" w:eastAsia="メイリオ" w:hAnsi="メイリオ" w:cs="メイリオ" w:hint="eastAsia"/>
                <w:b/>
                <w:bCs/>
                <w:w w:val="99"/>
                <w:sz w:val="18"/>
                <w:szCs w:val="20"/>
                <w:lang w:eastAsia="ja-JP"/>
              </w:rPr>
              <w:t>工芸など（表現・鑑賞）</w:t>
            </w:r>
          </w:p>
        </w:tc>
        <w:tc>
          <w:tcPr>
            <w:tcW w:w="658" w:type="pct"/>
            <w:tcBorders>
              <w:top w:val="single" w:sz="2" w:space="0" w:color="000000"/>
              <w:left w:val="single" w:sz="2" w:space="0" w:color="000000"/>
              <w:bottom w:val="dashed" w:sz="4" w:space="0" w:color="auto"/>
              <w:right w:val="single" w:sz="2" w:space="0" w:color="000000"/>
            </w:tcBorders>
            <w:tcMar>
              <w:bottom w:w="28" w:type="dxa"/>
            </w:tcMar>
          </w:tcPr>
          <w:p w14:paraId="6A053778" w14:textId="77777777" w:rsidR="00C23E75" w:rsidRPr="00C23E75" w:rsidRDefault="00C23E75" w:rsidP="00C23E75">
            <w:pPr>
              <w:pStyle w:val="TableParagraph"/>
              <w:topLinePunct/>
              <w:ind w:left="108" w:right="108"/>
              <w:rPr>
                <w:rFonts w:ascii="メイリオ" w:eastAsia="メイリオ" w:hAnsi="メイリオ" w:cs="PMingLiU"/>
                <w:b/>
                <w:bCs/>
                <w:sz w:val="18"/>
                <w:szCs w:val="18"/>
                <w:lang w:eastAsia="ja-JP"/>
              </w:rPr>
            </w:pPr>
            <w:r w:rsidRPr="00C23E75">
              <w:rPr>
                <w:rFonts w:ascii="メイリオ" w:eastAsia="メイリオ" w:hAnsi="メイリオ" w:cs="PMingLiU"/>
                <w:b/>
                <w:bCs/>
                <w:sz w:val="18"/>
                <w:szCs w:val="18"/>
                <w:lang w:eastAsia="ja-JP"/>
              </w:rPr>
              <w:t>p.42-43</w:t>
            </w:r>
          </w:p>
          <w:p w14:paraId="652DEACE" w14:textId="77777777" w:rsidR="00C23E75" w:rsidRPr="00C23E75" w:rsidRDefault="00C23E75" w:rsidP="00C23E75">
            <w:pPr>
              <w:pStyle w:val="TableParagraph"/>
              <w:topLinePunct/>
              <w:ind w:left="108" w:right="108"/>
              <w:rPr>
                <w:rFonts w:ascii="メイリオ" w:eastAsia="メイリオ" w:hAnsi="メイリオ" w:cs="PMingLiU"/>
                <w:b/>
                <w:bCs/>
                <w:sz w:val="18"/>
                <w:szCs w:val="18"/>
                <w:lang w:eastAsia="ja-JP"/>
              </w:rPr>
            </w:pPr>
            <w:r w:rsidRPr="00C23E75">
              <w:rPr>
                <w:rFonts w:ascii="メイリオ" w:eastAsia="メイリオ" w:hAnsi="メイリオ" w:cs="PMingLiU" w:hint="eastAsia"/>
                <w:b/>
                <w:bCs/>
                <w:sz w:val="18"/>
                <w:szCs w:val="18"/>
                <w:lang w:eastAsia="ja-JP"/>
              </w:rPr>
              <w:t>その1枚が心を動かす</w:t>
            </w:r>
          </w:p>
          <w:p w14:paraId="2D95D67A" w14:textId="77777777" w:rsidR="00C23E75" w:rsidRPr="00C23E75" w:rsidRDefault="00C23E75" w:rsidP="00C23E75">
            <w:pPr>
              <w:pStyle w:val="TableParagraph"/>
              <w:topLinePunct/>
              <w:ind w:left="108" w:right="108"/>
              <w:rPr>
                <w:rFonts w:ascii="メイリオ" w:eastAsia="メイリオ" w:hAnsi="メイリオ" w:cs="PMingLiU"/>
                <w:b/>
                <w:bCs/>
                <w:sz w:val="18"/>
                <w:szCs w:val="18"/>
                <w:lang w:eastAsia="ja-JP"/>
              </w:rPr>
            </w:pPr>
            <w:r w:rsidRPr="00C23E75">
              <w:rPr>
                <w:rFonts w:ascii="メイリオ" w:eastAsia="メイリオ" w:hAnsi="メイリオ" w:cs="PMingLiU" w:hint="eastAsia"/>
                <w:b/>
                <w:bCs/>
                <w:sz w:val="18"/>
                <w:szCs w:val="18"/>
                <w:lang w:eastAsia="ja-JP"/>
              </w:rPr>
              <w:t>4～8時間</w:t>
            </w:r>
          </w:p>
          <w:p w14:paraId="6851C08A" w14:textId="77777777" w:rsidR="00C23E75" w:rsidRPr="00C23E75" w:rsidRDefault="00C23E75" w:rsidP="00C23E75">
            <w:pPr>
              <w:pStyle w:val="TableParagraph"/>
              <w:topLinePunct/>
              <w:ind w:left="108" w:right="108"/>
              <w:jc w:val="right"/>
              <w:rPr>
                <w:rFonts w:ascii="メイリオ" w:eastAsia="メイリオ" w:hAnsi="メイリオ" w:cs="PMingLiU"/>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2" w:type="pct"/>
            <w:vMerge w:val="restart"/>
            <w:tcBorders>
              <w:top w:val="single" w:sz="2" w:space="0" w:color="000000"/>
              <w:left w:val="single" w:sz="2" w:space="0" w:color="000000"/>
              <w:right w:val="single" w:sz="2" w:space="0" w:color="000000"/>
            </w:tcBorders>
            <w:tcMar>
              <w:bottom w:w="28" w:type="dxa"/>
            </w:tcMar>
          </w:tcPr>
          <w:p w14:paraId="23544D25" w14:textId="77777777" w:rsidR="007466AE" w:rsidRPr="007466AE" w:rsidRDefault="00823808" w:rsidP="007466AE">
            <w:pPr>
              <w:pStyle w:val="TableParagraph"/>
              <w:spacing w:line="240" w:lineRule="exact"/>
              <w:ind w:left="108" w:right="170"/>
              <w:jc w:val="both"/>
              <w:rPr>
                <w:rFonts w:ascii="ＭＳ 明朝" w:hAnsi="ＭＳ 明朝" w:cs="游ゴシック"/>
                <w:sz w:val="16"/>
                <w:szCs w:val="16"/>
                <w:lang w:eastAsia="ja-JP"/>
              </w:rPr>
            </w:pPr>
            <w:r w:rsidRPr="00823808">
              <w:rPr>
                <w:rFonts w:ascii="ＭＳ 明朝" w:eastAsia="メイリオ" w:hAnsi="ＭＳ 明朝" w:cs="游ゴシック" w:hint="eastAsia"/>
                <w:b/>
                <w:sz w:val="16"/>
                <w:szCs w:val="16"/>
                <w:lang w:eastAsia="ja-JP"/>
              </w:rPr>
              <w:t>題材の目標</w:t>
            </w:r>
          </w:p>
          <w:p w14:paraId="74204434" w14:textId="77777777" w:rsidR="007466AE" w:rsidRPr="007466AE" w:rsidRDefault="007466AE" w:rsidP="007466AE">
            <w:pPr>
              <w:pStyle w:val="TableParagraph"/>
              <w:spacing w:line="240" w:lineRule="exact"/>
              <w:ind w:left="108" w:right="170"/>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ポスターデザインに関心を持ち、伝えたい情報やイメージ、伝える場面を基に主題を生み出し、文字の形や色彩、構成、伝達するイメージ、伝達効果などを考え、見通しを持ってデザインし表す。</w:t>
            </w:r>
          </w:p>
          <w:p w14:paraId="14E56ED6" w14:textId="77777777" w:rsidR="007466AE" w:rsidRPr="007466AE" w:rsidRDefault="007466AE" w:rsidP="007466AE">
            <w:pPr>
              <w:pStyle w:val="TableParagraph"/>
              <w:spacing w:line="240" w:lineRule="exact"/>
              <w:ind w:left="108" w:right="170"/>
              <w:jc w:val="both"/>
              <w:rPr>
                <w:rFonts w:ascii="ＭＳ 明朝" w:hAnsi="ＭＳ 明朝" w:cs="游ゴシック"/>
                <w:sz w:val="16"/>
                <w:szCs w:val="16"/>
                <w:lang w:eastAsia="ja-JP"/>
              </w:rPr>
            </w:pPr>
          </w:p>
          <w:p w14:paraId="40D9C99B" w14:textId="77777777" w:rsidR="007466AE" w:rsidRPr="007466AE" w:rsidRDefault="00BA0C2C" w:rsidP="007466AE">
            <w:pPr>
              <w:pStyle w:val="TableParagraph"/>
              <w:spacing w:line="240" w:lineRule="exact"/>
              <w:ind w:left="108" w:right="170"/>
              <w:jc w:val="both"/>
              <w:rPr>
                <w:rFonts w:ascii="ＭＳ 明朝" w:hAnsi="ＭＳ 明朝" w:cs="游ゴシック"/>
                <w:sz w:val="16"/>
                <w:szCs w:val="16"/>
                <w:lang w:eastAsia="ja-JP"/>
              </w:rPr>
            </w:pPr>
            <w:r w:rsidRPr="00BA0C2C">
              <w:rPr>
                <w:rFonts w:ascii="ＭＳ 明朝" w:eastAsia="メイリオ" w:hAnsi="ＭＳ 明朝" w:cs="游ゴシック" w:hint="eastAsia"/>
                <w:b/>
                <w:sz w:val="16"/>
                <w:szCs w:val="16"/>
                <w:lang w:eastAsia="ja-JP"/>
              </w:rPr>
              <w:t>主な学習内容</w:t>
            </w:r>
          </w:p>
          <w:p w14:paraId="7E180C2E" w14:textId="77777777" w:rsidR="007466AE" w:rsidRPr="007466AE" w:rsidRDefault="007466AE" w:rsidP="00FC0D6A">
            <w:pPr>
              <w:pStyle w:val="TableParagraph"/>
              <w:spacing w:line="240" w:lineRule="exact"/>
              <w:ind w:leftChars="50" w:left="270" w:right="170" w:hangingChars="100" w:hanging="160"/>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○ポスターやブックカバーなどを鑑賞し、メッセージやイメージを伝えるための工夫について考える。</w:t>
            </w:r>
          </w:p>
          <w:p w14:paraId="7B984ED9" w14:textId="77777777" w:rsidR="007466AE" w:rsidRPr="007466AE" w:rsidRDefault="007466AE" w:rsidP="00FC0D6A">
            <w:pPr>
              <w:pStyle w:val="TableParagraph"/>
              <w:spacing w:line="240" w:lineRule="exact"/>
              <w:ind w:leftChars="50" w:left="270" w:right="170" w:hangingChars="100" w:hanging="160"/>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○伝えたい情報や場面を見つけて主題を生み出し、発想方法を参考にしながら伝えたいことを効果的に伝えるデザインをアイデアスケッチする。</w:t>
            </w:r>
          </w:p>
          <w:p w14:paraId="1D15CAB4" w14:textId="77777777" w:rsidR="007466AE" w:rsidRPr="007466AE" w:rsidRDefault="007466AE" w:rsidP="00FC0D6A">
            <w:pPr>
              <w:pStyle w:val="TableParagraph"/>
              <w:spacing w:line="240" w:lineRule="exact"/>
              <w:ind w:leftChars="50" w:left="270" w:right="170" w:hangingChars="100" w:hanging="160"/>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○より印象深く伝えるために形や色彩、文字や画面構成に検討を加え、材料や用具の特性を生かして制作する。</w:t>
            </w:r>
          </w:p>
          <w:p w14:paraId="680E1635" w14:textId="77777777" w:rsidR="00C23E75" w:rsidRPr="007466AE" w:rsidRDefault="007466AE" w:rsidP="00FC0D6A">
            <w:pPr>
              <w:pStyle w:val="TableParagraph"/>
              <w:spacing w:line="240" w:lineRule="exact"/>
              <w:ind w:leftChars="50" w:left="270" w:right="170" w:hangingChars="100" w:hanging="160"/>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○互いの作品を鑑賞し合い、よさや美しさ、表現の工夫などについて話し合う。</w:t>
            </w:r>
          </w:p>
        </w:tc>
        <w:tc>
          <w:tcPr>
            <w:tcW w:w="416" w:type="pct"/>
            <w:vMerge w:val="restart"/>
            <w:tcBorders>
              <w:top w:val="single" w:sz="2" w:space="0" w:color="000000"/>
              <w:left w:val="single" w:sz="2" w:space="0" w:color="000000"/>
              <w:right w:val="single" w:sz="2" w:space="0" w:color="000000"/>
            </w:tcBorders>
          </w:tcPr>
          <w:p w14:paraId="7F76DFA5" w14:textId="77777777" w:rsidR="007466AE" w:rsidRPr="007466AE" w:rsidRDefault="00624ADE" w:rsidP="007466AE">
            <w:pPr>
              <w:pStyle w:val="TableParagraph"/>
              <w:spacing w:line="240" w:lineRule="exact"/>
              <w:ind w:left="108" w:right="108"/>
              <w:jc w:val="both"/>
              <w:rPr>
                <w:rFonts w:ascii="ＭＳ 明朝" w:hAnsi="ＭＳ 明朝" w:cs="游ゴシック"/>
                <w:sz w:val="16"/>
                <w:szCs w:val="16"/>
                <w:lang w:eastAsia="ja-JP"/>
              </w:rPr>
            </w:pPr>
            <w:r w:rsidRPr="00624ADE">
              <w:rPr>
                <w:rFonts w:ascii="ＭＳ 明朝" w:eastAsia="メイリオ" w:hAnsi="ＭＳ 明朝" w:cs="游ゴシック" w:hint="eastAsia"/>
                <w:b/>
                <w:sz w:val="16"/>
                <w:szCs w:val="16"/>
                <w:lang w:eastAsia="ja-JP"/>
              </w:rPr>
              <w:t>教師</w:t>
            </w:r>
          </w:p>
          <w:p w14:paraId="0E6EA878" w14:textId="77777777" w:rsidR="007466AE" w:rsidRPr="007466AE" w:rsidRDefault="007466AE" w:rsidP="007466AE">
            <w:pPr>
              <w:pStyle w:val="TableParagraph"/>
              <w:spacing w:line="240" w:lineRule="exact"/>
              <w:ind w:left="108" w:right="108"/>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画用紙</w:t>
            </w:r>
          </w:p>
          <w:p w14:paraId="4641A9E2" w14:textId="77777777" w:rsidR="007466AE" w:rsidRPr="007466AE" w:rsidRDefault="007466AE" w:rsidP="007466AE">
            <w:pPr>
              <w:pStyle w:val="TableParagraph"/>
              <w:spacing w:line="240" w:lineRule="exact"/>
              <w:ind w:left="108" w:right="108"/>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パソコン</w:t>
            </w:r>
          </w:p>
          <w:p w14:paraId="601F15F8" w14:textId="77777777" w:rsidR="007466AE" w:rsidRPr="007466AE" w:rsidRDefault="007466AE" w:rsidP="007466AE">
            <w:pPr>
              <w:pStyle w:val="TableParagraph"/>
              <w:spacing w:line="240" w:lineRule="exact"/>
              <w:ind w:left="108" w:right="108"/>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プリンター　など</w:t>
            </w:r>
          </w:p>
          <w:p w14:paraId="239AC741" w14:textId="77777777" w:rsidR="007466AE" w:rsidRPr="007466AE" w:rsidRDefault="007466AE" w:rsidP="007466AE">
            <w:pPr>
              <w:pStyle w:val="TableParagraph"/>
              <w:spacing w:line="240" w:lineRule="exact"/>
              <w:ind w:left="108" w:right="108"/>
              <w:jc w:val="both"/>
              <w:rPr>
                <w:rFonts w:ascii="ＭＳ 明朝" w:hAnsi="ＭＳ 明朝" w:cs="游ゴシック"/>
                <w:sz w:val="16"/>
                <w:szCs w:val="16"/>
                <w:lang w:eastAsia="ja-JP"/>
              </w:rPr>
            </w:pPr>
          </w:p>
          <w:p w14:paraId="03DABB45" w14:textId="77777777" w:rsidR="007466AE" w:rsidRPr="007466AE" w:rsidRDefault="00900BE2" w:rsidP="007466AE">
            <w:pPr>
              <w:pStyle w:val="TableParagraph"/>
              <w:spacing w:line="240" w:lineRule="exact"/>
              <w:ind w:left="108" w:right="108"/>
              <w:jc w:val="both"/>
              <w:rPr>
                <w:rFonts w:ascii="ＭＳ 明朝" w:hAnsi="ＭＳ 明朝" w:cs="游ゴシック"/>
                <w:sz w:val="16"/>
                <w:szCs w:val="16"/>
                <w:lang w:eastAsia="ja-JP"/>
              </w:rPr>
            </w:pPr>
            <w:r w:rsidRPr="00900BE2">
              <w:rPr>
                <w:rFonts w:ascii="ＭＳ 明朝" w:eastAsia="メイリオ" w:hAnsi="ＭＳ 明朝" w:cs="游ゴシック" w:hint="eastAsia"/>
                <w:b/>
                <w:sz w:val="16"/>
                <w:szCs w:val="16"/>
                <w:lang w:eastAsia="ja-JP"/>
              </w:rPr>
              <w:t>生徒</w:t>
            </w:r>
          </w:p>
          <w:p w14:paraId="794EF172" w14:textId="77777777" w:rsidR="007466AE" w:rsidRPr="007466AE" w:rsidRDefault="007466AE" w:rsidP="007466AE">
            <w:pPr>
              <w:pStyle w:val="TableParagraph"/>
              <w:spacing w:line="240" w:lineRule="exact"/>
              <w:ind w:left="108" w:right="108"/>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筆記用具</w:t>
            </w:r>
          </w:p>
          <w:p w14:paraId="6491A922" w14:textId="77777777" w:rsidR="007466AE" w:rsidRPr="007466AE" w:rsidRDefault="007466AE" w:rsidP="007466AE">
            <w:pPr>
              <w:pStyle w:val="TableParagraph"/>
              <w:spacing w:line="240" w:lineRule="exact"/>
              <w:ind w:left="108" w:right="108"/>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色鉛筆</w:t>
            </w:r>
          </w:p>
          <w:p w14:paraId="43126DF8" w14:textId="77777777" w:rsidR="007466AE" w:rsidRPr="007466AE" w:rsidRDefault="007466AE" w:rsidP="007466AE">
            <w:pPr>
              <w:pStyle w:val="TableParagraph"/>
              <w:spacing w:line="240" w:lineRule="exact"/>
              <w:ind w:left="108" w:right="108"/>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絵の具</w:t>
            </w:r>
          </w:p>
          <w:p w14:paraId="35119D29" w14:textId="77777777" w:rsidR="00C23E75" w:rsidRPr="007466AE" w:rsidRDefault="007466AE" w:rsidP="007466AE">
            <w:pPr>
              <w:pStyle w:val="TableParagraph"/>
              <w:spacing w:line="240" w:lineRule="exact"/>
              <w:ind w:left="108" w:right="108"/>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タブレット　など</w:t>
            </w:r>
          </w:p>
        </w:tc>
        <w:tc>
          <w:tcPr>
            <w:tcW w:w="1818" w:type="pct"/>
            <w:vMerge w:val="restart"/>
            <w:tcBorders>
              <w:top w:val="single" w:sz="2" w:space="0" w:color="000000"/>
              <w:left w:val="single" w:sz="2" w:space="0" w:color="000000"/>
              <w:right w:val="single" w:sz="2" w:space="0" w:color="000000"/>
            </w:tcBorders>
            <w:tcMar>
              <w:bottom w:w="28" w:type="dxa"/>
            </w:tcMar>
          </w:tcPr>
          <w:p w14:paraId="7FC6EE1B" w14:textId="77777777" w:rsidR="007466AE" w:rsidRPr="007466AE" w:rsidRDefault="00DD41F2" w:rsidP="007466AE">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0DA97534" w14:textId="77777777" w:rsidR="007466AE" w:rsidRPr="007466AE" w:rsidRDefault="00B9305D" w:rsidP="007466AE">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7466AE" w:rsidRPr="007466AE">
              <w:rPr>
                <w:rFonts w:ascii="ＭＳ 明朝" w:hAnsi="ＭＳ 明朝" w:cs="メイリオ" w:hint="eastAsia"/>
                <w:sz w:val="16"/>
                <w:szCs w:val="16"/>
                <w:lang w:eastAsia="ja-JP"/>
              </w:rPr>
              <w:t>形や色彩が感情にもたらす効果や、イラストレーションや文字などの形や色彩、構成などを基に、伝達するイメージなどを捉えることを理解している。</w:t>
            </w:r>
          </w:p>
          <w:p w14:paraId="3901F4E1" w14:textId="77777777" w:rsidR="007466AE" w:rsidRPr="007466AE" w:rsidRDefault="00B9305D" w:rsidP="007466AE">
            <w:pPr>
              <w:pStyle w:val="TableParagraph"/>
              <w:spacing w:line="240" w:lineRule="exact"/>
              <w:ind w:left="964" w:right="108" w:hanging="510"/>
              <w:jc w:val="both"/>
              <w:rPr>
                <w:rFonts w:ascii="ＭＳ 明朝" w:hAnsi="ＭＳ 明朝" w:cs="メイリオ"/>
                <w:sz w:val="16"/>
                <w:szCs w:val="16"/>
                <w:lang w:eastAsia="ja-JP"/>
              </w:rPr>
            </w:pPr>
            <w:r w:rsidRPr="009541F5">
              <w:rPr>
                <w:rFonts w:ascii="游ゴシック" w:eastAsia="HG丸ｺﾞｼｯｸM-PRO" w:hAnsi="游ゴシック" w:cs="游ゴシック" w:hint="eastAsia"/>
                <w:sz w:val="16"/>
                <w:szCs w:val="18"/>
                <w:bdr w:val="single" w:sz="4" w:space="0" w:color="auto"/>
                <w:lang w:eastAsia="ja-JP"/>
              </w:rPr>
              <w:t>技</w:t>
            </w:r>
            <w:r w:rsidRPr="009541F5">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007466AE" w:rsidRPr="007466AE">
              <w:rPr>
                <w:rFonts w:ascii="ＭＳ 明朝" w:hAnsi="ＭＳ 明朝" w:cs="メイリオ" w:hint="eastAsia"/>
                <w:sz w:val="16"/>
                <w:szCs w:val="16"/>
                <w:lang w:eastAsia="ja-JP"/>
              </w:rPr>
              <w:t>絵の具などの特性を生かし、意図に応じて自分の表現方法を追求して、制作の順序などを総合的に考えながら、見通しを持って創造的に表している。</w:t>
            </w:r>
          </w:p>
          <w:p w14:paraId="1B1C1CEE" w14:textId="77777777" w:rsidR="007466AE" w:rsidRPr="007466AE" w:rsidRDefault="00DD41F2" w:rsidP="007466AE">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208E8AFD" w14:textId="77777777" w:rsidR="007466AE" w:rsidRPr="007466AE" w:rsidRDefault="00B9305D" w:rsidP="007466AE">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7466AE" w:rsidRPr="007466AE">
              <w:rPr>
                <w:rFonts w:ascii="ＭＳ 明朝" w:hAnsi="ＭＳ 明朝" w:cs="メイリオ" w:hint="eastAsia"/>
                <w:sz w:val="16"/>
                <w:szCs w:val="16"/>
                <w:lang w:eastAsia="ja-JP"/>
              </w:rPr>
              <w:t>伝えたい内容やイメージなどを基に、伝える相手や場面などから主題を生み出し、形や色彩、イラストレーションや写真、文字などによる伝達の効果と美しさなどとの調和を総合的に考え、表現する構想を練っている。</w:t>
            </w:r>
          </w:p>
          <w:p w14:paraId="1776CC0D" w14:textId="77777777" w:rsidR="007466AE" w:rsidRPr="007466AE" w:rsidRDefault="00B9305D" w:rsidP="007466AE">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7466AE" w:rsidRPr="007466AE">
              <w:rPr>
                <w:rFonts w:ascii="ＭＳ 明朝" w:hAnsi="ＭＳ 明朝" w:cs="メイリオ" w:hint="eastAsia"/>
                <w:sz w:val="16"/>
                <w:szCs w:val="16"/>
                <w:lang w:eastAsia="ja-JP"/>
              </w:rPr>
              <w:t>伝えたい情報やイメージとの調和のとれた洗練された美しさなどを感じ取り、作者の意図と創造的な工夫などについて考えるなどして、美意識を高め、見方や感じ方を深めている。</w:t>
            </w:r>
          </w:p>
          <w:p w14:paraId="437ED4C8" w14:textId="77777777" w:rsidR="007466AE" w:rsidRPr="007466AE" w:rsidRDefault="00DD41F2" w:rsidP="007466AE">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73B5D020" w14:textId="77777777" w:rsidR="007466AE" w:rsidRPr="007466AE" w:rsidRDefault="00B9305D" w:rsidP="007466AE">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007466AE" w:rsidRPr="007466AE">
              <w:rPr>
                <w:rFonts w:ascii="ＭＳ 明朝" w:hAnsi="ＭＳ 明朝" w:cs="メイリオ" w:hint="eastAsia"/>
                <w:sz w:val="16"/>
                <w:szCs w:val="16"/>
                <w:lang w:eastAsia="ja-JP"/>
              </w:rPr>
              <w:t>美術の創造活動の喜びを味わい主体的に伝える目的や機能を考えて美しく印象に残るポスターなどの構想を練ったり、意図に応じて自分の表現方法を追求し見通しを持って創造的に表したりする表現の学習活動に取り組もうとしている。</w:t>
            </w:r>
          </w:p>
          <w:p w14:paraId="20FE42CE" w14:textId="77777777" w:rsidR="00C23E75" w:rsidRPr="007466AE" w:rsidRDefault="00B9305D" w:rsidP="007466AE">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7466AE" w:rsidRPr="007466AE">
              <w:rPr>
                <w:rFonts w:ascii="ＭＳ 明朝" w:hAnsi="ＭＳ 明朝" w:cs="メイリオ" w:hint="eastAsia"/>
                <w:sz w:val="16"/>
                <w:szCs w:val="16"/>
                <w:lang w:eastAsia="ja-JP"/>
              </w:rPr>
              <w:t>美術の創造活動の喜びを味わい主体的に伝えたい情報やイメージとの調和のとれた洗練された美しさなどを感じ取り、作者の意図と創造的な工夫などについて考えるなどの見方や感じ方を深める鑑賞の学習活動に取り組もうとしている。</w:t>
            </w:r>
          </w:p>
        </w:tc>
        <w:tc>
          <w:tcPr>
            <w:tcW w:w="212" w:type="pct"/>
            <w:vMerge w:val="restart"/>
            <w:tcBorders>
              <w:top w:val="single" w:sz="2" w:space="0" w:color="000000"/>
              <w:left w:val="single" w:sz="2" w:space="0" w:color="000000"/>
              <w:right w:val="single" w:sz="2" w:space="0" w:color="000000"/>
            </w:tcBorders>
            <w:tcMar>
              <w:bottom w:w="28" w:type="dxa"/>
            </w:tcMar>
          </w:tcPr>
          <w:p w14:paraId="555590F5" w14:textId="77777777" w:rsidR="00C23E75" w:rsidRPr="009C3BDC" w:rsidRDefault="00C23E75" w:rsidP="006A0C2A">
            <w:pPr>
              <w:pStyle w:val="TableParagraph"/>
              <w:spacing w:line="240" w:lineRule="exact"/>
              <w:ind w:left="108"/>
              <w:rPr>
                <w:rFonts w:ascii="ＭＳ 明朝" w:hAnsi="ＭＳ 明朝" w:cs="游ゴシック"/>
                <w:sz w:val="16"/>
                <w:szCs w:val="18"/>
                <w:lang w:eastAsia="ja-JP"/>
              </w:rPr>
            </w:pPr>
            <w:r w:rsidRPr="009C3BDC">
              <w:rPr>
                <w:rFonts w:ascii="ＭＳ 明朝" w:hAnsi="ＭＳ 明朝" w:cs="游ゴシック" w:hint="eastAsia"/>
                <w:sz w:val="16"/>
                <w:szCs w:val="18"/>
                <w:lang w:eastAsia="ja-JP"/>
              </w:rPr>
              <w:t>⑴イ(ｲ)</w:t>
            </w:r>
          </w:p>
          <w:p w14:paraId="4EA6E2B7" w14:textId="77777777" w:rsidR="00C23E75" w:rsidRPr="009C3BDC" w:rsidRDefault="00C23E75" w:rsidP="006A0C2A">
            <w:pPr>
              <w:pStyle w:val="TableParagraph"/>
              <w:spacing w:line="240" w:lineRule="exact"/>
              <w:ind w:left="108"/>
              <w:rPr>
                <w:rFonts w:ascii="ＭＳ 明朝" w:hAnsi="ＭＳ 明朝" w:cs="游ゴシック"/>
                <w:sz w:val="16"/>
                <w:szCs w:val="18"/>
                <w:lang w:eastAsia="ja-JP"/>
              </w:rPr>
            </w:pPr>
            <w:r w:rsidRPr="009C3BDC">
              <w:rPr>
                <w:rFonts w:ascii="ＭＳ 明朝" w:hAnsi="ＭＳ 明朝" w:cs="游ゴシック" w:hint="eastAsia"/>
                <w:sz w:val="16"/>
                <w:szCs w:val="18"/>
                <w:lang w:eastAsia="ja-JP"/>
              </w:rPr>
              <w:t>⑵ア(ｱ)(ｲ)</w:t>
            </w:r>
          </w:p>
        </w:tc>
        <w:tc>
          <w:tcPr>
            <w:tcW w:w="212" w:type="pct"/>
            <w:vMerge w:val="restart"/>
            <w:tcBorders>
              <w:top w:val="single" w:sz="2" w:space="0" w:color="000000"/>
              <w:left w:val="single" w:sz="2" w:space="0" w:color="000000"/>
              <w:right w:val="single" w:sz="2" w:space="0" w:color="000000"/>
            </w:tcBorders>
            <w:tcMar>
              <w:bottom w:w="28" w:type="dxa"/>
            </w:tcMar>
          </w:tcPr>
          <w:p w14:paraId="73546CE8" w14:textId="77777777" w:rsidR="00C23E75" w:rsidRPr="009C3BDC" w:rsidRDefault="00C23E75" w:rsidP="006A0C2A">
            <w:pPr>
              <w:pStyle w:val="TableParagraph"/>
              <w:spacing w:line="240" w:lineRule="exact"/>
              <w:ind w:left="108"/>
              <w:rPr>
                <w:rFonts w:ascii="ＭＳ 明朝" w:hAnsi="ＭＳ 明朝" w:cs="游ゴシック"/>
                <w:sz w:val="16"/>
                <w:szCs w:val="18"/>
                <w:lang w:eastAsia="ja-JP"/>
              </w:rPr>
            </w:pPr>
            <w:r w:rsidRPr="009C3BDC">
              <w:rPr>
                <w:rFonts w:ascii="ＭＳ 明朝" w:hAnsi="ＭＳ 明朝" w:cs="游ゴシック" w:hint="eastAsia"/>
                <w:sz w:val="16"/>
                <w:szCs w:val="18"/>
                <w:lang w:eastAsia="ja-JP"/>
              </w:rPr>
              <w:t>⑴ア(ｲ)</w:t>
            </w:r>
          </w:p>
        </w:tc>
        <w:tc>
          <w:tcPr>
            <w:tcW w:w="235" w:type="pct"/>
            <w:vMerge w:val="restart"/>
            <w:tcBorders>
              <w:top w:val="single" w:sz="2" w:space="0" w:color="000000"/>
              <w:left w:val="single" w:sz="2" w:space="0" w:color="000000"/>
              <w:right w:val="single" w:sz="2" w:space="0" w:color="000000"/>
            </w:tcBorders>
            <w:tcMar>
              <w:bottom w:w="28" w:type="dxa"/>
            </w:tcMar>
          </w:tcPr>
          <w:p w14:paraId="08E2E5BD" w14:textId="77777777" w:rsidR="00C23E75" w:rsidRPr="009C3BDC" w:rsidRDefault="00C23E75" w:rsidP="006A0C2A">
            <w:pPr>
              <w:pStyle w:val="TableParagraph"/>
              <w:spacing w:line="240" w:lineRule="exact"/>
              <w:ind w:left="108"/>
              <w:rPr>
                <w:rFonts w:ascii="ＭＳ 明朝" w:hAnsi="ＭＳ 明朝" w:cs="游ゴシック"/>
                <w:sz w:val="16"/>
                <w:szCs w:val="18"/>
                <w:lang w:eastAsia="ja-JP"/>
              </w:rPr>
            </w:pPr>
            <w:r w:rsidRPr="009C3BDC">
              <w:rPr>
                <w:rFonts w:ascii="ＭＳ 明朝" w:hAnsi="ＭＳ 明朝" w:cs="游ゴシック"/>
                <w:sz w:val="16"/>
                <w:szCs w:val="18"/>
                <w:lang w:eastAsia="ja-JP"/>
              </w:rPr>
              <w:t>⑴アイ</w:t>
            </w:r>
          </w:p>
        </w:tc>
      </w:tr>
      <w:tr w:rsidR="00C23E75" w:rsidRPr="007F4039" w14:paraId="68FF9E49" w14:textId="77777777" w:rsidTr="00C23E75">
        <w:tblPrEx>
          <w:tblCellMar>
            <w:bottom w:w="0" w:type="dxa"/>
          </w:tblCellMar>
        </w:tblPrEx>
        <w:trPr>
          <w:cantSplit/>
          <w:trHeight w:val="1659"/>
        </w:trPr>
        <w:tc>
          <w:tcPr>
            <w:tcW w:w="157" w:type="pct"/>
            <w:vMerge/>
            <w:tcBorders>
              <w:left w:val="single" w:sz="2" w:space="0" w:color="000000"/>
              <w:bottom w:val="single" w:sz="2" w:space="0" w:color="000000"/>
              <w:right w:val="single" w:sz="2" w:space="0" w:color="000000"/>
            </w:tcBorders>
            <w:tcMar>
              <w:bottom w:w="28" w:type="dxa"/>
            </w:tcMar>
            <w:textDirection w:val="tbRlV"/>
            <w:vAlign w:val="center"/>
          </w:tcPr>
          <w:p w14:paraId="67C38F01" w14:textId="77777777" w:rsidR="00C23E75" w:rsidRPr="0001504A" w:rsidRDefault="00C23E75" w:rsidP="006A0C2A">
            <w:pPr>
              <w:pStyle w:val="TableParagraph"/>
              <w:ind w:left="113" w:right="113"/>
              <w:jc w:val="both"/>
              <w:rPr>
                <w:rFonts w:ascii="メイリオ" w:eastAsia="メイリオ" w:hAnsi="メイリオ" w:cs="メイリオ"/>
                <w:b/>
                <w:bCs/>
                <w:w w:val="99"/>
                <w:sz w:val="18"/>
                <w:szCs w:val="20"/>
                <w:lang w:eastAsia="ja-JP"/>
              </w:rPr>
            </w:pPr>
          </w:p>
        </w:tc>
        <w:tc>
          <w:tcPr>
            <w:tcW w:w="658" w:type="pct"/>
            <w:tcBorders>
              <w:top w:val="dashed" w:sz="4" w:space="0" w:color="auto"/>
              <w:left w:val="single" w:sz="2" w:space="0" w:color="000000"/>
              <w:bottom w:val="single" w:sz="2" w:space="0" w:color="000000"/>
              <w:right w:val="single" w:sz="2" w:space="0" w:color="000000"/>
            </w:tcBorders>
            <w:tcMar>
              <w:bottom w:w="28" w:type="dxa"/>
            </w:tcMar>
          </w:tcPr>
          <w:p w14:paraId="5452196A" w14:textId="77777777" w:rsidR="00C23E75" w:rsidRPr="00C23E75" w:rsidRDefault="00C23E75" w:rsidP="00C23E75">
            <w:pPr>
              <w:pStyle w:val="TableParagraph"/>
              <w:topLinePunct/>
              <w:ind w:left="108" w:right="108"/>
              <w:rPr>
                <w:rFonts w:ascii="メイリオ" w:eastAsia="メイリオ" w:hAnsi="メイリオ" w:cs="PMingLiU"/>
                <w:b/>
                <w:bCs/>
                <w:sz w:val="18"/>
                <w:szCs w:val="18"/>
                <w:lang w:eastAsia="ja-JP"/>
              </w:rPr>
            </w:pPr>
            <w:r w:rsidRPr="00C23E75">
              <w:rPr>
                <w:rFonts w:ascii="メイリオ" w:eastAsia="メイリオ" w:hAnsi="メイリオ" w:cs="PMingLiU" w:hint="eastAsia"/>
                <w:b/>
                <w:bCs/>
                <w:sz w:val="18"/>
                <w:szCs w:val="18"/>
                <w:lang w:eastAsia="ja-JP"/>
              </w:rPr>
              <w:t>・道徳（C12）</w:t>
            </w:r>
          </w:p>
          <w:p w14:paraId="6CA5E19B" w14:textId="77777777" w:rsidR="00C23E75" w:rsidRPr="00C23E75" w:rsidRDefault="00C23E75" w:rsidP="00C23E75">
            <w:pPr>
              <w:pStyle w:val="TableParagraph"/>
              <w:topLinePunct/>
              <w:ind w:left="108" w:right="108"/>
              <w:rPr>
                <w:rFonts w:ascii="メイリオ" w:eastAsia="メイリオ" w:hAnsi="メイリオ" w:cs="PMingLiU"/>
                <w:b/>
                <w:bCs/>
                <w:sz w:val="18"/>
                <w:szCs w:val="18"/>
                <w:lang w:eastAsia="ja-JP"/>
              </w:rPr>
            </w:pPr>
            <w:r w:rsidRPr="00C23E75">
              <w:rPr>
                <w:rFonts w:ascii="メイリオ" w:eastAsia="メイリオ" w:hAnsi="メイリオ" w:cs="PMingLiU" w:hint="eastAsia"/>
                <w:b/>
                <w:bCs/>
                <w:sz w:val="18"/>
                <w:szCs w:val="18"/>
                <w:lang w:eastAsia="ja-JP"/>
              </w:rPr>
              <w:t>・国語</w:t>
            </w:r>
          </w:p>
          <w:p w14:paraId="32CCD8F1" w14:textId="77777777" w:rsidR="00C23E75" w:rsidRPr="00C23E75" w:rsidRDefault="00C23E75" w:rsidP="00C23E75">
            <w:pPr>
              <w:pStyle w:val="TableParagraph"/>
              <w:topLinePunct/>
              <w:ind w:left="108" w:right="108"/>
              <w:rPr>
                <w:rFonts w:ascii="メイリオ" w:eastAsia="メイリオ" w:hAnsi="メイリオ" w:cs="PMingLiU"/>
                <w:b/>
                <w:bCs/>
                <w:sz w:val="18"/>
                <w:szCs w:val="18"/>
                <w:lang w:eastAsia="ja-JP"/>
              </w:rPr>
            </w:pPr>
            <w:r w:rsidRPr="00C23E75">
              <w:rPr>
                <w:rFonts w:ascii="メイリオ" w:eastAsia="メイリオ" w:hAnsi="メイリオ" w:cs="PMingLiU" w:hint="eastAsia"/>
                <w:b/>
                <w:bCs/>
                <w:sz w:val="18"/>
                <w:szCs w:val="18"/>
                <w:lang w:eastAsia="ja-JP"/>
              </w:rPr>
              <w:t>・SDGs</w:t>
            </w:r>
          </w:p>
        </w:tc>
        <w:tc>
          <w:tcPr>
            <w:tcW w:w="1292" w:type="pct"/>
            <w:vMerge/>
            <w:tcBorders>
              <w:left w:val="single" w:sz="2" w:space="0" w:color="000000"/>
              <w:bottom w:val="single" w:sz="2" w:space="0" w:color="000000"/>
              <w:right w:val="single" w:sz="2" w:space="0" w:color="000000"/>
            </w:tcBorders>
            <w:tcMar>
              <w:bottom w:w="28" w:type="dxa"/>
            </w:tcMar>
          </w:tcPr>
          <w:p w14:paraId="77AB6319" w14:textId="77777777" w:rsidR="00C23E75" w:rsidRPr="007466AE" w:rsidRDefault="00C23E75" w:rsidP="006A0C2A">
            <w:pPr>
              <w:pStyle w:val="TableParagraph"/>
              <w:spacing w:line="240" w:lineRule="exact"/>
              <w:ind w:left="108" w:right="108"/>
              <w:jc w:val="both"/>
              <w:rPr>
                <w:rFonts w:ascii="ＭＳ 明朝" w:hAnsi="ＭＳ 明朝" w:cs="メイリオ"/>
                <w:sz w:val="16"/>
                <w:szCs w:val="16"/>
                <w:lang w:eastAsia="ja-JP"/>
              </w:rPr>
            </w:pPr>
          </w:p>
        </w:tc>
        <w:tc>
          <w:tcPr>
            <w:tcW w:w="416" w:type="pct"/>
            <w:vMerge/>
            <w:tcBorders>
              <w:left w:val="single" w:sz="2" w:space="0" w:color="000000"/>
              <w:bottom w:val="single" w:sz="2" w:space="0" w:color="000000"/>
              <w:right w:val="single" w:sz="2" w:space="0" w:color="000000"/>
            </w:tcBorders>
          </w:tcPr>
          <w:p w14:paraId="0505B637" w14:textId="77777777" w:rsidR="00C23E75" w:rsidRPr="007466AE" w:rsidRDefault="00C23E75" w:rsidP="006A0C2A">
            <w:pPr>
              <w:pStyle w:val="TableParagraph"/>
              <w:spacing w:line="240" w:lineRule="exact"/>
              <w:ind w:left="108" w:right="108"/>
              <w:jc w:val="both"/>
              <w:rPr>
                <w:rFonts w:ascii="ＭＳ 明朝" w:hAnsi="ＭＳ 明朝" w:cs="メイリオ"/>
                <w:sz w:val="16"/>
                <w:szCs w:val="16"/>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472C0078" w14:textId="77777777" w:rsidR="00C23E75" w:rsidRPr="007466AE" w:rsidRDefault="00C23E75" w:rsidP="006A0C2A">
            <w:pPr>
              <w:pStyle w:val="TableParagraph"/>
              <w:topLinePunct/>
              <w:spacing w:line="230" w:lineRule="exact"/>
              <w:ind w:left="454" w:right="108"/>
              <w:jc w:val="both"/>
              <w:rPr>
                <w:rFonts w:ascii="ＭＳ 明朝" w:hAnsi="ＭＳ 明朝" w:cs="メイリオ"/>
                <w:sz w:val="16"/>
                <w:szCs w:val="16"/>
                <w:lang w:eastAsia="ja-JP"/>
              </w:rPr>
            </w:pPr>
          </w:p>
        </w:tc>
        <w:tc>
          <w:tcPr>
            <w:tcW w:w="212" w:type="pct"/>
            <w:vMerge/>
            <w:tcBorders>
              <w:left w:val="single" w:sz="2" w:space="0" w:color="000000"/>
              <w:bottom w:val="single" w:sz="2" w:space="0" w:color="000000"/>
              <w:right w:val="single" w:sz="2" w:space="0" w:color="000000"/>
            </w:tcBorders>
            <w:tcMar>
              <w:bottom w:w="28" w:type="dxa"/>
            </w:tcMar>
          </w:tcPr>
          <w:p w14:paraId="7E1AE70A" w14:textId="77777777" w:rsidR="00C23E75" w:rsidRPr="009C3BDC" w:rsidRDefault="00C23E75" w:rsidP="006A0C2A">
            <w:pPr>
              <w:pStyle w:val="TableParagraph"/>
              <w:spacing w:line="240" w:lineRule="exact"/>
              <w:ind w:left="108"/>
              <w:rPr>
                <w:rFonts w:ascii="ＭＳ 明朝" w:hAnsi="ＭＳ 明朝" w:cs="游ゴシック"/>
                <w:sz w:val="16"/>
                <w:szCs w:val="18"/>
                <w:lang w:eastAsia="ja-JP"/>
              </w:rPr>
            </w:pPr>
          </w:p>
        </w:tc>
        <w:tc>
          <w:tcPr>
            <w:tcW w:w="212" w:type="pct"/>
            <w:vMerge/>
            <w:tcBorders>
              <w:left w:val="single" w:sz="2" w:space="0" w:color="000000"/>
              <w:bottom w:val="single" w:sz="2" w:space="0" w:color="000000"/>
              <w:right w:val="single" w:sz="2" w:space="0" w:color="000000"/>
            </w:tcBorders>
            <w:tcMar>
              <w:bottom w:w="28" w:type="dxa"/>
            </w:tcMar>
          </w:tcPr>
          <w:p w14:paraId="691E569A" w14:textId="77777777" w:rsidR="00C23E75" w:rsidRPr="009C3BDC" w:rsidRDefault="00C23E75" w:rsidP="006A0C2A">
            <w:pPr>
              <w:pStyle w:val="TableParagraph"/>
              <w:spacing w:line="240" w:lineRule="exact"/>
              <w:ind w:left="108"/>
              <w:rPr>
                <w:rFonts w:ascii="ＭＳ 明朝" w:hAnsi="ＭＳ 明朝" w:cs="游ゴシック"/>
                <w:sz w:val="16"/>
                <w:szCs w:val="18"/>
                <w:lang w:eastAsia="ja-JP"/>
              </w:rPr>
            </w:pPr>
          </w:p>
        </w:tc>
        <w:tc>
          <w:tcPr>
            <w:tcW w:w="235" w:type="pct"/>
            <w:vMerge/>
            <w:tcBorders>
              <w:left w:val="single" w:sz="2" w:space="0" w:color="000000"/>
              <w:bottom w:val="single" w:sz="2" w:space="0" w:color="000000"/>
              <w:right w:val="single" w:sz="2" w:space="0" w:color="000000"/>
            </w:tcBorders>
            <w:tcMar>
              <w:bottom w:w="28" w:type="dxa"/>
            </w:tcMar>
          </w:tcPr>
          <w:p w14:paraId="4BED4868" w14:textId="77777777" w:rsidR="00C23E75" w:rsidRPr="009C3BDC" w:rsidRDefault="00C23E75" w:rsidP="006A0C2A">
            <w:pPr>
              <w:pStyle w:val="TableParagraph"/>
              <w:spacing w:line="240" w:lineRule="exact"/>
              <w:ind w:left="108"/>
              <w:rPr>
                <w:rFonts w:ascii="ＭＳ 明朝" w:hAnsi="ＭＳ 明朝" w:cs="游ゴシック"/>
                <w:sz w:val="16"/>
                <w:szCs w:val="18"/>
                <w:lang w:eastAsia="ja-JP"/>
              </w:rPr>
            </w:pPr>
          </w:p>
        </w:tc>
      </w:tr>
      <w:tr w:rsidR="00C23E75" w:rsidRPr="007F4039" w14:paraId="02DB4D6F" w14:textId="77777777" w:rsidTr="00C23E75">
        <w:tblPrEx>
          <w:tblCellMar>
            <w:bottom w:w="0" w:type="dxa"/>
          </w:tblCellMar>
        </w:tblPrEx>
        <w:trPr>
          <w:cantSplit/>
          <w:trHeight w:val="4139"/>
        </w:trPr>
        <w:tc>
          <w:tcPr>
            <w:tcW w:w="157" w:type="pct"/>
            <w:tcBorders>
              <w:top w:val="single" w:sz="2" w:space="0" w:color="000000"/>
              <w:left w:val="single" w:sz="2" w:space="0" w:color="000000"/>
              <w:bottom w:val="single" w:sz="2" w:space="0" w:color="000000"/>
              <w:right w:val="single" w:sz="2" w:space="0" w:color="000000"/>
            </w:tcBorders>
            <w:tcMar>
              <w:bottom w:w="28" w:type="dxa"/>
            </w:tcMar>
            <w:textDirection w:val="tbRlV"/>
            <w:vAlign w:val="center"/>
          </w:tcPr>
          <w:p w14:paraId="316854ED" w14:textId="77777777" w:rsidR="00C23E75" w:rsidRPr="0001504A" w:rsidRDefault="00C23E75" w:rsidP="006A0C2A">
            <w:pPr>
              <w:pStyle w:val="TableParagraph"/>
              <w:ind w:left="113" w:right="113"/>
              <w:jc w:val="both"/>
              <w:rPr>
                <w:rFonts w:ascii="メイリオ" w:eastAsia="メイリオ" w:hAnsi="メイリオ" w:cs="メイリオ"/>
                <w:sz w:val="18"/>
                <w:szCs w:val="20"/>
                <w:lang w:eastAsia="ja-JP"/>
              </w:rPr>
            </w:pPr>
            <w:r w:rsidRPr="0001504A">
              <w:rPr>
                <w:rFonts w:ascii="メイリオ" w:eastAsia="メイリオ" w:hAnsi="メイリオ" w:cs="メイリオ" w:hint="eastAsia"/>
                <w:b/>
                <w:bCs/>
                <w:w w:val="99"/>
                <w:sz w:val="18"/>
                <w:szCs w:val="20"/>
                <w:lang w:eastAsia="ja-JP"/>
              </w:rPr>
              <w:t>デザイン</w:t>
            </w:r>
            <w:r>
              <w:rPr>
                <w:rFonts w:ascii="メイリオ" w:eastAsia="メイリオ" w:hAnsi="メイリオ" w:cs="メイリオ" w:hint="eastAsia"/>
                <w:b/>
                <w:bCs/>
                <w:w w:val="99"/>
                <w:sz w:val="18"/>
                <w:szCs w:val="20"/>
                <w:lang w:eastAsia="ja-JP"/>
              </w:rPr>
              <w:t>や</w:t>
            </w:r>
            <w:r w:rsidRPr="0001504A">
              <w:rPr>
                <w:rFonts w:ascii="メイリオ" w:eastAsia="メイリオ" w:hAnsi="メイリオ" w:cs="メイリオ" w:hint="eastAsia"/>
                <w:b/>
                <w:bCs/>
                <w:w w:val="99"/>
                <w:sz w:val="18"/>
                <w:szCs w:val="20"/>
                <w:lang w:eastAsia="ja-JP"/>
              </w:rPr>
              <w:t>工芸など（表現・鑑賞）</w:t>
            </w:r>
          </w:p>
        </w:tc>
        <w:tc>
          <w:tcPr>
            <w:tcW w:w="658" w:type="pct"/>
            <w:tcBorders>
              <w:top w:val="single" w:sz="2" w:space="0" w:color="000000"/>
              <w:left w:val="single" w:sz="2" w:space="0" w:color="000000"/>
              <w:bottom w:val="single" w:sz="2" w:space="0" w:color="000000"/>
              <w:right w:val="single" w:sz="2" w:space="0" w:color="000000"/>
            </w:tcBorders>
            <w:tcMar>
              <w:bottom w:w="28" w:type="dxa"/>
            </w:tcMar>
          </w:tcPr>
          <w:p w14:paraId="0A8ECBFC" w14:textId="77777777" w:rsidR="00C23E75" w:rsidRPr="00C23E75" w:rsidRDefault="00C23E75" w:rsidP="00C23E75">
            <w:pPr>
              <w:pStyle w:val="TableParagraph"/>
              <w:topLinePunct/>
              <w:ind w:left="108" w:right="108"/>
              <w:rPr>
                <w:rFonts w:ascii="メイリオ" w:eastAsia="メイリオ" w:hAnsi="メイリオ" w:cs="PMingLiU"/>
                <w:b/>
                <w:bCs/>
                <w:sz w:val="18"/>
                <w:szCs w:val="18"/>
                <w:lang w:eastAsia="ja-JP"/>
              </w:rPr>
            </w:pPr>
            <w:r w:rsidRPr="00C23E75">
              <w:rPr>
                <w:rFonts w:ascii="メイリオ" w:eastAsia="メイリオ" w:hAnsi="メイリオ" w:cs="PMingLiU"/>
                <w:b/>
                <w:bCs/>
                <w:sz w:val="18"/>
                <w:szCs w:val="18"/>
                <w:lang w:eastAsia="ja-JP"/>
              </w:rPr>
              <w:t>p.44-45</w:t>
            </w:r>
          </w:p>
          <w:p w14:paraId="23344BC1" w14:textId="77777777" w:rsidR="00C23E75" w:rsidRPr="00C23E75" w:rsidRDefault="00C23E75" w:rsidP="00C23E75">
            <w:pPr>
              <w:pStyle w:val="TableParagraph"/>
              <w:topLinePunct/>
              <w:ind w:left="108" w:right="108"/>
              <w:rPr>
                <w:rFonts w:ascii="メイリオ" w:eastAsia="メイリオ" w:hAnsi="メイリオ" w:cs="PMingLiU"/>
                <w:b/>
                <w:bCs/>
                <w:sz w:val="18"/>
                <w:szCs w:val="18"/>
                <w:lang w:eastAsia="ja-JP"/>
              </w:rPr>
            </w:pPr>
            <w:r w:rsidRPr="00C23E75">
              <w:rPr>
                <w:rFonts w:ascii="メイリオ" w:eastAsia="メイリオ" w:hAnsi="メイリオ" w:cs="PMingLiU" w:hint="eastAsia"/>
                <w:b/>
                <w:bCs/>
                <w:sz w:val="18"/>
                <w:szCs w:val="18"/>
                <w:lang w:eastAsia="ja-JP"/>
              </w:rPr>
              <w:t>つくる・使う・材料を味わう</w:t>
            </w:r>
          </w:p>
          <w:p w14:paraId="284AF059" w14:textId="77777777" w:rsidR="00C23E75" w:rsidRPr="00C23E75" w:rsidRDefault="00C23E75" w:rsidP="00C23E75">
            <w:pPr>
              <w:pStyle w:val="TableParagraph"/>
              <w:topLinePunct/>
              <w:ind w:left="108" w:right="108"/>
              <w:rPr>
                <w:rFonts w:ascii="メイリオ" w:eastAsia="メイリオ" w:hAnsi="メイリオ" w:cs="PMingLiU"/>
                <w:b/>
                <w:bCs/>
                <w:sz w:val="18"/>
                <w:szCs w:val="18"/>
                <w:lang w:eastAsia="ja-JP"/>
              </w:rPr>
            </w:pPr>
            <w:r w:rsidRPr="00C23E75">
              <w:rPr>
                <w:rFonts w:ascii="メイリオ" w:eastAsia="メイリオ" w:hAnsi="メイリオ" w:cs="PMingLiU" w:hint="eastAsia"/>
                <w:b/>
                <w:bCs/>
                <w:sz w:val="18"/>
                <w:szCs w:val="18"/>
                <w:lang w:eastAsia="ja-JP"/>
              </w:rPr>
              <w:t>工芸</w:t>
            </w:r>
          </w:p>
          <w:p w14:paraId="5DF359E0" w14:textId="77777777" w:rsidR="00C23E75" w:rsidRDefault="00C23E75" w:rsidP="00C23E75">
            <w:pPr>
              <w:pStyle w:val="TableParagraph"/>
              <w:topLinePunct/>
              <w:ind w:left="108" w:right="108"/>
              <w:rPr>
                <w:rFonts w:ascii="メイリオ" w:eastAsia="メイリオ" w:hAnsi="メイリオ" w:cs="PMingLiU"/>
                <w:b/>
                <w:bCs/>
                <w:sz w:val="18"/>
                <w:szCs w:val="18"/>
                <w:lang w:eastAsia="ja-JP"/>
              </w:rPr>
            </w:pPr>
            <w:r w:rsidRPr="00C23E75">
              <w:rPr>
                <w:rFonts w:ascii="メイリオ" w:eastAsia="メイリオ" w:hAnsi="メイリオ" w:cs="PMingLiU" w:hint="eastAsia"/>
                <w:b/>
                <w:bCs/>
                <w:sz w:val="18"/>
                <w:szCs w:val="18"/>
                <w:lang w:eastAsia="ja-JP"/>
              </w:rPr>
              <w:t>6～8時間</w:t>
            </w:r>
          </w:p>
          <w:p w14:paraId="5BCBD485" w14:textId="77777777" w:rsidR="00C23E75" w:rsidRPr="00C23E75" w:rsidRDefault="00C23E75" w:rsidP="00C23E75">
            <w:pPr>
              <w:pStyle w:val="TableParagraph"/>
              <w:topLinePunct/>
              <w:ind w:left="108" w:right="108"/>
              <w:jc w:val="right"/>
              <w:rPr>
                <w:rFonts w:ascii="メイリオ" w:eastAsia="メイリオ" w:hAnsi="メイリオ" w:cs="PMingLiU"/>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2" w:type="pct"/>
            <w:tcBorders>
              <w:top w:val="single" w:sz="2" w:space="0" w:color="000000"/>
              <w:left w:val="single" w:sz="2" w:space="0" w:color="000000"/>
              <w:bottom w:val="single" w:sz="2" w:space="0" w:color="000000"/>
              <w:right w:val="single" w:sz="2" w:space="0" w:color="000000"/>
            </w:tcBorders>
            <w:tcMar>
              <w:bottom w:w="28" w:type="dxa"/>
            </w:tcMar>
          </w:tcPr>
          <w:p w14:paraId="35A4CC9B" w14:textId="77777777" w:rsidR="007466AE" w:rsidRPr="007466AE" w:rsidRDefault="00823808" w:rsidP="007466AE">
            <w:pPr>
              <w:pStyle w:val="TableParagraph"/>
              <w:spacing w:line="240" w:lineRule="exact"/>
              <w:ind w:left="108" w:right="170"/>
              <w:rPr>
                <w:rFonts w:ascii="ＭＳ 明朝" w:hAnsi="ＭＳ 明朝" w:cs="游ゴシック"/>
                <w:spacing w:val="-3"/>
                <w:sz w:val="16"/>
                <w:szCs w:val="16"/>
                <w:lang w:eastAsia="ja-JP"/>
              </w:rPr>
            </w:pPr>
            <w:r w:rsidRPr="00823808">
              <w:rPr>
                <w:rFonts w:ascii="ＭＳ 明朝" w:eastAsia="メイリオ" w:hAnsi="ＭＳ 明朝" w:cs="游ゴシック" w:hint="eastAsia"/>
                <w:b/>
                <w:spacing w:val="-3"/>
                <w:sz w:val="16"/>
                <w:szCs w:val="16"/>
                <w:lang w:eastAsia="ja-JP"/>
              </w:rPr>
              <w:t>題材の目標</w:t>
            </w:r>
          </w:p>
          <w:p w14:paraId="0E4A2B6E" w14:textId="77777777" w:rsidR="007466AE" w:rsidRPr="007466AE" w:rsidRDefault="007466AE" w:rsidP="007466AE">
            <w:pPr>
              <w:pStyle w:val="TableParagraph"/>
              <w:spacing w:line="240" w:lineRule="exact"/>
              <w:ind w:left="108" w:right="170"/>
              <w:rPr>
                <w:rFonts w:ascii="ＭＳ 明朝" w:hAnsi="ＭＳ 明朝" w:cs="游ゴシック"/>
                <w:spacing w:val="-3"/>
                <w:sz w:val="16"/>
                <w:szCs w:val="16"/>
                <w:lang w:eastAsia="ja-JP"/>
              </w:rPr>
            </w:pPr>
            <w:r w:rsidRPr="007466AE">
              <w:rPr>
                <w:rFonts w:ascii="ＭＳ 明朝" w:hAnsi="ＭＳ 明朝" w:cs="游ゴシック" w:hint="eastAsia"/>
                <w:spacing w:val="-3"/>
                <w:sz w:val="16"/>
                <w:szCs w:val="16"/>
                <w:lang w:eastAsia="ja-JP"/>
              </w:rPr>
              <w:t>材料の特性や機能性を生かしてつくることに関心を持ち、材料のよさや美しさ、使う場面や機能などを基に主題を生み出し、材料や用具の特性を生かし、見通しを持ってデザインし表す。</w:t>
            </w:r>
          </w:p>
          <w:p w14:paraId="4E70DBA0" w14:textId="77777777" w:rsidR="007466AE" w:rsidRPr="007466AE" w:rsidRDefault="007466AE" w:rsidP="007466AE">
            <w:pPr>
              <w:pStyle w:val="TableParagraph"/>
              <w:spacing w:line="240" w:lineRule="exact"/>
              <w:ind w:left="108" w:right="170"/>
              <w:rPr>
                <w:rFonts w:ascii="ＭＳ 明朝" w:hAnsi="ＭＳ 明朝" w:cs="游ゴシック"/>
                <w:spacing w:val="-3"/>
                <w:sz w:val="16"/>
                <w:szCs w:val="16"/>
                <w:lang w:eastAsia="ja-JP"/>
              </w:rPr>
            </w:pPr>
          </w:p>
          <w:p w14:paraId="5AA65999" w14:textId="77777777" w:rsidR="007466AE" w:rsidRPr="007466AE" w:rsidRDefault="00BA0C2C" w:rsidP="007466AE">
            <w:pPr>
              <w:pStyle w:val="TableParagraph"/>
              <w:spacing w:line="240" w:lineRule="exact"/>
              <w:ind w:left="108" w:right="170"/>
              <w:rPr>
                <w:rFonts w:ascii="ＭＳ 明朝" w:hAnsi="ＭＳ 明朝" w:cs="游ゴシック"/>
                <w:spacing w:val="-3"/>
                <w:sz w:val="16"/>
                <w:szCs w:val="16"/>
                <w:lang w:eastAsia="ja-JP"/>
              </w:rPr>
            </w:pPr>
            <w:r w:rsidRPr="00BA0C2C">
              <w:rPr>
                <w:rFonts w:ascii="ＭＳ 明朝" w:eastAsia="メイリオ" w:hAnsi="ＭＳ 明朝" w:cs="游ゴシック" w:hint="eastAsia"/>
                <w:b/>
                <w:spacing w:val="-3"/>
                <w:sz w:val="16"/>
                <w:szCs w:val="16"/>
                <w:lang w:eastAsia="ja-JP"/>
              </w:rPr>
              <w:t>主な学習内容</w:t>
            </w:r>
          </w:p>
          <w:p w14:paraId="3AC81F92" w14:textId="77777777" w:rsidR="007466AE" w:rsidRPr="007466AE" w:rsidRDefault="007466AE" w:rsidP="00FC0D6A">
            <w:pPr>
              <w:pStyle w:val="TableParagraph"/>
              <w:spacing w:line="240" w:lineRule="exact"/>
              <w:ind w:leftChars="50" w:left="267" w:right="170" w:hangingChars="100" w:hanging="157"/>
              <w:rPr>
                <w:rFonts w:ascii="ＭＳ 明朝" w:hAnsi="ＭＳ 明朝" w:cs="游ゴシック"/>
                <w:spacing w:val="-3"/>
                <w:sz w:val="16"/>
                <w:szCs w:val="16"/>
                <w:lang w:eastAsia="ja-JP"/>
              </w:rPr>
            </w:pPr>
            <w:r w:rsidRPr="007466AE">
              <w:rPr>
                <w:rFonts w:ascii="ＭＳ 明朝" w:hAnsi="ＭＳ 明朝" w:cs="游ゴシック" w:hint="eastAsia"/>
                <w:spacing w:val="-3"/>
                <w:sz w:val="16"/>
                <w:szCs w:val="16"/>
                <w:lang w:eastAsia="ja-JP"/>
              </w:rPr>
              <w:t>○身の回りにある手づくりによる製品を取り上げ、材料の特性や質感などについて鑑賞する。</w:t>
            </w:r>
          </w:p>
          <w:p w14:paraId="2A6FE77A" w14:textId="77777777" w:rsidR="007466AE" w:rsidRPr="007466AE" w:rsidRDefault="007466AE" w:rsidP="00FC0D6A">
            <w:pPr>
              <w:pStyle w:val="TableParagraph"/>
              <w:spacing w:line="240" w:lineRule="exact"/>
              <w:ind w:leftChars="50" w:left="267" w:right="170" w:hangingChars="100" w:hanging="157"/>
              <w:rPr>
                <w:rFonts w:ascii="ＭＳ 明朝" w:hAnsi="ＭＳ 明朝" w:cs="游ゴシック"/>
                <w:spacing w:val="-3"/>
                <w:sz w:val="16"/>
                <w:szCs w:val="16"/>
                <w:lang w:eastAsia="ja-JP"/>
              </w:rPr>
            </w:pPr>
            <w:r w:rsidRPr="007466AE">
              <w:rPr>
                <w:rFonts w:ascii="ＭＳ 明朝" w:hAnsi="ＭＳ 明朝" w:cs="游ゴシック" w:hint="eastAsia"/>
                <w:spacing w:val="-3"/>
                <w:sz w:val="16"/>
                <w:szCs w:val="16"/>
                <w:lang w:eastAsia="ja-JP"/>
              </w:rPr>
              <w:t>○材料の持ち味や、使う場面などから主題を生み出し、アイデアスケッチをする。</w:t>
            </w:r>
          </w:p>
          <w:p w14:paraId="220FF915" w14:textId="77777777" w:rsidR="007466AE" w:rsidRPr="007466AE" w:rsidRDefault="007466AE" w:rsidP="00FC0D6A">
            <w:pPr>
              <w:pStyle w:val="TableParagraph"/>
              <w:spacing w:line="240" w:lineRule="exact"/>
              <w:ind w:leftChars="50" w:left="267" w:right="170" w:hangingChars="100" w:hanging="157"/>
              <w:rPr>
                <w:rFonts w:ascii="ＭＳ 明朝" w:hAnsi="ＭＳ 明朝" w:cs="游ゴシック"/>
                <w:spacing w:val="-3"/>
                <w:sz w:val="16"/>
                <w:szCs w:val="16"/>
                <w:lang w:eastAsia="ja-JP"/>
              </w:rPr>
            </w:pPr>
            <w:r w:rsidRPr="007466AE">
              <w:rPr>
                <w:rFonts w:ascii="ＭＳ 明朝" w:hAnsi="ＭＳ 明朝" w:cs="游ゴシック" w:hint="eastAsia"/>
                <w:spacing w:val="-3"/>
                <w:sz w:val="16"/>
                <w:szCs w:val="16"/>
                <w:lang w:eastAsia="ja-JP"/>
              </w:rPr>
              <w:t>○主題を基に、材料や用具の特性を生かしながら制作する。</w:t>
            </w:r>
          </w:p>
          <w:p w14:paraId="59D35239" w14:textId="77777777" w:rsidR="00C23E75" w:rsidRPr="007466AE" w:rsidRDefault="007466AE" w:rsidP="00FC0D6A">
            <w:pPr>
              <w:pStyle w:val="TableParagraph"/>
              <w:spacing w:line="240" w:lineRule="exact"/>
              <w:ind w:leftChars="50" w:left="267" w:right="170" w:hangingChars="100" w:hanging="157"/>
              <w:jc w:val="both"/>
              <w:rPr>
                <w:rFonts w:ascii="ＭＳ 明朝" w:hAnsi="ＭＳ 明朝" w:cs="游ゴシック"/>
                <w:spacing w:val="-3"/>
                <w:sz w:val="16"/>
                <w:szCs w:val="16"/>
                <w:lang w:eastAsia="ja-JP"/>
              </w:rPr>
            </w:pPr>
            <w:r w:rsidRPr="007466AE">
              <w:rPr>
                <w:rFonts w:ascii="ＭＳ 明朝" w:hAnsi="ＭＳ 明朝" w:cs="游ゴシック" w:hint="eastAsia"/>
                <w:spacing w:val="-3"/>
                <w:sz w:val="16"/>
                <w:szCs w:val="16"/>
                <w:lang w:eastAsia="ja-JP"/>
              </w:rPr>
              <w:t>○互いの作品を鑑賞し合い、よさや美しさ、表現の工夫などについて話し合う。</w:t>
            </w:r>
          </w:p>
        </w:tc>
        <w:tc>
          <w:tcPr>
            <w:tcW w:w="416" w:type="pct"/>
            <w:tcBorders>
              <w:top w:val="single" w:sz="2" w:space="0" w:color="000000"/>
              <w:left w:val="single" w:sz="2" w:space="0" w:color="000000"/>
              <w:bottom w:val="single" w:sz="2" w:space="0" w:color="000000"/>
              <w:right w:val="single" w:sz="2" w:space="0" w:color="000000"/>
            </w:tcBorders>
          </w:tcPr>
          <w:p w14:paraId="1B064C5F" w14:textId="77777777" w:rsidR="007466AE" w:rsidRPr="007466AE" w:rsidRDefault="00624ADE" w:rsidP="007466AE">
            <w:pPr>
              <w:pStyle w:val="TableParagraph"/>
              <w:spacing w:line="240" w:lineRule="exact"/>
              <w:ind w:left="108" w:right="108"/>
              <w:jc w:val="both"/>
              <w:rPr>
                <w:rFonts w:ascii="ＭＳ 明朝" w:hAnsi="ＭＳ 明朝" w:cs="游ゴシック"/>
                <w:sz w:val="16"/>
                <w:szCs w:val="16"/>
                <w:lang w:eastAsia="ja-JP"/>
              </w:rPr>
            </w:pPr>
            <w:r w:rsidRPr="00624ADE">
              <w:rPr>
                <w:rFonts w:ascii="ＭＳ 明朝" w:eastAsia="メイリオ" w:hAnsi="ＭＳ 明朝" w:cs="游ゴシック" w:hint="eastAsia"/>
                <w:b/>
                <w:sz w:val="16"/>
                <w:szCs w:val="16"/>
                <w:lang w:eastAsia="ja-JP"/>
              </w:rPr>
              <w:t>教師</w:t>
            </w:r>
          </w:p>
          <w:p w14:paraId="5BAC8F0F" w14:textId="77777777" w:rsidR="007466AE" w:rsidRPr="007466AE" w:rsidRDefault="007466AE" w:rsidP="007466AE">
            <w:pPr>
              <w:pStyle w:val="TableParagraph"/>
              <w:spacing w:line="240" w:lineRule="exact"/>
              <w:ind w:left="108" w:right="108"/>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木材</w:t>
            </w:r>
          </w:p>
          <w:p w14:paraId="05F91549" w14:textId="77777777" w:rsidR="007466AE" w:rsidRPr="007466AE" w:rsidRDefault="007466AE" w:rsidP="007466AE">
            <w:pPr>
              <w:pStyle w:val="TableParagraph"/>
              <w:spacing w:line="240" w:lineRule="exact"/>
              <w:ind w:left="108" w:right="108"/>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皮革</w:t>
            </w:r>
          </w:p>
          <w:p w14:paraId="3FB23509" w14:textId="77777777" w:rsidR="007466AE" w:rsidRPr="007466AE" w:rsidRDefault="007466AE" w:rsidP="007466AE">
            <w:pPr>
              <w:pStyle w:val="TableParagraph"/>
              <w:spacing w:line="240" w:lineRule="exact"/>
              <w:ind w:left="108" w:right="108"/>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金属</w:t>
            </w:r>
          </w:p>
          <w:p w14:paraId="32A977DB" w14:textId="77777777" w:rsidR="007466AE" w:rsidRPr="007466AE" w:rsidRDefault="007466AE" w:rsidP="007466AE">
            <w:pPr>
              <w:pStyle w:val="TableParagraph"/>
              <w:spacing w:line="240" w:lineRule="exact"/>
              <w:ind w:left="108" w:right="108"/>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木工やすり</w:t>
            </w:r>
          </w:p>
          <w:p w14:paraId="2A67E161" w14:textId="77777777" w:rsidR="007466AE" w:rsidRPr="007466AE" w:rsidRDefault="007466AE" w:rsidP="007466AE">
            <w:pPr>
              <w:pStyle w:val="TableParagraph"/>
              <w:spacing w:line="240" w:lineRule="exact"/>
              <w:ind w:left="108" w:right="108"/>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紙やすり</w:t>
            </w:r>
          </w:p>
          <w:p w14:paraId="6E3E1164" w14:textId="77777777" w:rsidR="007466AE" w:rsidRPr="007466AE" w:rsidRDefault="007466AE" w:rsidP="007466AE">
            <w:pPr>
              <w:pStyle w:val="TableParagraph"/>
              <w:spacing w:line="240" w:lineRule="exact"/>
              <w:ind w:left="108" w:right="108"/>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電動糸のこ</w:t>
            </w:r>
          </w:p>
          <w:p w14:paraId="5E2E0A49" w14:textId="77777777" w:rsidR="007466AE" w:rsidRPr="007466AE" w:rsidRDefault="007466AE" w:rsidP="007466AE">
            <w:pPr>
              <w:pStyle w:val="TableParagraph"/>
              <w:spacing w:line="240" w:lineRule="exact"/>
              <w:ind w:left="108" w:right="108"/>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ニス</w:t>
            </w:r>
          </w:p>
          <w:p w14:paraId="274D6E29" w14:textId="77777777" w:rsidR="007466AE" w:rsidRPr="007466AE" w:rsidRDefault="007466AE" w:rsidP="007466AE">
            <w:pPr>
              <w:pStyle w:val="TableParagraph"/>
              <w:spacing w:line="240" w:lineRule="exact"/>
              <w:ind w:left="108" w:right="108"/>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染料　など</w:t>
            </w:r>
          </w:p>
          <w:p w14:paraId="6087D3FD" w14:textId="77777777" w:rsidR="007466AE" w:rsidRPr="007466AE" w:rsidRDefault="007466AE" w:rsidP="007466AE">
            <w:pPr>
              <w:pStyle w:val="TableParagraph"/>
              <w:spacing w:line="240" w:lineRule="exact"/>
              <w:ind w:left="108" w:right="108"/>
              <w:jc w:val="both"/>
              <w:rPr>
                <w:rFonts w:ascii="ＭＳ 明朝" w:hAnsi="ＭＳ 明朝" w:cs="游ゴシック"/>
                <w:sz w:val="16"/>
                <w:szCs w:val="16"/>
                <w:lang w:eastAsia="ja-JP"/>
              </w:rPr>
            </w:pPr>
          </w:p>
          <w:p w14:paraId="55DC7A7C" w14:textId="77777777" w:rsidR="007466AE" w:rsidRPr="007466AE" w:rsidRDefault="00900BE2" w:rsidP="007466AE">
            <w:pPr>
              <w:pStyle w:val="TableParagraph"/>
              <w:spacing w:line="240" w:lineRule="exact"/>
              <w:ind w:left="108" w:right="108"/>
              <w:jc w:val="both"/>
              <w:rPr>
                <w:rFonts w:ascii="ＭＳ 明朝" w:hAnsi="ＭＳ 明朝" w:cs="游ゴシック"/>
                <w:sz w:val="16"/>
                <w:szCs w:val="16"/>
                <w:lang w:eastAsia="ja-JP"/>
              </w:rPr>
            </w:pPr>
            <w:r w:rsidRPr="00900BE2">
              <w:rPr>
                <w:rFonts w:ascii="ＭＳ 明朝" w:eastAsia="メイリオ" w:hAnsi="ＭＳ 明朝" w:cs="游ゴシック" w:hint="eastAsia"/>
                <w:b/>
                <w:sz w:val="16"/>
                <w:szCs w:val="16"/>
                <w:lang w:eastAsia="ja-JP"/>
              </w:rPr>
              <w:t>生徒</w:t>
            </w:r>
          </w:p>
          <w:p w14:paraId="0653BE44" w14:textId="77777777" w:rsidR="007466AE" w:rsidRPr="007466AE" w:rsidRDefault="007466AE" w:rsidP="007466AE">
            <w:pPr>
              <w:pStyle w:val="TableParagraph"/>
              <w:spacing w:line="240" w:lineRule="exact"/>
              <w:ind w:left="108" w:right="108"/>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筆記用具</w:t>
            </w:r>
          </w:p>
          <w:p w14:paraId="55B6FAA9" w14:textId="77777777" w:rsidR="007466AE" w:rsidRPr="007466AE" w:rsidRDefault="007466AE" w:rsidP="007466AE">
            <w:pPr>
              <w:pStyle w:val="TableParagraph"/>
              <w:spacing w:line="240" w:lineRule="exact"/>
              <w:ind w:left="108" w:right="108"/>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色鉛筆</w:t>
            </w:r>
          </w:p>
          <w:p w14:paraId="67BB1BEE" w14:textId="77777777" w:rsidR="007466AE" w:rsidRPr="007466AE" w:rsidRDefault="007466AE" w:rsidP="007466AE">
            <w:pPr>
              <w:pStyle w:val="TableParagraph"/>
              <w:spacing w:line="240" w:lineRule="exact"/>
              <w:ind w:left="108" w:right="108"/>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絵の具</w:t>
            </w:r>
          </w:p>
          <w:p w14:paraId="102B60F1" w14:textId="77777777" w:rsidR="00C23E75" w:rsidRPr="007466AE" w:rsidRDefault="007466AE" w:rsidP="007466AE">
            <w:pPr>
              <w:pStyle w:val="TableParagraph"/>
              <w:spacing w:line="240" w:lineRule="exact"/>
              <w:ind w:left="108" w:right="108"/>
              <w:jc w:val="both"/>
              <w:rPr>
                <w:rFonts w:ascii="ＭＳ 明朝" w:hAnsi="ＭＳ 明朝" w:cs="游ゴシック"/>
                <w:sz w:val="16"/>
                <w:szCs w:val="16"/>
                <w:lang w:eastAsia="ja-JP"/>
              </w:rPr>
            </w:pPr>
            <w:r w:rsidRPr="007466AE">
              <w:rPr>
                <w:rFonts w:ascii="ＭＳ 明朝" w:hAnsi="ＭＳ 明朝" w:cs="游ゴシック" w:hint="eastAsia"/>
                <w:sz w:val="16"/>
                <w:szCs w:val="16"/>
                <w:lang w:eastAsia="ja-JP"/>
              </w:rPr>
              <w:t>彫刻刀　など</w:t>
            </w:r>
          </w:p>
        </w:tc>
        <w:tc>
          <w:tcPr>
            <w:tcW w:w="1818" w:type="pct"/>
            <w:tcBorders>
              <w:top w:val="single" w:sz="2" w:space="0" w:color="000000"/>
              <w:left w:val="single" w:sz="2" w:space="0" w:color="000000"/>
              <w:bottom w:val="single" w:sz="2" w:space="0" w:color="000000"/>
              <w:right w:val="single" w:sz="2" w:space="0" w:color="000000"/>
            </w:tcBorders>
            <w:tcMar>
              <w:bottom w:w="28" w:type="dxa"/>
            </w:tcMar>
          </w:tcPr>
          <w:p w14:paraId="6B32AB1B" w14:textId="77777777" w:rsidR="007466AE" w:rsidRPr="007466AE" w:rsidRDefault="00DD41F2" w:rsidP="007466AE">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11DB156F" w14:textId="77777777" w:rsidR="007466AE" w:rsidRPr="007466AE" w:rsidRDefault="00B9305D" w:rsidP="007466AE">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7466AE" w:rsidRPr="007466AE">
              <w:rPr>
                <w:rFonts w:ascii="ＭＳ 明朝" w:hAnsi="ＭＳ 明朝" w:cs="メイリオ" w:hint="eastAsia"/>
                <w:sz w:val="16"/>
                <w:szCs w:val="16"/>
                <w:lang w:eastAsia="ja-JP"/>
              </w:rPr>
              <w:t>材料の特性や質感、それらが感情にもたらす効果や、造形的な特徴や加工方法を基に、材料の持ち味を全体のイメージで捉えることを理解している。</w:t>
            </w:r>
          </w:p>
          <w:p w14:paraId="1CD20916" w14:textId="77777777" w:rsidR="007466AE" w:rsidRPr="007466AE" w:rsidRDefault="00B9305D" w:rsidP="007466AE">
            <w:pPr>
              <w:pStyle w:val="TableParagraph"/>
              <w:spacing w:line="240" w:lineRule="exact"/>
              <w:ind w:left="964" w:right="108" w:hanging="510"/>
              <w:jc w:val="both"/>
              <w:rPr>
                <w:rFonts w:ascii="ＭＳ 明朝" w:hAnsi="ＭＳ 明朝" w:cs="メイリオ"/>
                <w:sz w:val="16"/>
                <w:szCs w:val="16"/>
                <w:lang w:eastAsia="ja-JP"/>
              </w:rPr>
            </w:pPr>
            <w:r w:rsidRPr="009541F5">
              <w:rPr>
                <w:rFonts w:ascii="游ゴシック" w:eastAsia="HG丸ｺﾞｼｯｸM-PRO" w:hAnsi="游ゴシック" w:cs="游ゴシック" w:hint="eastAsia"/>
                <w:sz w:val="16"/>
                <w:szCs w:val="18"/>
                <w:bdr w:val="single" w:sz="4" w:space="0" w:color="auto"/>
                <w:lang w:eastAsia="ja-JP"/>
              </w:rPr>
              <w:t>技</w:t>
            </w:r>
            <w:r w:rsidRPr="009541F5">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007466AE" w:rsidRPr="007466AE">
              <w:rPr>
                <w:rFonts w:ascii="ＭＳ 明朝" w:hAnsi="ＭＳ 明朝" w:cs="メイリオ" w:hint="eastAsia"/>
                <w:sz w:val="16"/>
                <w:szCs w:val="16"/>
                <w:lang w:eastAsia="ja-JP"/>
              </w:rPr>
              <w:t>材料や用具などの特性を生かし、意図に応じて表現方法を創意工夫して、制作の順序などを総合的に考えながら、見通しを持って創造的に表している。</w:t>
            </w:r>
          </w:p>
          <w:p w14:paraId="40B34897" w14:textId="77777777" w:rsidR="007466AE" w:rsidRPr="007466AE" w:rsidRDefault="00DD41F2" w:rsidP="007466AE">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38F49A27" w14:textId="77777777" w:rsidR="007466AE" w:rsidRPr="007466AE" w:rsidRDefault="00B9305D" w:rsidP="007466AE">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7466AE" w:rsidRPr="007466AE">
              <w:rPr>
                <w:rFonts w:ascii="ＭＳ 明朝" w:hAnsi="ＭＳ 明朝" w:cs="メイリオ" w:hint="eastAsia"/>
                <w:sz w:val="16"/>
                <w:szCs w:val="16"/>
                <w:lang w:eastAsia="ja-JP"/>
              </w:rPr>
              <w:t>材料のよさや美しさを基に、使う場面や機能などから主題を生み出し、使いやすさや機能と材料の特性や効果などとの調和を総合的に考え、表現する構想を練っている。</w:t>
            </w:r>
          </w:p>
          <w:p w14:paraId="1ACAA715" w14:textId="77777777" w:rsidR="007466AE" w:rsidRPr="007466AE" w:rsidRDefault="00B9305D" w:rsidP="007466AE">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7466AE" w:rsidRPr="007466AE">
              <w:rPr>
                <w:rFonts w:ascii="ＭＳ 明朝" w:hAnsi="ＭＳ 明朝" w:cs="メイリオ" w:hint="eastAsia"/>
                <w:sz w:val="16"/>
                <w:szCs w:val="16"/>
                <w:lang w:eastAsia="ja-JP"/>
              </w:rPr>
              <w:t>使う目的や機能との調和のとれた洗練された美しさなどを感じ取り、表現の意図と創造的な工夫などについて考えるなどして、美意識を高め、見方や感じ方を深めている。</w:t>
            </w:r>
          </w:p>
          <w:p w14:paraId="6B788D18" w14:textId="77777777" w:rsidR="007466AE" w:rsidRPr="007466AE" w:rsidRDefault="00DD41F2" w:rsidP="007466AE">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0AC9C1F7" w14:textId="77777777" w:rsidR="007466AE" w:rsidRPr="007466AE" w:rsidRDefault="00B9305D" w:rsidP="007466AE">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007466AE" w:rsidRPr="007466AE">
              <w:rPr>
                <w:rFonts w:ascii="ＭＳ 明朝" w:hAnsi="ＭＳ 明朝" w:cs="メイリオ" w:hint="eastAsia"/>
                <w:sz w:val="16"/>
                <w:szCs w:val="16"/>
                <w:lang w:eastAsia="ja-JP"/>
              </w:rPr>
              <w:t>美術の創造活動の喜びを味わい主体的に材料の特性や機能性などを生かしてつくることを考えて構想を練ったり、意図に応じて表現方法を創意工夫し見通しを持って創造的に表したりする表現の学習活動に取り組もうとしている。</w:t>
            </w:r>
          </w:p>
          <w:p w14:paraId="7922D819" w14:textId="77777777" w:rsidR="00C23E75" w:rsidRPr="007466AE" w:rsidRDefault="00B9305D" w:rsidP="007466AE">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7466AE" w:rsidRPr="007466AE">
              <w:rPr>
                <w:rFonts w:ascii="ＭＳ 明朝" w:hAnsi="ＭＳ 明朝" w:cs="メイリオ" w:hint="eastAsia"/>
                <w:sz w:val="16"/>
                <w:szCs w:val="16"/>
                <w:lang w:eastAsia="ja-JP"/>
              </w:rPr>
              <w:t>美術の創造活動の喜びを味わい主体的に使う目的や機能との調和のとれた洗練された美しさなどを感じ取り、表現の意図と創造的な工夫などについて考えるなどの見方や感じ方を深める鑑賞の学習活動に取り組もうとしている。</w:t>
            </w:r>
          </w:p>
        </w:tc>
        <w:tc>
          <w:tcPr>
            <w:tcW w:w="212" w:type="pct"/>
            <w:tcBorders>
              <w:top w:val="single" w:sz="2" w:space="0" w:color="000000"/>
              <w:left w:val="single" w:sz="2" w:space="0" w:color="000000"/>
              <w:bottom w:val="single" w:sz="2" w:space="0" w:color="000000"/>
              <w:right w:val="single" w:sz="2" w:space="0" w:color="000000"/>
            </w:tcBorders>
            <w:tcMar>
              <w:bottom w:w="28" w:type="dxa"/>
            </w:tcMar>
          </w:tcPr>
          <w:p w14:paraId="48C94033" w14:textId="77777777" w:rsidR="00C23E75" w:rsidRPr="009C3BDC" w:rsidRDefault="00C23E75" w:rsidP="006A0C2A">
            <w:pPr>
              <w:pStyle w:val="TableParagraph"/>
              <w:spacing w:line="240" w:lineRule="exact"/>
              <w:ind w:left="108"/>
              <w:rPr>
                <w:rFonts w:ascii="ＭＳ 明朝" w:hAnsi="ＭＳ 明朝" w:cs="游ゴシック"/>
                <w:sz w:val="16"/>
                <w:szCs w:val="18"/>
                <w:lang w:eastAsia="ja-JP"/>
              </w:rPr>
            </w:pPr>
            <w:r w:rsidRPr="009C3BDC">
              <w:rPr>
                <w:rFonts w:ascii="ＭＳ 明朝" w:hAnsi="ＭＳ 明朝" w:cs="游ゴシック" w:hint="eastAsia"/>
                <w:sz w:val="16"/>
                <w:szCs w:val="18"/>
                <w:lang w:eastAsia="ja-JP"/>
              </w:rPr>
              <w:t>⑴イ(ｳ)</w:t>
            </w:r>
          </w:p>
          <w:p w14:paraId="6BB0CDF3" w14:textId="77777777" w:rsidR="00C23E75" w:rsidRPr="009C3BDC" w:rsidRDefault="00C23E75" w:rsidP="006A0C2A">
            <w:pPr>
              <w:pStyle w:val="TableParagraph"/>
              <w:spacing w:line="240" w:lineRule="exact"/>
              <w:ind w:left="108"/>
              <w:rPr>
                <w:rFonts w:ascii="ＭＳ 明朝" w:hAnsi="ＭＳ 明朝" w:cs="游ゴシック"/>
                <w:sz w:val="16"/>
                <w:szCs w:val="18"/>
                <w:lang w:eastAsia="ja-JP"/>
              </w:rPr>
            </w:pPr>
            <w:r w:rsidRPr="009C3BDC">
              <w:rPr>
                <w:rFonts w:ascii="ＭＳ 明朝" w:hAnsi="ＭＳ 明朝" w:cs="游ゴシック" w:hint="eastAsia"/>
                <w:sz w:val="16"/>
                <w:szCs w:val="18"/>
                <w:lang w:eastAsia="ja-JP"/>
              </w:rPr>
              <w:t>⑵ア(ｱ)(ｲ)</w:t>
            </w:r>
          </w:p>
        </w:tc>
        <w:tc>
          <w:tcPr>
            <w:tcW w:w="212" w:type="pct"/>
            <w:tcBorders>
              <w:top w:val="single" w:sz="2" w:space="0" w:color="000000"/>
              <w:left w:val="single" w:sz="2" w:space="0" w:color="000000"/>
              <w:bottom w:val="single" w:sz="2" w:space="0" w:color="000000"/>
              <w:right w:val="single" w:sz="2" w:space="0" w:color="000000"/>
            </w:tcBorders>
            <w:tcMar>
              <w:bottom w:w="28" w:type="dxa"/>
            </w:tcMar>
          </w:tcPr>
          <w:p w14:paraId="78D9D2EB" w14:textId="77777777" w:rsidR="00C23E75" w:rsidRPr="009C3BDC" w:rsidRDefault="00C23E75" w:rsidP="006A0C2A">
            <w:pPr>
              <w:pStyle w:val="TableParagraph"/>
              <w:spacing w:line="240" w:lineRule="exact"/>
              <w:ind w:left="108"/>
              <w:rPr>
                <w:rFonts w:ascii="ＭＳ 明朝" w:hAnsi="ＭＳ 明朝" w:cs="游ゴシック"/>
                <w:sz w:val="16"/>
                <w:szCs w:val="18"/>
                <w:lang w:eastAsia="ja-JP"/>
              </w:rPr>
            </w:pPr>
            <w:r w:rsidRPr="009C3BDC">
              <w:rPr>
                <w:rFonts w:ascii="ＭＳ 明朝" w:hAnsi="ＭＳ 明朝" w:cs="游ゴシック" w:hint="eastAsia"/>
                <w:sz w:val="16"/>
                <w:szCs w:val="18"/>
                <w:lang w:eastAsia="ja-JP"/>
              </w:rPr>
              <w:t>⑴ア(ｲ)</w:t>
            </w:r>
          </w:p>
        </w:tc>
        <w:tc>
          <w:tcPr>
            <w:tcW w:w="235" w:type="pct"/>
            <w:tcBorders>
              <w:top w:val="single" w:sz="2" w:space="0" w:color="000000"/>
              <w:left w:val="single" w:sz="2" w:space="0" w:color="000000"/>
              <w:bottom w:val="single" w:sz="2" w:space="0" w:color="000000"/>
              <w:right w:val="single" w:sz="2" w:space="0" w:color="000000"/>
            </w:tcBorders>
            <w:tcMar>
              <w:bottom w:w="28" w:type="dxa"/>
            </w:tcMar>
          </w:tcPr>
          <w:p w14:paraId="577D7416" w14:textId="77777777" w:rsidR="00C23E75" w:rsidRPr="009C3BDC" w:rsidRDefault="00C23E75" w:rsidP="006A0C2A">
            <w:pPr>
              <w:pStyle w:val="TableParagraph"/>
              <w:spacing w:line="240" w:lineRule="exact"/>
              <w:ind w:left="108"/>
              <w:rPr>
                <w:rFonts w:ascii="ＭＳ 明朝" w:hAnsi="ＭＳ 明朝" w:cs="游ゴシック"/>
                <w:sz w:val="16"/>
                <w:szCs w:val="18"/>
                <w:lang w:eastAsia="ja-JP"/>
              </w:rPr>
            </w:pPr>
            <w:r w:rsidRPr="009C3BDC">
              <w:rPr>
                <w:rFonts w:ascii="ＭＳ 明朝" w:hAnsi="ＭＳ 明朝" w:cs="游ゴシック"/>
                <w:sz w:val="16"/>
                <w:szCs w:val="18"/>
                <w:lang w:eastAsia="ja-JP"/>
              </w:rPr>
              <w:t>⑴アイ</w:t>
            </w:r>
          </w:p>
        </w:tc>
      </w:tr>
    </w:tbl>
    <w:p w14:paraId="32363BD8" w14:textId="77777777" w:rsidR="008D19D6" w:rsidRDefault="008D19D6">
      <w:pPr>
        <w:sectPr w:rsidR="008D19D6" w:rsidSect="002B19CF">
          <w:footerReference w:type="default" r:id="rId29"/>
          <w:pgSz w:w="23820" w:h="16840" w:orient="landscape"/>
          <w:pgMar w:top="1060" w:right="560" w:bottom="556" w:left="0" w:header="828" w:footer="659" w:gutter="0"/>
          <w:cols w:space="720"/>
        </w:sectPr>
      </w:pPr>
    </w:p>
    <w:p w14:paraId="65A2A0DD" w14:textId="77777777" w:rsidR="009A5578" w:rsidRPr="00F9040F" w:rsidRDefault="009A5578" w:rsidP="001F4BEB">
      <w:pPr>
        <w:pStyle w:val="2"/>
        <w:tabs>
          <w:tab w:val="left" w:pos="12642"/>
        </w:tabs>
        <w:spacing w:line="251" w:lineRule="exact"/>
        <w:ind w:left="0"/>
        <w:rPr>
          <w:rFonts w:eastAsia="游明朝"/>
          <w:lang w:eastAsia="ja-JP"/>
        </w:rPr>
      </w:pPr>
    </w:p>
    <w:tbl>
      <w:tblPr>
        <w:tblpPr w:leftFromText="142" w:rightFromText="142" w:vertAnchor="text" w:tblpX="675" w:tblpY="1"/>
        <w:tblOverlap w:val="never"/>
        <w:tblW w:w="4857" w:type="pct"/>
        <w:tblLayout w:type="fixed"/>
        <w:tblCellMar>
          <w:left w:w="0" w:type="dxa"/>
          <w:bottom w:w="28" w:type="dxa"/>
          <w:right w:w="0" w:type="dxa"/>
        </w:tblCellMar>
        <w:tblLook w:val="01E0" w:firstRow="1" w:lastRow="1" w:firstColumn="1" w:lastColumn="1" w:noHBand="0" w:noVBand="0"/>
      </w:tblPr>
      <w:tblGrid>
        <w:gridCol w:w="710"/>
        <w:gridCol w:w="2974"/>
        <w:gridCol w:w="5840"/>
        <w:gridCol w:w="1880"/>
        <w:gridCol w:w="8222"/>
        <w:gridCol w:w="963"/>
        <w:gridCol w:w="963"/>
        <w:gridCol w:w="1049"/>
      </w:tblGrid>
      <w:tr w:rsidR="001B7840" w:rsidRPr="003009E6" w14:paraId="13079FEC" w14:textId="77777777" w:rsidTr="001B7840">
        <w:trPr>
          <w:trHeight w:hRule="exact" w:val="284"/>
        </w:trPr>
        <w:tc>
          <w:tcPr>
            <w:tcW w:w="157"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2B02357F" w14:textId="77777777" w:rsidR="001B7840" w:rsidRPr="003009E6" w:rsidRDefault="001B7840" w:rsidP="00E610A7">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分野</w:t>
            </w:r>
            <w:proofErr w:type="spellEnd"/>
          </w:p>
        </w:tc>
        <w:tc>
          <w:tcPr>
            <w:tcW w:w="658"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0ECB229B" w14:textId="77777777" w:rsidR="001B7840" w:rsidRPr="00732CC1" w:rsidRDefault="001B7840" w:rsidP="00732CC1">
            <w:pPr>
              <w:pStyle w:val="TableParagraph"/>
              <w:spacing w:line="240" w:lineRule="exact"/>
              <w:jc w:val="center"/>
              <w:rPr>
                <w:rFonts w:ascii="メイリオ" w:eastAsia="メイリオ" w:hAnsi="メイリオ" w:cs="メイリオ"/>
                <w:b/>
                <w:bCs/>
                <w:sz w:val="18"/>
                <w:szCs w:val="20"/>
                <w:lang w:eastAsia="ja-JP"/>
              </w:rPr>
            </w:pPr>
            <w:r w:rsidRPr="003009E6">
              <w:rPr>
                <w:rFonts w:ascii="メイリオ" w:eastAsia="メイリオ" w:hAnsi="メイリオ" w:cs="メイリオ"/>
                <w:b/>
                <w:bCs/>
                <w:sz w:val="18"/>
                <w:szCs w:val="20"/>
                <w:lang w:eastAsia="ja-JP"/>
              </w:rPr>
              <w:t>ページ・題材名</w:t>
            </w:r>
            <w:r w:rsidRPr="00A42629">
              <w:rPr>
                <w:rFonts w:ascii="メイリオ" w:eastAsia="メイリオ" w:hAnsi="メイリオ" w:cs="メイリオ" w:hint="eastAsia"/>
                <w:b/>
                <w:bCs/>
                <w:sz w:val="18"/>
                <w:szCs w:val="20"/>
                <w:lang w:eastAsia="ja-JP"/>
              </w:rPr>
              <w:t>・配当時間の目安</w:t>
            </w:r>
          </w:p>
        </w:tc>
        <w:tc>
          <w:tcPr>
            <w:tcW w:w="1292"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21FB4324" w14:textId="77777777" w:rsidR="001B7840" w:rsidRPr="003009E6" w:rsidRDefault="00823808" w:rsidP="00E610A7">
            <w:pPr>
              <w:pStyle w:val="TableParagraph"/>
              <w:spacing w:line="240" w:lineRule="exact"/>
              <w:jc w:val="center"/>
              <w:rPr>
                <w:rFonts w:ascii="メイリオ" w:eastAsia="メイリオ" w:hAnsi="メイリオ" w:cs="メイリオ"/>
                <w:sz w:val="18"/>
                <w:szCs w:val="20"/>
                <w:lang w:eastAsia="ja-JP"/>
              </w:rPr>
            </w:pPr>
            <w:r w:rsidRPr="00823808">
              <w:rPr>
                <w:rFonts w:ascii="メイリオ" w:eastAsia="メイリオ" w:hAnsi="メイリオ" w:cs="メイリオ" w:hint="eastAsia"/>
                <w:b/>
                <w:bCs/>
                <w:sz w:val="18"/>
                <w:szCs w:val="20"/>
                <w:lang w:eastAsia="ja-JP"/>
              </w:rPr>
              <w:t>題材の目標</w:t>
            </w:r>
            <w:r w:rsidR="001B7840">
              <w:rPr>
                <w:rFonts w:ascii="メイリオ" w:eastAsia="メイリオ" w:hAnsi="メイリオ" w:cs="メイリオ" w:hint="eastAsia"/>
                <w:b/>
                <w:bCs/>
                <w:sz w:val="18"/>
                <w:szCs w:val="20"/>
                <w:lang w:eastAsia="ja-JP"/>
              </w:rPr>
              <w:t>・</w:t>
            </w:r>
            <w:r w:rsidR="00BA0C2C" w:rsidRPr="00BA0C2C">
              <w:rPr>
                <w:rFonts w:ascii="メイリオ" w:eastAsia="メイリオ" w:hAnsi="メイリオ" w:cs="メイリオ" w:hint="eastAsia"/>
                <w:b/>
                <w:bCs/>
                <w:sz w:val="18"/>
                <w:szCs w:val="20"/>
                <w:lang w:eastAsia="ja-JP"/>
              </w:rPr>
              <w:t>主な学習内容</w:t>
            </w:r>
          </w:p>
        </w:tc>
        <w:tc>
          <w:tcPr>
            <w:tcW w:w="416" w:type="pct"/>
            <w:vMerge w:val="restart"/>
            <w:tcBorders>
              <w:top w:val="single" w:sz="2" w:space="0" w:color="000000"/>
              <w:left w:val="single" w:sz="2" w:space="0" w:color="000000"/>
              <w:right w:val="single" w:sz="2" w:space="0" w:color="000000"/>
            </w:tcBorders>
            <w:shd w:val="clear" w:color="auto" w:fill="DCDDDD"/>
            <w:vAlign w:val="center"/>
          </w:tcPr>
          <w:p w14:paraId="3F4B83B6" w14:textId="77777777" w:rsidR="001B7840" w:rsidRPr="003009E6" w:rsidRDefault="001B7840" w:rsidP="001B7840">
            <w:pPr>
              <w:pStyle w:val="TableParagraph"/>
              <w:spacing w:line="240" w:lineRule="exact"/>
              <w:ind w:left="108" w:right="108"/>
              <w:jc w:val="center"/>
              <w:rPr>
                <w:rFonts w:ascii="メイリオ" w:eastAsia="メイリオ" w:hAnsi="メイリオ" w:cs="メイリオ"/>
                <w:b/>
                <w:bCs/>
                <w:sz w:val="18"/>
                <w:szCs w:val="20"/>
                <w:lang w:eastAsia="ja-JP"/>
              </w:rPr>
            </w:pPr>
            <w:proofErr w:type="spellStart"/>
            <w:r w:rsidRPr="003009E6">
              <w:rPr>
                <w:rFonts w:ascii="メイリオ" w:eastAsia="メイリオ" w:hAnsi="メイリオ" w:cs="メイリオ" w:hint="eastAsia"/>
                <w:b/>
                <w:bCs/>
                <w:sz w:val="18"/>
                <w:szCs w:val="20"/>
              </w:rPr>
              <w:t>主な材料・用具</w:t>
            </w:r>
            <w:proofErr w:type="spellEnd"/>
          </w:p>
        </w:tc>
        <w:tc>
          <w:tcPr>
            <w:tcW w:w="1819"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4F08A978" w14:textId="77777777" w:rsidR="001B7840" w:rsidRPr="003009E6" w:rsidRDefault="001B7840" w:rsidP="00E610A7">
            <w:pPr>
              <w:pStyle w:val="TableParagraph"/>
              <w:spacing w:line="240" w:lineRule="exact"/>
              <w:jc w:val="center"/>
              <w:rPr>
                <w:rFonts w:ascii="メイリオ" w:eastAsia="メイリオ" w:hAnsi="メイリオ" w:cs="メイリオ"/>
                <w:b/>
                <w:bCs/>
                <w:sz w:val="18"/>
                <w:szCs w:val="20"/>
                <w:lang w:eastAsia="ja-JP"/>
              </w:rPr>
            </w:pPr>
            <w:r>
              <w:rPr>
                <w:rFonts w:ascii="メイリオ" w:eastAsia="メイリオ" w:hAnsi="メイリオ" w:cs="メイリオ" w:hint="eastAsia"/>
                <w:b/>
                <w:bCs/>
                <w:sz w:val="18"/>
                <w:szCs w:val="20"/>
                <w:lang w:eastAsia="ja-JP"/>
              </w:rPr>
              <w:t xml:space="preserve">　</w:t>
            </w:r>
            <w:r w:rsidRPr="003009E6">
              <w:rPr>
                <w:rFonts w:ascii="メイリオ" w:eastAsia="メイリオ" w:hAnsi="メイリオ" w:cs="メイリオ" w:hint="eastAsia"/>
                <w:b/>
                <w:bCs/>
                <w:sz w:val="18"/>
                <w:szCs w:val="20"/>
                <w:lang w:eastAsia="ja-JP"/>
              </w:rPr>
              <w:t>題材の評価規準の例</w:t>
            </w:r>
            <w:r w:rsidRPr="00623E5B">
              <w:rPr>
                <w:rFonts w:ascii="メイリオ" w:eastAsia="メイリオ" w:hAnsi="メイリオ" w:cs="メイリオ" w:hint="eastAsia"/>
                <w:b/>
                <w:bCs/>
                <w:sz w:val="18"/>
                <w:szCs w:val="20"/>
                <w:lang w:eastAsia="ja-JP"/>
              </w:rPr>
              <w:t>（おおむね満足できる状況　B）</w:t>
            </w:r>
          </w:p>
        </w:tc>
        <w:tc>
          <w:tcPr>
            <w:tcW w:w="658" w:type="pct"/>
            <w:gridSpan w:val="3"/>
            <w:tcBorders>
              <w:top w:val="single" w:sz="2" w:space="0" w:color="000000"/>
              <w:left w:val="single" w:sz="2" w:space="0" w:color="000000"/>
              <w:bottom w:val="single" w:sz="2" w:space="0" w:color="000000"/>
              <w:right w:val="single" w:sz="2" w:space="0" w:color="000000"/>
            </w:tcBorders>
            <w:shd w:val="clear" w:color="auto" w:fill="DCDDDD"/>
            <w:tcMar>
              <w:bottom w:w="0" w:type="dxa"/>
            </w:tcMar>
          </w:tcPr>
          <w:p w14:paraId="1A5A3DF5" w14:textId="77777777" w:rsidR="001B7840" w:rsidRPr="003009E6" w:rsidRDefault="001B7840" w:rsidP="00E610A7">
            <w:pPr>
              <w:pStyle w:val="TableParagraph"/>
              <w:spacing w:line="240" w:lineRule="exact"/>
              <w:jc w:val="center"/>
              <w:rPr>
                <w:rFonts w:ascii="メイリオ" w:eastAsia="メイリオ" w:hAnsi="メイリオ" w:cs="メイリオ"/>
                <w:sz w:val="18"/>
                <w:szCs w:val="20"/>
                <w:lang w:eastAsia="ja-JP"/>
              </w:rPr>
            </w:pPr>
            <w:r w:rsidRPr="003009E6">
              <w:rPr>
                <w:rFonts w:ascii="メイリオ" w:eastAsia="メイリオ" w:hAnsi="メイリオ" w:cs="メイリオ" w:hint="eastAsia"/>
                <w:b/>
                <w:bCs/>
                <w:sz w:val="18"/>
                <w:szCs w:val="20"/>
                <w:lang w:eastAsia="ja-JP"/>
              </w:rPr>
              <w:t>学習指導要領との関連</w:t>
            </w:r>
          </w:p>
        </w:tc>
      </w:tr>
      <w:tr w:rsidR="001B7840" w:rsidRPr="003009E6" w14:paraId="7CB8608A" w14:textId="77777777" w:rsidTr="001B7840">
        <w:trPr>
          <w:trHeight w:hRule="exact" w:val="284"/>
        </w:trPr>
        <w:tc>
          <w:tcPr>
            <w:tcW w:w="157"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268ED1E4" w14:textId="77777777" w:rsidR="001B7840" w:rsidRPr="003009E6" w:rsidRDefault="001B7840" w:rsidP="00E610A7">
            <w:pPr>
              <w:jc w:val="center"/>
              <w:rPr>
                <w:sz w:val="18"/>
                <w:lang w:eastAsia="ja-JP"/>
              </w:rPr>
            </w:pPr>
          </w:p>
        </w:tc>
        <w:tc>
          <w:tcPr>
            <w:tcW w:w="658"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5016D14C" w14:textId="77777777" w:rsidR="001B7840" w:rsidRPr="003009E6" w:rsidRDefault="001B7840" w:rsidP="00E610A7">
            <w:pPr>
              <w:jc w:val="center"/>
              <w:rPr>
                <w:sz w:val="18"/>
                <w:lang w:eastAsia="ja-JP"/>
              </w:rPr>
            </w:pPr>
          </w:p>
        </w:tc>
        <w:tc>
          <w:tcPr>
            <w:tcW w:w="1292"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166836AA" w14:textId="77777777" w:rsidR="001B7840" w:rsidRPr="003009E6" w:rsidRDefault="001B7840" w:rsidP="00E610A7">
            <w:pPr>
              <w:jc w:val="center"/>
              <w:rPr>
                <w:sz w:val="18"/>
                <w:lang w:eastAsia="ja-JP"/>
              </w:rPr>
            </w:pPr>
          </w:p>
        </w:tc>
        <w:tc>
          <w:tcPr>
            <w:tcW w:w="416" w:type="pct"/>
            <w:vMerge/>
            <w:tcBorders>
              <w:left w:val="single" w:sz="2" w:space="0" w:color="000000"/>
              <w:bottom w:val="single" w:sz="2" w:space="0" w:color="000000"/>
              <w:right w:val="single" w:sz="2" w:space="0" w:color="000000"/>
            </w:tcBorders>
            <w:shd w:val="clear" w:color="auto" w:fill="DCDDDD"/>
            <w:vAlign w:val="center"/>
          </w:tcPr>
          <w:p w14:paraId="3705DA5F" w14:textId="77777777" w:rsidR="001B7840" w:rsidRPr="003009E6" w:rsidRDefault="001B7840" w:rsidP="00E610A7">
            <w:pPr>
              <w:jc w:val="center"/>
              <w:rPr>
                <w:sz w:val="18"/>
                <w:lang w:eastAsia="ja-JP"/>
              </w:rPr>
            </w:pPr>
          </w:p>
        </w:tc>
        <w:tc>
          <w:tcPr>
            <w:tcW w:w="1819"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76973458" w14:textId="77777777" w:rsidR="001B7840" w:rsidRPr="003009E6" w:rsidRDefault="001B7840" w:rsidP="00E610A7">
            <w:pPr>
              <w:jc w:val="center"/>
              <w:rPr>
                <w:sz w:val="18"/>
                <w:lang w:eastAsia="ja-JP"/>
              </w:rPr>
            </w:pPr>
          </w:p>
        </w:tc>
        <w:tc>
          <w:tcPr>
            <w:tcW w:w="213"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21BFF8E6" w14:textId="77777777" w:rsidR="001B7840" w:rsidRPr="003009E6" w:rsidRDefault="001B7840" w:rsidP="00E610A7">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A表現</w:t>
            </w:r>
            <w:proofErr w:type="spellEnd"/>
          </w:p>
        </w:tc>
        <w:tc>
          <w:tcPr>
            <w:tcW w:w="213"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5CBC5CCE" w14:textId="77777777" w:rsidR="001B7840" w:rsidRPr="003009E6" w:rsidRDefault="001B7840" w:rsidP="00E610A7">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B鑑賞</w:t>
            </w:r>
            <w:proofErr w:type="spellEnd"/>
          </w:p>
        </w:tc>
        <w:tc>
          <w:tcPr>
            <w:tcW w:w="232"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41412F17" w14:textId="77777777" w:rsidR="001B7840" w:rsidRPr="0014515E" w:rsidRDefault="001B7840" w:rsidP="00E610A7">
            <w:pPr>
              <w:pStyle w:val="TableParagraph"/>
              <w:topLinePunct/>
              <w:spacing w:line="240" w:lineRule="exact"/>
              <w:jc w:val="center"/>
              <w:rPr>
                <w:rFonts w:ascii="メイリオ" w:eastAsia="メイリオ" w:hAnsi="メイリオ" w:cs="メイリオ"/>
                <w:sz w:val="18"/>
                <w:szCs w:val="20"/>
              </w:rPr>
            </w:pPr>
            <w:r w:rsidRPr="0014515E">
              <w:rPr>
                <w:rFonts w:ascii="メイリオ" w:eastAsia="メイリオ" w:hAnsi="メイリオ" w:cs="メイリオ"/>
                <w:b/>
                <w:bCs/>
                <w:sz w:val="18"/>
                <w:szCs w:val="20"/>
              </w:rPr>
              <w:t>［</w:t>
            </w:r>
            <w:proofErr w:type="spellStart"/>
            <w:r w:rsidRPr="0014515E">
              <w:rPr>
                <w:rFonts w:ascii="メイリオ" w:eastAsia="メイリオ" w:hAnsi="メイリオ" w:cs="メイリオ"/>
                <w:b/>
                <w:bCs/>
                <w:sz w:val="18"/>
                <w:szCs w:val="20"/>
              </w:rPr>
              <w:t>共通事項</w:t>
            </w:r>
            <w:proofErr w:type="spellEnd"/>
            <w:r w:rsidRPr="0014515E">
              <w:rPr>
                <w:rFonts w:ascii="メイリオ" w:eastAsia="メイリオ" w:hAnsi="メイリオ" w:cs="メイリオ"/>
                <w:b/>
                <w:bCs/>
                <w:spacing w:val="-80"/>
                <w:sz w:val="18"/>
                <w:szCs w:val="20"/>
              </w:rPr>
              <w:t>］</w:t>
            </w:r>
          </w:p>
        </w:tc>
      </w:tr>
      <w:tr w:rsidR="009A2D87" w:rsidRPr="007F4039" w14:paraId="1DDC42C0" w14:textId="77777777" w:rsidTr="001B6D2B">
        <w:tblPrEx>
          <w:tblCellMar>
            <w:bottom w:w="0" w:type="dxa"/>
          </w:tblCellMar>
        </w:tblPrEx>
        <w:trPr>
          <w:cantSplit/>
          <w:trHeight w:val="1841"/>
        </w:trPr>
        <w:tc>
          <w:tcPr>
            <w:tcW w:w="157" w:type="pct"/>
            <w:vMerge w:val="restart"/>
            <w:tcBorders>
              <w:top w:val="single" w:sz="2" w:space="0" w:color="000000"/>
              <w:left w:val="single" w:sz="2" w:space="0" w:color="000000"/>
              <w:right w:val="single" w:sz="2" w:space="0" w:color="000000"/>
            </w:tcBorders>
            <w:tcMar>
              <w:bottom w:w="28" w:type="dxa"/>
            </w:tcMar>
            <w:textDirection w:val="tbRlV"/>
            <w:vAlign w:val="center"/>
          </w:tcPr>
          <w:p w14:paraId="485C9082" w14:textId="77777777" w:rsidR="009A2D87" w:rsidRPr="00F466B2" w:rsidRDefault="009A2D87" w:rsidP="00E610A7">
            <w:pPr>
              <w:pStyle w:val="TableParagraph"/>
              <w:ind w:left="113" w:right="113"/>
              <w:jc w:val="both"/>
              <w:rPr>
                <w:rFonts w:ascii="メイリオ" w:eastAsia="メイリオ" w:hAnsi="メイリオ" w:cs="メイリオ"/>
                <w:b/>
                <w:bCs/>
                <w:w w:val="99"/>
                <w:sz w:val="18"/>
                <w:szCs w:val="18"/>
                <w:lang w:eastAsia="ja-JP"/>
              </w:rPr>
            </w:pPr>
            <w:r w:rsidRPr="00F466B2">
              <w:rPr>
                <w:rFonts w:ascii="メイリオ" w:eastAsia="メイリオ" w:hAnsi="メイリオ" w:cs="メイリオ" w:hint="eastAsia"/>
                <w:b/>
                <w:bCs/>
                <w:w w:val="99"/>
                <w:sz w:val="18"/>
                <w:szCs w:val="18"/>
                <w:lang w:eastAsia="ja-JP"/>
              </w:rPr>
              <w:t>デザイン</w:t>
            </w:r>
            <w:r>
              <w:rPr>
                <w:rFonts w:ascii="メイリオ" w:eastAsia="メイリオ" w:hAnsi="メイリオ" w:cs="メイリオ" w:hint="eastAsia"/>
                <w:b/>
                <w:bCs/>
                <w:w w:val="99"/>
                <w:sz w:val="18"/>
                <w:szCs w:val="18"/>
                <w:lang w:eastAsia="ja-JP"/>
              </w:rPr>
              <w:t>や</w:t>
            </w:r>
            <w:r w:rsidRPr="00F466B2">
              <w:rPr>
                <w:rFonts w:ascii="メイリオ" w:eastAsia="メイリオ" w:hAnsi="メイリオ" w:cs="メイリオ" w:hint="eastAsia"/>
                <w:b/>
                <w:bCs/>
                <w:w w:val="99"/>
                <w:sz w:val="18"/>
                <w:szCs w:val="18"/>
                <w:lang w:eastAsia="ja-JP"/>
              </w:rPr>
              <w:t>工芸など（表現・鑑賞）</w:t>
            </w:r>
          </w:p>
        </w:tc>
        <w:tc>
          <w:tcPr>
            <w:tcW w:w="658" w:type="pct"/>
            <w:tcBorders>
              <w:top w:val="single" w:sz="2" w:space="0" w:color="000000"/>
              <w:left w:val="single" w:sz="2" w:space="0" w:color="000000"/>
              <w:bottom w:val="dashed" w:sz="4" w:space="0" w:color="auto"/>
              <w:right w:val="single" w:sz="2" w:space="0" w:color="000000"/>
            </w:tcBorders>
            <w:tcMar>
              <w:bottom w:w="28" w:type="dxa"/>
            </w:tcMar>
          </w:tcPr>
          <w:p w14:paraId="2220A72A" w14:textId="77777777" w:rsidR="009A2D87" w:rsidRPr="009A2D87" w:rsidRDefault="009A2D87" w:rsidP="009A2D87">
            <w:pPr>
              <w:pStyle w:val="TableParagraph"/>
              <w:topLinePunct/>
              <w:ind w:left="108" w:right="108"/>
              <w:rPr>
                <w:rFonts w:ascii="メイリオ" w:eastAsia="メイリオ" w:hAnsi="メイリオ" w:cs="PMingLiU"/>
                <w:b/>
                <w:bCs/>
                <w:sz w:val="18"/>
                <w:szCs w:val="18"/>
                <w:lang w:eastAsia="ja-JP"/>
              </w:rPr>
            </w:pPr>
            <w:r w:rsidRPr="009A2D87">
              <w:rPr>
                <w:rFonts w:ascii="メイリオ" w:eastAsia="メイリオ" w:hAnsi="メイリオ" w:cs="PMingLiU"/>
                <w:b/>
                <w:bCs/>
                <w:sz w:val="18"/>
                <w:szCs w:val="18"/>
                <w:lang w:eastAsia="ja-JP"/>
              </w:rPr>
              <w:t>p.46-47</w:t>
            </w:r>
          </w:p>
          <w:p w14:paraId="59B9CB3A" w14:textId="77777777" w:rsidR="009A2D87" w:rsidRPr="009A2D87" w:rsidRDefault="009A2D87" w:rsidP="009A2D87">
            <w:pPr>
              <w:pStyle w:val="TableParagraph"/>
              <w:topLinePunct/>
              <w:ind w:left="108" w:right="108"/>
              <w:rPr>
                <w:rFonts w:ascii="メイリオ" w:eastAsia="メイリオ" w:hAnsi="メイリオ" w:cs="PMingLiU"/>
                <w:b/>
                <w:bCs/>
                <w:sz w:val="18"/>
                <w:szCs w:val="18"/>
                <w:lang w:eastAsia="ja-JP"/>
              </w:rPr>
            </w:pPr>
            <w:r w:rsidRPr="009A2D87">
              <w:rPr>
                <w:rFonts w:ascii="メイリオ" w:eastAsia="メイリオ" w:hAnsi="メイリオ" w:cs="PMingLiU" w:hint="eastAsia"/>
                <w:b/>
                <w:bCs/>
                <w:sz w:val="18"/>
                <w:szCs w:val="18"/>
                <w:lang w:eastAsia="ja-JP"/>
              </w:rPr>
              <w:t>使う人の立場で考える</w:t>
            </w:r>
          </w:p>
          <w:p w14:paraId="47B64929" w14:textId="77777777" w:rsidR="009A2D87" w:rsidRPr="009A2D87" w:rsidRDefault="009A2D87" w:rsidP="009A2D87">
            <w:pPr>
              <w:pStyle w:val="TableParagraph"/>
              <w:topLinePunct/>
              <w:ind w:left="108" w:right="108"/>
              <w:rPr>
                <w:rFonts w:ascii="メイリオ" w:eastAsia="メイリオ" w:hAnsi="メイリオ" w:cs="PMingLiU"/>
                <w:b/>
                <w:bCs/>
                <w:sz w:val="18"/>
                <w:szCs w:val="18"/>
                <w:lang w:eastAsia="ja-JP"/>
              </w:rPr>
            </w:pPr>
            <w:r w:rsidRPr="009A2D87">
              <w:rPr>
                <w:rFonts w:ascii="メイリオ" w:eastAsia="メイリオ" w:hAnsi="メイリオ" w:cs="PMingLiU" w:hint="eastAsia"/>
                <w:b/>
                <w:bCs/>
                <w:sz w:val="18"/>
                <w:szCs w:val="18"/>
                <w:lang w:eastAsia="ja-JP"/>
              </w:rPr>
              <w:t>3～6時間</w:t>
            </w:r>
          </w:p>
          <w:p w14:paraId="3721829C" w14:textId="77777777" w:rsidR="009A2D87" w:rsidRPr="009A2D87" w:rsidRDefault="009A2D87" w:rsidP="009A2D87">
            <w:pPr>
              <w:pStyle w:val="TableParagraph"/>
              <w:topLinePunct/>
              <w:ind w:left="108" w:right="108"/>
              <w:jc w:val="right"/>
              <w:rPr>
                <w:rFonts w:ascii="メイリオ" w:eastAsia="メイリオ" w:hAnsi="メイリオ" w:cs="PMingLiU"/>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2" w:type="pct"/>
            <w:vMerge w:val="restart"/>
            <w:tcBorders>
              <w:top w:val="single" w:sz="2" w:space="0" w:color="000000"/>
              <w:left w:val="single" w:sz="2" w:space="0" w:color="000000"/>
              <w:right w:val="single" w:sz="2" w:space="0" w:color="000000"/>
            </w:tcBorders>
            <w:tcMar>
              <w:bottom w:w="28" w:type="dxa"/>
            </w:tcMar>
          </w:tcPr>
          <w:p w14:paraId="1B9C76E9" w14:textId="77777777" w:rsidR="00894305" w:rsidRPr="00894305" w:rsidRDefault="00823808" w:rsidP="00894305">
            <w:pPr>
              <w:pStyle w:val="TableParagraph"/>
              <w:spacing w:line="240" w:lineRule="exact"/>
              <w:ind w:left="108" w:right="170"/>
              <w:jc w:val="both"/>
              <w:rPr>
                <w:rFonts w:ascii="ＭＳ 明朝" w:hAnsi="ＭＳ 明朝" w:cs="游ゴシック"/>
                <w:sz w:val="16"/>
                <w:szCs w:val="16"/>
                <w:lang w:eastAsia="ja-JP"/>
              </w:rPr>
            </w:pPr>
            <w:r w:rsidRPr="00823808">
              <w:rPr>
                <w:rFonts w:ascii="ＭＳ 明朝" w:eastAsia="メイリオ" w:hAnsi="ＭＳ 明朝" w:cs="游ゴシック" w:hint="eastAsia"/>
                <w:b/>
                <w:sz w:val="16"/>
                <w:szCs w:val="16"/>
                <w:lang w:eastAsia="ja-JP"/>
              </w:rPr>
              <w:t>題材の目標</w:t>
            </w:r>
          </w:p>
          <w:p w14:paraId="5C8A931F" w14:textId="77777777" w:rsidR="00894305" w:rsidRPr="00894305" w:rsidRDefault="00894305" w:rsidP="00894305">
            <w:pPr>
              <w:pStyle w:val="TableParagraph"/>
              <w:spacing w:line="240" w:lineRule="exact"/>
              <w:ind w:left="108" w:right="170"/>
              <w:jc w:val="both"/>
              <w:rPr>
                <w:rFonts w:ascii="ＭＳ 明朝" w:hAnsi="ＭＳ 明朝" w:cs="游ゴシック"/>
                <w:sz w:val="16"/>
                <w:szCs w:val="16"/>
                <w:lang w:eastAsia="ja-JP"/>
              </w:rPr>
            </w:pPr>
            <w:r w:rsidRPr="00894305">
              <w:rPr>
                <w:rFonts w:ascii="ＭＳ 明朝" w:hAnsi="ＭＳ 明朝" w:cs="游ゴシック" w:hint="eastAsia"/>
                <w:sz w:val="16"/>
                <w:szCs w:val="16"/>
                <w:lang w:eastAsia="ja-JP"/>
              </w:rPr>
              <w:t>使う人の立場や気持ちを考えたデザインに関心を持ち、機能と美しさの調和、使う人や場所などを基に主題を生み出し、材料や用具の特性を生かし、見通しを持ってデザインし表す。</w:t>
            </w:r>
          </w:p>
          <w:p w14:paraId="4B3AFB3B" w14:textId="77777777" w:rsidR="00894305" w:rsidRPr="00894305" w:rsidRDefault="00894305" w:rsidP="00894305">
            <w:pPr>
              <w:pStyle w:val="TableParagraph"/>
              <w:spacing w:line="240" w:lineRule="exact"/>
              <w:ind w:left="108" w:right="170"/>
              <w:jc w:val="both"/>
              <w:rPr>
                <w:rFonts w:ascii="ＭＳ 明朝" w:hAnsi="ＭＳ 明朝" w:cs="游ゴシック"/>
                <w:sz w:val="16"/>
                <w:szCs w:val="16"/>
                <w:lang w:eastAsia="ja-JP"/>
              </w:rPr>
            </w:pPr>
          </w:p>
          <w:p w14:paraId="30C4E0A6" w14:textId="77777777" w:rsidR="00894305" w:rsidRPr="00894305" w:rsidRDefault="00BA0C2C" w:rsidP="00894305">
            <w:pPr>
              <w:pStyle w:val="TableParagraph"/>
              <w:spacing w:line="240" w:lineRule="exact"/>
              <w:ind w:left="108" w:right="170"/>
              <w:jc w:val="both"/>
              <w:rPr>
                <w:rFonts w:ascii="ＭＳ 明朝" w:hAnsi="ＭＳ 明朝" w:cs="游ゴシック"/>
                <w:sz w:val="16"/>
                <w:szCs w:val="16"/>
                <w:lang w:eastAsia="ja-JP"/>
              </w:rPr>
            </w:pPr>
            <w:r w:rsidRPr="00BA0C2C">
              <w:rPr>
                <w:rFonts w:ascii="ＭＳ 明朝" w:eastAsia="メイリオ" w:hAnsi="ＭＳ 明朝" w:cs="游ゴシック" w:hint="eastAsia"/>
                <w:b/>
                <w:sz w:val="16"/>
                <w:szCs w:val="16"/>
                <w:lang w:eastAsia="ja-JP"/>
              </w:rPr>
              <w:t>主な学習内容</w:t>
            </w:r>
          </w:p>
          <w:p w14:paraId="0BEB0E75" w14:textId="77777777" w:rsidR="00894305" w:rsidRPr="00894305" w:rsidRDefault="00894305" w:rsidP="00973460">
            <w:pPr>
              <w:pStyle w:val="TableParagraph"/>
              <w:spacing w:line="240" w:lineRule="exact"/>
              <w:ind w:leftChars="50" w:left="270" w:right="170" w:hangingChars="100" w:hanging="160"/>
              <w:jc w:val="both"/>
              <w:rPr>
                <w:rFonts w:ascii="ＭＳ 明朝" w:hAnsi="ＭＳ 明朝" w:cs="游ゴシック"/>
                <w:sz w:val="16"/>
                <w:szCs w:val="16"/>
                <w:lang w:eastAsia="ja-JP"/>
              </w:rPr>
            </w:pPr>
            <w:r w:rsidRPr="00894305">
              <w:rPr>
                <w:rFonts w:ascii="ＭＳ 明朝" w:hAnsi="ＭＳ 明朝" w:cs="游ゴシック" w:hint="eastAsia"/>
                <w:sz w:val="16"/>
                <w:szCs w:val="16"/>
                <w:lang w:eastAsia="ja-JP"/>
              </w:rPr>
              <w:t>○さまざまな立場の人が安全に暮らせるために工夫された場所や製品などのデザインについて鑑賞し、特徴をまとめる。</w:t>
            </w:r>
          </w:p>
          <w:p w14:paraId="5396634A" w14:textId="77777777" w:rsidR="00894305" w:rsidRPr="00894305" w:rsidRDefault="00894305" w:rsidP="00973460">
            <w:pPr>
              <w:pStyle w:val="TableParagraph"/>
              <w:spacing w:line="240" w:lineRule="exact"/>
              <w:ind w:leftChars="50" w:left="270" w:right="170" w:hangingChars="100" w:hanging="160"/>
              <w:jc w:val="both"/>
              <w:rPr>
                <w:rFonts w:ascii="ＭＳ 明朝" w:hAnsi="ＭＳ 明朝" w:cs="游ゴシック"/>
                <w:sz w:val="16"/>
                <w:szCs w:val="16"/>
                <w:lang w:eastAsia="ja-JP"/>
              </w:rPr>
            </w:pPr>
            <w:r w:rsidRPr="00894305">
              <w:rPr>
                <w:rFonts w:ascii="ＭＳ 明朝" w:hAnsi="ＭＳ 明朝" w:cs="游ゴシック" w:hint="eastAsia"/>
                <w:sz w:val="16"/>
                <w:szCs w:val="16"/>
                <w:lang w:eastAsia="ja-JP"/>
              </w:rPr>
              <w:t>○機能と美しさとの調和や使う人や場所などから主題を生み出し、アイデアスケッチと作品解説文を作成する。</w:t>
            </w:r>
          </w:p>
          <w:p w14:paraId="4B6BDDFB" w14:textId="77777777" w:rsidR="00894305" w:rsidRPr="00894305" w:rsidRDefault="00894305" w:rsidP="00973460">
            <w:pPr>
              <w:pStyle w:val="TableParagraph"/>
              <w:spacing w:line="240" w:lineRule="exact"/>
              <w:ind w:leftChars="50" w:left="270" w:right="170" w:hangingChars="100" w:hanging="160"/>
              <w:jc w:val="both"/>
              <w:rPr>
                <w:rFonts w:ascii="ＭＳ 明朝" w:hAnsi="ＭＳ 明朝" w:cs="游ゴシック"/>
                <w:sz w:val="16"/>
                <w:szCs w:val="16"/>
                <w:lang w:eastAsia="ja-JP"/>
              </w:rPr>
            </w:pPr>
            <w:r w:rsidRPr="00894305">
              <w:rPr>
                <w:rFonts w:ascii="ＭＳ 明朝" w:hAnsi="ＭＳ 明朝" w:cs="游ゴシック" w:hint="eastAsia"/>
                <w:sz w:val="16"/>
                <w:szCs w:val="16"/>
                <w:lang w:eastAsia="ja-JP"/>
              </w:rPr>
              <w:t>○主題を基に、使う人の立場や気持ちを考えながら制作する。</w:t>
            </w:r>
          </w:p>
          <w:p w14:paraId="042FC6B2" w14:textId="77777777" w:rsidR="00894305" w:rsidRPr="00894305" w:rsidRDefault="00894305" w:rsidP="00973460">
            <w:pPr>
              <w:pStyle w:val="TableParagraph"/>
              <w:spacing w:line="240" w:lineRule="exact"/>
              <w:ind w:leftChars="50" w:left="270" w:right="170" w:hangingChars="100" w:hanging="160"/>
              <w:jc w:val="both"/>
              <w:rPr>
                <w:rFonts w:ascii="ＭＳ 明朝" w:hAnsi="ＭＳ 明朝" w:cs="游ゴシック"/>
                <w:sz w:val="16"/>
                <w:szCs w:val="16"/>
                <w:lang w:eastAsia="ja-JP"/>
              </w:rPr>
            </w:pPr>
            <w:r w:rsidRPr="00894305">
              <w:rPr>
                <w:rFonts w:ascii="ＭＳ 明朝" w:hAnsi="ＭＳ 明朝" w:cs="游ゴシック" w:hint="eastAsia"/>
                <w:sz w:val="16"/>
                <w:szCs w:val="16"/>
                <w:lang w:eastAsia="ja-JP"/>
              </w:rPr>
              <w:t>○互いの作品を鑑賞し合い、表現の意図や工夫などについて話し合う。</w:t>
            </w:r>
          </w:p>
          <w:p w14:paraId="37E64C58" w14:textId="77777777" w:rsidR="009A2D87" w:rsidRPr="00894305" w:rsidRDefault="00894305" w:rsidP="00973460">
            <w:pPr>
              <w:pStyle w:val="TableParagraph"/>
              <w:spacing w:line="240" w:lineRule="exact"/>
              <w:ind w:leftChars="50" w:left="270" w:right="170" w:hangingChars="100" w:hanging="160"/>
              <w:jc w:val="both"/>
              <w:rPr>
                <w:rFonts w:ascii="ＭＳ 明朝" w:hAnsi="ＭＳ 明朝" w:cs="游ゴシック"/>
                <w:sz w:val="16"/>
                <w:szCs w:val="16"/>
                <w:lang w:eastAsia="ja-JP"/>
              </w:rPr>
            </w:pPr>
            <w:r w:rsidRPr="00894305">
              <w:rPr>
                <w:rFonts w:ascii="ＭＳ 明朝" w:hAnsi="ＭＳ 明朝" w:cs="游ゴシック" w:hint="eastAsia"/>
                <w:sz w:val="16"/>
                <w:szCs w:val="16"/>
                <w:lang w:eastAsia="ja-JP"/>
              </w:rPr>
              <w:t>○誰もが安全で豊かに暮らすためのデザインの働きなどについて、考えたことをまとめ発表し合う。</w:t>
            </w:r>
          </w:p>
        </w:tc>
        <w:tc>
          <w:tcPr>
            <w:tcW w:w="416" w:type="pct"/>
            <w:vMerge w:val="restart"/>
            <w:tcBorders>
              <w:top w:val="single" w:sz="2" w:space="0" w:color="000000"/>
              <w:left w:val="single" w:sz="2" w:space="0" w:color="000000"/>
              <w:right w:val="single" w:sz="2" w:space="0" w:color="000000"/>
            </w:tcBorders>
          </w:tcPr>
          <w:p w14:paraId="190B8FDB" w14:textId="77777777" w:rsidR="00894305" w:rsidRPr="00894305" w:rsidRDefault="00624ADE" w:rsidP="00894305">
            <w:pPr>
              <w:pStyle w:val="TableParagraph"/>
              <w:spacing w:line="240" w:lineRule="exact"/>
              <w:ind w:left="108" w:right="108"/>
              <w:rPr>
                <w:rFonts w:ascii="ＭＳ 明朝" w:hAnsi="ＭＳ 明朝" w:cs="游ゴシック"/>
                <w:sz w:val="16"/>
                <w:szCs w:val="16"/>
                <w:lang w:eastAsia="ja-JP"/>
              </w:rPr>
            </w:pPr>
            <w:r w:rsidRPr="00624ADE">
              <w:rPr>
                <w:rFonts w:ascii="ＭＳ 明朝" w:eastAsia="メイリオ" w:hAnsi="ＭＳ 明朝" w:cs="游ゴシック" w:hint="eastAsia"/>
                <w:b/>
                <w:sz w:val="16"/>
                <w:szCs w:val="16"/>
                <w:lang w:eastAsia="ja-JP"/>
              </w:rPr>
              <w:t>教師</w:t>
            </w:r>
          </w:p>
          <w:p w14:paraId="6B9A8DC3" w14:textId="77777777" w:rsidR="00894305" w:rsidRPr="00894305" w:rsidRDefault="00894305" w:rsidP="00894305">
            <w:pPr>
              <w:pStyle w:val="TableParagraph"/>
              <w:spacing w:line="240" w:lineRule="exact"/>
              <w:ind w:left="108" w:right="108"/>
              <w:rPr>
                <w:rFonts w:ascii="ＭＳ 明朝" w:hAnsi="ＭＳ 明朝" w:cs="游ゴシック"/>
                <w:sz w:val="16"/>
                <w:szCs w:val="16"/>
                <w:lang w:eastAsia="ja-JP"/>
              </w:rPr>
            </w:pPr>
            <w:r w:rsidRPr="00894305">
              <w:rPr>
                <w:rFonts w:ascii="ＭＳ 明朝" w:hAnsi="ＭＳ 明朝" w:cs="游ゴシック" w:hint="eastAsia"/>
                <w:sz w:val="16"/>
                <w:szCs w:val="16"/>
                <w:lang w:eastAsia="ja-JP"/>
              </w:rPr>
              <w:t>画用紙</w:t>
            </w:r>
          </w:p>
          <w:p w14:paraId="233D5D70" w14:textId="77777777" w:rsidR="00894305" w:rsidRPr="00894305" w:rsidRDefault="00894305" w:rsidP="00894305">
            <w:pPr>
              <w:pStyle w:val="TableParagraph"/>
              <w:spacing w:line="240" w:lineRule="exact"/>
              <w:ind w:left="108" w:right="108"/>
              <w:rPr>
                <w:rFonts w:ascii="ＭＳ 明朝" w:hAnsi="ＭＳ 明朝" w:cs="游ゴシック"/>
                <w:sz w:val="16"/>
                <w:szCs w:val="16"/>
                <w:lang w:eastAsia="ja-JP"/>
              </w:rPr>
            </w:pPr>
            <w:r w:rsidRPr="00894305">
              <w:rPr>
                <w:rFonts w:ascii="ＭＳ 明朝" w:hAnsi="ＭＳ 明朝" w:cs="游ゴシック" w:hint="eastAsia"/>
                <w:sz w:val="16"/>
                <w:szCs w:val="16"/>
                <w:lang w:eastAsia="ja-JP"/>
              </w:rPr>
              <w:t>加工粘土</w:t>
            </w:r>
          </w:p>
          <w:p w14:paraId="0436653D" w14:textId="77777777" w:rsidR="00894305" w:rsidRPr="00894305" w:rsidRDefault="00894305" w:rsidP="00894305">
            <w:pPr>
              <w:pStyle w:val="TableParagraph"/>
              <w:spacing w:line="240" w:lineRule="exact"/>
              <w:ind w:left="108" w:right="108"/>
              <w:rPr>
                <w:rFonts w:ascii="ＭＳ 明朝" w:hAnsi="ＭＳ 明朝" w:cs="游ゴシック"/>
                <w:sz w:val="16"/>
                <w:szCs w:val="16"/>
                <w:lang w:eastAsia="ja-JP"/>
              </w:rPr>
            </w:pPr>
            <w:r w:rsidRPr="00894305">
              <w:rPr>
                <w:rFonts w:ascii="ＭＳ 明朝" w:hAnsi="ＭＳ 明朝" w:cs="游ゴシック" w:hint="eastAsia"/>
                <w:sz w:val="16"/>
                <w:szCs w:val="16"/>
                <w:lang w:eastAsia="ja-JP"/>
              </w:rPr>
              <w:t>ワークシート</w:t>
            </w:r>
          </w:p>
          <w:p w14:paraId="35D67694" w14:textId="77777777" w:rsidR="00894305" w:rsidRPr="00894305" w:rsidRDefault="00894305" w:rsidP="00894305">
            <w:pPr>
              <w:pStyle w:val="TableParagraph"/>
              <w:spacing w:line="240" w:lineRule="exact"/>
              <w:ind w:left="108" w:right="108"/>
              <w:rPr>
                <w:rFonts w:ascii="ＭＳ 明朝" w:hAnsi="ＭＳ 明朝" w:cs="游ゴシック"/>
                <w:sz w:val="16"/>
                <w:szCs w:val="16"/>
                <w:lang w:eastAsia="ja-JP"/>
              </w:rPr>
            </w:pPr>
            <w:r w:rsidRPr="00894305">
              <w:rPr>
                <w:rFonts w:ascii="ＭＳ 明朝" w:hAnsi="ＭＳ 明朝" w:cs="游ゴシック" w:hint="eastAsia"/>
                <w:sz w:val="16"/>
                <w:szCs w:val="16"/>
                <w:lang w:eastAsia="ja-JP"/>
              </w:rPr>
              <w:t>など</w:t>
            </w:r>
          </w:p>
          <w:p w14:paraId="7F8FE60D" w14:textId="77777777" w:rsidR="00894305" w:rsidRPr="00894305" w:rsidRDefault="00894305" w:rsidP="00894305">
            <w:pPr>
              <w:pStyle w:val="TableParagraph"/>
              <w:spacing w:line="240" w:lineRule="exact"/>
              <w:ind w:left="108" w:right="108"/>
              <w:rPr>
                <w:rFonts w:ascii="ＭＳ 明朝" w:hAnsi="ＭＳ 明朝" w:cs="游ゴシック"/>
                <w:sz w:val="16"/>
                <w:szCs w:val="16"/>
                <w:lang w:eastAsia="ja-JP"/>
              </w:rPr>
            </w:pPr>
          </w:p>
          <w:p w14:paraId="4E797C34" w14:textId="77777777" w:rsidR="00894305" w:rsidRPr="00894305" w:rsidRDefault="00900BE2" w:rsidP="00894305">
            <w:pPr>
              <w:pStyle w:val="TableParagraph"/>
              <w:spacing w:line="240" w:lineRule="exact"/>
              <w:ind w:left="108" w:right="108"/>
              <w:rPr>
                <w:rFonts w:ascii="ＭＳ 明朝" w:hAnsi="ＭＳ 明朝" w:cs="游ゴシック"/>
                <w:sz w:val="16"/>
                <w:szCs w:val="16"/>
                <w:lang w:eastAsia="ja-JP"/>
              </w:rPr>
            </w:pPr>
            <w:r w:rsidRPr="00900BE2">
              <w:rPr>
                <w:rFonts w:ascii="ＭＳ 明朝" w:eastAsia="メイリオ" w:hAnsi="ＭＳ 明朝" w:cs="游ゴシック" w:hint="eastAsia"/>
                <w:b/>
                <w:sz w:val="16"/>
                <w:szCs w:val="16"/>
                <w:lang w:eastAsia="ja-JP"/>
              </w:rPr>
              <w:t>生徒</w:t>
            </w:r>
          </w:p>
          <w:p w14:paraId="259EBDEB" w14:textId="77777777" w:rsidR="00894305" w:rsidRPr="00894305" w:rsidRDefault="00894305" w:rsidP="00894305">
            <w:pPr>
              <w:pStyle w:val="TableParagraph"/>
              <w:spacing w:line="240" w:lineRule="exact"/>
              <w:ind w:left="108" w:right="108"/>
              <w:rPr>
                <w:rFonts w:ascii="ＭＳ 明朝" w:hAnsi="ＭＳ 明朝" w:cs="游ゴシック"/>
                <w:sz w:val="16"/>
                <w:szCs w:val="16"/>
                <w:lang w:eastAsia="ja-JP"/>
              </w:rPr>
            </w:pPr>
            <w:r w:rsidRPr="00894305">
              <w:rPr>
                <w:rFonts w:ascii="ＭＳ 明朝" w:hAnsi="ＭＳ 明朝" w:cs="游ゴシック" w:hint="eastAsia"/>
                <w:sz w:val="16"/>
                <w:szCs w:val="16"/>
                <w:lang w:eastAsia="ja-JP"/>
              </w:rPr>
              <w:t>筆記用具</w:t>
            </w:r>
          </w:p>
          <w:p w14:paraId="55E8B0D8" w14:textId="77777777" w:rsidR="00894305" w:rsidRPr="00894305" w:rsidRDefault="00894305" w:rsidP="00894305">
            <w:pPr>
              <w:pStyle w:val="TableParagraph"/>
              <w:spacing w:line="240" w:lineRule="exact"/>
              <w:ind w:left="108" w:right="108"/>
              <w:rPr>
                <w:rFonts w:ascii="ＭＳ 明朝" w:hAnsi="ＭＳ 明朝" w:cs="游ゴシック"/>
                <w:sz w:val="16"/>
                <w:szCs w:val="16"/>
                <w:lang w:eastAsia="ja-JP"/>
              </w:rPr>
            </w:pPr>
            <w:r w:rsidRPr="00894305">
              <w:rPr>
                <w:rFonts w:ascii="ＭＳ 明朝" w:hAnsi="ＭＳ 明朝" w:cs="游ゴシック" w:hint="eastAsia"/>
                <w:sz w:val="16"/>
                <w:szCs w:val="16"/>
                <w:lang w:eastAsia="ja-JP"/>
              </w:rPr>
              <w:t>色鉛筆</w:t>
            </w:r>
          </w:p>
          <w:p w14:paraId="5AD52B74" w14:textId="77777777" w:rsidR="009A2D87" w:rsidRPr="00894305" w:rsidRDefault="00894305" w:rsidP="00894305">
            <w:pPr>
              <w:pStyle w:val="TableParagraph"/>
              <w:spacing w:line="240" w:lineRule="exact"/>
              <w:ind w:left="108" w:right="108"/>
              <w:rPr>
                <w:rFonts w:ascii="ＭＳ 明朝" w:hAnsi="ＭＳ 明朝" w:cs="游ゴシック"/>
                <w:sz w:val="16"/>
                <w:szCs w:val="16"/>
                <w:lang w:eastAsia="ja-JP"/>
              </w:rPr>
            </w:pPr>
            <w:r w:rsidRPr="00894305">
              <w:rPr>
                <w:rFonts w:ascii="ＭＳ 明朝" w:hAnsi="ＭＳ 明朝" w:cs="游ゴシック" w:hint="eastAsia"/>
                <w:sz w:val="16"/>
                <w:szCs w:val="16"/>
                <w:lang w:eastAsia="ja-JP"/>
              </w:rPr>
              <w:t>絵の具　など</w:t>
            </w:r>
          </w:p>
        </w:tc>
        <w:tc>
          <w:tcPr>
            <w:tcW w:w="1819" w:type="pct"/>
            <w:vMerge w:val="restart"/>
            <w:tcBorders>
              <w:top w:val="single" w:sz="2" w:space="0" w:color="000000"/>
              <w:left w:val="single" w:sz="2" w:space="0" w:color="000000"/>
              <w:right w:val="single" w:sz="2" w:space="0" w:color="000000"/>
            </w:tcBorders>
            <w:tcMar>
              <w:bottom w:w="28" w:type="dxa"/>
            </w:tcMar>
          </w:tcPr>
          <w:p w14:paraId="3EF0EAF1" w14:textId="77777777" w:rsidR="00894305" w:rsidRPr="00894305" w:rsidRDefault="00DD41F2" w:rsidP="00894305">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3B71E54F" w14:textId="77777777" w:rsidR="00894305" w:rsidRPr="00894305" w:rsidRDefault="003D5630" w:rsidP="00894305">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894305" w:rsidRPr="00894305">
              <w:rPr>
                <w:rFonts w:ascii="ＭＳ 明朝" w:hAnsi="ＭＳ 明朝" w:cs="メイリオ" w:hint="eastAsia"/>
                <w:sz w:val="16"/>
                <w:szCs w:val="16"/>
                <w:lang w:eastAsia="ja-JP"/>
              </w:rPr>
              <w:t>形や色彩、材料などの性質や、造形的な特徴などを基に、全体のイメージで捉えることを理解している。</w:t>
            </w:r>
          </w:p>
          <w:p w14:paraId="1B76E5A9" w14:textId="77777777" w:rsidR="00894305" w:rsidRPr="00894305" w:rsidRDefault="003D5630" w:rsidP="00894305">
            <w:pPr>
              <w:pStyle w:val="TableParagraph"/>
              <w:spacing w:line="240" w:lineRule="exact"/>
              <w:ind w:left="964" w:right="108" w:hanging="510"/>
              <w:jc w:val="both"/>
              <w:rPr>
                <w:rFonts w:ascii="ＭＳ 明朝" w:hAnsi="ＭＳ 明朝" w:cs="メイリオ"/>
                <w:sz w:val="16"/>
                <w:szCs w:val="16"/>
                <w:lang w:eastAsia="ja-JP"/>
              </w:rPr>
            </w:pPr>
            <w:r w:rsidRPr="009541F5">
              <w:rPr>
                <w:rFonts w:ascii="游ゴシック" w:eastAsia="HG丸ｺﾞｼｯｸM-PRO" w:hAnsi="游ゴシック" w:cs="游ゴシック" w:hint="eastAsia"/>
                <w:sz w:val="16"/>
                <w:szCs w:val="18"/>
                <w:bdr w:val="single" w:sz="4" w:space="0" w:color="auto"/>
                <w:lang w:eastAsia="ja-JP"/>
              </w:rPr>
              <w:t>技</w:t>
            </w:r>
            <w:r w:rsidRPr="009541F5">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00894305" w:rsidRPr="00894305">
              <w:rPr>
                <w:rFonts w:ascii="ＭＳ 明朝" w:hAnsi="ＭＳ 明朝" w:cs="メイリオ" w:hint="eastAsia"/>
                <w:sz w:val="16"/>
                <w:szCs w:val="16"/>
                <w:lang w:eastAsia="ja-JP"/>
              </w:rPr>
              <w:t>材料や用具などの特性を生かし、意図に応じて自分の表現方法を追求して、制作の順序などを総合的に考えながら、見通しを持って創造的に表している。</w:t>
            </w:r>
          </w:p>
          <w:p w14:paraId="3B5555B1" w14:textId="77777777" w:rsidR="00894305" w:rsidRPr="00894305" w:rsidRDefault="00DD41F2" w:rsidP="00894305">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53C54436" w14:textId="77777777" w:rsidR="00894305" w:rsidRPr="00894305" w:rsidRDefault="003D5630" w:rsidP="00894305">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894305" w:rsidRPr="00894305">
              <w:rPr>
                <w:rFonts w:ascii="ＭＳ 明朝" w:hAnsi="ＭＳ 明朝" w:cs="メイリオ" w:hint="eastAsia"/>
                <w:sz w:val="16"/>
                <w:szCs w:val="16"/>
                <w:lang w:eastAsia="ja-JP"/>
              </w:rPr>
              <w:t>機能と美しさとの調和を基に、使う人や場所、社会との関わりなどから主題を生み出し、人への優しさと形や色彩の美しさなどとの調和を総合的に考え、表現する構想を練っている。</w:t>
            </w:r>
          </w:p>
          <w:p w14:paraId="51D6AE72" w14:textId="77777777" w:rsidR="00894305" w:rsidRPr="00894305" w:rsidRDefault="003D5630" w:rsidP="00894305">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894305" w:rsidRPr="00894305">
              <w:rPr>
                <w:rFonts w:ascii="ＭＳ 明朝" w:hAnsi="ＭＳ 明朝" w:cs="メイリオ" w:hint="eastAsia"/>
                <w:sz w:val="16"/>
                <w:szCs w:val="16"/>
                <w:lang w:eastAsia="ja-JP"/>
              </w:rPr>
              <w:t>使う目的や機能との調和のとれた洗練された美しさなどを感じ取り、表現の意図と創造的な工夫などについて考えるなどして、美意識を高め、見方や感じ方を深めている。</w:t>
            </w:r>
          </w:p>
          <w:p w14:paraId="33EF3BA8" w14:textId="77777777" w:rsidR="00894305" w:rsidRPr="00894305" w:rsidRDefault="00DD41F2" w:rsidP="00894305">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7BD0799D" w14:textId="77777777" w:rsidR="00894305" w:rsidRPr="00894305" w:rsidRDefault="003D5630" w:rsidP="00894305">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00894305" w:rsidRPr="00894305">
              <w:rPr>
                <w:rFonts w:ascii="ＭＳ 明朝" w:hAnsi="ＭＳ 明朝" w:cs="メイリオ" w:hint="eastAsia"/>
                <w:sz w:val="16"/>
                <w:szCs w:val="16"/>
                <w:lang w:eastAsia="ja-JP"/>
              </w:rPr>
              <w:t>美術の創造活動の喜びを味わい主体的に使う人の立場や気持ちを考えて構想を練ったり、意図に応じて自分の表現方法を追求し見通しを持って創造的に表したりする表現の学習活動に取り組もうとしている。</w:t>
            </w:r>
          </w:p>
          <w:p w14:paraId="07D67739" w14:textId="77777777" w:rsidR="009A2D87" w:rsidRPr="00894305" w:rsidRDefault="003D5630" w:rsidP="00894305">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894305" w:rsidRPr="00894305">
              <w:rPr>
                <w:rFonts w:ascii="ＭＳ 明朝" w:hAnsi="ＭＳ 明朝" w:cs="メイリオ" w:hint="eastAsia"/>
                <w:sz w:val="16"/>
                <w:szCs w:val="16"/>
                <w:lang w:eastAsia="ja-JP"/>
              </w:rPr>
              <w:t>美術の創造活動の喜びを味わい主体的に使う目的や機能との調和のとれた洗練された美しさなどを感じ取り、表現の意図と創造的な工夫などについて考えるなどの見方や感じ方を深める鑑賞の学習活動に取り組もうとしている。</w:t>
            </w:r>
          </w:p>
        </w:tc>
        <w:tc>
          <w:tcPr>
            <w:tcW w:w="213" w:type="pct"/>
            <w:vMerge w:val="restart"/>
            <w:tcBorders>
              <w:top w:val="single" w:sz="2" w:space="0" w:color="000000"/>
              <w:left w:val="single" w:sz="2" w:space="0" w:color="000000"/>
              <w:right w:val="single" w:sz="2" w:space="0" w:color="000000"/>
            </w:tcBorders>
            <w:tcMar>
              <w:bottom w:w="28" w:type="dxa"/>
            </w:tcMar>
          </w:tcPr>
          <w:p w14:paraId="49A86A7F" w14:textId="77777777" w:rsidR="009A2D87" w:rsidRPr="000A0309" w:rsidRDefault="009A2D87" w:rsidP="00E610A7">
            <w:pPr>
              <w:pStyle w:val="TableParagraph"/>
              <w:spacing w:line="240" w:lineRule="exact"/>
              <w:ind w:left="108"/>
              <w:rPr>
                <w:rFonts w:ascii="ＭＳ 明朝" w:hAnsi="ＭＳ 明朝" w:cs="游ゴシック"/>
                <w:sz w:val="16"/>
                <w:szCs w:val="18"/>
                <w:lang w:eastAsia="ja-JP"/>
              </w:rPr>
            </w:pPr>
            <w:r w:rsidRPr="000A0309">
              <w:rPr>
                <w:rFonts w:ascii="ＭＳ 明朝" w:hAnsi="ＭＳ 明朝" w:cs="游ゴシック" w:hint="eastAsia"/>
                <w:sz w:val="16"/>
                <w:szCs w:val="18"/>
                <w:lang w:eastAsia="ja-JP"/>
              </w:rPr>
              <w:t>⑴イ(ｳ)</w:t>
            </w:r>
          </w:p>
          <w:p w14:paraId="5D0A6B18" w14:textId="77777777" w:rsidR="009A2D87" w:rsidRPr="000A0309" w:rsidRDefault="009A2D87" w:rsidP="00E610A7">
            <w:pPr>
              <w:pStyle w:val="TableParagraph"/>
              <w:spacing w:line="240" w:lineRule="exact"/>
              <w:ind w:left="108"/>
              <w:rPr>
                <w:rFonts w:ascii="ＭＳ 明朝" w:hAnsi="ＭＳ 明朝" w:cs="游ゴシック"/>
                <w:sz w:val="16"/>
                <w:szCs w:val="18"/>
                <w:lang w:eastAsia="ja-JP"/>
              </w:rPr>
            </w:pPr>
            <w:r w:rsidRPr="000A0309">
              <w:rPr>
                <w:rFonts w:ascii="ＭＳ 明朝" w:hAnsi="ＭＳ 明朝" w:cs="游ゴシック" w:hint="eastAsia"/>
                <w:sz w:val="16"/>
                <w:szCs w:val="18"/>
                <w:lang w:eastAsia="ja-JP"/>
              </w:rPr>
              <w:t>⑵ア(ｱ)(ｲ)</w:t>
            </w:r>
          </w:p>
        </w:tc>
        <w:tc>
          <w:tcPr>
            <w:tcW w:w="213" w:type="pct"/>
            <w:vMerge w:val="restart"/>
            <w:tcBorders>
              <w:top w:val="single" w:sz="2" w:space="0" w:color="000000"/>
              <w:left w:val="single" w:sz="2" w:space="0" w:color="000000"/>
              <w:right w:val="single" w:sz="2" w:space="0" w:color="000000"/>
            </w:tcBorders>
            <w:tcMar>
              <w:bottom w:w="28" w:type="dxa"/>
            </w:tcMar>
          </w:tcPr>
          <w:p w14:paraId="73BB5334" w14:textId="77777777" w:rsidR="009A2D87" w:rsidRPr="000A0309" w:rsidRDefault="009A2D87" w:rsidP="00E610A7">
            <w:pPr>
              <w:pStyle w:val="TableParagraph"/>
              <w:spacing w:line="240" w:lineRule="exact"/>
              <w:ind w:left="108"/>
              <w:rPr>
                <w:rFonts w:ascii="ＭＳ 明朝" w:hAnsi="ＭＳ 明朝" w:cs="游ゴシック"/>
                <w:sz w:val="16"/>
                <w:szCs w:val="18"/>
                <w:lang w:eastAsia="ja-JP"/>
              </w:rPr>
            </w:pPr>
            <w:r w:rsidRPr="000A0309">
              <w:rPr>
                <w:rFonts w:ascii="ＭＳ 明朝" w:hAnsi="ＭＳ 明朝" w:cs="游ゴシック" w:hint="eastAsia"/>
                <w:sz w:val="16"/>
                <w:szCs w:val="18"/>
                <w:lang w:eastAsia="ja-JP"/>
              </w:rPr>
              <w:t>⑴ア(ｲ)</w:t>
            </w:r>
          </w:p>
        </w:tc>
        <w:tc>
          <w:tcPr>
            <w:tcW w:w="232" w:type="pct"/>
            <w:vMerge w:val="restart"/>
            <w:tcBorders>
              <w:top w:val="single" w:sz="2" w:space="0" w:color="000000"/>
              <w:left w:val="single" w:sz="2" w:space="0" w:color="000000"/>
              <w:right w:val="single" w:sz="2" w:space="0" w:color="000000"/>
            </w:tcBorders>
            <w:tcMar>
              <w:bottom w:w="28" w:type="dxa"/>
            </w:tcMar>
          </w:tcPr>
          <w:p w14:paraId="7473E9C6" w14:textId="77777777" w:rsidR="009A2D87" w:rsidRPr="000A0309" w:rsidRDefault="009A2D87" w:rsidP="00E610A7">
            <w:pPr>
              <w:pStyle w:val="TableParagraph"/>
              <w:spacing w:line="240" w:lineRule="exact"/>
              <w:ind w:left="108"/>
              <w:rPr>
                <w:rFonts w:ascii="ＭＳ 明朝" w:hAnsi="ＭＳ 明朝" w:cs="游ゴシック"/>
                <w:sz w:val="16"/>
                <w:szCs w:val="18"/>
                <w:lang w:eastAsia="ja-JP"/>
              </w:rPr>
            </w:pPr>
            <w:r w:rsidRPr="000A0309">
              <w:rPr>
                <w:rFonts w:ascii="ＭＳ 明朝" w:hAnsi="ＭＳ 明朝" w:cs="游ゴシック"/>
                <w:sz w:val="16"/>
                <w:szCs w:val="18"/>
                <w:lang w:eastAsia="ja-JP"/>
              </w:rPr>
              <w:t>⑴アイ</w:t>
            </w:r>
          </w:p>
        </w:tc>
      </w:tr>
      <w:tr w:rsidR="009A2D87" w:rsidRPr="007F4039" w14:paraId="380DA5F5" w14:textId="77777777" w:rsidTr="009A2D87">
        <w:tblPrEx>
          <w:tblCellMar>
            <w:bottom w:w="0" w:type="dxa"/>
          </w:tblCellMar>
        </w:tblPrEx>
        <w:trPr>
          <w:cantSplit/>
          <w:trHeight w:val="1584"/>
        </w:trPr>
        <w:tc>
          <w:tcPr>
            <w:tcW w:w="157" w:type="pct"/>
            <w:vMerge/>
            <w:tcBorders>
              <w:left w:val="single" w:sz="2" w:space="0" w:color="000000"/>
              <w:bottom w:val="single" w:sz="2" w:space="0" w:color="000000"/>
              <w:right w:val="single" w:sz="2" w:space="0" w:color="000000"/>
            </w:tcBorders>
            <w:tcMar>
              <w:bottom w:w="28" w:type="dxa"/>
            </w:tcMar>
            <w:textDirection w:val="tbRlV"/>
            <w:vAlign w:val="center"/>
          </w:tcPr>
          <w:p w14:paraId="25F96FEE" w14:textId="77777777" w:rsidR="009A2D87" w:rsidRPr="00F466B2" w:rsidRDefault="009A2D87" w:rsidP="00E610A7">
            <w:pPr>
              <w:pStyle w:val="TableParagraph"/>
              <w:ind w:left="113" w:right="113"/>
              <w:jc w:val="both"/>
              <w:rPr>
                <w:rFonts w:ascii="メイリオ" w:eastAsia="メイリオ" w:hAnsi="メイリオ" w:cs="メイリオ"/>
                <w:b/>
                <w:bCs/>
                <w:w w:val="99"/>
                <w:sz w:val="18"/>
                <w:szCs w:val="18"/>
                <w:lang w:eastAsia="ja-JP"/>
              </w:rPr>
            </w:pPr>
          </w:p>
        </w:tc>
        <w:tc>
          <w:tcPr>
            <w:tcW w:w="658" w:type="pct"/>
            <w:tcBorders>
              <w:top w:val="dashed" w:sz="4" w:space="0" w:color="auto"/>
              <w:left w:val="single" w:sz="2" w:space="0" w:color="000000"/>
              <w:bottom w:val="single" w:sz="2" w:space="0" w:color="000000"/>
              <w:right w:val="single" w:sz="2" w:space="0" w:color="000000"/>
            </w:tcBorders>
            <w:tcMar>
              <w:bottom w:w="28" w:type="dxa"/>
            </w:tcMar>
          </w:tcPr>
          <w:p w14:paraId="6D47CF6E" w14:textId="77777777" w:rsidR="009A2D87" w:rsidRPr="009A2D87" w:rsidRDefault="009A2D87" w:rsidP="009A2D87">
            <w:pPr>
              <w:pStyle w:val="TableParagraph"/>
              <w:topLinePunct/>
              <w:ind w:left="108" w:right="108"/>
              <w:rPr>
                <w:rFonts w:ascii="メイリオ" w:eastAsia="メイリオ" w:hAnsi="メイリオ" w:cs="PMingLiU"/>
                <w:b/>
                <w:bCs/>
                <w:sz w:val="18"/>
                <w:szCs w:val="18"/>
                <w:lang w:eastAsia="ja-JP"/>
              </w:rPr>
            </w:pPr>
            <w:r w:rsidRPr="009A2D87">
              <w:rPr>
                <w:rFonts w:ascii="メイリオ" w:eastAsia="メイリオ" w:hAnsi="メイリオ" w:cs="PMingLiU" w:hint="eastAsia"/>
                <w:b/>
                <w:bCs/>
                <w:sz w:val="18"/>
                <w:szCs w:val="18"/>
                <w:lang w:eastAsia="ja-JP"/>
              </w:rPr>
              <w:t>・道徳（B6）</w:t>
            </w:r>
          </w:p>
          <w:p w14:paraId="76EDA438" w14:textId="77777777" w:rsidR="009A2D87" w:rsidRPr="009A2D87" w:rsidRDefault="009A2D87" w:rsidP="009A2D87">
            <w:pPr>
              <w:pStyle w:val="TableParagraph"/>
              <w:topLinePunct/>
              <w:ind w:left="108" w:right="108"/>
              <w:rPr>
                <w:rFonts w:ascii="メイリオ" w:eastAsia="メイリオ" w:hAnsi="メイリオ" w:cs="PMingLiU"/>
                <w:b/>
                <w:bCs/>
                <w:sz w:val="18"/>
                <w:szCs w:val="18"/>
                <w:lang w:eastAsia="ja-JP"/>
              </w:rPr>
            </w:pPr>
            <w:r w:rsidRPr="009A2D87">
              <w:rPr>
                <w:rFonts w:ascii="メイリオ" w:eastAsia="メイリオ" w:hAnsi="メイリオ" w:cs="PMingLiU" w:hint="eastAsia"/>
                <w:b/>
                <w:bCs/>
                <w:sz w:val="18"/>
                <w:szCs w:val="18"/>
                <w:lang w:eastAsia="ja-JP"/>
              </w:rPr>
              <w:t>・SDGs</w:t>
            </w:r>
          </w:p>
        </w:tc>
        <w:tc>
          <w:tcPr>
            <w:tcW w:w="1292" w:type="pct"/>
            <w:vMerge/>
            <w:tcBorders>
              <w:left w:val="single" w:sz="2" w:space="0" w:color="000000"/>
              <w:bottom w:val="single" w:sz="2" w:space="0" w:color="000000"/>
              <w:right w:val="single" w:sz="2" w:space="0" w:color="000000"/>
            </w:tcBorders>
            <w:tcMar>
              <w:bottom w:w="28" w:type="dxa"/>
            </w:tcMar>
          </w:tcPr>
          <w:p w14:paraId="15C202E4" w14:textId="77777777" w:rsidR="009A2D87" w:rsidRPr="00894305" w:rsidRDefault="009A2D87" w:rsidP="00E610A7">
            <w:pPr>
              <w:pStyle w:val="TableParagraph"/>
              <w:spacing w:line="240" w:lineRule="exact"/>
              <w:ind w:left="108" w:right="170"/>
              <w:jc w:val="both"/>
              <w:rPr>
                <w:rFonts w:ascii="ＭＳ 明朝" w:hAnsi="ＭＳ 明朝" w:cs="游ゴシック"/>
                <w:sz w:val="16"/>
                <w:szCs w:val="16"/>
                <w:lang w:eastAsia="ja-JP"/>
              </w:rPr>
            </w:pPr>
          </w:p>
        </w:tc>
        <w:tc>
          <w:tcPr>
            <w:tcW w:w="416" w:type="pct"/>
            <w:vMerge/>
            <w:tcBorders>
              <w:left w:val="single" w:sz="2" w:space="0" w:color="000000"/>
              <w:bottom w:val="single" w:sz="2" w:space="0" w:color="000000"/>
              <w:right w:val="single" w:sz="2" w:space="0" w:color="000000"/>
            </w:tcBorders>
          </w:tcPr>
          <w:p w14:paraId="4EF592C2" w14:textId="77777777" w:rsidR="009A2D87" w:rsidRPr="00894305" w:rsidRDefault="009A2D87" w:rsidP="00E610A7">
            <w:pPr>
              <w:pStyle w:val="TableParagraph"/>
              <w:spacing w:line="240" w:lineRule="exact"/>
              <w:ind w:left="108" w:right="108"/>
              <w:rPr>
                <w:rFonts w:ascii="ＭＳ 明朝" w:hAnsi="ＭＳ 明朝" w:cs="游ゴシック"/>
                <w:sz w:val="16"/>
                <w:szCs w:val="16"/>
                <w:lang w:eastAsia="ja-JP"/>
              </w:rPr>
            </w:pPr>
          </w:p>
        </w:tc>
        <w:tc>
          <w:tcPr>
            <w:tcW w:w="1819" w:type="pct"/>
            <w:vMerge/>
            <w:tcBorders>
              <w:left w:val="single" w:sz="2" w:space="0" w:color="000000"/>
              <w:bottom w:val="single" w:sz="2" w:space="0" w:color="000000"/>
              <w:right w:val="single" w:sz="2" w:space="0" w:color="000000"/>
            </w:tcBorders>
            <w:tcMar>
              <w:bottom w:w="28" w:type="dxa"/>
            </w:tcMar>
          </w:tcPr>
          <w:p w14:paraId="3E0C0394" w14:textId="77777777" w:rsidR="009A2D87" w:rsidRPr="00894305" w:rsidRDefault="009A2D87" w:rsidP="00E610A7">
            <w:pPr>
              <w:pStyle w:val="TableParagraph"/>
              <w:spacing w:line="240" w:lineRule="exact"/>
              <w:ind w:left="964" w:right="108" w:hanging="510"/>
              <w:jc w:val="both"/>
              <w:rPr>
                <w:rFonts w:ascii="ＭＳ 明朝" w:hAnsi="ＭＳ 明朝" w:cs="メイリオ"/>
                <w:sz w:val="16"/>
                <w:szCs w:val="16"/>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6DF21C34" w14:textId="77777777" w:rsidR="009A2D87" w:rsidRPr="000A0309" w:rsidRDefault="009A2D87" w:rsidP="00E610A7">
            <w:pPr>
              <w:pStyle w:val="TableParagraph"/>
              <w:spacing w:line="240" w:lineRule="exact"/>
              <w:ind w:left="108"/>
              <w:rPr>
                <w:rFonts w:ascii="ＭＳ 明朝" w:hAnsi="ＭＳ 明朝" w:cs="游ゴシック"/>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7C30F61E" w14:textId="77777777" w:rsidR="009A2D87" w:rsidRPr="000A0309" w:rsidRDefault="009A2D87" w:rsidP="00E610A7">
            <w:pPr>
              <w:pStyle w:val="TableParagraph"/>
              <w:spacing w:line="240" w:lineRule="exact"/>
              <w:ind w:left="108"/>
              <w:rPr>
                <w:rFonts w:ascii="ＭＳ 明朝" w:hAnsi="ＭＳ 明朝" w:cs="游ゴシック"/>
                <w:sz w:val="16"/>
                <w:szCs w:val="18"/>
                <w:lang w:eastAsia="ja-JP"/>
              </w:rPr>
            </w:pPr>
          </w:p>
        </w:tc>
        <w:tc>
          <w:tcPr>
            <w:tcW w:w="232" w:type="pct"/>
            <w:vMerge/>
            <w:tcBorders>
              <w:left w:val="single" w:sz="2" w:space="0" w:color="000000"/>
              <w:bottom w:val="single" w:sz="2" w:space="0" w:color="000000"/>
              <w:right w:val="single" w:sz="2" w:space="0" w:color="000000"/>
            </w:tcBorders>
            <w:tcMar>
              <w:bottom w:w="28" w:type="dxa"/>
            </w:tcMar>
          </w:tcPr>
          <w:p w14:paraId="7D5EC738" w14:textId="77777777" w:rsidR="009A2D87" w:rsidRPr="000A0309" w:rsidRDefault="009A2D87" w:rsidP="00E610A7">
            <w:pPr>
              <w:pStyle w:val="TableParagraph"/>
              <w:spacing w:line="240" w:lineRule="exact"/>
              <w:ind w:left="108"/>
              <w:rPr>
                <w:rFonts w:ascii="ＭＳ 明朝" w:hAnsi="ＭＳ 明朝" w:cs="游ゴシック"/>
                <w:sz w:val="16"/>
                <w:szCs w:val="18"/>
                <w:lang w:eastAsia="ja-JP"/>
              </w:rPr>
            </w:pPr>
          </w:p>
        </w:tc>
      </w:tr>
      <w:tr w:rsidR="009A2D87" w:rsidRPr="007F4039" w14:paraId="5EC91336" w14:textId="77777777" w:rsidTr="00CC6DF6">
        <w:tblPrEx>
          <w:tblCellMar>
            <w:bottom w:w="0" w:type="dxa"/>
          </w:tblCellMar>
        </w:tblPrEx>
        <w:trPr>
          <w:cantSplit/>
          <w:trHeight w:val="1535"/>
        </w:trPr>
        <w:tc>
          <w:tcPr>
            <w:tcW w:w="157" w:type="pct"/>
            <w:vMerge w:val="restart"/>
            <w:tcBorders>
              <w:top w:val="single" w:sz="2" w:space="0" w:color="000000"/>
              <w:left w:val="single" w:sz="2" w:space="0" w:color="000000"/>
              <w:right w:val="single" w:sz="2" w:space="0" w:color="000000"/>
            </w:tcBorders>
            <w:tcMar>
              <w:bottom w:w="28" w:type="dxa"/>
            </w:tcMar>
            <w:textDirection w:val="tbRlV"/>
            <w:vAlign w:val="center"/>
          </w:tcPr>
          <w:p w14:paraId="7EA47028" w14:textId="77777777" w:rsidR="009A2D87" w:rsidRPr="00A71D6D" w:rsidRDefault="009A2D87" w:rsidP="00E610A7">
            <w:pPr>
              <w:pStyle w:val="TableParagraph"/>
              <w:ind w:left="113" w:right="113"/>
              <w:jc w:val="both"/>
              <w:rPr>
                <w:rFonts w:ascii="メイリオ" w:eastAsia="メイリオ" w:hAnsi="メイリオ" w:cs="メイリオ"/>
                <w:sz w:val="18"/>
                <w:szCs w:val="18"/>
                <w:lang w:eastAsia="ja-JP"/>
              </w:rPr>
            </w:pPr>
            <w:r w:rsidRPr="00A71D6D">
              <w:rPr>
                <w:rFonts w:ascii="メイリオ" w:eastAsia="メイリオ" w:hAnsi="メイリオ" w:cs="メイリオ" w:hint="eastAsia"/>
                <w:b/>
                <w:bCs/>
                <w:w w:val="99"/>
                <w:sz w:val="18"/>
                <w:szCs w:val="18"/>
                <w:lang w:eastAsia="ja-JP"/>
              </w:rPr>
              <w:t>デザイン</w:t>
            </w:r>
            <w:r>
              <w:rPr>
                <w:rFonts w:ascii="メイリオ" w:eastAsia="メイリオ" w:hAnsi="メイリオ" w:cs="メイリオ" w:hint="eastAsia"/>
                <w:b/>
                <w:bCs/>
                <w:w w:val="99"/>
                <w:sz w:val="18"/>
                <w:szCs w:val="18"/>
                <w:lang w:eastAsia="ja-JP"/>
              </w:rPr>
              <w:t>や</w:t>
            </w:r>
            <w:r w:rsidRPr="00A71D6D">
              <w:rPr>
                <w:rFonts w:ascii="メイリオ" w:eastAsia="メイリオ" w:hAnsi="メイリオ" w:cs="メイリオ" w:hint="eastAsia"/>
                <w:b/>
                <w:bCs/>
                <w:w w:val="99"/>
                <w:sz w:val="18"/>
                <w:szCs w:val="18"/>
                <w:lang w:eastAsia="ja-JP"/>
              </w:rPr>
              <w:t>工芸など（鑑賞）</w:t>
            </w:r>
          </w:p>
        </w:tc>
        <w:tc>
          <w:tcPr>
            <w:tcW w:w="658" w:type="pct"/>
            <w:tcBorders>
              <w:top w:val="single" w:sz="2" w:space="0" w:color="000000"/>
              <w:left w:val="single" w:sz="2" w:space="0" w:color="000000"/>
              <w:bottom w:val="dashed" w:sz="4" w:space="0" w:color="auto"/>
              <w:right w:val="single" w:sz="2" w:space="0" w:color="000000"/>
            </w:tcBorders>
            <w:tcMar>
              <w:bottom w:w="28" w:type="dxa"/>
            </w:tcMar>
          </w:tcPr>
          <w:p w14:paraId="056FABAA" w14:textId="77777777" w:rsidR="009A2D87" w:rsidRPr="009A2D87" w:rsidRDefault="009A2D87" w:rsidP="009A2D87">
            <w:pPr>
              <w:pStyle w:val="TableParagraph"/>
              <w:topLinePunct/>
              <w:ind w:left="108" w:right="108"/>
              <w:rPr>
                <w:rFonts w:ascii="メイリオ" w:eastAsia="メイリオ" w:hAnsi="メイリオ" w:cs="PMingLiU"/>
                <w:b/>
                <w:bCs/>
                <w:sz w:val="18"/>
                <w:szCs w:val="18"/>
                <w:lang w:eastAsia="ja-JP"/>
              </w:rPr>
            </w:pPr>
            <w:r w:rsidRPr="009A2D87">
              <w:rPr>
                <w:rFonts w:ascii="メイリオ" w:eastAsia="メイリオ" w:hAnsi="メイリオ" w:cs="PMingLiU"/>
                <w:b/>
                <w:bCs/>
                <w:sz w:val="18"/>
                <w:szCs w:val="18"/>
                <w:lang w:eastAsia="ja-JP"/>
              </w:rPr>
              <w:t>p.48-49</w:t>
            </w:r>
          </w:p>
          <w:p w14:paraId="2819596C" w14:textId="77777777" w:rsidR="009A2D87" w:rsidRPr="009A2D87" w:rsidRDefault="009A2D87" w:rsidP="009A2D87">
            <w:pPr>
              <w:pStyle w:val="TableParagraph"/>
              <w:topLinePunct/>
              <w:ind w:left="108" w:right="108"/>
              <w:rPr>
                <w:rFonts w:ascii="メイリオ" w:eastAsia="メイリオ" w:hAnsi="メイリオ" w:cs="PMingLiU"/>
                <w:b/>
                <w:bCs/>
                <w:sz w:val="18"/>
                <w:szCs w:val="18"/>
                <w:lang w:eastAsia="ja-JP"/>
              </w:rPr>
            </w:pPr>
            <w:r w:rsidRPr="009A2D87">
              <w:rPr>
                <w:rFonts w:ascii="メイリオ" w:eastAsia="メイリオ" w:hAnsi="メイリオ" w:cs="PMingLiU" w:hint="eastAsia"/>
                <w:b/>
                <w:bCs/>
                <w:sz w:val="18"/>
                <w:szCs w:val="18"/>
                <w:lang w:eastAsia="ja-JP"/>
              </w:rPr>
              <w:t>デザインの力でできること</w:t>
            </w:r>
          </w:p>
          <w:p w14:paraId="6F8854B4" w14:textId="77777777" w:rsidR="009A2D87" w:rsidRPr="009A2D87" w:rsidRDefault="009A2D87" w:rsidP="009A2D87">
            <w:pPr>
              <w:pStyle w:val="TableParagraph"/>
              <w:topLinePunct/>
              <w:ind w:left="108" w:right="108"/>
              <w:rPr>
                <w:rFonts w:ascii="メイリオ" w:eastAsia="メイリオ" w:hAnsi="メイリオ" w:cs="PMingLiU"/>
                <w:b/>
                <w:bCs/>
                <w:sz w:val="18"/>
                <w:szCs w:val="18"/>
                <w:lang w:eastAsia="ja-JP"/>
              </w:rPr>
            </w:pPr>
            <w:r w:rsidRPr="009A2D87">
              <w:rPr>
                <w:rFonts w:ascii="メイリオ" w:eastAsia="メイリオ" w:hAnsi="メイリオ" w:cs="PMingLiU" w:hint="eastAsia"/>
                <w:b/>
                <w:bCs/>
                <w:sz w:val="18"/>
                <w:szCs w:val="18"/>
                <w:lang w:eastAsia="ja-JP"/>
              </w:rPr>
              <w:t>1～2時間</w:t>
            </w:r>
          </w:p>
          <w:p w14:paraId="5C2680BD" w14:textId="77777777" w:rsidR="009A2D87" w:rsidRPr="009A2D87" w:rsidRDefault="009A2D87" w:rsidP="009A2D87">
            <w:pPr>
              <w:pStyle w:val="TableParagraph"/>
              <w:topLinePunct/>
              <w:ind w:left="108" w:right="108"/>
              <w:jc w:val="right"/>
              <w:rPr>
                <w:rFonts w:ascii="メイリオ" w:eastAsia="メイリオ" w:hAnsi="メイリオ" w:cs="PMingLiU"/>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2" w:type="pct"/>
            <w:vMerge w:val="restart"/>
            <w:tcBorders>
              <w:top w:val="single" w:sz="2" w:space="0" w:color="000000"/>
              <w:left w:val="single" w:sz="2" w:space="0" w:color="000000"/>
              <w:right w:val="single" w:sz="2" w:space="0" w:color="000000"/>
            </w:tcBorders>
            <w:tcMar>
              <w:bottom w:w="28" w:type="dxa"/>
            </w:tcMar>
          </w:tcPr>
          <w:p w14:paraId="4C25BC89" w14:textId="77777777" w:rsidR="00894305" w:rsidRPr="00894305" w:rsidRDefault="00823808" w:rsidP="00894305">
            <w:pPr>
              <w:pStyle w:val="TableParagraph"/>
              <w:spacing w:line="240" w:lineRule="exact"/>
              <w:ind w:left="108" w:right="170"/>
              <w:jc w:val="both"/>
              <w:rPr>
                <w:rFonts w:ascii="ＭＳ 明朝" w:hAnsi="ＭＳ 明朝" w:cs="游ゴシック"/>
                <w:spacing w:val="-3"/>
                <w:sz w:val="16"/>
                <w:szCs w:val="16"/>
                <w:lang w:eastAsia="ja-JP"/>
              </w:rPr>
            </w:pPr>
            <w:r w:rsidRPr="00823808">
              <w:rPr>
                <w:rFonts w:ascii="ＭＳ 明朝" w:eastAsia="メイリオ" w:hAnsi="ＭＳ 明朝" w:cs="游ゴシック" w:hint="eastAsia"/>
                <w:b/>
                <w:spacing w:val="-3"/>
                <w:sz w:val="16"/>
                <w:szCs w:val="16"/>
                <w:lang w:eastAsia="ja-JP"/>
              </w:rPr>
              <w:t>題材の目標</w:t>
            </w:r>
          </w:p>
          <w:p w14:paraId="5EBEA07F" w14:textId="77777777" w:rsidR="00894305" w:rsidRPr="00894305" w:rsidRDefault="00894305" w:rsidP="00894305">
            <w:pPr>
              <w:pStyle w:val="TableParagraph"/>
              <w:spacing w:line="240" w:lineRule="exact"/>
              <w:ind w:left="108" w:right="170"/>
              <w:jc w:val="both"/>
              <w:rPr>
                <w:rFonts w:ascii="ＭＳ 明朝" w:hAnsi="ＭＳ 明朝" w:cs="游ゴシック"/>
                <w:spacing w:val="-3"/>
                <w:sz w:val="16"/>
                <w:szCs w:val="16"/>
                <w:lang w:eastAsia="ja-JP"/>
              </w:rPr>
            </w:pPr>
            <w:r w:rsidRPr="00894305">
              <w:rPr>
                <w:rFonts w:ascii="ＭＳ 明朝" w:hAnsi="ＭＳ 明朝" w:cs="游ゴシック" w:hint="eastAsia"/>
                <w:spacing w:val="-3"/>
                <w:sz w:val="16"/>
                <w:szCs w:val="16"/>
                <w:lang w:eastAsia="ja-JP"/>
              </w:rPr>
              <w:t>使う人の立場や社会における美術の働きに関心を持ち、形や色彩、材料などに着目し、それらの働きやイメージ、創造的な工夫などを捉えながら、生活や社会を豊かにする美術の働きについて考えるなどして、見方や感じ方を深める。</w:t>
            </w:r>
          </w:p>
          <w:p w14:paraId="522001FA" w14:textId="77777777" w:rsidR="00894305" w:rsidRPr="00894305" w:rsidRDefault="00894305" w:rsidP="00894305">
            <w:pPr>
              <w:pStyle w:val="TableParagraph"/>
              <w:spacing w:line="240" w:lineRule="exact"/>
              <w:ind w:left="108" w:right="170"/>
              <w:jc w:val="both"/>
              <w:rPr>
                <w:rFonts w:ascii="ＭＳ 明朝" w:hAnsi="ＭＳ 明朝" w:cs="游ゴシック"/>
                <w:spacing w:val="-3"/>
                <w:sz w:val="16"/>
                <w:szCs w:val="16"/>
                <w:lang w:eastAsia="ja-JP"/>
              </w:rPr>
            </w:pPr>
          </w:p>
          <w:p w14:paraId="30F8A57E" w14:textId="77777777" w:rsidR="00894305" w:rsidRPr="00894305" w:rsidRDefault="00BA0C2C" w:rsidP="00894305">
            <w:pPr>
              <w:pStyle w:val="TableParagraph"/>
              <w:spacing w:line="240" w:lineRule="exact"/>
              <w:ind w:left="108" w:right="170"/>
              <w:jc w:val="both"/>
              <w:rPr>
                <w:rFonts w:ascii="ＭＳ 明朝" w:hAnsi="ＭＳ 明朝" w:cs="游ゴシック"/>
                <w:spacing w:val="-3"/>
                <w:sz w:val="16"/>
                <w:szCs w:val="16"/>
                <w:lang w:eastAsia="ja-JP"/>
              </w:rPr>
            </w:pPr>
            <w:r w:rsidRPr="00BA0C2C">
              <w:rPr>
                <w:rFonts w:ascii="ＭＳ 明朝" w:eastAsia="メイリオ" w:hAnsi="ＭＳ 明朝" w:cs="游ゴシック" w:hint="eastAsia"/>
                <w:b/>
                <w:spacing w:val="-3"/>
                <w:sz w:val="16"/>
                <w:szCs w:val="16"/>
                <w:lang w:eastAsia="ja-JP"/>
              </w:rPr>
              <w:t>主な学習内容</w:t>
            </w:r>
          </w:p>
          <w:p w14:paraId="4DF1AC2A" w14:textId="77777777" w:rsidR="00894305" w:rsidRPr="00894305" w:rsidRDefault="00894305" w:rsidP="00973460">
            <w:pPr>
              <w:pStyle w:val="TableParagraph"/>
              <w:spacing w:line="240" w:lineRule="exact"/>
              <w:ind w:leftChars="50" w:left="267" w:right="170" w:hangingChars="100" w:hanging="157"/>
              <w:jc w:val="both"/>
              <w:rPr>
                <w:rFonts w:ascii="ＭＳ 明朝" w:hAnsi="ＭＳ 明朝" w:cs="游ゴシック"/>
                <w:spacing w:val="-3"/>
                <w:sz w:val="16"/>
                <w:szCs w:val="16"/>
                <w:lang w:eastAsia="ja-JP"/>
              </w:rPr>
            </w:pPr>
            <w:r w:rsidRPr="00894305">
              <w:rPr>
                <w:rFonts w:ascii="ＭＳ 明朝" w:hAnsi="ＭＳ 明朝" w:cs="游ゴシック" w:hint="eastAsia"/>
                <w:spacing w:val="-3"/>
                <w:sz w:val="16"/>
                <w:szCs w:val="16"/>
                <w:lang w:eastAsia="ja-JP"/>
              </w:rPr>
              <w:t>○社会における課題を美術の力で解決しようとする取り組みや製品について鑑賞し、感じたことや考えたことなどを話し合う。</w:t>
            </w:r>
          </w:p>
          <w:p w14:paraId="4B66957C" w14:textId="77777777" w:rsidR="00894305" w:rsidRPr="00894305" w:rsidRDefault="00894305" w:rsidP="00973460">
            <w:pPr>
              <w:pStyle w:val="TableParagraph"/>
              <w:spacing w:line="240" w:lineRule="exact"/>
              <w:ind w:leftChars="50" w:left="267" w:right="170" w:hangingChars="100" w:hanging="157"/>
              <w:jc w:val="both"/>
              <w:rPr>
                <w:rFonts w:ascii="ＭＳ 明朝" w:hAnsi="ＭＳ 明朝" w:cs="游ゴシック"/>
                <w:spacing w:val="-3"/>
                <w:sz w:val="16"/>
                <w:szCs w:val="16"/>
                <w:lang w:eastAsia="ja-JP"/>
              </w:rPr>
            </w:pPr>
            <w:r w:rsidRPr="00894305">
              <w:rPr>
                <w:rFonts w:ascii="ＭＳ 明朝" w:hAnsi="ＭＳ 明朝" w:cs="游ゴシック" w:hint="eastAsia"/>
                <w:spacing w:val="-3"/>
                <w:sz w:val="16"/>
                <w:szCs w:val="16"/>
                <w:lang w:eastAsia="ja-JP"/>
              </w:rPr>
              <w:t>○使う人のや共に生きる人のこと、課題に対する創造的な工夫などについて考えまとめる。</w:t>
            </w:r>
          </w:p>
          <w:p w14:paraId="398181CD" w14:textId="77777777" w:rsidR="009A2D87" w:rsidRPr="00894305" w:rsidRDefault="00894305" w:rsidP="00973460">
            <w:pPr>
              <w:pStyle w:val="TableParagraph"/>
              <w:spacing w:line="240" w:lineRule="exact"/>
              <w:ind w:leftChars="50" w:left="267" w:right="170" w:hangingChars="100" w:hanging="157"/>
              <w:jc w:val="both"/>
              <w:rPr>
                <w:rFonts w:ascii="ＭＳ 明朝" w:hAnsi="ＭＳ 明朝" w:cs="游ゴシック"/>
                <w:spacing w:val="-3"/>
                <w:sz w:val="16"/>
                <w:szCs w:val="16"/>
                <w:lang w:eastAsia="ja-JP"/>
              </w:rPr>
            </w:pPr>
            <w:r w:rsidRPr="00894305">
              <w:rPr>
                <w:rFonts w:ascii="ＭＳ 明朝" w:hAnsi="ＭＳ 明朝" w:cs="游ゴシック" w:hint="eastAsia"/>
                <w:spacing w:val="-3"/>
                <w:sz w:val="16"/>
                <w:szCs w:val="16"/>
                <w:lang w:eastAsia="ja-JP"/>
              </w:rPr>
              <w:t>○誰もが心豊かに暮らせる社会を目指して、美術の力を使って自分たちに提案できることを考え話し合う。</w:t>
            </w:r>
          </w:p>
        </w:tc>
        <w:tc>
          <w:tcPr>
            <w:tcW w:w="416" w:type="pct"/>
            <w:vMerge w:val="restart"/>
            <w:tcBorders>
              <w:top w:val="single" w:sz="2" w:space="0" w:color="000000"/>
              <w:left w:val="single" w:sz="2" w:space="0" w:color="000000"/>
              <w:right w:val="single" w:sz="2" w:space="0" w:color="000000"/>
            </w:tcBorders>
          </w:tcPr>
          <w:p w14:paraId="385D6173" w14:textId="77777777" w:rsidR="00894305" w:rsidRPr="00894305" w:rsidRDefault="00624ADE" w:rsidP="00894305">
            <w:pPr>
              <w:pStyle w:val="TableParagraph"/>
              <w:spacing w:line="240" w:lineRule="exact"/>
              <w:ind w:left="108" w:right="108"/>
              <w:jc w:val="both"/>
              <w:rPr>
                <w:rFonts w:ascii="ＭＳ 明朝" w:hAnsi="ＭＳ 明朝" w:cs="メイリオ"/>
                <w:sz w:val="16"/>
                <w:szCs w:val="16"/>
                <w:lang w:eastAsia="ja-JP"/>
              </w:rPr>
            </w:pPr>
            <w:r w:rsidRPr="00624ADE">
              <w:rPr>
                <w:rFonts w:ascii="ＭＳ 明朝" w:eastAsia="メイリオ" w:hAnsi="ＭＳ 明朝" w:cs="メイリオ" w:hint="eastAsia"/>
                <w:b/>
                <w:sz w:val="16"/>
                <w:szCs w:val="16"/>
                <w:lang w:eastAsia="ja-JP"/>
              </w:rPr>
              <w:t>教師</w:t>
            </w:r>
          </w:p>
          <w:p w14:paraId="717059A8" w14:textId="77777777" w:rsidR="00894305" w:rsidRPr="00894305" w:rsidRDefault="00894305" w:rsidP="00894305">
            <w:pPr>
              <w:pStyle w:val="TableParagraph"/>
              <w:spacing w:line="240" w:lineRule="exact"/>
              <w:ind w:left="108" w:right="108"/>
              <w:jc w:val="both"/>
              <w:rPr>
                <w:rFonts w:ascii="ＭＳ 明朝" w:hAnsi="ＭＳ 明朝" w:cs="メイリオ"/>
                <w:sz w:val="16"/>
                <w:szCs w:val="16"/>
                <w:lang w:eastAsia="ja-JP"/>
              </w:rPr>
            </w:pPr>
            <w:r w:rsidRPr="00894305">
              <w:rPr>
                <w:rFonts w:ascii="ＭＳ 明朝" w:hAnsi="ＭＳ 明朝" w:cs="メイリオ" w:hint="eastAsia"/>
                <w:sz w:val="16"/>
                <w:szCs w:val="16"/>
                <w:lang w:eastAsia="ja-JP"/>
              </w:rPr>
              <w:t>参考資料</w:t>
            </w:r>
          </w:p>
          <w:p w14:paraId="7E2C7CE9" w14:textId="77777777" w:rsidR="00894305" w:rsidRPr="00894305" w:rsidRDefault="00894305" w:rsidP="00894305">
            <w:pPr>
              <w:pStyle w:val="TableParagraph"/>
              <w:spacing w:line="240" w:lineRule="exact"/>
              <w:ind w:left="108" w:right="108"/>
              <w:jc w:val="both"/>
              <w:rPr>
                <w:rFonts w:ascii="ＭＳ 明朝" w:hAnsi="ＭＳ 明朝" w:cs="メイリオ"/>
                <w:sz w:val="16"/>
                <w:szCs w:val="16"/>
                <w:lang w:eastAsia="ja-JP"/>
              </w:rPr>
            </w:pPr>
            <w:r w:rsidRPr="00894305">
              <w:rPr>
                <w:rFonts w:ascii="ＭＳ 明朝" w:hAnsi="ＭＳ 明朝" w:cs="メイリオ" w:hint="eastAsia"/>
                <w:sz w:val="16"/>
                <w:szCs w:val="16"/>
                <w:lang w:eastAsia="ja-JP"/>
              </w:rPr>
              <w:t>ワークシート</w:t>
            </w:r>
          </w:p>
          <w:p w14:paraId="0BC0F2A8" w14:textId="77777777" w:rsidR="00894305" w:rsidRPr="00894305" w:rsidRDefault="00894305" w:rsidP="00894305">
            <w:pPr>
              <w:pStyle w:val="TableParagraph"/>
              <w:spacing w:line="240" w:lineRule="exact"/>
              <w:ind w:left="108" w:right="108"/>
              <w:jc w:val="both"/>
              <w:rPr>
                <w:rFonts w:ascii="ＭＳ 明朝" w:hAnsi="ＭＳ 明朝" w:cs="メイリオ"/>
                <w:sz w:val="16"/>
                <w:szCs w:val="16"/>
                <w:lang w:eastAsia="ja-JP"/>
              </w:rPr>
            </w:pPr>
            <w:r w:rsidRPr="00894305">
              <w:rPr>
                <w:rFonts w:ascii="ＭＳ 明朝" w:hAnsi="ＭＳ 明朝" w:cs="メイリオ" w:hint="eastAsia"/>
                <w:sz w:val="16"/>
                <w:szCs w:val="16"/>
                <w:lang w:eastAsia="ja-JP"/>
              </w:rPr>
              <w:t>タブレット</w:t>
            </w:r>
          </w:p>
          <w:p w14:paraId="0429BBD3" w14:textId="77777777" w:rsidR="00894305" w:rsidRPr="00894305" w:rsidRDefault="00894305" w:rsidP="00894305">
            <w:pPr>
              <w:pStyle w:val="TableParagraph"/>
              <w:spacing w:line="240" w:lineRule="exact"/>
              <w:ind w:left="108" w:right="108"/>
              <w:jc w:val="both"/>
              <w:rPr>
                <w:rFonts w:ascii="ＭＳ 明朝" w:hAnsi="ＭＳ 明朝" w:cs="メイリオ"/>
                <w:sz w:val="16"/>
                <w:szCs w:val="16"/>
                <w:lang w:eastAsia="ja-JP"/>
              </w:rPr>
            </w:pPr>
            <w:r w:rsidRPr="00894305">
              <w:rPr>
                <w:rFonts w:ascii="ＭＳ 明朝" w:hAnsi="ＭＳ 明朝" w:cs="メイリオ" w:hint="eastAsia"/>
                <w:sz w:val="16"/>
                <w:szCs w:val="16"/>
                <w:lang w:eastAsia="ja-JP"/>
              </w:rPr>
              <w:t>視聴覚機器　など</w:t>
            </w:r>
          </w:p>
          <w:p w14:paraId="5017483F" w14:textId="77777777" w:rsidR="00894305" w:rsidRPr="00894305" w:rsidRDefault="00894305" w:rsidP="00894305">
            <w:pPr>
              <w:pStyle w:val="TableParagraph"/>
              <w:spacing w:line="240" w:lineRule="exact"/>
              <w:ind w:left="108" w:right="108"/>
              <w:jc w:val="both"/>
              <w:rPr>
                <w:rFonts w:ascii="ＭＳ 明朝" w:hAnsi="ＭＳ 明朝" w:cs="メイリオ"/>
                <w:sz w:val="16"/>
                <w:szCs w:val="16"/>
                <w:lang w:eastAsia="ja-JP"/>
              </w:rPr>
            </w:pPr>
          </w:p>
          <w:p w14:paraId="283B7460" w14:textId="77777777" w:rsidR="00894305" w:rsidRPr="00894305" w:rsidRDefault="00900BE2" w:rsidP="00894305">
            <w:pPr>
              <w:pStyle w:val="TableParagraph"/>
              <w:spacing w:line="240" w:lineRule="exact"/>
              <w:ind w:left="108" w:right="108"/>
              <w:jc w:val="both"/>
              <w:rPr>
                <w:rFonts w:ascii="ＭＳ 明朝" w:hAnsi="ＭＳ 明朝" w:cs="メイリオ"/>
                <w:sz w:val="16"/>
                <w:szCs w:val="16"/>
                <w:lang w:eastAsia="ja-JP"/>
              </w:rPr>
            </w:pPr>
            <w:r w:rsidRPr="00900BE2">
              <w:rPr>
                <w:rFonts w:ascii="ＭＳ 明朝" w:eastAsia="メイリオ" w:hAnsi="ＭＳ 明朝" w:cs="メイリオ" w:hint="eastAsia"/>
                <w:b/>
                <w:sz w:val="16"/>
                <w:szCs w:val="16"/>
                <w:lang w:eastAsia="ja-JP"/>
              </w:rPr>
              <w:t>生徒</w:t>
            </w:r>
          </w:p>
          <w:p w14:paraId="0BEC5867" w14:textId="77777777" w:rsidR="009A2D87" w:rsidRPr="00894305" w:rsidRDefault="00894305" w:rsidP="00894305">
            <w:pPr>
              <w:pStyle w:val="TableParagraph"/>
              <w:spacing w:line="240" w:lineRule="exact"/>
              <w:ind w:left="108" w:right="108"/>
              <w:jc w:val="both"/>
              <w:rPr>
                <w:rFonts w:ascii="ＭＳ 明朝" w:hAnsi="ＭＳ 明朝" w:cs="メイリオ"/>
                <w:sz w:val="16"/>
                <w:szCs w:val="16"/>
                <w:lang w:eastAsia="ja-JP"/>
              </w:rPr>
            </w:pPr>
            <w:r w:rsidRPr="00894305">
              <w:rPr>
                <w:rFonts w:ascii="ＭＳ 明朝" w:hAnsi="ＭＳ 明朝" w:cs="メイリオ" w:hint="eastAsia"/>
                <w:sz w:val="16"/>
                <w:szCs w:val="16"/>
                <w:lang w:eastAsia="ja-JP"/>
              </w:rPr>
              <w:t>筆記用具　など</w:t>
            </w:r>
          </w:p>
        </w:tc>
        <w:tc>
          <w:tcPr>
            <w:tcW w:w="1819" w:type="pct"/>
            <w:vMerge w:val="restart"/>
            <w:tcBorders>
              <w:top w:val="single" w:sz="2" w:space="0" w:color="000000"/>
              <w:left w:val="single" w:sz="2" w:space="0" w:color="000000"/>
              <w:right w:val="single" w:sz="2" w:space="0" w:color="000000"/>
            </w:tcBorders>
            <w:tcMar>
              <w:bottom w:w="28" w:type="dxa"/>
            </w:tcMar>
          </w:tcPr>
          <w:p w14:paraId="05080C83" w14:textId="77777777" w:rsidR="00894305" w:rsidRPr="00894305" w:rsidRDefault="00DD41F2" w:rsidP="00894305">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20D4ADB2" w14:textId="77777777" w:rsidR="00894305" w:rsidRPr="00894305" w:rsidRDefault="003D5630" w:rsidP="00894305">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894305" w:rsidRPr="00894305">
              <w:rPr>
                <w:rFonts w:ascii="ＭＳ 明朝" w:hAnsi="ＭＳ 明朝" w:cs="メイリオ" w:hint="eastAsia"/>
                <w:sz w:val="16"/>
                <w:szCs w:val="16"/>
                <w:lang w:eastAsia="ja-JP"/>
              </w:rPr>
              <w:t>形や色彩、材料などが感情にもたらす効果や、造形的な特徴などを基に、それらの働きやを全体のイメージを捉えることを理解している。</w:t>
            </w:r>
          </w:p>
          <w:p w14:paraId="1A1850AC" w14:textId="77777777" w:rsidR="00894305" w:rsidRPr="00894305" w:rsidRDefault="00DD41F2" w:rsidP="00894305">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31DB8325" w14:textId="77777777" w:rsidR="00894305" w:rsidRPr="00894305" w:rsidRDefault="003D5630" w:rsidP="00894305">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894305" w:rsidRPr="00894305">
              <w:rPr>
                <w:rFonts w:ascii="ＭＳ 明朝" w:hAnsi="ＭＳ 明朝" w:cs="メイリオ" w:hint="eastAsia"/>
                <w:sz w:val="16"/>
                <w:szCs w:val="16"/>
                <w:lang w:eastAsia="ja-JP"/>
              </w:rPr>
              <w:t>目的や機能との調和のとれた洗練された美しさなどを感じ取り、作者の意図と創造的な工夫や、生活や社会を豊かにする美術の働きについて考えるなどして、美意識を高め、見方や感じ方を深めている。</w:t>
            </w:r>
          </w:p>
          <w:p w14:paraId="4D42DFCF" w14:textId="77777777" w:rsidR="00894305" w:rsidRPr="00894305" w:rsidRDefault="00DD41F2" w:rsidP="00894305">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1990D8F9" w14:textId="77777777" w:rsidR="009A2D87" w:rsidRPr="00894305" w:rsidRDefault="003D5630" w:rsidP="00894305">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894305" w:rsidRPr="00894305">
              <w:rPr>
                <w:rFonts w:ascii="ＭＳ 明朝" w:hAnsi="ＭＳ 明朝" w:cs="メイリオ" w:hint="eastAsia"/>
                <w:sz w:val="16"/>
                <w:szCs w:val="16"/>
                <w:lang w:eastAsia="ja-JP"/>
              </w:rPr>
              <w:t>美術の創造活動の喜びを味わい主体的に目的や機能との調和のとれた洗練された美しさなどを感じ取り、課題に対する創造的な工夫や、生活や社会を豊かにする美術の働きについて考えるなどの見方や感じ方を深める鑑賞の学習活動に取り組もうとしている。</w:t>
            </w:r>
          </w:p>
        </w:tc>
        <w:tc>
          <w:tcPr>
            <w:tcW w:w="213" w:type="pct"/>
            <w:vMerge w:val="restart"/>
            <w:tcBorders>
              <w:top w:val="single" w:sz="2" w:space="0" w:color="000000"/>
              <w:left w:val="single" w:sz="2" w:space="0" w:color="000000"/>
              <w:right w:val="single" w:sz="2" w:space="0" w:color="000000"/>
            </w:tcBorders>
            <w:tcMar>
              <w:bottom w:w="28" w:type="dxa"/>
            </w:tcMar>
          </w:tcPr>
          <w:p w14:paraId="64E09AF3" w14:textId="77777777" w:rsidR="009A2D87" w:rsidRPr="000A0309" w:rsidRDefault="009A2D87" w:rsidP="00E610A7">
            <w:pPr>
              <w:pStyle w:val="TableParagraph"/>
              <w:spacing w:line="290" w:lineRule="exact"/>
              <w:ind w:left="110"/>
              <w:rPr>
                <w:rFonts w:ascii="ＭＳ 明朝" w:hAnsi="ＭＳ 明朝" w:cs="游ゴシック"/>
                <w:sz w:val="16"/>
                <w:szCs w:val="18"/>
                <w:lang w:eastAsia="ja-JP"/>
              </w:rPr>
            </w:pPr>
          </w:p>
        </w:tc>
        <w:tc>
          <w:tcPr>
            <w:tcW w:w="213" w:type="pct"/>
            <w:vMerge w:val="restart"/>
            <w:tcBorders>
              <w:top w:val="single" w:sz="2" w:space="0" w:color="000000"/>
              <w:left w:val="single" w:sz="2" w:space="0" w:color="000000"/>
              <w:right w:val="single" w:sz="2" w:space="0" w:color="000000"/>
            </w:tcBorders>
            <w:tcMar>
              <w:bottom w:w="28" w:type="dxa"/>
            </w:tcMar>
          </w:tcPr>
          <w:p w14:paraId="17A55BF5" w14:textId="77777777" w:rsidR="009A2D87" w:rsidRPr="000A0309" w:rsidRDefault="009A2D87" w:rsidP="00E610A7">
            <w:pPr>
              <w:pStyle w:val="TableParagraph"/>
              <w:spacing w:line="240" w:lineRule="exact"/>
              <w:ind w:left="108"/>
              <w:rPr>
                <w:rFonts w:ascii="ＭＳ 明朝" w:hAnsi="ＭＳ 明朝" w:cs="游ゴシック"/>
                <w:sz w:val="16"/>
                <w:szCs w:val="18"/>
                <w:lang w:eastAsia="ja-JP"/>
              </w:rPr>
            </w:pPr>
            <w:r w:rsidRPr="000A0309">
              <w:rPr>
                <w:rFonts w:ascii="ＭＳ 明朝" w:hAnsi="ＭＳ 明朝" w:cs="游ゴシック" w:hint="eastAsia"/>
                <w:sz w:val="16"/>
                <w:szCs w:val="18"/>
                <w:lang w:eastAsia="ja-JP"/>
              </w:rPr>
              <w:t>⑴イ(ｱ)</w:t>
            </w:r>
          </w:p>
        </w:tc>
        <w:tc>
          <w:tcPr>
            <w:tcW w:w="232" w:type="pct"/>
            <w:vMerge w:val="restart"/>
            <w:tcBorders>
              <w:top w:val="single" w:sz="2" w:space="0" w:color="000000"/>
              <w:left w:val="single" w:sz="2" w:space="0" w:color="000000"/>
              <w:right w:val="single" w:sz="2" w:space="0" w:color="000000"/>
            </w:tcBorders>
            <w:tcMar>
              <w:bottom w:w="28" w:type="dxa"/>
            </w:tcMar>
          </w:tcPr>
          <w:p w14:paraId="3DC58D43" w14:textId="77777777" w:rsidR="009A2D87" w:rsidRPr="000A0309" w:rsidRDefault="009A2D87" w:rsidP="00E610A7">
            <w:pPr>
              <w:pStyle w:val="TableParagraph"/>
              <w:spacing w:line="240" w:lineRule="exact"/>
              <w:ind w:left="68"/>
              <w:rPr>
                <w:rFonts w:ascii="ＭＳ 明朝" w:hAnsi="ＭＳ 明朝" w:cs="游ゴシック"/>
                <w:sz w:val="16"/>
                <w:szCs w:val="18"/>
                <w:lang w:eastAsia="ja-JP"/>
              </w:rPr>
            </w:pPr>
            <w:r w:rsidRPr="000A0309">
              <w:rPr>
                <w:rFonts w:ascii="ＭＳ 明朝" w:hAnsi="ＭＳ 明朝" w:cs="游ゴシック"/>
                <w:sz w:val="16"/>
                <w:szCs w:val="18"/>
                <w:lang w:eastAsia="ja-JP"/>
              </w:rPr>
              <w:t>⑴アイ</w:t>
            </w:r>
          </w:p>
        </w:tc>
      </w:tr>
      <w:tr w:rsidR="009A2D87" w:rsidRPr="007F4039" w14:paraId="7B75AEE2" w14:textId="77777777" w:rsidTr="009A2D87">
        <w:tblPrEx>
          <w:tblCellMar>
            <w:bottom w:w="0" w:type="dxa"/>
          </w:tblCellMar>
        </w:tblPrEx>
        <w:trPr>
          <w:cantSplit/>
          <w:trHeight w:val="1215"/>
        </w:trPr>
        <w:tc>
          <w:tcPr>
            <w:tcW w:w="157" w:type="pct"/>
            <w:vMerge/>
            <w:tcBorders>
              <w:left w:val="single" w:sz="2" w:space="0" w:color="000000"/>
              <w:bottom w:val="single" w:sz="2" w:space="0" w:color="000000"/>
              <w:right w:val="single" w:sz="2" w:space="0" w:color="000000"/>
            </w:tcBorders>
            <w:tcMar>
              <w:bottom w:w="28" w:type="dxa"/>
            </w:tcMar>
            <w:textDirection w:val="tbRlV"/>
            <w:vAlign w:val="center"/>
          </w:tcPr>
          <w:p w14:paraId="62F2F095" w14:textId="77777777" w:rsidR="009A2D87" w:rsidRPr="00A71D6D" w:rsidRDefault="009A2D87" w:rsidP="00E610A7">
            <w:pPr>
              <w:pStyle w:val="TableParagraph"/>
              <w:ind w:left="113" w:right="113"/>
              <w:jc w:val="both"/>
              <w:rPr>
                <w:rFonts w:ascii="メイリオ" w:eastAsia="メイリオ" w:hAnsi="メイリオ" w:cs="メイリオ"/>
                <w:b/>
                <w:bCs/>
                <w:w w:val="99"/>
                <w:sz w:val="18"/>
                <w:szCs w:val="18"/>
                <w:lang w:eastAsia="ja-JP"/>
              </w:rPr>
            </w:pPr>
          </w:p>
        </w:tc>
        <w:tc>
          <w:tcPr>
            <w:tcW w:w="658" w:type="pct"/>
            <w:tcBorders>
              <w:top w:val="dashed" w:sz="4" w:space="0" w:color="auto"/>
              <w:left w:val="single" w:sz="2" w:space="0" w:color="000000"/>
              <w:bottom w:val="single" w:sz="2" w:space="0" w:color="000000"/>
              <w:right w:val="single" w:sz="2" w:space="0" w:color="000000"/>
            </w:tcBorders>
            <w:tcMar>
              <w:bottom w:w="28" w:type="dxa"/>
            </w:tcMar>
          </w:tcPr>
          <w:p w14:paraId="1D046889" w14:textId="77777777" w:rsidR="009A2D87" w:rsidRPr="009A2D87" w:rsidRDefault="009A2D87" w:rsidP="009A2D87">
            <w:pPr>
              <w:pStyle w:val="TableParagraph"/>
              <w:topLinePunct/>
              <w:ind w:left="108" w:right="108"/>
              <w:rPr>
                <w:rFonts w:ascii="メイリオ" w:eastAsia="メイリオ" w:hAnsi="メイリオ" w:cs="PMingLiU"/>
                <w:b/>
                <w:bCs/>
                <w:sz w:val="18"/>
                <w:szCs w:val="18"/>
                <w:lang w:eastAsia="ja-JP"/>
              </w:rPr>
            </w:pPr>
            <w:r w:rsidRPr="009A2D87">
              <w:rPr>
                <w:rFonts w:ascii="メイリオ" w:eastAsia="メイリオ" w:hAnsi="メイリオ" w:cs="PMingLiU" w:hint="eastAsia"/>
                <w:b/>
                <w:bCs/>
                <w:sz w:val="18"/>
                <w:szCs w:val="18"/>
                <w:lang w:eastAsia="ja-JP"/>
              </w:rPr>
              <w:t>・道徳（B6）</w:t>
            </w:r>
          </w:p>
          <w:p w14:paraId="4D2B1288" w14:textId="77777777" w:rsidR="009A2D87" w:rsidRPr="009A2D87" w:rsidRDefault="009A2D87" w:rsidP="009A2D87">
            <w:pPr>
              <w:pStyle w:val="TableParagraph"/>
              <w:topLinePunct/>
              <w:ind w:left="108" w:right="108"/>
              <w:rPr>
                <w:rFonts w:ascii="メイリオ" w:eastAsia="メイリオ" w:hAnsi="メイリオ" w:cs="PMingLiU"/>
                <w:b/>
                <w:bCs/>
                <w:sz w:val="18"/>
                <w:szCs w:val="18"/>
                <w:lang w:eastAsia="ja-JP"/>
              </w:rPr>
            </w:pPr>
            <w:r w:rsidRPr="009A2D87">
              <w:rPr>
                <w:rFonts w:ascii="メイリオ" w:eastAsia="メイリオ" w:hAnsi="メイリオ" w:cs="PMingLiU" w:hint="eastAsia"/>
                <w:b/>
                <w:bCs/>
                <w:sz w:val="18"/>
                <w:szCs w:val="18"/>
                <w:lang w:eastAsia="ja-JP"/>
              </w:rPr>
              <w:t>・SDGs</w:t>
            </w:r>
          </w:p>
        </w:tc>
        <w:tc>
          <w:tcPr>
            <w:tcW w:w="1292" w:type="pct"/>
            <w:vMerge/>
            <w:tcBorders>
              <w:left w:val="single" w:sz="2" w:space="0" w:color="000000"/>
              <w:bottom w:val="single" w:sz="2" w:space="0" w:color="000000"/>
              <w:right w:val="single" w:sz="2" w:space="0" w:color="000000"/>
            </w:tcBorders>
            <w:tcMar>
              <w:bottom w:w="28" w:type="dxa"/>
            </w:tcMar>
          </w:tcPr>
          <w:p w14:paraId="0872BF2E" w14:textId="77777777" w:rsidR="009A2D87" w:rsidRPr="00261726" w:rsidRDefault="009A2D87" w:rsidP="00E610A7">
            <w:pPr>
              <w:pStyle w:val="TableParagraph"/>
              <w:spacing w:line="240" w:lineRule="exact"/>
              <w:ind w:left="108" w:right="170"/>
              <w:jc w:val="both"/>
              <w:rPr>
                <w:rFonts w:ascii="HG丸ｺﾞｼｯｸM-PRO" w:eastAsia="HG丸ｺﾞｼｯｸM-PRO" w:hAnsi="ＭＳ 明朝" w:cs="游ゴシック"/>
                <w:spacing w:val="-3"/>
                <w:sz w:val="16"/>
                <w:szCs w:val="16"/>
                <w:lang w:eastAsia="ja-JP"/>
              </w:rPr>
            </w:pPr>
          </w:p>
        </w:tc>
        <w:tc>
          <w:tcPr>
            <w:tcW w:w="416" w:type="pct"/>
            <w:vMerge/>
            <w:tcBorders>
              <w:left w:val="single" w:sz="2" w:space="0" w:color="000000"/>
              <w:bottom w:val="single" w:sz="2" w:space="0" w:color="000000"/>
              <w:right w:val="single" w:sz="2" w:space="0" w:color="000000"/>
            </w:tcBorders>
          </w:tcPr>
          <w:p w14:paraId="351CFE09" w14:textId="77777777" w:rsidR="009A2D87" w:rsidRPr="0040587A" w:rsidRDefault="009A2D87" w:rsidP="00E610A7">
            <w:pPr>
              <w:pStyle w:val="TableParagraph"/>
              <w:spacing w:line="240" w:lineRule="exact"/>
              <w:ind w:left="108" w:right="108"/>
              <w:jc w:val="both"/>
              <w:rPr>
                <w:rFonts w:ascii="メイリオ" w:eastAsia="メイリオ" w:hAnsi="メイリオ" w:cs="メイリオ"/>
                <w:sz w:val="16"/>
                <w:szCs w:val="16"/>
                <w:lang w:eastAsia="ja-JP"/>
              </w:rPr>
            </w:pPr>
          </w:p>
        </w:tc>
        <w:tc>
          <w:tcPr>
            <w:tcW w:w="1819" w:type="pct"/>
            <w:vMerge/>
            <w:tcBorders>
              <w:left w:val="single" w:sz="2" w:space="0" w:color="000000"/>
              <w:bottom w:val="single" w:sz="2" w:space="0" w:color="000000"/>
              <w:right w:val="single" w:sz="2" w:space="0" w:color="000000"/>
            </w:tcBorders>
            <w:tcMar>
              <w:bottom w:w="28" w:type="dxa"/>
            </w:tcMar>
          </w:tcPr>
          <w:p w14:paraId="344A6D32" w14:textId="77777777" w:rsidR="009A2D87" w:rsidRPr="00A71D6D" w:rsidRDefault="009A2D87" w:rsidP="00E610A7">
            <w:pPr>
              <w:pStyle w:val="TableParagraph"/>
              <w:spacing w:line="240" w:lineRule="exact"/>
              <w:ind w:left="964" w:right="108" w:hanging="510"/>
              <w:jc w:val="both"/>
              <w:rPr>
                <w:rFonts w:ascii="メイリオ" w:eastAsia="メイリオ" w:hAnsi="メイリオ" w:cs="メイリオ"/>
                <w:b/>
                <w:bCs/>
                <w:sz w:val="16"/>
                <w:szCs w:val="16"/>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264BED69" w14:textId="77777777" w:rsidR="009A2D87" w:rsidRPr="00A71D6D" w:rsidRDefault="009A2D87" w:rsidP="00E610A7">
            <w:pPr>
              <w:pStyle w:val="TableParagraph"/>
              <w:spacing w:line="290" w:lineRule="exact"/>
              <w:ind w:left="110"/>
              <w:rPr>
                <w:rFonts w:ascii="ＭＳ ゴシック" w:eastAsia="ＭＳ ゴシック" w:hAnsi="ＭＳ ゴシック" w:cs="游ゴシック"/>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49DF8B3E" w14:textId="77777777" w:rsidR="009A2D87" w:rsidRPr="00A71D6D" w:rsidRDefault="009A2D87" w:rsidP="00E610A7">
            <w:pPr>
              <w:pStyle w:val="TableParagraph"/>
              <w:spacing w:line="240" w:lineRule="exact"/>
              <w:ind w:left="108"/>
              <w:rPr>
                <w:rFonts w:ascii="ＭＳ ゴシック" w:eastAsia="ＭＳ ゴシック" w:hAnsi="ＭＳ ゴシック" w:cs="游ゴシック"/>
                <w:sz w:val="16"/>
                <w:szCs w:val="18"/>
                <w:lang w:eastAsia="ja-JP"/>
              </w:rPr>
            </w:pPr>
          </w:p>
        </w:tc>
        <w:tc>
          <w:tcPr>
            <w:tcW w:w="232" w:type="pct"/>
            <w:vMerge/>
            <w:tcBorders>
              <w:left w:val="single" w:sz="2" w:space="0" w:color="000000"/>
              <w:bottom w:val="single" w:sz="2" w:space="0" w:color="000000"/>
              <w:right w:val="single" w:sz="2" w:space="0" w:color="000000"/>
            </w:tcBorders>
            <w:tcMar>
              <w:bottom w:w="28" w:type="dxa"/>
            </w:tcMar>
          </w:tcPr>
          <w:p w14:paraId="1FEDA8E9" w14:textId="77777777" w:rsidR="009A2D87" w:rsidRPr="00A71D6D" w:rsidRDefault="009A2D87" w:rsidP="00E610A7">
            <w:pPr>
              <w:pStyle w:val="TableParagraph"/>
              <w:spacing w:line="240" w:lineRule="exact"/>
              <w:ind w:left="68"/>
              <w:rPr>
                <w:rFonts w:ascii="ＭＳ ゴシック" w:eastAsia="ＭＳ ゴシック" w:hAnsi="ＭＳ ゴシック" w:cs="游ゴシック"/>
                <w:sz w:val="16"/>
                <w:szCs w:val="18"/>
                <w:lang w:eastAsia="ja-JP"/>
              </w:rPr>
            </w:pPr>
          </w:p>
        </w:tc>
      </w:tr>
    </w:tbl>
    <w:p w14:paraId="6CC315CD" w14:textId="77777777" w:rsidR="009A5578" w:rsidRDefault="009A5578" w:rsidP="009A5578">
      <w:pPr>
        <w:rPr>
          <w:lang w:eastAsia="ja-JP"/>
        </w:rPr>
        <w:sectPr w:rsidR="009A5578" w:rsidSect="002B19CF">
          <w:footerReference w:type="default" r:id="rId30"/>
          <w:pgSz w:w="23820" w:h="16840" w:orient="landscape"/>
          <w:pgMar w:top="1060" w:right="560" w:bottom="556" w:left="0" w:header="828" w:footer="659" w:gutter="0"/>
          <w:cols w:space="720"/>
        </w:sectPr>
      </w:pPr>
    </w:p>
    <w:p w14:paraId="13284380" w14:textId="77777777" w:rsidR="00BC5BC3" w:rsidRPr="007D6EBB" w:rsidRDefault="00BC5BC3" w:rsidP="00BC5BC3">
      <w:pPr>
        <w:pStyle w:val="2"/>
        <w:tabs>
          <w:tab w:val="left" w:pos="12642"/>
        </w:tabs>
        <w:spacing w:line="251" w:lineRule="exact"/>
        <w:rPr>
          <w:rFonts w:ascii="ＭＳ ゴシック" w:eastAsia="ＭＳ ゴシック" w:hAnsi="ＭＳ ゴシック"/>
          <w:lang w:eastAsia="ja-JP"/>
        </w:rPr>
      </w:pPr>
      <w:r w:rsidRPr="008C4CA7">
        <w:rPr>
          <w:rFonts w:ascii="ＭＳ 明朝" w:eastAsia="ＭＳ 明朝" w:hAnsi="ＭＳ 明朝" w:hint="eastAsia"/>
          <w:lang w:eastAsia="ja-JP"/>
        </w:rPr>
        <w:lastRenderedPageBreak/>
        <w:t>表紙・オリエンテーション・</w:t>
      </w:r>
      <w:r w:rsidR="00E67012" w:rsidRPr="008C4CA7">
        <w:rPr>
          <w:rFonts w:ascii="ＭＳ 明朝" w:eastAsia="ＭＳ 明朝" w:hAnsi="ＭＳ 明朝" w:hint="eastAsia"/>
          <w:lang w:eastAsia="ja-JP"/>
        </w:rPr>
        <w:t>学びを支える</w:t>
      </w:r>
      <w:r w:rsidRPr="008C4CA7">
        <w:rPr>
          <w:rFonts w:ascii="ＭＳ 明朝" w:eastAsia="ＭＳ 明朝" w:hAnsi="ＭＳ 明朝" w:hint="eastAsia"/>
          <w:lang w:eastAsia="ja-JP"/>
        </w:rPr>
        <w:t>資料</w:t>
      </w:r>
      <w:r>
        <w:rPr>
          <w:lang w:eastAsia="ja-JP"/>
        </w:rPr>
        <w:tab/>
      </w:r>
      <w:r w:rsidRPr="008C4CA7">
        <w:rPr>
          <w:rFonts w:ascii="ＭＳ 明朝" w:eastAsia="ＭＳ 明朝" w:hAnsi="ＭＳ 明朝" w:hint="eastAsia"/>
          <w:lang w:eastAsia="ja-JP"/>
        </w:rPr>
        <w:t>表紙・オリエンテーション・</w:t>
      </w:r>
      <w:r w:rsidR="00E67012" w:rsidRPr="008C4CA7">
        <w:rPr>
          <w:rFonts w:ascii="ＭＳ 明朝" w:eastAsia="ＭＳ 明朝" w:hAnsi="ＭＳ 明朝" w:hint="eastAsia"/>
          <w:lang w:eastAsia="ja-JP"/>
        </w:rPr>
        <w:t>学びを支える</w:t>
      </w:r>
      <w:r w:rsidRPr="008C4CA7">
        <w:rPr>
          <w:rFonts w:ascii="ＭＳ 明朝" w:eastAsia="ＭＳ 明朝" w:hAnsi="ＭＳ 明朝" w:hint="eastAsia"/>
          <w:lang w:eastAsia="ja-JP"/>
        </w:rPr>
        <w:t>資料</w:t>
      </w:r>
    </w:p>
    <w:p w14:paraId="0AB239E1" w14:textId="77777777" w:rsidR="00BC5BC3" w:rsidRPr="00F9040F" w:rsidRDefault="00BC5BC3">
      <w:pPr>
        <w:spacing w:before="10"/>
        <w:rPr>
          <w:rFonts w:ascii="PMingLiU" w:eastAsia="游明朝" w:hAnsi="PMingLiU" w:cs="PMingLiU"/>
          <w:sz w:val="11"/>
          <w:szCs w:val="11"/>
          <w:lang w:eastAsia="ja-JP"/>
        </w:rPr>
      </w:pPr>
    </w:p>
    <w:p w14:paraId="72631EF0" w14:textId="77777777" w:rsidR="008D19D6" w:rsidRDefault="00FB1ADC">
      <w:pPr>
        <w:pStyle w:val="a3"/>
        <w:tabs>
          <w:tab w:val="left" w:pos="12585"/>
        </w:tabs>
        <w:spacing w:line="13810" w:lineRule="exact"/>
        <w:ind w:left="680"/>
        <w:rPr>
          <w:rFonts w:ascii="PMingLiU" w:eastAsia="PMingLiU" w:hAnsi="PMingLiU" w:cs="PMingLiU"/>
        </w:rPr>
      </w:pPr>
      <w:r>
        <w:rPr>
          <w:rFonts w:ascii="PMingLiU"/>
          <w:position w:val="-275"/>
        </w:rPr>
      </w:r>
      <w:r>
        <w:rPr>
          <w:rFonts w:ascii="PMingLiU"/>
          <w:position w:val="-275"/>
        </w:rPr>
        <w:pict w14:anchorId="3EFFAB9E">
          <v:shape id="_x0000_s1894" type="#_x0000_t202" style="width:536.8pt;height:739.5pt;mso-left-percent:-10001;mso-top-percent:-10001;mso-position-horizontal:absolute;mso-position-horizontal-relative:char;mso-position-vertical:absolute;mso-position-vertical-relative:line;mso-left-percent:-10001;mso-top-percent:-10001" filled="f" stroked="f">
            <v:textbox style="mso-next-textbox:#_x0000_s1894" inset="0,0,0,0">
              <w:txbxContent>
                <w:tbl>
                  <w:tblPr>
                    <w:tblW w:w="10545" w:type="dxa"/>
                    <w:tblLayout w:type="fixed"/>
                    <w:tblCellMar>
                      <w:left w:w="0" w:type="dxa"/>
                      <w:bottom w:w="28" w:type="dxa"/>
                      <w:right w:w="0" w:type="dxa"/>
                    </w:tblCellMar>
                    <w:tblLook w:val="01E0" w:firstRow="1" w:lastRow="1" w:firstColumn="1" w:lastColumn="1" w:noHBand="0" w:noVBand="0"/>
                  </w:tblPr>
                  <w:tblGrid>
                    <w:gridCol w:w="2835"/>
                    <w:gridCol w:w="3855"/>
                    <w:gridCol w:w="3855"/>
                  </w:tblGrid>
                  <w:tr w:rsidR="00653501" w:rsidRPr="007F4039" w14:paraId="752FF58C" w14:textId="77777777" w:rsidTr="002020DA">
                    <w:trPr>
                      <w:trHeight w:hRule="exact" w:val="454"/>
                    </w:trPr>
                    <w:tc>
                      <w:tcPr>
                        <w:tcW w:w="2835" w:type="dxa"/>
                        <w:tcBorders>
                          <w:top w:val="single" w:sz="2" w:space="0" w:color="000000"/>
                          <w:left w:val="single" w:sz="2" w:space="0" w:color="auto"/>
                          <w:bottom w:val="single" w:sz="2" w:space="0" w:color="000000"/>
                          <w:right w:val="single" w:sz="2" w:space="0" w:color="000000"/>
                        </w:tcBorders>
                        <w:shd w:val="clear" w:color="auto" w:fill="EFEFEF"/>
                        <w:vAlign w:val="center"/>
                      </w:tcPr>
                      <w:p w14:paraId="007EF151" w14:textId="77777777" w:rsidR="00653501" w:rsidRPr="004D10A5" w:rsidRDefault="00653501" w:rsidP="009D2C3A">
                        <w:pPr>
                          <w:spacing w:line="240" w:lineRule="exact"/>
                          <w:jc w:val="center"/>
                          <w:rPr>
                            <w:rFonts w:ascii="メイリオ" w:eastAsia="メイリオ" w:hAnsi="メイリオ" w:cs="メイリオ"/>
                            <w:sz w:val="18"/>
                            <w:szCs w:val="20"/>
                          </w:rPr>
                        </w:pPr>
                        <w:proofErr w:type="spellStart"/>
                        <w:r w:rsidRPr="004D10A5">
                          <w:rPr>
                            <w:rFonts w:ascii="メイリオ" w:eastAsia="メイリオ" w:hAnsi="メイリオ" w:cs="メイリオ"/>
                            <w:b/>
                            <w:bCs/>
                            <w:sz w:val="18"/>
                            <w:szCs w:val="20"/>
                          </w:rPr>
                          <w:t>ページ</w:t>
                        </w:r>
                        <w:proofErr w:type="spellEnd"/>
                        <w:r w:rsidRPr="004D10A5">
                          <w:rPr>
                            <w:rFonts w:ascii="メイリオ" w:eastAsia="メイリオ" w:hAnsi="メイリオ" w:cs="メイリオ"/>
                            <w:b/>
                            <w:bCs/>
                            <w:sz w:val="18"/>
                            <w:szCs w:val="20"/>
                          </w:rPr>
                          <w:t>・</w:t>
                        </w:r>
                        <w:r>
                          <w:rPr>
                            <w:rFonts w:ascii="メイリオ" w:eastAsia="メイリオ" w:hAnsi="メイリオ" w:cs="メイリオ" w:hint="eastAsia"/>
                            <w:b/>
                            <w:bCs/>
                            <w:sz w:val="18"/>
                            <w:szCs w:val="20"/>
                            <w:lang w:eastAsia="ja-JP"/>
                          </w:rPr>
                          <w:t>タイトル</w:t>
                        </w:r>
                      </w:p>
                    </w:tc>
                    <w:tc>
                      <w:tcPr>
                        <w:tcW w:w="3855" w:type="dxa"/>
                        <w:tcBorders>
                          <w:top w:val="single" w:sz="2" w:space="0" w:color="000000"/>
                          <w:left w:val="single" w:sz="2" w:space="0" w:color="000000"/>
                          <w:bottom w:val="single" w:sz="2" w:space="0" w:color="000000"/>
                          <w:right w:val="single" w:sz="2" w:space="0" w:color="000000"/>
                        </w:tcBorders>
                        <w:shd w:val="clear" w:color="auto" w:fill="EFEFEF"/>
                        <w:vAlign w:val="center"/>
                      </w:tcPr>
                      <w:p w14:paraId="20FC5238" w14:textId="77777777" w:rsidR="00653501" w:rsidRPr="004D10A5" w:rsidRDefault="00653501" w:rsidP="009D2C3A">
                        <w:pPr>
                          <w:spacing w:line="240" w:lineRule="exact"/>
                          <w:jc w:val="center"/>
                          <w:rPr>
                            <w:rFonts w:ascii="メイリオ" w:eastAsia="メイリオ" w:hAnsi="メイリオ" w:cs="メイリオ"/>
                            <w:sz w:val="18"/>
                            <w:szCs w:val="20"/>
                          </w:rPr>
                        </w:pPr>
                        <w:proofErr w:type="spellStart"/>
                        <w:r w:rsidRPr="004D10A5">
                          <w:rPr>
                            <w:rFonts w:ascii="メイリオ" w:eastAsia="メイリオ" w:hAnsi="メイリオ" w:cs="メイリオ"/>
                            <w:b/>
                            <w:bCs/>
                            <w:sz w:val="18"/>
                            <w:szCs w:val="20"/>
                          </w:rPr>
                          <w:t>掲載内容</w:t>
                        </w:r>
                        <w:proofErr w:type="spellEnd"/>
                      </w:p>
                    </w:tc>
                    <w:tc>
                      <w:tcPr>
                        <w:tcW w:w="3855" w:type="dxa"/>
                        <w:tcBorders>
                          <w:top w:val="single" w:sz="2" w:space="0" w:color="000000"/>
                          <w:left w:val="single" w:sz="2" w:space="0" w:color="000000"/>
                          <w:bottom w:val="single" w:sz="2" w:space="0" w:color="000000"/>
                          <w:right w:val="single" w:sz="2" w:space="0" w:color="000000"/>
                        </w:tcBorders>
                        <w:shd w:val="clear" w:color="auto" w:fill="EFEFEF"/>
                        <w:vAlign w:val="center"/>
                      </w:tcPr>
                      <w:p w14:paraId="0AEB051E" w14:textId="77777777" w:rsidR="00653501" w:rsidRPr="004D10A5" w:rsidRDefault="00653501" w:rsidP="009D2C3A">
                        <w:pPr>
                          <w:spacing w:line="240" w:lineRule="exact"/>
                          <w:jc w:val="center"/>
                          <w:rPr>
                            <w:rFonts w:ascii="メイリオ" w:eastAsia="メイリオ" w:hAnsi="メイリオ" w:cs="メイリオ"/>
                            <w:sz w:val="18"/>
                            <w:szCs w:val="20"/>
                          </w:rPr>
                        </w:pPr>
                        <w:proofErr w:type="spellStart"/>
                        <w:r w:rsidRPr="004D10A5">
                          <w:rPr>
                            <w:rFonts w:ascii="メイリオ" w:eastAsia="メイリオ" w:hAnsi="メイリオ" w:cs="メイリオ"/>
                            <w:b/>
                            <w:bCs/>
                            <w:sz w:val="18"/>
                            <w:szCs w:val="20"/>
                          </w:rPr>
                          <w:t>ページの活用方法</w:t>
                        </w:r>
                        <w:proofErr w:type="spellEnd"/>
                      </w:p>
                    </w:tc>
                  </w:tr>
                  <w:tr w:rsidR="00653501" w:rsidRPr="007F4039" w14:paraId="434FF34D" w14:textId="77777777" w:rsidTr="000C68B5">
                    <w:trPr>
                      <w:trHeight w:val="20"/>
                    </w:trPr>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4BEBF368" w14:textId="77777777" w:rsidR="001414A1" w:rsidRPr="001414A1" w:rsidRDefault="001414A1" w:rsidP="001414A1">
                        <w:pPr>
                          <w:topLinePunct/>
                          <w:spacing w:line="240" w:lineRule="exact"/>
                          <w:ind w:left="108" w:right="108"/>
                          <w:jc w:val="both"/>
                          <w:rPr>
                            <w:rFonts w:ascii="メイリオ" w:eastAsia="メイリオ" w:hAnsi="メイリオ" w:cs="メイリオ"/>
                            <w:b/>
                            <w:bCs/>
                            <w:sz w:val="18"/>
                            <w:szCs w:val="18"/>
                            <w:lang w:eastAsia="ja-JP"/>
                          </w:rPr>
                        </w:pPr>
                        <w:r w:rsidRPr="001414A1">
                          <w:rPr>
                            <w:rFonts w:ascii="メイリオ" w:eastAsia="メイリオ" w:hAnsi="メイリオ" w:cs="メイリオ" w:hint="eastAsia"/>
                            <w:b/>
                            <w:bCs/>
                            <w:sz w:val="18"/>
                            <w:szCs w:val="18"/>
                            <w:lang w:eastAsia="ja-JP"/>
                          </w:rPr>
                          <w:t>表紙</w:t>
                        </w:r>
                      </w:p>
                      <w:p w14:paraId="35E5C276" w14:textId="77777777" w:rsidR="001414A1" w:rsidRPr="001414A1" w:rsidRDefault="001414A1" w:rsidP="001414A1">
                        <w:pPr>
                          <w:topLinePunct/>
                          <w:spacing w:line="240" w:lineRule="exact"/>
                          <w:ind w:left="108" w:right="108"/>
                          <w:jc w:val="both"/>
                          <w:rPr>
                            <w:rFonts w:ascii="メイリオ" w:eastAsia="メイリオ" w:hAnsi="メイリオ" w:cs="メイリオ"/>
                            <w:b/>
                            <w:bCs/>
                            <w:sz w:val="18"/>
                            <w:szCs w:val="18"/>
                            <w:lang w:eastAsia="ja-JP"/>
                          </w:rPr>
                        </w:pPr>
                        <w:r w:rsidRPr="001414A1">
                          <w:rPr>
                            <w:rFonts w:ascii="メイリオ" w:eastAsia="メイリオ" w:hAnsi="メイリオ" w:cs="メイリオ" w:hint="eastAsia"/>
                            <w:b/>
                            <w:bCs/>
                            <w:sz w:val="18"/>
                            <w:szCs w:val="18"/>
                            <w:lang w:eastAsia="ja-JP"/>
                          </w:rPr>
                          <w:t>葛飾北斎</w:t>
                        </w:r>
                      </w:p>
                      <w:p w14:paraId="4A61EF00" w14:textId="77777777" w:rsidR="001414A1" w:rsidRPr="001414A1" w:rsidRDefault="001414A1" w:rsidP="001414A1">
                        <w:pPr>
                          <w:topLinePunct/>
                          <w:spacing w:line="240" w:lineRule="exact"/>
                          <w:ind w:left="108" w:right="108"/>
                          <w:jc w:val="both"/>
                          <w:rPr>
                            <w:rFonts w:ascii="メイリオ" w:eastAsia="メイリオ" w:hAnsi="メイリオ" w:cs="メイリオ"/>
                            <w:b/>
                            <w:bCs/>
                            <w:sz w:val="18"/>
                            <w:szCs w:val="18"/>
                            <w:lang w:eastAsia="ja-JP"/>
                          </w:rPr>
                        </w:pPr>
                        <w:r w:rsidRPr="001414A1">
                          <w:rPr>
                            <w:rFonts w:ascii="メイリオ" w:eastAsia="メイリオ" w:hAnsi="メイリオ" w:cs="メイリオ" w:hint="eastAsia"/>
                            <w:b/>
                            <w:bCs/>
                            <w:sz w:val="18"/>
                            <w:szCs w:val="18"/>
                            <w:lang w:eastAsia="ja-JP"/>
                          </w:rPr>
                          <w:t>「冨嶽三十六景」より</w:t>
                        </w:r>
                      </w:p>
                      <w:p w14:paraId="2A1AAD71" w14:textId="77777777" w:rsidR="00653501" w:rsidRDefault="001414A1" w:rsidP="001414A1">
                        <w:pPr>
                          <w:topLinePunct/>
                          <w:spacing w:line="240" w:lineRule="exact"/>
                          <w:ind w:left="108" w:right="108"/>
                          <w:jc w:val="both"/>
                          <w:rPr>
                            <w:rFonts w:ascii="メイリオ" w:eastAsia="メイリオ" w:hAnsi="メイリオ" w:cs="メイリオ"/>
                            <w:b/>
                            <w:bCs/>
                            <w:sz w:val="18"/>
                            <w:szCs w:val="18"/>
                            <w:lang w:eastAsia="ja-JP"/>
                          </w:rPr>
                        </w:pPr>
                        <w:r w:rsidRPr="001414A1">
                          <w:rPr>
                            <w:rFonts w:ascii="メイリオ" w:eastAsia="メイリオ" w:hAnsi="メイリオ" w:cs="メイリオ" w:hint="eastAsia"/>
                            <w:b/>
                            <w:bCs/>
                            <w:sz w:val="18"/>
                            <w:szCs w:val="18"/>
                            <w:lang w:eastAsia="ja-JP"/>
                          </w:rPr>
                          <w:t>「凱風快晴」</w:t>
                        </w:r>
                      </w:p>
                      <w:p w14:paraId="5C7C84BE" w14:textId="77777777" w:rsidR="001414A1" w:rsidRPr="001414A1" w:rsidRDefault="001414A1" w:rsidP="001414A1">
                        <w:pPr>
                          <w:topLinePunct/>
                          <w:spacing w:line="240" w:lineRule="exact"/>
                          <w:ind w:left="108" w:right="108"/>
                          <w:jc w:val="right"/>
                          <w:rPr>
                            <w:rFonts w:ascii="メイリオ" w:eastAsia="メイリオ" w:hAnsi="メイリオ" w:cs="メイリオ"/>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2FFD4BCF" w14:textId="77777777" w:rsidR="00653501" w:rsidRPr="00B86365" w:rsidRDefault="009F685E" w:rsidP="000C68B5">
                        <w:pPr>
                          <w:spacing w:line="220" w:lineRule="exact"/>
                          <w:ind w:leftChars="50" w:left="270" w:right="108" w:hangingChars="100" w:hanging="160"/>
                          <w:jc w:val="both"/>
                          <w:rPr>
                            <w:rFonts w:ascii="ＭＳ 明朝" w:hAnsi="ＭＳ 明朝"/>
                            <w:sz w:val="16"/>
                            <w:szCs w:val="16"/>
                            <w:lang w:eastAsia="ja-JP"/>
                          </w:rPr>
                        </w:pPr>
                        <w:r w:rsidRPr="009F685E">
                          <w:rPr>
                            <w:rFonts w:ascii="ＭＳ 明朝" w:hAnsi="ＭＳ 明朝" w:hint="eastAsia"/>
                            <w:sz w:val="16"/>
                            <w:szCs w:val="16"/>
                            <w:lang w:eastAsia="ja-JP"/>
                          </w:rPr>
                          <w:t>○江戸時代後半、浮世絵師の葛飾北斎が描いた木版画で、富士山をテーマとした46枚のうちの一枚。富士の山肌には版木の木目が生かされ、表現に変化を見ることができる。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2352156C" w14:textId="77777777" w:rsidR="009F685E" w:rsidRPr="009F685E" w:rsidRDefault="009F685E" w:rsidP="000C68B5">
                        <w:pPr>
                          <w:spacing w:line="220" w:lineRule="exact"/>
                          <w:ind w:leftChars="50" w:left="270" w:right="108" w:hangingChars="100" w:hanging="160"/>
                          <w:jc w:val="both"/>
                          <w:rPr>
                            <w:rFonts w:ascii="ＭＳ 明朝" w:hAnsi="ＭＳ 明朝"/>
                            <w:sz w:val="16"/>
                            <w:szCs w:val="16"/>
                            <w:lang w:eastAsia="ja-JP"/>
                          </w:rPr>
                        </w:pPr>
                        <w:r w:rsidRPr="009F685E">
                          <w:rPr>
                            <w:rFonts w:ascii="ＭＳ 明朝" w:hAnsi="ＭＳ 明朝" w:hint="eastAsia"/>
                            <w:sz w:val="16"/>
                            <w:szCs w:val="16"/>
                            <w:lang w:eastAsia="ja-JP"/>
                          </w:rPr>
                          <w:t>○浮世絵の文化や特性などに関心を持ち、作品を鑑賞し感じたことや考えたことなどを発表し合う。美術文化の継承と創造について考えるなどの見方や感じ方を深め、</w:t>
                        </w:r>
                        <w:r w:rsidRPr="009F685E">
                          <w:rPr>
                            <w:rFonts w:ascii="ＭＳ 明朝" w:hAnsi="ＭＳ 明朝"/>
                            <w:sz w:val="16"/>
                            <w:szCs w:val="16"/>
                            <w:lang w:eastAsia="ja-JP"/>
                          </w:rPr>
                          <w:t>2</w:t>
                        </w:r>
                        <w:r w:rsidRPr="009F685E">
                          <w:rPr>
                            <w:rFonts w:ascii="ＭＳ 明朝" w:hAnsi="ＭＳ 明朝" w:hint="eastAsia"/>
                            <w:sz w:val="16"/>
                            <w:szCs w:val="16"/>
                            <w:lang w:eastAsia="ja-JP"/>
                          </w:rPr>
                          <w:t>年生の学習への期待感を膨らませたい。</w:t>
                        </w:r>
                      </w:p>
                      <w:p w14:paraId="1F0CA62E" w14:textId="77777777" w:rsidR="00653501" w:rsidRPr="00B86365" w:rsidRDefault="009F685E" w:rsidP="000C68B5">
                        <w:pPr>
                          <w:spacing w:line="220" w:lineRule="exact"/>
                          <w:ind w:leftChars="50" w:left="270" w:right="108" w:hangingChars="100" w:hanging="160"/>
                          <w:jc w:val="both"/>
                          <w:rPr>
                            <w:rFonts w:ascii="ＭＳ 明朝" w:hAnsi="ＭＳ 明朝"/>
                            <w:sz w:val="16"/>
                            <w:szCs w:val="16"/>
                            <w:lang w:eastAsia="ja-JP"/>
                          </w:rPr>
                        </w:pPr>
                        <w:r w:rsidRPr="009F685E">
                          <w:rPr>
                            <w:rFonts w:ascii="ＭＳ 明朝" w:hAnsi="ＭＳ 明朝" w:hint="eastAsia"/>
                            <w:sz w:val="16"/>
                            <w:szCs w:val="16"/>
                            <w:lang w:eastAsia="ja-JP"/>
                          </w:rPr>
                          <w:t>○教科書裏表紙の二次元コードでは、作品や当時の時代背景などを解説している。</w:t>
                        </w:r>
                      </w:p>
                    </w:tc>
                  </w:tr>
                  <w:tr w:rsidR="00653501" w:rsidRPr="007F4039" w14:paraId="2BB41F3C" w14:textId="77777777" w:rsidTr="000C68B5">
                    <w:trPr>
                      <w:trHeight w:val="20"/>
                    </w:trPr>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6D359A7A" w14:textId="77777777" w:rsidR="001414A1" w:rsidRPr="001414A1" w:rsidRDefault="001414A1" w:rsidP="001414A1">
                        <w:pPr>
                          <w:spacing w:line="240" w:lineRule="exact"/>
                          <w:ind w:left="108" w:right="108"/>
                          <w:jc w:val="both"/>
                          <w:rPr>
                            <w:rFonts w:ascii="メイリオ" w:eastAsia="メイリオ" w:hAnsi="メイリオ" w:cs="メイリオ"/>
                            <w:b/>
                            <w:bCs/>
                            <w:w w:val="105"/>
                            <w:sz w:val="18"/>
                            <w:szCs w:val="18"/>
                            <w:lang w:eastAsia="ja-JP"/>
                          </w:rPr>
                        </w:pPr>
                        <w:r w:rsidRPr="001414A1">
                          <w:rPr>
                            <w:rFonts w:ascii="メイリオ" w:eastAsia="メイリオ" w:hAnsi="メイリオ" w:cs="メイリオ" w:hint="eastAsia"/>
                            <w:b/>
                            <w:bCs/>
                            <w:w w:val="105"/>
                            <w:sz w:val="18"/>
                            <w:szCs w:val="18"/>
                            <w:lang w:eastAsia="ja-JP"/>
                          </w:rPr>
                          <w:t>p.2～5</w:t>
                        </w:r>
                      </w:p>
                      <w:p w14:paraId="3C741B6E" w14:textId="77777777" w:rsidR="001414A1" w:rsidRPr="00BB3631" w:rsidRDefault="001414A1" w:rsidP="001414A1">
                        <w:pPr>
                          <w:spacing w:line="240" w:lineRule="exact"/>
                          <w:ind w:left="108" w:right="108"/>
                          <w:jc w:val="both"/>
                          <w:rPr>
                            <w:rFonts w:ascii="ＭＳ ゴシック" w:eastAsia="ＭＳ ゴシック" w:hAnsi="ＭＳ ゴシック" w:cs="メイリオ"/>
                            <w:w w:val="105"/>
                            <w:sz w:val="18"/>
                            <w:szCs w:val="18"/>
                            <w:lang w:eastAsia="ja-JP"/>
                          </w:rPr>
                        </w:pPr>
                        <w:r w:rsidRPr="00BB3631">
                          <w:rPr>
                            <w:rFonts w:ascii="ＭＳ ゴシック" w:eastAsia="ＭＳ ゴシック" w:hAnsi="ＭＳ ゴシック" w:cs="メイリオ" w:hint="eastAsia"/>
                            <w:w w:val="105"/>
                            <w:sz w:val="18"/>
                            <w:szCs w:val="18"/>
                            <w:lang w:eastAsia="ja-JP"/>
                          </w:rPr>
                          <w:t>オリエンテーション</w:t>
                        </w:r>
                      </w:p>
                      <w:p w14:paraId="4D4D0E05" w14:textId="77777777" w:rsidR="00653501" w:rsidRDefault="001414A1" w:rsidP="001414A1">
                        <w:pPr>
                          <w:spacing w:line="240" w:lineRule="exact"/>
                          <w:ind w:left="108" w:right="108"/>
                          <w:jc w:val="both"/>
                          <w:rPr>
                            <w:rFonts w:ascii="メイリオ" w:eastAsia="メイリオ" w:hAnsi="メイリオ" w:cs="メイリオ"/>
                            <w:b/>
                            <w:bCs/>
                            <w:w w:val="105"/>
                            <w:sz w:val="18"/>
                            <w:szCs w:val="18"/>
                            <w:lang w:eastAsia="ja-JP"/>
                          </w:rPr>
                        </w:pPr>
                        <w:r w:rsidRPr="001414A1">
                          <w:rPr>
                            <w:rFonts w:ascii="メイリオ" w:eastAsia="メイリオ" w:hAnsi="メイリオ" w:cs="メイリオ" w:hint="eastAsia"/>
                            <w:b/>
                            <w:bCs/>
                            <w:w w:val="105"/>
                            <w:sz w:val="18"/>
                            <w:szCs w:val="18"/>
                            <w:lang w:eastAsia="ja-JP"/>
                          </w:rPr>
                          <w:t>学びの実感と広がり</w:t>
                        </w:r>
                      </w:p>
                      <w:p w14:paraId="201FC576" w14:textId="77777777" w:rsidR="001414A1" w:rsidRPr="001414A1" w:rsidRDefault="001414A1" w:rsidP="001414A1">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7DE70C11" w14:textId="77777777" w:rsidR="00653501" w:rsidRPr="00B86365" w:rsidRDefault="009F685E" w:rsidP="000C68B5">
                        <w:pPr>
                          <w:spacing w:line="220" w:lineRule="exact"/>
                          <w:ind w:leftChars="50" w:left="270" w:right="108" w:hangingChars="100" w:hanging="160"/>
                          <w:jc w:val="both"/>
                          <w:rPr>
                            <w:rFonts w:ascii="ＭＳ 明朝" w:hAnsi="ＭＳ 明朝"/>
                            <w:sz w:val="16"/>
                            <w:szCs w:val="16"/>
                            <w:lang w:eastAsia="ja-JP"/>
                          </w:rPr>
                        </w:pPr>
                        <w:r w:rsidRPr="009F685E">
                          <w:rPr>
                            <w:rFonts w:ascii="ＭＳ 明朝" w:hAnsi="ＭＳ 明朝" w:hint="eastAsia"/>
                            <w:sz w:val="16"/>
                            <w:szCs w:val="16"/>
                            <w:lang w:eastAsia="ja-JP"/>
                          </w:rPr>
                          <w:t>○葛飾北斎や横山大観、片岡球子の多様な富士山の表現図版を掲載。一人一人の表現や手法の違いを感じ取ることができる。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23C6DDF7" w14:textId="77777777" w:rsidR="009F685E" w:rsidRPr="009F685E" w:rsidRDefault="009F685E" w:rsidP="000C68B5">
                        <w:pPr>
                          <w:spacing w:line="220" w:lineRule="exact"/>
                          <w:ind w:leftChars="50" w:left="270" w:right="108" w:hangingChars="100" w:hanging="160"/>
                          <w:jc w:val="both"/>
                          <w:rPr>
                            <w:rFonts w:ascii="ＭＳ 明朝" w:hAnsi="ＭＳ 明朝"/>
                            <w:sz w:val="16"/>
                            <w:szCs w:val="16"/>
                            <w:lang w:eastAsia="ja-JP"/>
                          </w:rPr>
                        </w:pPr>
                        <w:r w:rsidRPr="009F685E">
                          <w:rPr>
                            <w:rFonts w:ascii="ＭＳ 明朝" w:hAnsi="ＭＳ 明朝" w:hint="eastAsia"/>
                            <w:sz w:val="16"/>
                            <w:szCs w:val="16"/>
                            <w:lang w:eastAsia="ja-JP"/>
                          </w:rPr>
                          <w:t>○</w:t>
                        </w:r>
                        <w:r w:rsidRPr="009F685E">
                          <w:rPr>
                            <w:rFonts w:ascii="ＭＳ 明朝" w:hAnsi="ＭＳ 明朝"/>
                            <w:sz w:val="16"/>
                            <w:szCs w:val="16"/>
                            <w:lang w:eastAsia="ja-JP"/>
                          </w:rPr>
                          <w:t>p.24</w:t>
                        </w:r>
                        <w:r w:rsidRPr="009F685E">
                          <w:rPr>
                            <w:rFonts w:ascii="ＭＳ 明朝" w:hAnsi="ＭＳ 明朝" w:hint="eastAsia"/>
                            <w:sz w:val="16"/>
                            <w:szCs w:val="16"/>
                            <w:lang w:eastAsia="ja-JP"/>
                          </w:rPr>
                          <w:t>～</w:t>
                        </w:r>
                        <w:r w:rsidRPr="009F685E">
                          <w:rPr>
                            <w:rFonts w:ascii="ＭＳ 明朝" w:hAnsi="ＭＳ 明朝"/>
                            <w:sz w:val="16"/>
                            <w:szCs w:val="16"/>
                            <w:lang w:eastAsia="ja-JP"/>
                          </w:rPr>
                          <w:t>29</w:t>
                        </w:r>
                        <w:r w:rsidRPr="009F685E">
                          <w:rPr>
                            <w:rFonts w:ascii="ＭＳ 明朝" w:hAnsi="ＭＳ 明朝" w:hint="eastAsia"/>
                            <w:sz w:val="16"/>
                            <w:szCs w:val="16"/>
                            <w:lang w:eastAsia="ja-JP"/>
                          </w:rPr>
                          <w:t>「浮世絵っておもしろい」</w:t>
                        </w:r>
                        <w:r w:rsidRPr="009F685E">
                          <w:rPr>
                            <w:rFonts w:ascii="ＭＳ 明朝" w:hAnsi="ＭＳ 明朝"/>
                            <w:sz w:val="16"/>
                            <w:szCs w:val="16"/>
                            <w:lang w:eastAsia="ja-JP"/>
                          </w:rPr>
                          <w:t>p.56</w:t>
                        </w:r>
                        <w:r w:rsidRPr="009F685E">
                          <w:rPr>
                            <w:rFonts w:ascii="ＭＳ 明朝" w:hAnsi="ＭＳ 明朝" w:hint="eastAsia"/>
                            <w:sz w:val="16"/>
                            <w:szCs w:val="16"/>
                            <w:lang w:eastAsia="ja-JP"/>
                          </w:rPr>
                          <w:t>「北斎の大波」の学習と関連させる。版画による線の描写や色彩の重ね方を感じ取れるようにして、作品の世界を広げさせたい。</w:t>
                        </w:r>
                      </w:p>
                      <w:p w14:paraId="1F3E14E4" w14:textId="77777777" w:rsidR="00653501" w:rsidRPr="00B86365" w:rsidRDefault="009F685E" w:rsidP="000C68B5">
                        <w:pPr>
                          <w:spacing w:line="220" w:lineRule="exact"/>
                          <w:ind w:leftChars="50" w:left="270" w:right="108" w:hangingChars="100" w:hanging="160"/>
                          <w:jc w:val="both"/>
                          <w:rPr>
                            <w:rFonts w:ascii="ＭＳ 明朝" w:hAnsi="ＭＳ 明朝"/>
                            <w:sz w:val="16"/>
                            <w:szCs w:val="16"/>
                            <w:lang w:eastAsia="ja-JP"/>
                          </w:rPr>
                        </w:pPr>
                        <w:r w:rsidRPr="009F685E">
                          <w:rPr>
                            <w:rFonts w:ascii="ＭＳ 明朝" w:hAnsi="ＭＳ 明朝" w:hint="eastAsia"/>
                            <w:sz w:val="16"/>
                            <w:szCs w:val="16"/>
                            <w:lang w:eastAsia="ja-JP"/>
                          </w:rPr>
                          <w:t>○さまざまな表現方法で描かれたの富士山を鑑賞し、一人一人の個性を尊重し、創造性を培うことができるよう意識させたい。</w:t>
                        </w:r>
                      </w:p>
                    </w:tc>
                  </w:tr>
                  <w:tr w:rsidR="00653501" w:rsidRPr="007F4039" w14:paraId="107CFB9C" w14:textId="77777777" w:rsidTr="000C68B5">
                    <w:trPr>
                      <w:trHeight w:val="20"/>
                    </w:trPr>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381F0150" w14:textId="77777777" w:rsidR="001414A1" w:rsidRPr="001414A1" w:rsidRDefault="001414A1" w:rsidP="001414A1">
                        <w:pPr>
                          <w:spacing w:line="240" w:lineRule="exact"/>
                          <w:ind w:left="108" w:right="108"/>
                          <w:jc w:val="both"/>
                          <w:rPr>
                            <w:rFonts w:ascii="メイリオ" w:eastAsia="メイリオ" w:hAnsi="メイリオ" w:cs="メイリオ"/>
                            <w:b/>
                            <w:bCs/>
                            <w:w w:val="105"/>
                            <w:sz w:val="18"/>
                            <w:szCs w:val="18"/>
                            <w:lang w:eastAsia="ja-JP"/>
                          </w:rPr>
                        </w:pPr>
                        <w:r w:rsidRPr="001414A1">
                          <w:rPr>
                            <w:rFonts w:ascii="メイリオ" w:eastAsia="メイリオ" w:hAnsi="メイリオ" w:cs="メイリオ"/>
                            <w:b/>
                            <w:bCs/>
                            <w:w w:val="105"/>
                            <w:sz w:val="18"/>
                            <w:szCs w:val="18"/>
                            <w:lang w:eastAsia="ja-JP"/>
                          </w:rPr>
                          <w:t>p.6-7</w:t>
                        </w:r>
                      </w:p>
                      <w:p w14:paraId="18821C9A" w14:textId="77777777" w:rsidR="00BB3631" w:rsidRPr="00BB3631" w:rsidRDefault="00BB3631" w:rsidP="00BB3631">
                        <w:pPr>
                          <w:spacing w:line="240" w:lineRule="exact"/>
                          <w:ind w:left="108" w:right="108"/>
                          <w:jc w:val="both"/>
                          <w:rPr>
                            <w:rFonts w:ascii="ＭＳ ゴシック" w:eastAsia="ＭＳ ゴシック" w:hAnsi="ＭＳ ゴシック" w:cs="メイリオ"/>
                            <w:w w:val="105"/>
                            <w:sz w:val="18"/>
                            <w:szCs w:val="18"/>
                            <w:lang w:eastAsia="ja-JP"/>
                          </w:rPr>
                        </w:pPr>
                        <w:r w:rsidRPr="00BB3631">
                          <w:rPr>
                            <w:rFonts w:ascii="ＭＳ ゴシック" w:eastAsia="ＭＳ ゴシック" w:hAnsi="ＭＳ ゴシック" w:cs="メイリオ" w:hint="eastAsia"/>
                            <w:w w:val="105"/>
                            <w:sz w:val="18"/>
                            <w:szCs w:val="18"/>
                            <w:lang w:eastAsia="ja-JP"/>
                          </w:rPr>
                          <w:t>オリエンテーション</w:t>
                        </w:r>
                      </w:p>
                      <w:p w14:paraId="528FFECF" w14:textId="77777777" w:rsidR="00653501" w:rsidRPr="001414A1" w:rsidRDefault="001414A1" w:rsidP="001414A1">
                        <w:pPr>
                          <w:spacing w:line="240" w:lineRule="exact"/>
                          <w:ind w:left="108" w:right="108"/>
                          <w:jc w:val="both"/>
                          <w:rPr>
                            <w:rFonts w:ascii="メイリオ" w:eastAsia="メイリオ" w:hAnsi="メイリオ" w:cs="メイリオ"/>
                            <w:b/>
                            <w:bCs/>
                            <w:w w:val="105"/>
                            <w:sz w:val="18"/>
                            <w:szCs w:val="18"/>
                            <w:lang w:eastAsia="ja-JP"/>
                          </w:rPr>
                        </w:pPr>
                        <w:r w:rsidRPr="001414A1">
                          <w:rPr>
                            <w:rFonts w:ascii="メイリオ" w:eastAsia="メイリオ" w:hAnsi="メイリオ" w:cs="メイリオ" w:hint="eastAsia"/>
                            <w:b/>
                            <w:bCs/>
                            <w:w w:val="105"/>
                            <w:sz w:val="18"/>
                            <w:szCs w:val="18"/>
                            <w:lang w:eastAsia="ja-JP"/>
                          </w:rPr>
                          <w:t>あなたの美を見つけて</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792F343F" w14:textId="77777777" w:rsidR="00653501" w:rsidRPr="00B86365" w:rsidRDefault="009F685E" w:rsidP="000C68B5">
                        <w:pPr>
                          <w:spacing w:line="220" w:lineRule="exact"/>
                          <w:ind w:leftChars="50" w:left="270" w:right="108" w:hangingChars="100" w:hanging="160"/>
                          <w:jc w:val="both"/>
                          <w:rPr>
                            <w:rFonts w:ascii="ＭＳ 明朝" w:hAnsi="ＭＳ 明朝"/>
                            <w:sz w:val="16"/>
                            <w:szCs w:val="16"/>
                            <w:lang w:eastAsia="ja-JP"/>
                          </w:rPr>
                        </w:pPr>
                        <w:r w:rsidRPr="009F685E">
                          <w:rPr>
                            <w:rFonts w:ascii="ＭＳ 明朝" w:hAnsi="ＭＳ 明朝" w:hint="eastAsia"/>
                            <w:sz w:val="16"/>
                            <w:szCs w:val="16"/>
                            <w:lang w:eastAsia="ja-JP"/>
                          </w:rPr>
                          <w:t>○同じ中学生の感性が一面にちりばめられているページ。</w:t>
                        </w:r>
                        <w:r w:rsidR="00BB254D" w:rsidRPr="00BB254D">
                          <w:rPr>
                            <w:rFonts w:ascii="ＭＳ 明朝" w:hAnsi="ＭＳ 明朝" w:hint="eastAsia"/>
                            <w:sz w:val="16"/>
                            <w:szCs w:val="16"/>
                            <w:lang w:eastAsia="ja-JP"/>
                          </w:rPr>
                          <w:t>生徒</w:t>
                        </w:r>
                        <w:r w:rsidRPr="009F685E">
                          <w:rPr>
                            <w:rFonts w:ascii="ＭＳ 明朝" w:hAnsi="ＭＳ 明朝" w:hint="eastAsia"/>
                            <w:sz w:val="16"/>
                            <w:szCs w:val="16"/>
                            <w:lang w:eastAsia="ja-JP"/>
                          </w:rPr>
                          <w:t>は何を美しいと感じ、何に心を奪われているのか、写真作品を通して中学生の感じる目を見ることができる。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22F4480E" w14:textId="77777777" w:rsidR="00653501" w:rsidRPr="009F685E" w:rsidRDefault="009F685E" w:rsidP="000C68B5">
                        <w:pPr>
                          <w:spacing w:line="220" w:lineRule="exact"/>
                          <w:ind w:leftChars="50" w:left="270" w:right="108" w:hangingChars="100" w:hanging="160"/>
                          <w:jc w:val="both"/>
                          <w:rPr>
                            <w:rFonts w:ascii="ＭＳ 明朝" w:hAnsi="ＭＳ 明朝"/>
                            <w:sz w:val="16"/>
                            <w:szCs w:val="16"/>
                            <w:lang w:eastAsia="ja-JP"/>
                          </w:rPr>
                        </w:pPr>
                        <w:r w:rsidRPr="009F685E">
                          <w:rPr>
                            <w:rFonts w:ascii="ＭＳ 明朝" w:hAnsi="ＭＳ 明朝" w:hint="eastAsia"/>
                            <w:sz w:val="16"/>
                            <w:szCs w:val="16"/>
                            <w:lang w:eastAsia="ja-JP"/>
                          </w:rPr>
                          <w:t>○写真作品を見ながら、どんなところに美しさを感じ取っているのか、どんなところに共感できるかなどと問い掛けて鑑賞させて、身の回りにたくさんの美しいものがあることに気付かせたい。</w:t>
                        </w:r>
                      </w:p>
                    </w:tc>
                  </w:tr>
                  <w:tr w:rsidR="00653501" w:rsidRPr="007F4039" w14:paraId="232673FC" w14:textId="77777777" w:rsidTr="000C68B5">
                    <w:trPr>
                      <w:trHeight w:val="20"/>
                    </w:trPr>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25CD3DD4" w14:textId="77777777" w:rsidR="001414A1" w:rsidRPr="001414A1" w:rsidRDefault="001414A1" w:rsidP="001414A1">
                        <w:pPr>
                          <w:spacing w:line="240" w:lineRule="exact"/>
                          <w:ind w:left="108" w:right="108"/>
                          <w:jc w:val="both"/>
                          <w:rPr>
                            <w:rFonts w:ascii="メイリオ" w:eastAsia="メイリオ" w:hAnsi="メイリオ" w:cs="メイリオ"/>
                            <w:b/>
                            <w:bCs/>
                            <w:w w:val="105"/>
                            <w:sz w:val="18"/>
                            <w:szCs w:val="18"/>
                            <w:lang w:eastAsia="ja-JP"/>
                          </w:rPr>
                        </w:pPr>
                        <w:r w:rsidRPr="001414A1">
                          <w:rPr>
                            <w:rFonts w:ascii="メイリオ" w:eastAsia="メイリオ" w:hAnsi="メイリオ" w:cs="メイリオ"/>
                            <w:b/>
                            <w:bCs/>
                            <w:w w:val="105"/>
                            <w:sz w:val="18"/>
                            <w:szCs w:val="18"/>
                            <w:lang w:eastAsia="ja-JP"/>
                          </w:rPr>
                          <w:t>p.8</w:t>
                        </w:r>
                      </w:p>
                      <w:p w14:paraId="4DC9C3A8" w14:textId="77777777" w:rsidR="00BB3631" w:rsidRPr="00BB3631" w:rsidRDefault="00BB3631" w:rsidP="00BB3631">
                        <w:pPr>
                          <w:spacing w:line="240" w:lineRule="exact"/>
                          <w:ind w:left="108" w:right="108"/>
                          <w:jc w:val="both"/>
                          <w:rPr>
                            <w:rFonts w:ascii="ＭＳ ゴシック" w:eastAsia="ＭＳ ゴシック" w:hAnsi="ＭＳ ゴシック" w:cs="メイリオ"/>
                            <w:w w:val="105"/>
                            <w:sz w:val="18"/>
                            <w:szCs w:val="18"/>
                            <w:lang w:eastAsia="ja-JP"/>
                          </w:rPr>
                        </w:pPr>
                        <w:r w:rsidRPr="00BB3631">
                          <w:rPr>
                            <w:rFonts w:ascii="ＭＳ ゴシック" w:eastAsia="ＭＳ ゴシック" w:hAnsi="ＭＳ ゴシック" w:cs="メイリオ" w:hint="eastAsia"/>
                            <w:w w:val="105"/>
                            <w:sz w:val="18"/>
                            <w:szCs w:val="18"/>
                            <w:lang w:eastAsia="ja-JP"/>
                          </w:rPr>
                          <w:t>オリエンテーション</w:t>
                        </w:r>
                      </w:p>
                      <w:p w14:paraId="5063F579" w14:textId="77777777" w:rsidR="001414A1" w:rsidRPr="001414A1" w:rsidRDefault="001414A1" w:rsidP="001414A1">
                        <w:pPr>
                          <w:spacing w:line="240" w:lineRule="exact"/>
                          <w:ind w:left="108" w:right="108"/>
                          <w:jc w:val="both"/>
                          <w:rPr>
                            <w:rFonts w:ascii="メイリオ" w:eastAsia="メイリオ" w:hAnsi="メイリオ" w:cs="メイリオ"/>
                            <w:b/>
                            <w:bCs/>
                            <w:w w:val="105"/>
                            <w:sz w:val="18"/>
                            <w:szCs w:val="18"/>
                            <w:lang w:eastAsia="ja-JP"/>
                          </w:rPr>
                        </w:pPr>
                        <w:r w:rsidRPr="001414A1">
                          <w:rPr>
                            <w:rFonts w:ascii="メイリオ" w:eastAsia="メイリオ" w:hAnsi="メイリオ" w:cs="メイリオ" w:hint="eastAsia"/>
                            <w:b/>
                            <w:bCs/>
                            <w:w w:val="105"/>
                            <w:sz w:val="18"/>
                            <w:szCs w:val="18"/>
                            <w:lang w:eastAsia="ja-JP"/>
                          </w:rPr>
                          <w:t>教科書の使い方</w:t>
                        </w:r>
                      </w:p>
                      <w:p w14:paraId="25CCFCF3" w14:textId="77777777" w:rsidR="00653501" w:rsidRPr="001414A1" w:rsidRDefault="001414A1" w:rsidP="001414A1">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4410AF86" w14:textId="77777777" w:rsidR="00653501" w:rsidRPr="00B86365" w:rsidRDefault="009F685E" w:rsidP="000C68B5">
                        <w:pPr>
                          <w:spacing w:line="220" w:lineRule="exact"/>
                          <w:ind w:leftChars="50" w:left="270" w:right="108" w:hangingChars="100" w:hanging="160"/>
                          <w:jc w:val="both"/>
                          <w:rPr>
                            <w:rFonts w:ascii="ＭＳ 明朝" w:hAnsi="ＭＳ 明朝"/>
                            <w:sz w:val="16"/>
                            <w:szCs w:val="16"/>
                            <w:lang w:eastAsia="ja-JP"/>
                          </w:rPr>
                        </w:pPr>
                        <w:r w:rsidRPr="009F685E">
                          <w:rPr>
                            <w:rFonts w:ascii="ＭＳ 明朝" w:hAnsi="ＭＳ 明朝" w:hint="eastAsia"/>
                            <w:sz w:val="16"/>
                            <w:szCs w:val="16"/>
                            <w:lang w:eastAsia="ja-JP"/>
                          </w:rPr>
                          <w:t>○教科書を活用した学び方の説明。題材ページの主な構成や3つの「学びの目標」、その題材で大事にしたい「造形的な視点」などの分かりやすさを追求した「マーク」の説明などが掲載されている。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4F2A78D4" w14:textId="77777777" w:rsidR="009F685E" w:rsidRPr="009F685E" w:rsidRDefault="009F685E" w:rsidP="000C68B5">
                        <w:pPr>
                          <w:spacing w:line="220" w:lineRule="exact"/>
                          <w:ind w:leftChars="50" w:left="270" w:right="108" w:hangingChars="100" w:hanging="160"/>
                          <w:jc w:val="both"/>
                          <w:rPr>
                            <w:rFonts w:ascii="ＭＳ 明朝" w:hAnsi="ＭＳ 明朝"/>
                            <w:sz w:val="16"/>
                            <w:szCs w:val="16"/>
                            <w:lang w:eastAsia="ja-JP"/>
                          </w:rPr>
                        </w:pPr>
                        <w:r w:rsidRPr="009F685E">
                          <w:rPr>
                            <w:rFonts w:ascii="ＭＳ 明朝" w:hAnsi="ＭＳ 明朝" w:hint="eastAsia"/>
                            <w:sz w:val="16"/>
                            <w:szCs w:val="16"/>
                            <w:lang w:eastAsia="ja-JP"/>
                          </w:rPr>
                          <w:t>○オリエンテーションにおいて、美術の学習で学ぶべき分野や身に付けたい力をこのページを活用して説明する。また、学びの目標や鑑賞の入り口、造形的な視点を</w:t>
                        </w:r>
                        <w:r w:rsidR="00BB254D" w:rsidRPr="00BB254D">
                          <w:rPr>
                            <w:rFonts w:ascii="ＭＳ 明朝" w:hAnsi="ＭＳ 明朝" w:hint="eastAsia"/>
                            <w:sz w:val="16"/>
                            <w:szCs w:val="16"/>
                            <w:lang w:eastAsia="ja-JP"/>
                          </w:rPr>
                          <w:t>生徒</w:t>
                        </w:r>
                        <w:r w:rsidRPr="009F685E">
                          <w:rPr>
                            <w:rFonts w:ascii="ＭＳ 明朝" w:hAnsi="ＭＳ 明朝" w:hint="eastAsia"/>
                            <w:sz w:val="16"/>
                            <w:szCs w:val="16"/>
                            <w:lang w:eastAsia="ja-JP"/>
                          </w:rPr>
                          <w:t>と共有していくことや、道徳や他の題材と関連しながら学習を進めていくことを確認する。</w:t>
                        </w:r>
                      </w:p>
                      <w:p w14:paraId="2B6A2BFE" w14:textId="77777777" w:rsidR="00653501" w:rsidRPr="00B86365" w:rsidRDefault="009F685E" w:rsidP="000C68B5">
                        <w:pPr>
                          <w:spacing w:line="220" w:lineRule="exact"/>
                          <w:ind w:leftChars="50" w:left="270" w:right="108" w:hangingChars="100" w:hanging="160"/>
                          <w:jc w:val="both"/>
                          <w:rPr>
                            <w:rFonts w:ascii="ＭＳ 明朝" w:hAnsi="ＭＳ 明朝"/>
                            <w:sz w:val="16"/>
                            <w:szCs w:val="16"/>
                            <w:lang w:eastAsia="ja-JP"/>
                          </w:rPr>
                        </w:pPr>
                        <w:r w:rsidRPr="009F685E">
                          <w:rPr>
                            <w:rFonts w:ascii="ＭＳ 明朝" w:hAnsi="ＭＳ 明朝" w:hint="eastAsia"/>
                            <w:sz w:val="16"/>
                            <w:szCs w:val="16"/>
                            <w:lang w:eastAsia="ja-JP"/>
                          </w:rPr>
                          <w:t>○二次元コード「学びのはじめに」に収録されている教科書全体の説明動画を活用することもできる。</w:t>
                        </w:r>
                      </w:p>
                    </w:tc>
                  </w:tr>
                  <w:tr w:rsidR="00653501" w:rsidRPr="007F4039" w14:paraId="64B76BAD" w14:textId="77777777" w:rsidTr="000C68B5">
                    <w:trPr>
                      <w:trHeight w:val="20"/>
                    </w:trPr>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153C53AE" w14:textId="77777777" w:rsidR="001414A1" w:rsidRPr="001414A1" w:rsidRDefault="001414A1" w:rsidP="001414A1">
                        <w:pPr>
                          <w:spacing w:line="240" w:lineRule="exact"/>
                          <w:ind w:left="108" w:right="108"/>
                          <w:jc w:val="both"/>
                          <w:rPr>
                            <w:rFonts w:ascii="メイリオ" w:eastAsia="メイリオ" w:hAnsi="メイリオ" w:cs="メイリオ"/>
                            <w:b/>
                            <w:bCs/>
                            <w:w w:val="105"/>
                            <w:sz w:val="18"/>
                            <w:szCs w:val="18"/>
                            <w:lang w:eastAsia="ja-JP"/>
                          </w:rPr>
                        </w:pPr>
                        <w:r w:rsidRPr="001414A1">
                          <w:rPr>
                            <w:rFonts w:ascii="メイリオ" w:eastAsia="メイリオ" w:hAnsi="メイリオ" w:cs="メイリオ"/>
                            <w:b/>
                            <w:bCs/>
                            <w:w w:val="105"/>
                            <w:sz w:val="18"/>
                            <w:szCs w:val="18"/>
                            <w:lang w:eastAsia="ja-JP"/>
                          </w:rPr>
                          <w:t>p.50-51</w:t>
                        </w:r>
                      </w:p>
                      <w:p w14:paraId="4662F87A" w14:textId="77777777" w:rsidR="001414A1" w:rsidRPr="00BB3631" w:rsidRDefault="001414A1" w:rsidP="001414A1">
                        <w:pPr>
                          <w:spacing w:line="240" w:lineRule="exact"/>
                          <w:ind w:left="108" w:right="108"/>
                          <w:jc w:val="both"/>
                          <w:rPr>
                            <w:rFonts w:ascii="ＭＳ ゴシック" w:eastAsia="ＭＳ ゴシック" w:hAnsi="ＭＳ ゴシック" w:cs="メイリオ"/>
                            <w:w w:val="105"/>
                            <w:sz w:val="18"/>
                            <w:szCs w:val="18"/>
                            <w:lang w:eastAsia="ja-JP"/>
                          </w:rPr>
                        </w:pPr>
                        <w:r w:rsidRPr="00BB3631">
                          <w:rPr>
                            <w:rFonts w:ascii="ＭＳ ゴシック" w:eastAsia="ＭＳ ゴシック" w:hAnsi="ＭＳ ゴシック" w:cs="メイリオ" w:hint="eastAsia"/>
                            <w:w w:val="105"/>
                            <w:sz w:val="18"/>
                            <w:szCs w:val="18"/>
                            <w:lang w:eastAsia="ja-JP"/>
                          </w:rPr>
                          <w:t>学びを支える資料</w:t>
                        </w:r>
                      </w:p>
                      <w:p w14:paraId="5DE337FC" w14:textId="77777777" w:rsidR="001414A1" w:rsidRPr="001414A1" w:rsidRDefault="001414A1" w:rsidP="001414A1">
                        <w:pPr>
                          <w:spacing w:line="240" w:lineRule="exact"/>
                          <w:ind w:left="108" w:right="108"/>
                          <w:jc w:val="both"/>
                          <w:rPr>
                            <w:rFonts w:ascii="メイリオ" w:eastAsia="メイリオ" w:hAnsi="メイリオ" w:cs="メイリオ"/>
                            <w:b/>
                            <w:bCs/>
                            <w:w w:val="105"/>
                            <w:sz w:val="18"/>
                            <w:szCs w:val="18"/>
                            <w:lang w:eastAsia="ja-JP"/>
                          </w:rPr>
                        </w:pPr>
                        <w:r w:rsidRPr="001414A1">
                          <w:rPr>
                            <w:rFonts w:ascii="メイリオ" w:eastAsia="メイリオ" w:hAnsi="メイリオ" w:cs="メイリオ" w:hint="eastAsia"/>
                            <w:b/>
                            <w:bCs/>
                            <w:w w:val="105"/>
                            <w:sz w:val="18"/>
                            <w:szCs w:val="18"/>
                            <w:lang w:eastAsia="ja-JP"/>
                          </w:rPr>
                          <w:t>岡本太郎</w:t>
                        </w:r>
                      </w:p>
                      <w:p w14:paraId="70E7AC50" w14:textId="77777777" w:rsidR="00653501" w:rsidRDefault="001414A1" w:rsidP="001414A1">
                        <w:pPr>
                          <w:spacing w:line="240" w:lineRule="exact"/>
                          <w:ind w:left="108" w:right="108"/>
                          <w:jc w:val="both"/>
                          <w:rPr>
                            <w:rFonts w:ascii="メイリオ" w:eastAsia="メイリオ" w:hAnsi="メイリオ" w:cs="メイリオ"/>
                            <w:b/>
                            <w:bCs/>
                            <w:w w:val="105"/>
                            <w:sz w:val="18"/>
                            <w:szCs w:val="18"/>
                            <w:lang w:eastAsia="ja-JP"/>
                          </w:rPr>
                        </w:pPr>
                        <w:r w:rsidRPr="001414A1">
                          <w:rPr>
                            <w:rFonts w:ascii="メイリオ" w:eastAsia="メイリオ" w:hAnsi="メイリオ" w:cs="メイリオ" w:hint="eastAsia"/>
                            <w:b/>
                            <w:bCs/>
                            <w:w w:val="105"/>
                            <w:sz w:val="18"/>
                            <w:szCs w:val="18"/>
                            <w:lang w:eastAsia="ja-JP"/>
                          </w:rPr>
                          <w:t>“芸術はみんなのもの”</w:t>
                        </w:r>
                      </w:p>
                      <w:p w14:paraId="02CA7D3D" w14:textId="77777777" w:rsidR="001414A1" w:rsidRPr="001414A1" w:rsidRDefault="001414A1" w:rsidP="001414A1">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2D335086" w14:textId="77777777" w:rsidR="00653501" w:rsidRPr="00B86365" w:rsidRDefault="009F685E" w:rsidP="000C68B5">
                        <w:pPr>
                          <w:topLinePunct/>
                          <w:spacing w:line="220" w:lineRule="exact"/>
                          <w:ind w:leftChars="50" w:left="270" w:right="108" w:hangingChars="100" w:hanging="160"/>
                          <w:jc w:val="both"/>
                          <w:rPr>
                            <w:rFonts w:ascii="ＭＳ 明朝" w:hAnsi="ＭＳ 明朝"/>
                            <w:sz w:val="16"/>
                            <w:szCs w:val="16"/>
                            <w:lang w:eastAsia="ja-JP"/>
                          </w:rPr>
                        </w:pPr>
                        <w:r w:rsidRPr="009F685E">
                          <w:rPr>
                            <w:rFonts w:ascii="ＭＳ 明朝" w:hAnsi="ＭＳ 明朝" w:hint="eastAsia"/>
                            <w:sz w:val="16"/>
                            <w:szCs w:val="16"/>
                            <w:lang w:eastAsia="ja-JP"/>
                          </w:rPr>
                          <w:t>○20世紀を代表する芸術家、岡本太郎の作品を通じ、芸術に対する考え方や生き方を紹介している。万国博覧会の「太陽の塔」や渋谷駅に設置された「明日の神話」など、今も私たちに刺激やメッセージを与えてくれ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24A4E379" w14:textId="77777777" w:rsidR="00653501" w:rsidRPr="009F685E" w:rsidRDefault="009F685E" w:rsidP="000C68B5">
                        <w:pPr>
                          <w:spacing w:line="220" w:lineRule="exact"/>
                          <w:ind w:leftChars="50" w:left="270" w:right="108" w:hangingChars="100" w:hanging="160"/>
                          <w:jc w:val="both"/>
                          <w:rPr>
                            <w:rFonts w:ascii="ＭＳ 明朝" w:hAnsi="ＭＳ 明朝"/>
                            <w:sz w:val="16"/>
                            <w:szCs w:val="16"/>
                            <w:lang w:eastAsia="ja-JP"/>
                          </w:rPr>
                        </w:pPr>
                        <w:r w:rsidRPr="009F685E">
                          <w:rPr>
                            <w:rFonts w:ascii="ＭＳ 明朝" w:hAnsi="ＭＳ 明朝" w:hint="eastAsia"/>
                            <w:sz w:val="16"/>
                            <w:szCs w:val="16"/>
                            <w:lang w:eastAsia="ja-JP"/>
                          </w:rPr>
                          <w:t>○全ての学習の根源となる考え方を示してくれる岡本太郎の「芸術はみんなのもの、生活の中にあるべきもの」というメッセージは、具体的に</w:t>
                        </w:r>
                        <w:r w:rsidR="00BB254D" w:rsidRPr="00BB254D">
                          <w:rPr>
                            <w:rFonts w:ascii="ＭＳ 明朝" w:hAnsi="ＭＳ 明朝" w:hint="eastAsia"/>
                            <w:sz w:val="16"/>
                            <w:szCs w:val="16"/>
                            <w:lang w:eastAsia="ja-JP"/>
                          </w:rPr>
                          <w:t>生徒</w:t>
                        </w:r>
                        <w:r w:rsidRPr="009F685E">
                          <w:rPr>
                            <w:rFonts w:ascii="ＭＳ 明朝" w:hAnsi="ＭＳ 明朝" w:hint="eastAsia"/>
                            <w:sz w:val="16"/>
                            <w:szCs w:val="16"/>
                            <w:lang w:eastAsia="ja-JP"/>
                          </w:rPr>
                          <w:t>に伝える言葉として、「美術館や展覧会などに飾るような特別の作品を創造することだけが美術であると考えるのではなく、自分の心の内から湧き出る思いを生き生きと表現することが美術なのだ」などと説明し、学習のたびに振り返り触れるようにしたい。</w:t>
                        </w:r>
                      </w:p>
                    </w:tc>
                  </w:tr>
                  <w:tr w:rsidR="00653501" w:rsidRPr="007F4039" w14:paraId="63372194" w14:textId="77777777" w:rsidTr="000C68B5">
                    <w:trPr>
                      <w:trHeight w:val="20"/>
                    </w:trPr>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6BAABA11" w14:textId="77777777" w:rsidR="001414A1" w:rsidRPr="001414A1" w:rsidRDefault="001414A1" w:rsidP="001414A1">
                        <w:pPr>
                          <w:spacing w:line="240" w:lineRule="exact"/>
                          <w:ind w:left="108" w:right="108"/>
                          <w:jc w:val="both"/>
                          <w:rPr>
                            <w:rFonts w:ascii="メイリオ" w:eastAsia="メイリオ" w:hAnsi="メイリオ" w:cs="メイリオ"/>
                            <w:b/>
                            <w:bCs/>
                            <w:w w:val="105"/>
                            <w:sz w:val="18"/>
                            <w:szCs w:val="18"/>
                            <w:lang w:eastAsia="ja-JP"/>
                          </w:rPr>
                        </w:pPr>
                        <w:r w:rsidRPr="001414A1">
                          <w:rPr>
                            <w:rFonts w:ascii="メイリオ" w:eastAsia="メイリオ" w:hAnsi="メイリオ" w:cs="メイリオ"/>
                            <w:b/>
                            <w:bCs/>
                            <w:w w:val="105"/>
                            <w:sz w:val="18"/>
                            <w:szCs w:val="18"/>
                            <w:lang w:eastAsia="ja-JP"/>
                          </w:rPr>
                          <w:t>p.52-53</w:t>
                        </w:r>
                      </w:p>
                      <w:p w14:paraId="0FB0FF70" w14:textId="77777777" w:rsidR="00BB3631" w:rsidRPr="00BB3631" w:rsidRDefault="00BB3631" w:rsidP="00BB3631">
                        <w:pPr>
                          <w:spacing w:line="240" w:lineRule="exact"/>
                          <w:ind w:left="108" w:right="108"/>
                          <w:jc w:val="both"/>
                          <w:rPr>
                            <w:rFonts w:ascii="ＭＳ ゴシック" w:eastAsia="ＭＳ ゴシック" w:hAnsi="ＭＳ ゴシック" w:cs="メイリオ"/>
                            <w:w w:val="105"/>
                            <w:sz w:val="18"/>
                            <w:szCs w:val="18"/>
                            <w:lang w:eastAsia="ja-JP"/>
                          </w:rPr>
                        </w:pPr>
                        <w:r w:rsidRPr="00BB3631">
                          <w:rPr>
                            <w:rFonts w:ascii="ＭＳ ゴシック" w:eastAsia="ＭＳ ゴシック" w:hAnsi="ＭＳ ゴシック" w:cs="メイリオ" w:hint="eastAsia"/>
                            <w:w w:val="105"/>
                            <w:sz w:val="18"/>
                            <w:szCs w:val="18"/>
                            <w:lang w:eastAsia="ja-JP"/>
                          </w:rPr>
                          <w:t>学びを支える資料</w:t>
                        </w:r>
                      </w:p>
                      <w:p w14:paraId="14441679" w14:textId="77777777" w:rsidR="001414A1" w:rsidRPr="001414A1" w:rsidRDefault="001414A1" w:rsidP="001414A1">
                        <w:pPr>
                          <w:spacing w:line="240" w:lineRule="exact"/>
                          <w:ind w:left="108" w:right="108"/>
                          <w:jc w:val="both"/>
                          <w:rPr>
                            <w:rFonts w:ascii="メイリオ" w:eastAsia="メイリオ" w:hAnsi="メイリオ" w:cs="メイリオ"/>
                            <w:b/>
                            <w:bCs/>
                            <w:w w:val="105"/>
                            <w:sz w:val="18"/>
                            <w:szCs w:val="18"/>
                            <w:lang w:eastAsia="ja-JP"/>
                          </w:rPr>
                        </w:pPr>
                        <w:r w:rsidRPr="001414A1">
                          <w:rPr>
                            <w:rFonts w:ascii="メイリオ" w:eastAsia="メイリオ" w:hAnsi="メイリオ" w:cs="メイリオ" w:hint="eastAsia"/>
                            <w:b/>
                            <w:bCs/>
                            <w:w w:val="105"/>
                            <w:sz w:val="18"/>
                            <w:szCs w:val="18"/>
                            <w:lang w:eastAsia="ja-JP"/>
                          </w:rPr>
                          <w:t>暮らしに息づく</w:t>
                        </w:r>
                      </w:p>
                      <w:p w14:paraId="131EEEEF" w14:textId="77777777" w:rsidR="001414A1" w:rsidRPr="001414A1" w:rsidRDefault="001414A1" w:rsidP="001414A1">
                        <w:pPr>
                          <w:spacing w:line="240" w:lineRule="exact"/>
                          <w:ind w:left="108" w:right="108"/>
                          <w:jc w:val="both"/>
                          <w:rPr>
                            <w:rFonts w:ascii="メイリオ" w:eastAsia="メイリオ" w:hAnsi="メイリオ" w:cs="メイリオ"/>
                            <w:b/>
                            <w:bCs/>
                            <w:w w:val="105"/>
                            <w:sz w:val="18"/>
                            <w:szCs w:val="18"/>
                            <w:lang w:eastAsia="ja-JP"/>
                          </w:rPr>
                        </w:pPr>
                        <w:r w:rsidRPr="001414A1">
                          <w:rPr>
                            <w:rFonts w:ascii="メイリオ" w:eastAsia="メイリオ" w:hAnsi="メイリオ" w:cs="メイリオ" w:hint="eastAsia"/>
                            <w:b/>
                            <w:bCs/>
                            <w:w w:val="105"/>
                            <w:sz w:val="18"/>
                            <w:szCs w:val="18"/>
                            <w:lang w:eastAsia="ja-JP"/>
                          </w:rPr>
                          <w:t>パブリックアート</w:t>
                        </w:r>
                      </w:p>
                      <w:p w14:paraId="24C10B89" w14:textId="77777777" w:rsidR="00653501" w:rsidRPr="001414A1" w:rsidRDefault="001414A1" w:rsidP="001414A1">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1CE44FE7" w14:textId="77777777" w:rsidR="00653501" w:rsidRPr="009F685E" w:rsidRDefault="009F685E" w:rsidP="000C68B5">
                        <w:pPr>
                          <w:spacing w:line="220" w:lineRule="exact"/>
                          <w:ind w:leftChars="50" w:left="270" w:right="108" w:hangingChars="100" w:hanging="160"/>
                          <w:jc w:val="both"/>
                          <w:rPr>
                            <w:rFonts w:ascii="ＭＳ 明朝" w:hAnsi="ＭＳ 明朝"/>
                            <w:sz w:val="16"/>
                            <w:szCs w:val="16"/>
                            <w:lang w:eastAsia="ja-JP"/>
                          </w:rPr>
                        </w:pPr>
                        <w:r w:rsidRPr="009F685E">
                          <w:rPr>
                            <w:rFonts w:ascii="ＭＳ 明朝" w:hAnsi="ＭＳ 明朝" w:hint="eastAsia"/>
                            <w:sz w:val="16"/>
                            <w:szCs w:val="16"/>
                            <w:lang w:eastAsia="ja-JP"/>
                          </w:rPr>
                          <w:t>○各地にあるパブリックアートを紹介する。作品と人々の暮らしや街並みの様子がどのように融合しているかに気付き、芸術のある豊かな暮らしについて考えられる資料とする。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7DDA0F2E" w14:textId="77777777" w:rsidR="009F685E" w:rsidRPr="009F685E" w:rsidRDefault="009F685E" w:rsidP="000C68B5">
                        <w:pPr>
                          <w:spacing w:line="220" w:lineRule="exact"/>
                          <w:ind w:leftChars="50" w:left="270" w:right="108" w:hangingChars="100" w:hanging="160"/>
                          <w:jc w:val="both"/>
                          <w:rPr>
                            <w:rFonts w:ascii="ＭＳ 明朝" w:hAnsi="ＭＳ 明朝"/>
                            <w:sz w:val="16"/>
                            <w:szCs w:val="16"/>
                            <w:lang w:eastAsia="ja-JP"/>
                          </w:rPr>
                        </w:pPr>
                        <w:r w:rsidRPr="009F685E">
                          <w:rPr>
                            <w:rFonts w:ascii="ＭＳ 明朝" w:hAnsi="ＭＳ 明朝" w:hint="eastAsia"/>
                            <w:sz w:val="16"/>
                            <w:szCs w:val="16"/>
                            <w:lang w:eastAsia="ja-JP"/>
                          </w:rPr>
                          <w:t>○作品を鑑賞し、その場の雰囲気やわくわく感を想像させてイメージを話し合わせる。身近な公園や広場、道などにあるパブリックアートを見つけて紹介し合う。</w:t>
                        </w:r>
                      </w:p>
                      <w:p w14:paraId="318555BE" w14:textId="77777777" w:rsidR="00653501" w:rsidRPr="00B86365" w:rsidRDefault="009F685E" w:rsidP="000C68B5">
                        <w:pPr>
                          <w:spacing w:line="220" w:lineRule="exact"/>
                          <w:ind w:leftChars="50" w:left="270" w:right="108" w:hangingChars="100" w:hanging="160"/>
                          <w:jc w:val="both"/>
                          <w:rPr>
                            <w:rFonts w:ascii="ＭＳ 明朝" w:hAnsi="ＭＳ 明朝"/>
                            <w:sz w:val="16"/>
                            <w:szCs w:val="16"/>
                            <w:lang w:eastAsia="ja-JP"/>
                          </w:rPr>
                        </w:pPr>
                        <w:r w:rsidRPr="009F685E">
                          <w:rPr>
                            <w:rFonts w:ascii="ＭＳ 明朝" w:hAnsi="ＭＳ 明朝" w:hint="eastAsia"/>
                            <w:sz w:val="16"/>
                            <w:szCs w:val="16"/>
                            <w:lang w:eastAsia="ja-JP"/>
                          </w:rPr>
                          <w:t>○身近な環境の中に見られる造形物などが、建物や街などの空間に息づくイメージを捉えさせ、空間の効果やそのよさや美しさなどを感じ取らせる学習の資料としても活用する。</w:t>
                        </w:r>
                      </w:p>
                    </w:tc>
                  </w:tr>
                  <w:tr w:rsidR="009F685E" w:rsidRPr="007F4039" w14:paraId="0006CD5E" w14:textId="77777777" w:rsidTr="000C68B5">
                    <w:trPr>
                      <w:trHeight w:val="20"/>
                    </w:trPr>
                    <w:tc>
                      <w:tcPr>
                        <w:tcW w:w="2835" w:type="dxa"/>
                        <w:vMerge w:val="restart"/>
                        <w:tcBorders>
                          <w:top w:val="single" w:sz="2" w:space="0" w:color="000000"/>
                          <w:left w:val="single" w:sz="2" w:space="0" w:color="000000"/>
                          <w:right w:val="single" w:sz="2" w:space="0" w:color="000000"/>
                        </w:tcBorders>
                        <w:shd w:val="clear" w:color="auto" w:fill="auto"/>
                      </w:tcPr>
                      <w:p w14:paraId="55101683" w14:textId="77777777" w:rsidR="009F685E" w:rsidRPr="001414A1" w:rsidRDefault="009F685E" w:rsidP="001414A1">
                        <w:pPr>
                          <w:spacing w:line="240" w:lineRule="exact"/>
                          <w:ind w:left="108" w:right="108"/>
                          <w:jc w:val="both"/>
                          <w:rPr>
                            <w:rFonts w:ascii="メイリオ" w:eastAsia="メイリオ" w:hAnsi="メイリオ" w:cs="メイリオ"/>
                            <w:b/>
                            <w:bCs/>
                            <w:w w:val="105"/>
                            <w:sz w:val="18"/>
                            <w:szCs w:val="18"/>
                            <w:lang w:eastAsia="ja-JP"/>
                          </w:rPr>
                        </w:pPr>
                        <w:r w:rsidRPr="001414A1">
                          <w:rPr>
                            <w:rFonts w:ascii="メイリオ" w:eastAsia="メイリオ" w:hAnsi="メイリオ" w:cs="メイリオ"/>
                            <w:b/>
                            <w:bCs/>
                            <w:w w:val="105"/>
                            <w:sz w:val="18"/>
                            <w:szCs w:val="18"/>
                            <w:lang w:eastAsia="ja-JP"/>
                          </w:rPr>
                          <w:t>p.54</w:t>
                        </w:r>
                      </w:p>
                      <w:p w14:paraId="653C8112" w14:textId="77777777" w:rsidR="00BB3631" w:rsidRPr="00BB3631" w:rsidRDefault="00BB3631" w:rsidP="00BB3631">
                        <w:pPr>
                          <w:spacing w:line="240" w:lineRule="exact"/>
                          <w:ind w:left="108" w:right="108"/>
                          <w:jc w:val="both"/>
                          <w:rPr>
                            <w:rFonts w:ascii="ＭＳ ゴシック" w:eastAsia="ＭＳ ゴシック" w:hAnsi="ＭＳ ゴシック" w:cs="メイリオ"/>
                            <w:w w:val="105"/>
                            <w:sz w:val="18"/>
                            <w:szCs w:val="18"/>
                            <w:lang w:eastAsia="ja-JP"/>
                          </w:rPr>
                        </w:pPr>
                        <w:r w:rsidRPr="00BB3631">
                          <w:rPr>
                            <w:rFonts w:ascii="ＭＳ ゴシック" w:eastAsia="ＭＳ ゴシック" w:hAnsi="ＭＳ ゴシック" w:cs="メイリオ" w:hint="eastAsia"/>
                            <w:w w:val="105"/>
                            <w:sz w:val="18"/>
                            <w:szCs w:val="18"/>
                            <w:lang w:eastAsia="ja-JP"/>
                          </w:rPr>
                          <w:t>学びを支える資料</w:t>
                        </w:r>
                      </w:p>
                      <w:p w14:paraId="5D307571" w14:textId="77777777" w:rsidR="009F685E" w:rsidRPr="001414A1" w:rsidRDefault="009F685E" w:rsidP="001414A1">
                        <w:pPr>
                          <w:spacing w:line="240" w:lineRule="exact"/>
                          <w:ind w:left="108" w:right="108"/>
                          <w:jc w:val="both"/>
                          <w:rPr>
                            <w:rFonts w:ascii="メイリオ" w:eastAsia="メイリオ" w:hAnsi="メイリオ" w:cs="メイリオ"/>
                            <w:b/>
                            <w:bCs/>
                            <w:w w:val="105"/>
                            <w:sz w:val="18"/>
                            <w:szCs w:val="18"/>
                            <w:lang w:eastAsia="ja-JP"/>
                          </w:rPr>
                        </w:pPr>
                        <w:r w:rsidRPr="001414A1">
                          <w:rPr>
                            <w:rFonts w:ascii="メイリオ" w:eastAsia="メイリオ" w:hAnsi="メイリオ" w:cs="メイリオ" w:hint="eastAsia"/>
                            <w:b/>
                            <w:bCs/>
                            <w:w w:val="105"/>
                            <w:sz w:val="18"/>
                            <w:szCs w:val="18"/>
                            <w:lang w:eastAsia="ja-JP"/>
                          </w:rPr>
                          <w:t>立体を描く</w:t>
                        </w:r>
                      </w:p>
                      <w:p w14:paraId="27164B17" w14:textId="77777777" w:rsidR="009F685E" w:rsidRDefault="009F685E" w:rsidP="001414A1">
                        <w:pPr>
                          <w:spacing w:line="240" w:lineRule="exact"/>
                          <w:ind w:left="108" w:right="108"/>
                          <w:jc w:val="right"/>
                          <w:rPr>
                            <w:rFonts w:ascii="メイリオ" w:eastAsia="メイリオ" w:hAnsi="メイリオ" w:cs="メイリオ"/>
                            <w:b/>
                            <w:bCs/>
                            <w:sz w:val="18"/>
                            <w:szCs w:val="18"/>
                            <w:bdr w:val="single" w:sz="4" w:space="0" w:color="auto"/>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p w14:paraId="1D4B7F6F" w14:textId="77777777" w:rsidR="009F685E" w:rsidRDefault="009F685E" w:rsidP="001414A1">
                        <w:pPr>
                          <w:spacing w:line="240" w:lineRule="exact"/>
                          <w:ind w:left="108" w:right="108"/>
                          <w:jc w:val="right"/>
                          <w:rPr>
                            <w:rFonts w:ascii="メイリオ" w:eastAsia="メイリオ" w:hAnsi="メイリオ" w:cs="メイリオ"/>
                            <w:b/>
                            <w:bCs/>
                            <w:sz w:val="18"/>
                            <w:szCs w:val="18"/>
                            <w:bdr w:val="single" w:sz="4" w:space="0" w:color="auto"/>
                            <w:lang w:eastAsia="ja-JP"/>
                          </w:rPr>
                        </w:pPr>
                      </w:p>
                      <w:p w14:paraId="74648323" w14:textId="77777777" w:rsidR="00BB3631" w:rsidRPr="00BB3631" w:rsidRDefault="00BB3631" w:rsidP="00BB3631">
                        <w:pPr>
                          <w:spacing w:line="240" w:lineRule="exact"/>
                          <w:ind w:left="108" w:right="108"/>
                          <w:jc w:val="both"/>
                          <w:rPr>
                            <w:rFonts w:ascii="ＭＳ ゴシック" w:eastAsia="ＭＳ ゴシック" w:hAnsi="ＭＳ ゴシック" w:cs="メイリオ"/>
                            <w:w w:val="105"/>
                            <w:sz w:val="18"/>
                            <w:szCs w:val="18"/>
                            <w:lang w:eastAsia="ja-JP"/>
                          </w:rPr>
                        </w:pPr>
                        <w:r w:rsidRPr="00BB3631">
                          <w:rPr>
                            <w:rFonts w:ascii="ＭＳ ゴシック" w:eastAsia="ＭＳ ゴシック" w:hAnsi="ＭＳ ゴシック" w:cs="メイリオ" w:hint="eastAsia"/>
                            <w:w w:val="105"/>
                            <w:sz w:val="18"/>
                            <w:szCs w:val="18"/>
                            <w:lang w:eastAsia="ja-JP"/>
                          </w:rPr>
                          <w:t>学びを支える資料</w:t>
                        </w:r>
                      </w:p>
                      <w:p w14:paraId="4F07D04C" w14:textId="77777777" w:rsidR="009F685E" w:rsidRPr="001414A1" w:rsidRDefault="009F685E" w:rsidP="001414A1">
                        <w:pPr>
                          <w:spacing w:line="240" w:lineRule="exact"/>
                          <w:ind w:left="108" w:right="108"/>
                          <w:jc w:val="both"/>
                          <w:rPr>
                            <w:rFonts w:ascii="メイリオ" w:eastAsia="メイリオ" w:hAnsi="メイリオ" w:cs="メイリオ"/>
                            <w:b/>
                            <w:bCs/>
                            <w:w w:val="105"/>
                            <w:sz w:val="18"/>
                            <w:szCs w:val="18"/>
                            <w:lang w:eastAsia="ja-JP"/>
                          </w:rPr>
                        </w:pPr>
                        <w:r w:rsidRPr="001414A1">
                          <w:rPr>
                            <w:rFonts w:ascii="メイリオ" w:eastAsia="メイリオ" w:hAnsi="メイリオ" w:cs="メイリオ" w:hint="eastAsia"/>
                            <w:b/>
                            <w:bCs/>
                            <w:w w:val="105"/>
                            <w:sz w:val="18"/>
                            <w:szCs w:val="18"/>
                            <w:lang w:eastAsia="ja-JP"/>
                          </w:rPr>
                          <w:t>遠近感を出す</w:t>
                        </w:r>
                      </w:p>
                      <w:p w14:paraId="79CED3BD" w14:textId="77777777" w:rsidR="009F685E" w:rsidRPr="001414A1" w:rsidRDefault="009F685E" w:rsidP="001414A1">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0E9DFB97" w14:textId="77777777" w:rsidR="009F685E" w:rsidRPr="009F685E" w:rsidRDefault="009F685E" w:rsidP="000C68B5">
                        <w:pPr>
                          <w:spacing w:line="220" w:lineRule="exact"/>
                          <w:ind w:leftChars="50" w:left="270" w:right="108" w:hangingChars="100" w:hanging="160"/>
                          <w:jc w:val="both"/>
                          <w:rPr>
                            <w:rFonts w:ascii="ＭＳ 明朝" w:hAnsi="ＭＳ 明朝"/>
                            <w:sz w:val="16"/>
                            <w:szCs w:val="16"/>
                            <w:lang w:eastAsia="ja-JP"/>
                          </w:rPr>
                        </w:pPr>
                        <w:r w:rsidRPr="009F685E">
                          <w:rPr>
                            <w:rFonts w:ascii="ＭＳ 明朝" w:hAnsi="ＭＳ 明朝" w:hint="eastAsia"/>
                            <w:sz w:val="16"/>
                            <w:szCs w:val="16"/>
                            <w:lang w:eastAsia="ja-JP"/>
                          </w:rPr>
                          <w:t>○「形を面でとらえる」仕方や「光と陰影の仕組みをとらえる」仕方を鉛筆による表現方法で説明している。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5DC98222" w14:textId="77777777" w:rsidR="009F685E" w:rsidRPr="009F685E" w:rsidRDefault="009F685E" w:rsidP="000C68B5">
                        <w:pPr>
                          <w:spacing w:line="220" w:lineRule="exact"/>
                          <w:ind w:leftChars="50" w:left="270" w:right="108" w:hangingChars="100" w:hanging="160"/>
                          <w:jc w:val="both"/>
                          <w:rPr>
                            <w:rFonts w:ascii="ＭＳ 明朝" w:hAnsi="ＭＳ 明朝"/>
                            <w:sz w:val="16"/>
                            <w:szCs w:val="16"/>
                            <w:lang w:eastAsia="ja-JP"/>
                          </w:rPr>
                        </w:pPr>
                        <w:r w:rsidRPr="009F685E">
                          <w:rPr>
                            <w:rFonts w:ascii="ＭＳ 明朝" w:hAnsi="ＭＳ 明朝" w:hint="eastAsia"/>
                            <w:sz w:val="16"/>
                            <w:szCs w:val="16"/>
                            <w:lang w:eastAsia="ja-JP"/>
                          </w:rPr>
                          <w:t>○スケッチでの活用や絵画表現での陰影の表し方などの参考資料として活用する。</w:t>
                        </w:r>
                      </w:p>
                      <w:p w14:paraId="1692279F" w14:textId="77777777" w:rsidR="009F685E" w:rsidRPr="00B86365" w:rsidRDefault="009F685E" w:rsidP="000C68B5">
                        <w:pPr>
                          <w:spacing w:line="220" w:lineRule="exact"/>
                          <w:ind w:leftChars="50" w:left="270" w:right="108" w:hangingChars="100" w:hanging="160"/>
                          <w:jc w:val="both"/>
                          <w:rPr>
                            <w:rFonts w:ascii="ＭＳ 明朝" w:hAnsi="ＭＳ 明朝"/>
                            <w:sz w:val="16"/>
                            <w:szCs w:val="16"/>
                            <w:lang w:eastAsia="ja-JP"/>
                          </w:rPr>
                        </w:pPr>
                        <w:r w:rsidRPr="009F685E">
                          <w:rPr>
                            <w:rFonts w:ascii="ＭＳ 明朝" w:hAnsi="ＭＳ 明朝" w:hint="eastAsia"/>
                            <w:sz w:val="16"/>
                            <w:szCs w:val="16"/>
                            <w:lang w:eastAsia="ja-JP"/>
                          </w:rPr>
                          <w:t>○スケッチの学習を効果的に取り入れ、見る力や感じる力、考える力、描く力などを育成するときの資料として活用する。</w:t>
                        </w:r>
                      </w:p>
                    </w:tc>
                  </w:tr>
                  <w:tr w:rsidR="009F685E" w:rsidRPr="007F4039" w14:paraId="571E1189" w14:textId="77777777" w:rsidTr="000C68B5">
                    <w:trPr>
                      <w:trHeight w:val="20"/>
                    </w:trPr>
                    <w:tc>
                      <w:tcPr>
                        <w:tcW w:w="2835" w:type="dxa"/>
                        <w:vMerge/>
                        <w:tcBorders>
                          <w:left w:val="single" w:sz="2" w:space="0" w:color="000000"/>
                          <w:bottom w:val="single" w:sz="2" w:space="0" w:color="000000"/>
                          <w:right w:val="single" w:sz="2" w:space="0" w:color="000000"/>
                        </w:tcBorders>
                        <w:shd w:val="clear" w:color="auto" w:fill="auto"/>
                      </w:tcPr>
                      <w:p w14:paraId="20013105" w14:textId="77777777" w:rsidR="009F685E" w:rsidRPr="001414A1" w:rsidRDefault="009F685E" w:rsidP="001414A1">
                        <w:pPr>
                          <w:spacing w:line="240" w:lineRule="exact"/>
                          <w:ind w:left="108" w:right="108"/>
                          <w:jc w:val="right"/>
                          <w:rPr>
                            <w:rFonts w:ascii="メイリオ" w:eastAsia="メイリオ" w:hAnsi="メイリオ" w:cs="メイリオ"/>
                            <w:b/>
                            <w:bCs/>
                            <w:w w:val="105"/>
                            <w:sz w:val="18"/>
                            <w:szCs w:val="18"/>
                            <w:lang w:eastAsia="ja-JP"/>
                          </w:rPr>
                        </w:pP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68C24430" w14:textId="77777777" w:rsidR="009F685E" w:rsidRPr="009F685E" w:rsidRDefault="009F685E" w:rsidP="000C68B5">
                        <w:pPr>
                          <w:spacing w:line="220" w:lineRule="exact"/>
                          <w:ind w:leftChars="50" w:left="270" w:right="108" w:hangingChars="100" w:hanging="160"/>
                          <w:jc w:val="both"/>
                          <w:rPr>
                            <w:rFonts w:ascii="ＭＳ 明朝" w:hAnsi="ＭＳ 明朝"/>
                            <w:sz w:val="16"/>
                            <w:szCs w:val="16"/>
                            <w:lang w:eastAsia="ja-JP"/>
                          </w:rPr>
                        </w:pPr>
                        <w:r w:rsidRPr="009F685E">
                          <w:rPr>
                            <w:rFonts w:ascii="ＭＳ 明朝" w:hAnsi="ＭＳ 明朝" w:hint="eastAsia"/>
                            <w:sz w:val="16"/>
                            <w:szCs w:val="16"/>
                            <w:lang w:eastAsia="ja-JP"/>
                          </w:rPr>
                          <w:t>○線遠近法（一点透視、二点透視、三点透視）、空気遠近法を実際にそれぞれの遠近法を用いた作品や写真と共に紹介している。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7FBED5D4" w14:textId="77777777" w:rsidR="009F685E" w:rsidRPr="009F685E" w:rsidRDefault="009F685E" w:rsidP="000C68B5">
                        <w:pPr>
                          <w:spacing w:line="220" w:lineRule="exact"/>
                          <w:ind w:leftChars="50" w:left="270" w:right="108" w:hangingChars="100" w:hanging="160"/>
                          <w:jc w:val="both"/>
                          <w:rPr>
                            <w:rFonts w:ascii="ＭＳ 明朝" w:hAnsi="ＭＳ 明朝"/>
                            <w:sz w:val="16"/>
                            <w:szCs w:val="16"/>
                            <w:lang w:eastAsia="ja-JP"/>
                          </w:rPr>
                        </w:pPr>
                        <w:r w:rsidRPr="009F685E">
                          <w:rPr>
                            <w:rFonts w:ascii="ＭＳ 明朝" w:hAnsi="ＭＳ 明朝" w:hint="eastAsia"/>
                            <w:sz w:val="16"/>
                            <w:szCs w:val="16"/>
                            <w:lang w:eastAsia="ja-JP"/>
                          </w:rPr>
                          <w:t>○風景や空想画を描く際に効果的に活用したり、絵を描いているときの視点の位置を確認したりする際に活用したい。</w:t>
                        </w:r>
                      </w:p>
                    </w:tc>
                  </w:tr>
                </w:tbl>
                <w:p w14:paraId="3793A7C9" w14:textId="77777777" w:rsidR="00653501" w:rsidRPr="009D2C3A" w:rsidRDefault="00653501">
                  <w:pPr>
                    <w:rPr>
                      <w:lang w:eastAsia="ja-JP"/>
                    </w:rPr>
                  </w:pPr>
                </w:p>
              </w:txbxContent>
            </v:textbox>
          </v:shape>
        </w:pict>
      </w:r>
      <w:r w:rsidR="00D930C6">
        <w:rPr>
          <w:rFonts w:ascii="PMingLiU" w:hint="eastAsia"/>
          <w:position w:val="-275"/>
          <w:lang w:eastAsia="ja-JP"/>
        </w:rPr>
        <w:t xml:space="preserve"> </w:t>
      </w:r>
      <w:r w:rsidR="00B1667E">
        <w:rPr>
          <w:rFonts w:ascii="PMingLiU"/>
          <w:position w:val="-275"/>
        </w:rPr>
        <w:tab/>
      </w:r>
      <w:r>
        <w:rPr>
          <w:rFonts w:ascii="PMingLiU"/>
          <w:position w:val="221"/>
        </w:rPr>
      </w:r>
      <w:r>
        <w:rPr>
          <w:rFonts w:ascii="PMingLiU"/>
          <w:position w:val="221"/>
        </w:rPr>
        <w:pict w14:anchorId="71679B72">
          <v:shape id="_x0000_s1893" type="#_x0000_t202" style="width:532.9pt;height:727.05pt;mso-left-percent:-10001;mso-top-percent:-10001;mso-position-horizontal:absolute;mso-position-horizontal-relative:char;mso-position-vertical:absolute;mso-position-vertical-relative:line;mso-left-percent:-10001;mso-top-percent:-10001" filled="f" stroked="f">
            <v:textbox style="mso-next-textbox:#_x0000_s1893" inset="0,0,0,0">
              <w:txbxContent>
                <w:tbl>
                  <w:tblPr>
                    <w:tblW w:w="10545" w:type="dxa"/>
                    <w:tblLayout w:type="fixed"/>
                    <w:tblCellMar>
                      <w:left w:w="0" w:type="dxa"/>
                      <w:bottom w:w="28" w:type="dxa"/>
                      <w:right w:w="0" w:type="dxa"/>
                    </w:tblCellMar>
                    <w:tblLook w:val="01E0" w:firstRow="1" w:lastRow="1" w:firstColumn="1" w:lastColumn="1" w:noHBand="0" w:noVBand="0"/>
                  </w:tblPr>
                  <w:tblGrid>
                    <w:gridCol w:w="2835"/>
                    <w:gridCol w:w="3855"/>
                    <w:gridCol w:w="3855"/>
                  </w:tblGrid>
                  <w:tr w:rsidR="00653501" w:rsidRPr="00A73870" w14:paraId="3DF15BFE" w14:textId="77777777" w:rsidTr="002020DA">
                    <w:trPr>
                      <w:trHeight w:hRule="exact" w:val="454"/>
                    </w:trPr>
                    <w:tc>
                      <w:tcPr>
                        <w:tcW w:w="2835" w:type="dxa"/>
                        <w:tcBorders>
                          <w:top w:val="single" w:sz="2" w:space="0" w:color="000000"/>
                          <w:left w:val="single" w:sz="2" w:space="0" w:color="auto"/>
                          <w:bottom w:val="single" w:sz="2" w:space="0" w:color="000000"/>
                          <w:right w:val="single" w:sz="2" w:space="0" w:color="000000"/>
                        </w:tcBorders>
                        <w:shd w:val="clear" w:color="auto" w:fill="EFEFEF"/>
                        <w:vAlign w:val="center"/>
                      </w:tcPr>
                      <w:p w14:paraId="17C7ACA0" w14:textId="77777777" w:rsidR="00653501" w:rsidRPr="00A73870" w:rsidRDefault="00653501" w:rsidP="002B64FB">
                        <w:pPr>
                          <w:spacing w:line="240" w:lineRule="exact"/>
                          <w:jc w:val="center"/>
                          <w:rPr>
                            <w:rFonts w:ascii="メイリオ" w:eastAsia="メイリオ" w:hAnsi="メイリオ" w:cs="メイリオ"/>
                            <w:sz w:val="18"/>
                            <w:szCs w:val="20"/>
                          </w:rPr>
                        </w:pPr>
                        <w:proofErr w:type="spellStart"/>
                        <w:r w:rsidRPr="00A73870">
                          <w:rPr>
                            <w:rFonts w:ascii="メイリオ" w:eastAsia="メイリオ" w:hAnsi="メイリオ" w:cs="メイリオ"/>
                            <w:b/>
                            <w:bCs/>
                            <w:sz w:val="18"/>
                            <w:szCs w:val="20"/>
                          </w:rPr>
                          <w:t>ページ</w:t>
                        </w:r>
                        <w:proofErr w:type="spellEnd"/>
                        <w:r w:rsidRPr="00A73870">
                          <w:rPr>
                            <w:rFonts w:ascii="メイリオ" w:eastAsia="メイリオ" w:hAnsi="メイリオ" w:cs="メイリオ"/>
                            <w:b/>
                            <w:bCs/>
                            <w:sz w:val="18"/>
                            <w:szCs w:val="20"/>
                          </w:rPr>
                          <w:t>・</w:t>
                        </w:r>
                        <w:r>
                          <w:rPr>
                            <w:rFonts w:ascii="メイリオ" w:eastAsia="メイリオ" w:hAnsi="メイリオ" w:cs="メイリオ" w:hint="eastAsia"/>
                            <w:b/>
                            <w:bCs/>
                            <w:sz w:val="18"/>
                            <w:szCs w:val="20"/>
                            <w:lang w:eastAsia="ja-JP"/>
                          </w:rPr>
                          <w:t>タイトル</w:t>
                        </w:r>
                      </w:p>
                    </w:tc>
                    <w:tc>
                      <w:tcPr>
                        <w:tcW w:w="3855" w:type="dxa"/>
                        <w:tcBorders>
                          <w:top w:val="single" w:sz="2" w:space="0" w:color="000000"/>
                          <w:left w:val="single" w:sz="2" w:space="0" w:color="000000"/>
                          <w:bottom w:val="single" w:sz="2" w:space="0" w:color="000000"/>
                          <w:right w:val="single" w:sz="2" w:space="0" w:color="000000"/>
                        </w:tcBorders>
                        <w:shd w:val="clear" w:color="auto" w:fill="EFEFEF"/>
                        <w:vAlign w:val="center"/>
                      </w:tcPr>
                      <w:p w14:paraId="623628C6" w14:textId="77777777" w:rsidR="00653501" w:rsidRPr="00A73870" w:rsidRDefault="00653501" w:rsidP="002B64FB">
                        <w:pPr>
                          <w:spacing w:line="240" w:lineRule="exact"/>
                          <w:jc w:val="center"/>
                          <w:rPr>
                            <w:rFonts w:ascii="メイリオ" w:eastAsia="メイリオ" w:hAnsi="メイリオ" w:cs="メイリオ"/>
                            <w:sz w:val="18"/>
                            <w:szCs w:val="20"/>
                          </w:rPr>
                        </w:pPr>
                        <w:proofErr w:type="spellStart"/>
                        <w:r w:rsidRPr="00A73870">
                          <w:rPr>
                            <w:rFonts w:ascii="メイリオ" w:eastAsia="メイリオ" w:hAnsi="メイリオ" w:cs="メイリオ"/>
                            <w:b/>
                            <w:bCs/>
                            <w:sz w:val="18"/>
                            <w:szCs w:val="20"/>
                          </w:rPr>
                          <w:t>掲載内容</w:t>
                        </w:r>
                        <w:proofErr w:type="spellEnd"/>
                      </w:p>
                    </w:tc>
                    <w:tc>
                      <w:tcPr>
                        <w:tcW w:w="3855" w:type="dxa"/>
                        <w:tcBorders>
                          <w:top w:val="single" w:sz="2" w:space="0" w:color="000000"/>
                          <w:left w:val="single" w:sz="2" w:space="0" w:color="000000"/>
                          <w:bottom w:val="single" w:sz="2" w:space="0" w:color="000000"/>
                          <w:right w:val="single" w:sz="2" w:space="0" w:color="000000"/>
                        </w:tcBorders>
                        <w:shd w:val="clear" w:color="auto" w:fill="EFEFEF"/>
                        <w:vAlign w:val="center"/>
                      </w:tcPr>
                      <w:p w14:paraId="52C72C0A" w14:textId="77777777" w:rsidR="00653501" w:rsidRPr="00A73870" w:rsidRDefault="00653501" w:rsidP="002B64FB">
                        <w:pPr>
                          <w:spacing w:line="240" w:lineRule="exact"/>
                          <w:jc w:val="center"/>
                          <w:rPr>
                            <w:rFonts w:ascii="メイリオ" w:eastAsia="メイリオ" w:hAnsi="メイリオ" w:cs="メイリオ"/>
                            <w:sz w:val="18"/>
                            <w:szCs w:val="20"/>
                          </w:rPr>
                        </w:pPr>
                        <w:proofErr w:type="spellStart"/>
                        <w:r w:rsidRPr="00A73870">
                          <w:rPr>
                            <w:rFonts w:ascii="メイリオ" w:eastAsia="メイリオ" w:hAnsi="メイリオ" w:cs="メイリオ"/>
                            <w:b/>
                            <w:bCs/>
                            <w:sz w:val="18"/>
                            <w:szCs w:val="20"/>
                          </w:rPr>
                          <w:t>ページの活用方法</w:t>
                        </w:r>
                        <w:proofErr w:type="spellEnd"/>
                      </w:p>
                    </w:tc>
                  </w:tr>
                  <w:tr w:rsidR="00FE3261" w:rsidRPr="00A73870" w14:paraId="2892B602" w14:textId="77777777" w:rsidTr="002020DA">
                    <w:tc>
                      <w:tcPr>
                        <w:tcW w:w="2835" w:type="dxa"/>
                        <w:tcBorders>
                          <w:top w:val="single" w:sz="2" w:space="0" w:color="000000"/>
                          <w:left w:val="single" w:sz="2" w:space="0" w:color="000000"/>
                          <w:bottom w:val="single" w:sz="2" w:space="0" w:color="auto"/>
                          <w:right w:val="single" w:sz="2" w:space="0" w:color="000000"/>
                        </w:tcBorders>
                        <w:shd w:val="clear" w:color="auto" w:fill="auto"/>
                      </w:tcPr>
                      <w:p w14:paraId="6F62E960" w14:textId="77777777" w:rsidR="00FE3261" w:rsidRPr="000E12DA" w:rsidRDefault="00FE3261" w:rsidP="00FE3261">
                        <w:pPr>
                          <w:spacing w:line="240" w:lineRule="exact"/>
                          <w:ind w:left="108" w:right="108"/>
                          <w:jc w:val="both"/>
                          <w:rPr>
                            <w:rFonts w:ascii="メイリオ" w:eastAsia="メイリオ" w:hAnsi="メイリオ" w:cs="メイリオ"/>
                            <w:b/>
                            <w:bCs/>
                            <w:w w:val="105"/>
                            <w:sz w:val="18"/>
                            <w:szCs w:val="18"/>
                            <w:lang w:eastAsia="ja-JP"/>
                          </w:rPr>
                        </w:pPr>
                        <w:r w:rsidRPr="000E12DA">
                          <w:rPr>
                            <w:rFonts w:ascii="メイリオ" w:eastAsia="メイリオ" w:hAnsi="メイリオ" w:cs="メイリオ"/>
                            <w:b/>
                            <w:bCs/>
                            <w:w w:val="105"/>
                            <w:sz w:val="18"/>
                            <w:szCs w:val="18"/>
                            <w:lang w:eastAsia="ja-JP"/>
                          </w:rPr>
                          <w:t>p.55</w:t>
                        </w:r>
                      </w:p>
                      <w:p w14:paraId="409FFA5E" w14:textId="77777777" w:rsidR="00FE3261" w:rsidRPr="00BB3631" w:rsidRDefault="00FE3261" w:rsidP="00FE3261">
                        <w:pPr>
                          <w:spacing w:line="240" w:lineRule="exact"/>
                          <w:ind w:left="108" w:right="108"/>
                          <w:jc w:val="both"/>
                          <w:rPr>
                            <w:rFonts w:ascii="ＭＳ ゴシック" w:eastAsia="ＭＳ ゴシック" w:hAnsi="ＭＳ ゴシック" w:cs="メイリオ"/>
                            <w:w w:val="105"/>
                            <w:sz w:val="18"/>
                            <w:szCs w:val="18"/>
                            <w:lang w:eastAsia="ja-JP"/>
                          </w:rPr>
                        </w:pPr>
                        <w:r w:rsidRPr="00BB3631">
                          <w:rPr>
                            <w:rFonts w:ascii="ＭＳ ゴシック" w:eastAsia="ＭＳ ゴシック" w:hAnsi="ＭＳ ゴシック" w:cs="メイリオ" w:hint="eastAsia"/>
                            <w:w w:val="105"/>
                            <w:sz w:val="18"/>
                            <w:szCs w:val="18"/>
                            <w:lang w:eastAsia="ja-JP"/>
                          </w:rPr>
                          <w:t>学びを支える資料</w:t>
                        </w:r>
                      </w:p>
                      <w:p w14:paraId="5454B09A" w14:textId="77777777" w:rsidR="00FE3261" w:rsidRDefault="00FE3261" w:rsidP="00FE3261">
                        <w:pPr>
                          <w:spacing w:line="240" w:lineRule="exact"/>
                          <w:ind w:left="108" w:right="108"/>
                          <w:jc w:val="both"/>
                          <w:rPr>
                            <w:rFonts w:ascii="メイリオ" w:eastAsia="メイリオ" w:hAnsi="メイリオ" w:cs="メイリオ"/>
                            <w:b/>
                            <w:bCs/>
                            <w:w w:val="105"/>
                            <w:sz w:val="18"/>
                            <w:szCs w:val="18"/>
                            <w:lang w:eastAsia="ja-JP"/>
                          </w:rPr>
                        </w:pPr>
                        <w:r w:rsidRPr="000E12DA">
                          <w:rPr>
                            <w:rFonts w:ascii="メイリオ" w:eastAsia="メイリオ" w:hAnsi="メイリオ" w:cs="メイリオ" w:hint="eastAsia"/>
                            <w:b/>
                            <w:bCs/>
                            <w:w w:val="105"/>
                            <w:sz w:val="18"/>
                            <w:szCs w:val="18"/>
                            <w:lang w:eastAsia="ja-JP"/>
                          </w:rPr>
                          <w:t>人物をつくる</w:t>
                        </w:r>
                      </w:p>
                      <w:p w14:paraId="5007F696" w14:textId="77777777" w:rsidR="00FE3261" w:rsidRPr="00B86365" w:rsidRDefault="00FE3261" w:rsidP="00FE3261">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5C8BAEE2" w14:textId="77777777" w:rsidR="00FE3261" w:rsidRPr="00055EBC" w:rsidRDefault="00FE3261" w:rsidP="000C68B5">
                        <w:pPr>
                          <w:spacing w:line="220" w:lineRule="atLeast"/>
                          <w:ind w:leftChars="50" w:left="270" w:right="108" w:hangingChars="100" w:hanging="160"/>
                          <w:jc w:val="both"/>
                          <w:rPr>
                            <w:rFonts w:ascii="ＭＳ 明朝" w:hAnsi="ＭＳ 明朝" w:cs="游ゴシック"/>
                            <w:sz w:val="16"/>
                            <w:szCs w:val="16"/>
                            <w:lang w:eastAsia="ja-JP"/>
                          </w:rPr>
                        </w:pPr>
                        <w:r w:rsidRPr="00055EBC">
                          <w:rPr>
                            <w:rFonts w:ascii="ＭＳ 明朝" w:hAnsi="ＭＳ 明朝" w:hint="eastAsia"/>
                            <w:sz w:val="16"/>
                            <w:szCs w:val="16"/>
                            <w:lang w:eastAsia="ja-JP"/>
                          </w:rPr>
                          <w:t>○骨格の構造や関節の動き、人物の動きを立体で表すときの制作の流れを説明している。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75C0FE7F" w14:textId="77777777" w:rsidR="00FE3261" w:rsidRPr="00FE3261" w:rsidRDefault="00FE3261" w:rsidP="000C68B5">
                        <w:pPr>
                          <w:pStyle w:val="2011-1"/>
                          <w:spacing w:line="220" w:lineRule="atLeast"/>
                          <w:ind w:leftChars="50" w:left="270" w:right="108" w:hangingChars="100" w:hanging="160"/>
                          <w:rPr>
                            <w:rFonts w:ascii="ＭＳ 明朝" w:eastAsia="ＭＳ 明朝" w:hAnsi="ＭＳ 明朝"/>
                            <w:sz w:val="16"/>
                            <w:szCs w:val="16"/>
                          </w:rPr>
                        </w:pPr>
                        <w:r w:rsidRPr="00FE3261">
                          <w:rPr>
                            <w:rFonts w:ascii="ＭＳ 明朝" w:eastAsia="ＭＳ 明朝" w:hAnsi="ＭＳ 明朝" w:hint="eastAsia"/>
                            <w:sz w:val="16"/>
                            <w:szCs w:val="16"/>
                          </w:rPr>
                          <w:t>○p.12-13「瞬間の美しさを形に」の学習で参考資料として活用する。</w:t>
                        </w:r>
                      </w:p>
                      <w:p w14:paraId="07F04BA5" w14:textId="77777777" w:rsidR="00FE3261" w:rsidRPr="00FE3261" w:rsidRDefault="00FE3261" w:rsidP="000C68B5">
                        <w:pPr>
                          <w:spacing w:line="220" w:lineRule="atLeast"/>
                          <w:ind w:leftChars="50" w:left="270" w:right="108" w:hangingChars="100" w:hanging="160"/>
                          <w:jc w:val="both"/>
                          <w:rPr>
                            <w:rFonts w:ascii="ＭＳ 明朝" w:hAnsi="ＭＳ 明朝" w:cs="游ゴシック"/>
                            <w:sz w:val="16"/>
                            <w:szCs w:val="16"/>
                            <w:lang w:eastAsia="ja-JP"/>
                          </w:rPr>
                        </w:pPr>
                        <w:r w:rsidRPr="00FE3261">
                          <w:rPr>
                            <w:rFonts w:ascii="ＭＳ 明朝" w:hAnsi="ＭＳ 明朝" w:hint="eastAsia"/>
                            <w:sz w:val="16"/>
                            <w:szCs w:val="16"/>
                            <w:lang w:eastAsia="ja-JP"/>
                          </w:rPr>
                          <w:t>○人物の造形的な特徴を基に、材料を使って見立てることや、全体のイメージで捉える学習、立体感や量感、動勢などを捉える学習の資料として活用する。</w:t>
                        </w:r>
                      </w:p>
                    </w:tc>
                  </w:tr>
                  <w:tr w:rsidR="00FE3261" w:rsidRPr="00A73870" w14:paraId="4BB5B20B" w14:textId="77777777" w:rsidTr="002020DA">
                    <w:tc>
                      <w:tcPr>
                        <w:tcW w:w="2835" w:type="dxa"/>
                        <w:tcBorders>
                          <w:top w:val="single" w:sz="2" w:space="0" w:color="auto"/>
                          <w:left w:val="single" w:sz="2" w:space="0" w:color="000000"/>
                          <w:bottom w:val="single" w:sz="2" w:space="0" w:color="auto"/>
                          <w:right w:val="single" w:sz="2" w:space="0" w:color="000000"/>
                        </w:tcBorders>
                        <w:shd w:val="clear" w:color="auto" w:fill="auto"/>
                      </w:tcPr>
                      <w:p w14:paraId="1F5D45FE" w14:textId="77777777" w:rsidR="00FE3261" w:rsidRPr="000E12DA" w:rsidRDefault="00FE3261" w:rsidP="00FE3261">
                        <w:pPr>
                          <w:spacing w:line="240" w:lineRule="exact"/>
                          <w:ind w:left="108" w:right="108"/>
                          <w:jc w:val="both"/>
                          <w:rPr>
                            <w:rFonts w:ascii="メイリオ" w:eastAsia="メイリオ" w:hAnsi="メイリオ" w:cs="メイリオ"/>
                            <w:b/>
                            <w:bCs/>
                            <w:w w:val="105"/>
                            <w:sz w:val="18"/>
                            <w:szCs w:val="18"/>
                            <w:lang w:eastAsia="ja-JP"/>
                          </w:rPr>
                        </w:pPr>
                        <w:r w:rsidRPr="000E12DA">
                          <w:rPr>
                            <w:rFonts w:ascii="メイリオ" w:eastAsia="メイリオ" w:hAnsi="メイリオ" w:cs="メイリオ"/>
                            <w:b/>
                            <w:bCs/>
                            <w:w w:val="105"/>
                            <w:sz w:val="18"/>
                            <w:szCs w:val="18"/>
                            <w:lang w:eastAsia="ja-JP"/>
                          </w:rPr>
                          <w:t>p.56</w:t>
                        </w:r>
                      </w:p>
                      <w:p w14:paraId="5852DDE4" w14:textId="77777777" w:rsidR="00FE3261" w:rsidRPr="00BB3631" w:rsidRDefault="00FE3261" w:rsidP="00FE3261">
                        <w:pPr>
                          <w:spacing w:line="240" w:lineRule="exact"/>
                          <w:ind w:left="108" w:right="108"/>
                          <w:jc w:val="both"/>
                          <w:rPr>
                            <w:rFonts w:ascii="ＭＳ ゴシック" w:eastAsia="ＭＳ ゴシック" w:hAnsi="ＭＳ ゴシック" w:cs="メイリオ"/>
                            <w:w w:val="105"/>
                            <w:sz w:val="18"/>
                            <w:szCs w:val="18"/>
                            <w:lang w:eastAsia="ja-JP"/>
                          </w:rPr>
                        </w:pPr>
                        <w:r w:rsidRPr="00BB3631">
                          <w:rPr>
                            <w:rFonts w:ascii="ＭＳ ゴシック" w:eastAsia="ＭＳ ゴシック" w:hAnsi="ＭＳ ゴシック" w:cs="メイリオ" w:hint="eastAsia"/>
                            <w:w w:val="105"/>
                            <w:sz w:val="18"/>
                            <w:szCs w:val="18"/>
                            <w:lang w:eastAsia="ja-JP"/>
                          </w:rPr>
                          <w:t>学びを支える資料</w:t>
                        </w:r>
                      </w:p>
                      <w:p w14:paraId="7E174BA4" w14:textId="77777777" w:rsidR="00FE3261" w:rsidRDefault="00FE3261" w:rsidP="00FE3261">
                        <w:pPr>
                          <w:spacing w:line="240" w:lineRule="exact"/>
                          <w:ind w:left="108" w:right="108"/>
                          <w:jc w:val="both"/>
                          <w:rPr>
                            <w:rFonts w:ascii="メイリオ" w:eastAsia="メイリオ" w:hAnsi="メイリオ" w:cs="メイリオ"/>
                            <w:b/>
                            <w:bCs/>
                            <w:w w:val="105"/>
                            <w:sz w:val="18"/>
                            <w:szCs w:val="18"/>
                            <w:lang w:eastAsia="ja-JP"/>
                          </w:rPr>
                        </w:pPr>
                        <w:r w:rsidRPr="000E12DA">
                          <w:rPr>
                            <w:rFonts w:ascii="メイリオ" w:eastAsia="メイリオ" w:hAnsi="メイリオ" w:cs="メイリオ" w:hint="eastAsia"/>
                            <w:b/>
                            <w:bCs/>
                            <w:w w:val="105"/>
                            <w:sz w:val="18"/>
                            <w:szCs w:val="18"/>
                            <w:lang w:eastAsia="ja-JP"/>
                          </w:rPr>
                          <w:t>北斎の大波</w:t>
                        </w:r>
                      </w:p>
                      <w:p w14:paraId="5EBDCE48" w14:textId="77777777" w:rsidR="00FE3261" w:rsidRPr="00B86365" w:rsidRDefault="00FE3261" w:rsidP="00FE3261">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329F9C2A" w14:textId="77777777" w:rsidR="00FE3261" w:rsidRPr="00055EBC" w:rsidRDefault="00FE3261" w:rsidP="000C68B5">
                        <w:pPr>
                          <w:spacing w:line="220" w:lineRule="atLeast"/>
                          <w:ind w:leftChars="50" w:left="270" w:right="108" w:hangingChars="100" w:hanging="160"/>
                          <w:jc w:val="both"/>
                          <w:rPr>
                            <w:rFonts w:ascii="ＭＳ 明朝" w:hAnsi="ＭＳ 明朝" w:cs="游ゴシック"/>
                            <w:sz w:val="16"/>
                            <w:szCs w:val="16"/>
                            <w:lang w:eastAsia="ja-JP"/>
                          </w:rPr>
                        </w:pPr>
                        <w:r w:rsidRPr="00055EBC">
                          <w:rPr>
                            <w:rFonts w:ascii="ＭＳ 明朝" w:hAnsi="ＭＳ 明朝" w:hint="eastAsia"/>
                            <w:sz w:val="16"/>
                            <w:szCs w:val="16"/>
                            <w:lang w:eastAsia="ja-JP"/>
                          </w:rPr>
                          <w:t>○葛飾北斎の「神奈川沖浪裏」の作品ができるまでの波の表現や用いられている藍色を紹介している。また関連した波の絵や「神奈川沖浪裏」や立体的な「手で見る絵」も掲載している。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3036C256" w14:textId="77777777" w:rsidR="00FE3261" w:rsidRPr="00FE3261" w:rsidRDefault="00FE3261" w:rsidP="000C68B5">
                        <w:pPr>
                          <w:pStyle w:val="2011-1"/>
                          <w:spacing w:line="220" w:lineRule="atLeast"/>
                          <w:ind w:leftChars="50" w:left="270" w:right="108" w:hangingChars="100" w:hanging="160"/>
                          <w:rPr>
                            <w:rFonts w:ascii="ＭＳ 明朝" w:eastAsia="ＭＳ 明朝" w:hAnsi="ＭＳ 明朝"/>
                            <w:sz w:val="16"/>
                            <w:szCs w:val="16"/>
                          </w:rPr>
                        </w:pPr>
                        <w:r w:rsidRPr="00FE3261">
                          <w:rPr>
                            <w:rFonts w:ascii="ＭＳ 明朝" w:eastAsia="ＭＳ 明朝" w:hAnsi="ＭＳ 明朝" w:hint="eastAsia"/>
                            <w:sz w:val="16"/>
                            <w:szCs w:val="16"/>
                          </w:rPr>
                          <w:t>○</w:t>
                        </w:r>
                        <w:r w:rsidRPr="00FE3261">
                          <w:rPr>
                            <w:rFonts w:ascii="ＭＳ 明朝" w:eastAsia="ＭＳ 明朝" w:hAnsi="ＭＳ 明朝"/>
                            <w:sz w:val="16"/>
                            <w:szCs w:val="16"/>
                          </w:rPr>
                          <w:t>p.24</w:t>
                        </w:r>
                        <w:r w:rsidRPr="00FE3261">
                          <w:rPr>
                            <w:rFonts w:ascii="ＭＳ 明朝" w:eastAsia="ＭＳ 明朝" w:hAnsi="ＭＳ 明朝" w:hint="eastAsia"/>
                            <w:sz w:val="16"/>
                            <w:szCs w:val="16"/>
                          </w:rPr>
                          <w:t>～</w:t>
                        </w:r>
                        <w:r w:rsidRPr="00FE3261">
                          <w:rPr>
                            <w:rFonts w:ascii="ＭＳ 明朝" w:eastAsia="ＭＳ 明朝" w:hAnsi="ＭＳ 明朝"/>
                            <w:sz w:val="16"/>
                            <w:szCs w:val="16"/>
                          </w:rPr>
                          <w:t>29</w:t>
                        </w:r>
                        <w:r w:rsidRPr="00FE3261">
                          <w:rPr>
                            <w:rFonts w:ascii="ＭＳ 明朝" w:eastAsia="ＭＳ 明朝" w:hAnsi="ＭＳ 明朝" w:hint="eastAsia"/>
                            <w:sz w:val="16"/>
                            <w:szCs w:val="16"/>
                          </w:rPr>
                          <w:t>「浮世絵っておもしろい」の学習と関連させて学習する。</w:t>
                        </w:r>
                        <w:r w:rsidRPr="00FE3261">
                          <w:rPr>
                            <w:rFonts w:ascii="ＭＳ 明朝" w:eastAsia="ＭＳ 明朝" w:hAnsi="ＭＳ 明朝"/>
                            <w:sz w:val="16"/>
                            <w:szCs w:val="16"/>
                          </w:rPr>
                          <w:t>p.26</w:t>
                        </w:r>
                        <w:r w:rsidRPr="00FE3261">
                          <w:rPr>
                            <w:rFonts w:ascii="ＭＳ 明朝" w:eastAsia="ＭＳ 明朝" w:hAnsi="ＭＳ 明朝" w:hint="eastAsia"/>
                            <w:sz w:val="16"/>
                            <w:szCs w:val="16"/>
                          </w:rPr>
                          <w:t>の原寸大の作品を鑑賞しながら版画による線の描写や色彩の重ね方、波の表現や藍色の表現を感じ取らせ、作品の世界を広げさせる。</w:t>
                        </w:r>
                      </w:p>
                      <w:p w14:paraId="3FCA373B" w14:textId="77777777" w:rsidR="00FE3261" w:rsidRPr="00FE3261" w:rsidRDefault="00FE3261" w:rsidP="000C68B5">
                        <w:pPr>
                          <w:spacing w:line="220" w:lineRule="atLeast"/>
                          <w:ind w:leftChars="50" w:left="270" w:right="108" w:hangingChars="100" w:hanging="160"/>
                          <w:jc w:val="both"/>
                          <w:rPr>
                            <w:rFonts w:ascii="ＭＳ 明朝" w:hAnsi="ＭＳ 明朝" w:cs="游ゴシック"/>
                            <w:sz w:val="16"/>
                            <w:szCs w:val="16"/>
                            <w:lang w:eastAsia="ja-JP"/>
                          </w:rPr>
                        </w:pPr>
                        <w:r w:rsidRPr="00FE3261">
                          <w:rPr>
                            <w:rFonts w:ascii="ＭＳ 明朝" w:hAnsi="ＭＳ 明朝" w:hint="eastAsia"/>
                            <w:sz w:val="16"/>
                            <w:szCs w:val="16"/>
                            <w:lang w:eastAsia="ja-JP"/>
                          </w:rPr>
                          <w:t>○日本の伝統や文化のよさや美しさを感じ取り愛情を深めたり、日本の美術文化の継承と創造について考えたりする学習で活用する。</w:t>
                        </w:r>
                      </w:p>
                    </w:tc>
                  </w:tr>
                  <w:tr w:rsidR="00FE3261" w:rsidRPr="00A73870" w14:paraId="4C001EAF" w14:textId="77777777" w:rsidTr="002020DA">
                    <w:tc>
                      <w:tcPr>
                        <w:tcW w:w="2835" w:type="dxa"/>
                        <w:tcBorders>
                          <w:top w:val="single" w:sz="2" w:space="0" w:color="auto"/>
                          <w:left w:val="single" w:sz="2" w:space="0" w:color="000000"/>
                          <w:bottom w:val="single" w:sz="2" w:space="0" w:color="auto"/>
                          <w:right w:val="single" w:sz="2" w:space="0" w:color="000000"/>
                        </w:tcBorders>
                        <w:shd w:val="clear" w:color="auto" w:fill="auto"/>
                      </w:tcPr>
                      <w:p w14:paraId="147C2125" w14:textId="77777777" w:rsidR="00FE3261" w:rsidRPr="000E12DA" w:rsidRDefault="00FE3261" w:rsidP="00FE3261">
                        <w:pPr>
                          <w:spacing w:line="240" w:lineRule="exact"/>
                          <w:ind w:left="108" w:right="108"/>
                          <w:jc w:val="both"/>
                          <w:rPr>
                            <w:rFonts w:ascii="メイリオ" w:eastAsia="メイリオ" w:hAnsi="メイリオ" w:cs="メイリオ"/>
                            <w:b/>
                            <w:bCs/>
                            <w:w w:val="105"/>
                            <w:sz w:val="18"/>
                            <w:szCs w:val="18"/>
                            <w:lang w:eastAsia="ja-JP"/>
                          </w:rPr>
                        </w:pPr>
                        <w:r w:rsidRPr="000E12DA">
                          <w:rPr>
                            <w:rFonts w:ascii="メイリオ" w:eastAsia="メイリオ" w:hAnsi="メイリオ" w:cs="メイリオ"/>
                            <w:b/>
                            <w:bCs/>
                            <w:w w:val="105"/>
                            <w:sz w:val="18"/>
                            <w:szCs w:val="18"/>
                            <w:lang w:eastAsia="ja-JP"/>
                          </w:rPr>
                          <w:t>p.57</w:t>
                        </w:r>
                      </w:p>
                      <w:p w14:paraId="7910576A" w14:textId="77777777" w:rsidR="00FE3261" w:rsidRPr="00BB3631" w:rsidRDefault="00FE3261" w:rsidP="00FE3261">
                        <w:pPr>
                          <w:spacing w:line="240" w:lineRule="exact"/>
                          <w:ind w:left="108" w:right="108"/>
                          <w:jc w:val="both"/>
                          <w:rPr>
                            <w:rFonts w:ascii="ＭＳ ゴシック" w:eastAsia="ＭＳ ゴシック" w:hAnsi="ＭＳ ゴシック" w:cs="メイリオ"/>
                            <w:w w:val="105"/>
                            <w:sz w:val="18"/>
                            <w:szCs w:val="18"/>
                            <w:lang w:eastAsia="ja-JP"/>
                          </w:rPr>
                        </w:pPr>
                        <w:r w:rsidRPr="00BB3631">
                          <w:rPr>
                            <w:rFonts w:ascii="ＭＳ ゴシック" w:eastAsia="ＭＳ ゴシック" w:hAnsi="ＭＳ ゴシック" w:cs="メイリオ" w:hint="eastAsia"/>
                            <w:w w:val="105"/>
                            <w:sz w:val="18"/>
                            <w:szCs w:val="18"/>
                            <w:lang w:eastAsia="ja-JP"/>
                          </w:rPr>
                          <w:t>学びを支える資料</w:t>
                        </w:r>
                      </w:p>
                      <w:p w14:paraId="02F66896" w14:textId="77777777" w:rsidR="00FE3261" w:rsidRDefault="00FE3261" w:rsidP="00FE3261">
                        <w:pPr>
                          <w:spacing w:line="240" w:lineRule="exact"/>
                          <w:ind w:left="108" w:right="108"/>
                          <w:jc w:val="both"/>
                          <w:rPr>
                            <w:rFonts w:ascii="メイリオ" w:eastAsia="メイリオ" w:hAnsi="メイリオ" w:cs="メイリオ"/>
                            <w:b/>
                            <w:bCs/>
                            <w:w w:val="105"/>
                            <w:sz w:val="18"/>
                            <w:szCs w:val="18"/>
                            <w:lang w:eastAsia="ja-JP"/>
                          </w:rPr>
                        </w:pPr>
                        <w:r w:rsidRPr="000E12DA">
                          <w:rPr>
                            <w:rFonts w:ascii="メイリオ" w:eastAsia="メイリオ" w:hAnsi="メイリオ" w:cs="メイリオ" w:hint="eastAsia"/>
                            <w:b/>
                            <w:bCs/>
                            <w:w w:val="105"/>
                            <w:sz w:val="18"/>
                            <w:szCs w:val="18"/>
                            <w:lang w:eastAsia="ja-JP"/>
                          </w:rPr>
                          <w:t>金属でつくる</w:t>
                        </w:r>
                      </w:p>
                      <w:p w14:paraId="4216E556" w14:textId="77777777" w:rsidR="00FE3261" w:rsidRPr="00B86365" w:rsidRDefault="00FE3261" w:rsidP="00FE3261">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0368D97B" w14:textId="77777777" w:rsidR="00FE3261" w:rsidRPr="00055EBC" w:rsidRDefault="00FE3261" w:rsidP="000C68B5">
                        <w:pPr>
                          <w:spacing w:line="220" w:lineRule="atLeast"/>
                          <w:ind w:leftChars="50" w:left="270" w:right="108" w:hangingChars="100" w:hanging="160"/>
                          <w:jc w:val="both"/>
                          <w:rPr>
                            <w:rFonts w:ascii="ＭＳ 明朝" w:hAnsi="ＭＳ 明朝" w:cs="游ゴシック"/>
                            <w:sz w:val="16"/>
                            <w:szCs w:val="16"/>
                            <w:lang w:eastAsia="ja-JP"/>
                          </w:rPr>
                        </w:pPr>
                        <w:r w:rsidRPr="00055EBC">
                          <w:rPr>
                            <w:rFonts w:ascii="ＭＳ 明朝" w:hAnsi="ＭＳ 明朝" w:hint="eastAsia"/>
                            <w:sz w:val="16"/>
                            <w:szCs w:val="16"/>
                            <w:lang w:eastAsia="ja-JP"/>
                          </w:rPr>
                          <w:t>○金属の「切る」「打ち出す」「溶かす」などの加工の仕方を説明している。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686C07DE" w14:textId="77777777" w:rsidR="00FE3261" w:rsidRPr="00FE3261" w:rsidRDefault="00FE3261" w:rsidP="000C68B5">
                        <w:pPr>
                          <w:pStyle w:val="2011-1"/>
                          <w:spacing w:line="220" w:lineRule="atLeast"/>
                          <w:ind w:leftChars="50" w:left="270" w:right="108" w:hangingChars="100" w:hanging="160"/>
                          <w:rPr>
                            <w:rFonts w:ascii="ＭＳ 明朝" w:eastAsia="ＭＳ 明朝" w:hAnsi="ＭＳ 明朝"/>
                            <w:sz w:val="16"/>
                            <w:szCs w:val="16"/>
                          </w:rPr>
                        </w:pPr>
                        <w:r w:rsidRPr="00FE3261">
                          <w:rPr>
                            <w:rFonts w:ascii="ＭＳ 明朝" w:eastAsia="ＭＳ 明朝" w:hAnsi="ＭＳ 明朝" w:hint="eastAsia"/>
                            <w:sz w:val="16"/>
                            <w:szCs w:val="16"/>
                          </w:rPr>
                          <w:t>○</w:t>
                        </w:r>
                        <w:r w:rsidRPr="00FE3261">
                          <w:rPr>
                            <w:rFonts w:ascii="ＭＳ 明朝" w:eastAsia="ＭＳ 明朝" w:hAnsi="ＭＳ 明朝"/>
                            <w:sz w:val="16"/>
                            <w:szCs w:val="16"/>
                          </w:rPr>
                          <w:t>p.44-45</w:t>
                        </w:r>
                        <w:r w:rsidRPr="00FE3261">
                          <w:rPr>
                            <w:rFonts w:ascii="ＭＳ 明朝" w:eastAsia="ＭＳ 明朝" w:hAnsi="ＭＳ 明朝" w:hint="eastAsia"/>
                            <w:sz w:val="16"/>
                            <w:szCs w:val="16"/>
                          </w:rPr>
                          <w:t>「つくる・使う・材料を味わう工芸」の制作の参考資料として活用する。</w:t>
                        </w:r>
                      </w:p>
                      <w:p w14:paraId="1376B4BB" w14:textId="77777777" w:rsidR="00FE3261" w:rsidRPr="00FE3261" w:rsidRDefault="00FE3261" w:rsidP="000C68B5">
                        <w:pPr>
                          <w:spacing w:line="220" w:lineRule="atLeast"/>
                          <w:ind w:leftChars="50" w:left="270" w:right="108" w:hangingChars="100" w:hanging="160"/>
                          <w:jc w:val="both"/>
                          <w:rPr>
                            <w:rFonts w:ascii="ＭＳ 明朝" w:hAnsi="ＭＳ 明朝" w:cs="游ゴシック"/>
                            <w:sz w:val="16"/>
                            <w:szCs w:val="16"/>
                            <w:lang w:eastAsia="ja-JP"/>
                          </w:rPr>
                        </w:pPr>
                        <w:r w:rsidRPr="00FE3261">
                          <w:rPr>
                            <w:rFonts w:ascii="ＭＳ 明朝" w:hAnsi="ＭＳ 明朝" w:hint="eastAsia"/>
                            <w:sz w:val="16"/>
                            <w:szCs w:val="16"/>
                            <w:lang w:eastAsia="ja-JP"/>
                          </w:rPr>
                          <w:t>○金属の特性を生かし、創造的に表す学習の資料として活用する。</w:t>
                        </w:r>
                      </w:p>
                    </w:tc>
                  </w:tr>
                  <w:tr w:rsidR="00FE3261" w:rsidRPr="00A73870" w14:paraId="619A1E05" w14:textId="77777777" w:rsidTr="002020DA">
                    <w:tc>
                      <w:tcPr>
                        <w:tcW w:w="2835" w:type="dxa"/>
                        <w:tcBorders>
                          <w:top w:val="single" w:sz="2" w:space="0" w:color="auto"/>
                          <w:left w:val="single" w:sz="2" w:space="0" w:color="000000"/>
                          <w:bottom w:val="single" w:sz="2" w:space="0" w:color="000000"/>
                          <w:right w:val="single" w:sz="2" w:space="0" w:color="000000"/>
                        </w:tcBorders>
                        <w:shd w:val="clear" w:color="auto" w:fill="auto"/>
                      </w:tcPr>
                      <w:p w14:paraId="3BA5F49E" w14:textId="77777777" w:rsidR="00FE3261" w:rsidRPr="000E12DA" w:rsidRDefault="00FE3261" w:rsidP="00FE3261">
                        <w:pPr>
                          <w:spacing w:line="240" w:lineRule="exact"/>
                          <w:ind w:left="108" w:right="108"/>
                          <w:jc w:val="both"/>
                          <w:rPr>
                            <w:rFonts w:ascii="メイリオ" w:eastAsia="メイリオ" w:hAnsi="メイリオ" w:cs="メイリオ"/>
                            <w:b/>
                            <w:bCs/>
                            <w:w w:val="105"/>
                            <w:sz w:val="18"/>
                            <w:szCs w:val="18"/>
                            <w:lang w:eastAsia="ja-JP"/>
                          </w:rPr>
                        </w:pPr>
                        <w:r w:rsidRPr="000E12DA">
                          <w:rPr>
                            <w:rFonts w:ascii="メイリオ" w:eastAsia="メイリオ" w:hAnsi="メイリオ" w:cs="メイリオ" w:hint="eastAsia"/>
                            <w:b/>
                            <w:bCs/>
                            <w:w w:val="105"/>
                            <w:sz w:val="18"/>
                            <w:szCs w:val="18"/>
                            <w:lang w:eastAsia="ja-JP"/>
                          </w:rPr>
                          <w:t>p.58～61</w:t>
                        </w:r>
                      </w:p>
                      <w:p w14:paraId="68A63174" w14:textId="77777777" w:rsidR="00FE3261" w:rsidRPr="00BB3631" w:rsidRDefault="00FE3261" w:rsidP="00FE3261">
                        <w:pPr>
                          <w:spacing w:line="240" w:lineRule="exact"/>
                          <w:ind w:left="108" w:right="108"/>
                          <w:jc w:val="both"/>
                          <w:rPr>
                            <w:rFonts w:ascii="ＭＳ ゴシック" w:eastAsia="ＭＳ ゴシック" w:hAnsi="ＭＳ ゴシック" w:cs="メイリオ"/>
                            <w:w w:val="105"/>
                            <w:sz w:val="18"/>
                            <w:szCs w:val="18"/>
                            <w:lang w:eastAsia="ja-JP"/>
                          </w:rPr>
                        </w:pPr>
                        <w:r w:rsidRPr="00BB3631">
                          <w:rPr>
                            <w:rFonts w:ascii="ＭＳ ゴシック" w:eastAsia="ＭＳ ゴシック" w:hAnsi="ＭＳ ゴシック" w:cs="メイリオ" w:hint="eastAsia"/>
                            <w:w w:val="105"/>
                            <w:sz w:val="18"/>
                            <w:szCs w:val="18"/>
                            <w:lang w:eastAsia="ja-JP"/>
                          </w:rPr>
                          <w:t>学びを支える資料</w:t>
                        </w:r>
                      </w:p>
                      <w:p w14:paraId="4AC42A19" w14:textId="77777777" w:rsidR="00FE3261" w:rsidRPr="000E12DA" w:rsidRDefault="00FE3261" w:rsidP="00FE3261">
                        <w:pPr>
                          <w:spacing w:line="240" w:lineRule="exact"/>
                          <w:ind w:left="108" w:right="108"/>
                          <w:jc w:val="both"/>
                          <w:rPr>
                            <w:rFonts w:ascii="メイリオ" w:eastAsia="メイリオ" w:hAnsi="メイリオ" w:cs="メイリオ"/>
                            <w:b/>
                            <w:bCs/>
                            <w:w w:val="105"/>
                            <w:sz w:val="18"/>
                            <w:szCs w:val="18"/>
                            <w:lang w:eastAsia="ja-JP"/>
                          </w:rPr>
                        </w:pPr>
                        <w:r w:rsidRPr="000E12DA">
                          <w:rPr>
                            <w:rFonts w:ascii="メイリオ" w:eastAsia="メイリオ" w:hAnsi="メイリオ" w:cs="メイリオ" w:hint="eastAsia"/>
                            <w:b/>
                            <w:bCs/>
                            <w:w w:val="105"/>
                            <w:sz w:val="18"/>
                            <w:szCs w:val="18"/>
                            <w:lang w:eastAsia="ja-JP"/>
                          </w:rPr>
                          <w:t>日本美術と世界の美術の</w:t>
                        </w:r>
                      </w:p>
                      <w:p w14:paraId="628FDDB1" w14:textId="77777777" w:rsidR="00FE3261" w:rsidRPr="00B86365" w:rsidRDefault="00FE3261" w:rsidP="00FE3261">
                        <w:pPr>
                          <w:spacing w:line="240" w:lineRule="exact"/>
                          <w:ind w:left="108" w:right="108"/>
                          <w:jc w:val="both"/>
                          <w:rPr>
                            <w:rFonts w:ascii="メイリオ" w:eastAsia="メイリオ" w:hAnsi="メイリオ" w:cs="メイリオ"/>
                            <w:b/>
                            <w:bCs/>
                            <w:w w:val="105"/>
                            <w:sz w:val="18"/>
                            <w:szCs w:val="18"/>
                            <w:lang w:eastAsia="ja-JP"/>
                          </w:rPr>
                        </w:pPr>
                        <w:r w:rsidRPr="000E12DA">
                          <w:rPr>
                            <w:rFonts w:ascii="メイリオ" w:eastAsia="メイリオ" w:hAnsi="メイリオ" w:cs="メイリオ" w:hint="eastAsia"/>
                            <w:b/>
                            <w:bCs/>
                            <w:w w:val="105"/>
                            <w:sz w:val="18"/>
                            <w:szCs w:val="18"/>
                            <w:lang w:eastAsia="ja-JP"/>
                          </w:rPr>
                          <w:t>歩み</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4438BC9F" w14:textId="77777777" w:rsidR="00FE3261" w:rsidRPr="00055EBC" w:rsidRDefault="00FE3261" w:rsidP="000C68B5">
                        <w:pPr>
                          <w:spacing w:line="220" w:lineRule="atLeast"/>
                          <w:ind w:leftChars="50" w:left="270" w:right="108" w:hangingChars="100" w:hanging="160"/>
                          <w:jc w:val="both"/>
                          <w:rPr>
                            <w:rFonts w:ascii="ＭＳ 明朝" w:hAnsi="ＭＳ 明朝" w:cs="游ゴシック"/>
                            <w:sz w:val="16"/>
                            <w:szCs w:val="16"/>
                            <w:lang w:eastAsia="ja-JP"/>
                          </w:rPr>
                        </w:pPr>
                        <w:r w:rsidRPr="00055EBC">
                          <w:rPr>
                            <w:rFonts w:ascii="ＭＳ 明朝" w:hAnsi="ＭＳ 明朝" w:hint="eastAsia"/>
                            <w:sz w:val="16"/>
                            <w:szCs w:val="16"/>
                            <w:lang w:eastAsia="ja-JP"/>
                          </w:rPr>
                          <w:t>○各時代の造形的な特徴を示す美術作品を日本と世界で対比させながら掲載している。時代ごとに特徴的な点についての解説が示されている。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4FA8FA20" w14:textId="77777777" w:rsidR="00FE3261" w:rsidRPr="00FE3261" w:rsidRDefault="00FE3261" w:rsidP="000C68B5">
                        <w:pPr>
                          <w:pStyle w:val="2011-1"/>
                          <w:spacing w:line="220" w:lineRule="atLeast"/>
                          <w:ind w:leftChars="50" w:left="270" w:right="108" w:hangingChars="100" w:hanging="160"/>
                          <w:rPr>
                            <w:rFonts w:ascii="ＭＳ 明朝" w:eastAsia="ＭＳ 明朝" w:hAnsi="ＭＳ 明朝"/>
                            <w:sz w:val="16"/>
                            <w:szCs w:val="16"/>
                          </w:rPr>
                        </w:pPr>
                        <w:r w:rsidRPr="00FE3261">
                          <w:rPr>
                            <w:rFonts w:ascii="ＭＳ 明朝" w:eastAsia="ＭＳ 明朝" w:hAnsi="ＭＳ 明朝" w:hint="eastAsia"/>
                            <w:sz w:val="16"/>
                            <w:szCs w:val="16"/>
                          </w:rPr>
                          <w:t>○全ての学習において、造形的な特徴を歴史的に捉える場合の参考資料として活用する。日本および諸外国の作品の独特な表現様式を学ぶ場合の参考資料として活用する。</w:t>
                        </w:r>
                      </w:p>
                      <w:p w14:paraId="209079B7" w14:textId="77777777" w:rsidR="00FE3261" w:rsidRPr="00FE3261" w:rsidRDefault="00FE3261" w:rsidP="000C68B5">
                        <w:pPr>
                          <w:spacing w:line="220" w:lineRule="atLeast"/>
                          <w:ind w:leftChars="50" w:left="270" w:right="108" w:hangingChars="100" w:hanging="160"/>
                          <w:jc w:val="both"/>
                          <w:rPr>
                            <w:rFonts w:ascii="ＭＳ 明朝" w:hAnsi="ＭＳ 明朝" w:cs="游ゴシック"/>
                            <w:sz w:val="16"/>
                            <w:szCs w:val="16"/>
                            <w:lang w:eastAsia="ja-JP"/>
                          </w:rPr>
                        </w:pPr>
                        <w:r w:rsidRPr="00FE3261">
                          <w:rPr>
                            <w:rFonts w:ascii="ＭＳ 明朝" w:hAnsi="ＭＳ 明朝" w:hint="eastAsia"/>
                            <w:sz w:val="16"/>
                            <w:szCs w:val="16"/>
                            <w:lang w:eastAsia="ja-JP"/>
                          </w:rPr>
                          <w:t>○造形的な特徴などを基に、作風や様式などの文化的な視点で捉える学習の資料として活用する。</w:t>
                        </w:r>
                      </w:p>
                    </w:tc>
                  </w:tr>
                  <w:tr w:rsidR="00FE3261" w:rsidRPr="00A73870" w14:paraId="62D33A79" w14:textId="77777777" w:rsidTr="008A5E39">
                    <w:tc>
                      <w:tcPr>
                        <w:tcW w:w="2835" w:type="dxa"/>
                        <w:tcBorders>
                          <w:top w:val="single" w:sz="2" w:space="0" w:color="000000"/>
                          <w:left w:val="single" w:sz="2" w:space="0" w:color="000000"/>
                          <w:bottom w:val="single" w:sz="2" w:space="0" w:color="auto"/>
                          <w:right w:val="single" w:sz="2" w:space="0" w:color="000000"/>
                        </w:tcBorders>
                        <w:shd w:val="clear" w:color="auto" w:fill="auto"/>
                      </w:tcPr>
                      <w:p w14:paraId="707E9D06" w14:textId="77777777" w:rsidR="00FE3261" w:rsidRPr="000E12DA" w:rsidRDefault="00FE3261" w:rsidP="00FE3261">
                        <w:pPr>
                          <w:spacing w:line="240" w:lineRule="exact"/>
                          <w:ind w:left="108" w:right="108"/>
                          <w:jc w:val="both"/>
                          <w:rPr>
                            <w:rFonts w:ascii="メイリオ" w:eastAsia="メイリオ" w:hAnsi="メイリオ" w:cs="メイリオ"/>
                            <w:b/>
                            <w:bCs/>
                            <w:w w:val="105"/>
                            <w:sz w:val="18"/>
                            <w:szCs w:val="18"/>
                            <w:lang w:eastAsia="ja-JP"/>
                          </w:rPr>
                        </w:pPr>
                        <w:r w:rsidRPr="000E12DA">
                          <w:rPr>
                            <w:rFonts w:ascii="メイリオ" w:eastAsia="メイリオ" w:hAnsi="メイリオ" w:cs="メイリオ"/>
                            <w:b/>
                            <w:bCs/>
                            <w:w w:val="105"/>
                            <w:sz w:val="18"/>
                            <w:szCs w:val="18"/>
                            <w:lang w:eastAsia="ja-JP"/>
                          </w:rPr>
                          <w:t>p.62</w:t>
                        </w:r>
                      </w:p>
                      <w:p w14:paraId="445AEF02" w14:textId="77777777" w:rsidR="00FE3261" w:rsidRPr="00BB3631" w:rsidRDefault="00FE3261" w:rsidP="00FE3261">
                        <w:pPr>
                          <w:spacing w:line="240" w:lineRule="exact"/>
                          <w:ind w:left="108" w:right="108"/>
                          <w:jc w:val="both"/>
                          <w:rPr>
                            <w:rFonts w:ascii="ＭＳ ゴシック" w:eastAsia="ＭＳ ゴシック" w:hAnsi="ＭＳ ゴシック" w:cs="メイリオ"/>
                            <w:w w:val="105"/>
                            <w:sz w:val="18"/>
                            <w:szCs w:val="18"/>
                            <w:lang w:eastAsia="ja-JP"/>
                          </w:rPr>
                        </w:pPr>
                        <w:r w:rsidRPr="00BB3631">
                          <w:rPr>
                            <w:rFonts w:ascii="ＭＳ ゴシック" w:eastAsia="ＭＳ ゴシック" w:hAnsi="ＭＳ ゴシック" w:cs="メイリオ" w:hint="eastAsia"/>
                            <w:w w:val="105"/>
                            <w:sz w:val="18"/>
                            <w:szCs w:val="18"/>
                            <w:lang w:eastAsia="ja-JP"/>
                          </w:rPr>
                          <w:t>学びを支える資料</w:t>
                        </w:r>
                      </w:p>
                      <w:p w14:paraId="6F8FF511" w14:textId="77777777" w:rsidR="00FE3261" w:rsidRPr="00B86365" w:rsidRDefault="00FE3261" w:rsidP="00FE3261">
                        <w:pPr>
                          <w:spacing w:line="240" w:lineRule="exact"/>
                          <w:ind w:left="108" w:right="108"/>
                          <w:jc w:val="both"/>
                          <w:rPr>
                            <w:rFonts w:ascii="メイリオ" w:eastAsia="メイリオ" w:hAnsi="メイリオ" w:cs="メイリオ"/>
                            <w:b/>
                            <w:bCs/>
                            <w:w w:val="105"/>
                            <w:sz w:val="18"/>
                            <w:szCs w:val="18"/>
                            <w:lang w:eastAsia="ja-JP"/>
                          </w:rPr>
                        </w:pPr>
                        <w:r w:rsidRPr="000E12DA">
                          <w:rPr>
                            <w:rFonts w:ascii="メイリオ" w:eastAsia="メイリオ" w:hAnsi="メイリオ" w:cs="メイリオ" w:hint="eastAsia"/>
                            <w:b/>
                            <w:bCs/>
                            <w:w w:val="105"/>
                            <w:sz w:val="18"/>
                            <w:szCs w:val="18"/>
                            <w:lang w:eastAsia="ja-JP"/>
                          </w:rPr>
                          <w:t>日本の伝統色</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00B9891D" w14:textId="77777777" w:rsidR="00FE3261" w:rsidRPr="00055EBC" w:rsidRDefault="00FE3261" w:rsidP="000C68B5">
                        <w:pPr>
                          <w:pStyle w:val="2011-1"/>
                          <w:spacing w:line="220" w:lineRule="atLeast"/>
                          <w:ind w:leftChars="50" w:left="270" w:hangingChars="100" w:hanging="160"/>
                          <w:rPr>
                            <w:rFonts w:ascii="ＭＳ 明朝" w:eastAsia="ＭＳ 明朝" w:hAnsi="ＭＳ 明朝"/>
                            <w:sz w:val="16"/>
                            <w:szCs w:val="16"/>
                          </w:rPr>
                        </w:pPr>
                        <w:r w:rsidRPr="00055EBC">
                          <w:rPr>
                            <w:rFonts w:ascii="ＭＳ 明朝" w:eastAsia="ＭＳ 明朝" w:hAnsi="ＭＳ 明朝" w:hint="eastAsia"/>
                            <w:sz w:val="16"/>
                            <w:szCs w:val="16"/>
                          </w:rPr>
                          <w:t>○日本の伝統色が自然物から名付けられているものが多いことから、色の名とその由来となるものの画像とを併せて掲載している。またそれらの色を四季と関連付けて配列している。</w:t>
                        </w:r>
                      </w:p>
                      <w:p w14:paraId="68CDBB6E" w14:textId="77777777" w:rsidR="00FE3261" w:rsidRPr="00055EBC" w:rsidRDefault="00FE3261" w:rsidP="000C68B5">
                        <w:pPr>
                          <w:spacing w:line="220" w:lineRule="atLeast"/>
                          <w:ind w:leftChars="50" w:left="270" w:right="108" w:hangingChars="100" w:hanging="160"/>
                          <w:jc w:val="both"/>
                          <w:rPr>
                            <w:rFonts w:ascii="ＭＳ 明朝" w:hAnsi="ＭＳ 明朝" w:cs="游ゴシック"/>
                            <w:sz w:val="16"/>
                            <w:szCs w:val="16"/>
                            <w:lang w:eastAsia="ja-JP"/>
                          </w:rPr>
                        </w:pPr>
                        <w:r w:rsidRPr="00055EBC">
                          <w:rPr>
                            <w:rFonts w:ascii="ＭＳ 明朝" w:hAnsi="ＭＳ 明朝" w:hint="eastAsia"/>
                            <w:sz w:val="16"/>
                            <w:szCs w:val="16"/>
                            <w:lang w:eastAsia="ja-JP"/>
                          </w:rPr>
                          <w:t>○日本古来の配色「かさねの色目」についても触れている。</w:t>
                        </w:r>
                      </w:p>
                    </w:tc>
                    <w:tc>
                      <w:tcPr>
                        <w:tcW w:w="3855" w:type="dxa"/>
                        <w:tcBorders>
                          <w:top w:val="single" w:sz="2" w:space="0" w:color="000000"/>
                          <w:left w:val="single" w:sz="2" w:space="0" w:color="000000"/>
                          <w:bottom w:val="single" w:sz="2" w:space="0" w:color="auto"/>
                          <w:right w:val="single" w:sz="2" w:space="0" w:color="000000"/>
                        </w:tcBorders>
                        <w:shd w:val="clear" w:color="auto" w:fill="auto"/>
                      </w:tcPr>
                      <w:p w14:paraId="379C5702" w14:textId="77777777" w:rsidR="00FE3261" w:rsidRPr="00FE3261" w:rsidRDefault="00FE3261" w:rsidP="000C68B5">
                        <w:pPr>
                          <w:pStyle w:val="2011-1"/>
                          <w:spacing w:line="220" w:lineRule="atLeast"/>
                          <w:ind w:leftChars="50" w:left="270" w:right="108" w:hangingChars="100" w:hanging="160"/>
                          <w:rPr>
                            <w:rFonts w:ascii="ＭＳ 明朝" w:eastAsia="ＭＳ 明朝" w:hAnsi="ＭＳ 明朝"/>
                            <w:sz w:val="16"/>
                            <w:szCs w:val="16"/>
                          </w:rPr>
                        </w:pPr>
                        <w:r w:rsidRPr="00FE3261">
                          <w:rPr>
                            <w:rFonts w:ascii="ＭＳ 明朝" w:eastAsia="ＭＳ 明朝" w:hAnsi="ＭＳ 明朝" w:hint="eastAsia"/>
                            <w:sz w:val="16"/>
                            <w:szCs w:val="16"/>
                          </w:rPr>
                          <w:t>○</w:t>
                        </w:r>
                        <w:r w:rsidRPr="00FE3261">
                          <w:rPr>
                            <w:rFonts w:ascii="ＭＳ 明朝" w:eastAsia="ＭＳ 明朝" w:hAnsi="ＭＳ 明朝"/>
                            <w:sz w:val="16"/>
                            <w:szCs w:val="16"/>
                          </w:rPr>
                          <w:t>p.32</w:t>
                        </w:r>
                        <w:r w:rsidRPr="00FE3261">
                          <w:rPr>
                            <w:rFonts w:ascii="ＭＳ 明朝" w:eastAsia="ＭＳ 明朝" w:hAnsi="ＭＳ 明朝" w:hint="eastAsia"/>
                            <w:sz w:val="16"/>
                            <w:szCs w:val="16"/>
                          </w:rPr>
                          <w:t>～</w:t>
                        </w:r>
                        <w:r w:rsidRPr="00FE3261">
                          <w:rPr>
                            <w:rFonts w:ascii="ＭＳ 明朝" w:eastAsia="ＭＳ 明朝" w:hAnsi="ＭＳ 明朝"/>
                            <w:sz w:val="16"/>
                            <w:szCs w:val="16"/>
                          </w:rPr>
                          <w:t>35</w:t>
                        </w:r>
                        <w:r w:rsidRPr="00FE3261">
                          <w:rPr>
                            <w:rFonts w:ascii="ＭＳ 明朝" w:eastAsia="ＭＳ 明朝" w:hAnsi="ＭＳ 明朝" w:hint="eastAsia"/>
                            <w:sz w:val="16"/>
                            <w:szCs w:val="16"/>
                          </w:rPr>
                          <w:t>「日本の技と心を受け継いで」などの学習で参考資料として活用する。</w:t>
                        </w:r>
                      </w:p>
                      <w:p w14:paraId="03C2CA30" w14:textId="77777777" w:rsidR="00FE3261" w:rsidRPr="00FE3261" w:rsidRDefault="00FE3261" w:rsidP="000C68B5">
                        <w:pPr>
                          <w:spacing w:line="220" w:lineRule="atLeast"/>
                          <w:ind w:leftChars="50" w:left="270" w:right="108" w:hangingChars="100" w:hanging="160"/>
                          <w:jc w:val="both"/>
                          <w:rPr>
                            <w:rFonts w:ascii="ＭＳ 明朝" w:hAnsi="ＭＳ 明朝" w:cs="游ゴシック"/>
                            <w:sz w:val="16"/>
                            <w:szCs w:val="16"/>
                            <w:lang w:eastAsia="ja-JP"/>
                          </w:rPr>
                        </w:pPr>
                        <w:r w:rsidRPr="00FE3261">
                          <w:rPr>
                            <w:rFonts w:ascii="ＭＳ 明朝" w:hAnsi="ＭＳ 明朝" w:hint="eastAsia"/>
                            <w:sz w:val="16"/>
                            <w:szCs w:val="16"/>
                            <w:lang w:eastAsia="ja-JP"/>
                          </w:rPr>
                          <w:t>○日本の文化のよさや美しさを感じ取る学習や、色彩の色味や明るさ、鮮やかさを捉える学習、色彩から感じる優しさや楽しさ、寂しさなどを捉える学習、色彩の組み合わせによる構成の美しさを捉える学習の資料として活用する。</w:t>
                        </w:r>
                      </w:p>
                    </w:tc>
                  </w:tr>
                  <w:tr w:rsidR="00FE3261" w:rsidRPr="00A73870" w14:paraId="09DCCB4D" w14:textId="77777777" w:rsidTr="008A5E39">
                    <w:tc>
                      <w:tcPr>
                        <w:tcW w:w="2835" w:type="dxa"/>
                        <w:tcBorders>
                          <w:top w:val="single" w:sz="2" w:space="0" w:color="auto"/>
                          <w:left w:val="single" w:sz="2" w:space="0" w:color="000000"/>
                          <w:bottom w:val="single" w:sz="2" w:space="0" w:color="000000"/>
                          <w:right w:val="single" w:sz="2" w:space="0" w:color="000000"/>
                        </w:tcBorders>
                        <w:shd w:val="clear" w:color="auto" w:fill="auto"/>
                      </w:tcPr>
                      <w:p w14:paraId="5C772625" w14:textId="77777777" w:rsidR="00FE3261" w:rsidRPr="000E12DA" w:rsidRDefault="00FE3261" w:rsidP="00FE3261">
                        <w:pPr>
                          <w:spacing w:line="240" w:lineRule="exact"/>
                          <w:ind w:left="108" w:right="108"/>
                          <w:jc w:val="both"/>
                          <w:rPr>
                            <w:rFonts w:ascii="メイリオ" w:eastAsia="メイリオ" w:hAnsi="メイリオ" w:cs="メイリオ"/>
                            <w:b/>
                            <w:bCs/>
                            <w:w w:val="105"/>
                            <w:sz w:val="18"/>
                            <w:szCs w:val="18"/>
                            <w:lang w:eastAsia="ja-JP"/>
                          </w:rPr>
                        </w:pPr>
                        <w:r w:rsidRPr="000E12DA">
                          <w:rPr>
                            <w:rFonts w:ascii="メイリオ" w:eastAsia="メイリオ" w:hAnsi="メイリオ" w:cs="メイリオ"/>
                            <w:b/>
                            <w:bCs/>
                            <w:w w:val="105"/>
                            <w:sz w:val="18"/>
                            <w:szCs w:val="18"/>
                            <w:lang w:eastAsia="ja-JP"/>
                          </w:rPr>
                          <w:t>p.63</w:t>
                        </w:r>
                      </w:p>
                      <w:p w14:paraId="61FF52C0" w14:textId="77777777" w:rsidR="00FE3261" w:rsidRPr="00BB3631" w:rsidRDefault="00FE3261" w:rsidP="00FE3261">
                        <w:pPr>
                          <w:spacing w:line="240" w:lineRule="exact"/>
                          <w:ind w:left="108" w:right="108"/>
                          <w:jc w:val="both"/>
                          <w:rPr>
                            <w:rFonts w:ascii="ＭＳ ゴシック" w:eastAsia="ＭＳ ゴシック" w:hAnsi="ＭＳ ゴシック" w:cs="メイリオ"/>
                            <w:w w:val="105"/>
                            <w:sz w:val="18"/>
                            <w:szCs w:val="18"/>
                            <w:lang w:eastAsia="ja-JP"/>
                          </w:rPr>
                        </w:pPr>
                        <w:r w:rsidRPr="00BB3631">
                          <w:rPr>
                            <w:rFonts w:ascii="ＭＳ ゴシック" w:eastAsia="ＭＳ ゴシック" w:hAnsi="ＭＳ ゴシック" w:cs="メイリオ" w:hint="eastAsia"/>
                            <w:w w:val="105"/>
                            <w:sz w:val="18"/>
                            <w:szCs w:val="18"/>
                            <w:lang w:eastAsia="ja-JP"/>
                          </w:rPr>
                          <w:t>学びを支える資料</w:t>
                        </w:r>
                      </w:p>
                      <w:p w14:paraId="1B166C84" w14:textId="77777777" w:rsidR="00FE3261" w:rsidRDefault="00FE3261" w:rsidP="00FE3261">
                        <w:pPr>
                          <w:spacing w:line="240" w:lineRule="exact"/>
                          <w:ind w:left="108" w:right="108"/>
                          <w:jc w:val="both"/>
                          <w:rPr>
                            <w:rFonts w:ascii="メイリオ" w:eastAsia="メイリオ" w:hAnsi="メイリオ" w:cs="メイリオ"/>
                            <w:b/>
                            <w:bCs/>
                            <w:w w:val="105"/>
                            <w:sz w:val="18"/>
                            <w:szCs w:val="18"/>
                            <w:lang w:eastAsia="ja-JP"/>
                          </w:rPr>
                        </w:pPr>
                        <w:r w:rsidRPr="000E12DA">
                          <w:rPr>
                            <w:rFonts w:ascii="メイリオ" w:eastAsia="メイリオ" w:hAnsi="メイリオ" w:cs="メイリオ" w:hint="eastAsia"/>
                            <w:b/>
                            <w:bCs/>
                            <w:w w:val="105"/>
                            <w:sz w:val="18"/>
                            <w:szCs w:val="18"/>
                            <w:lang w:eastAsia="ja-JP"/>
                          </w:rPr>
                          <w:t>色彩の特徴を深く知る</w:t>
                        </w:r>
                      </w:p>
                      <w:p w14:paraId="464DB27C" w14:textId="77777777" w:rsidR="00FE3261" w:rsidRPr="00B86365" w:rsidRDefault="00FE3261" w:rsidP="00FE3261">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2DC5112B" w14:textId="77777777" w:rsidR="00FE3261" w:rsidRPr="00055EBC" w:rsidRDefault="00FE3261" w:rsidP="000C68B5">
                        <w:pPr>
                          <w:spacing w:line="220" w:lineRule="atLeast"/>
                          <w:ind w:leftChars="50" w:left="270" w:right="108" w:hangingChars="100" w:hanging="160"/>
                          <w:jc w:val="both"/>
                          <w:rPr>
                            <w:rFonts w:ascii="ＭＳ 明朝" w:hAnsi="ＭＳ 明朝" w:cs="游ゴシック"/>
                            <w:sz w:val="16"/>
                            <w:szCs w:val="16"/>
                            <w:lang w:eastAsia="ja-JP"/>
                          </w:rPr>
                        </w:pPr>
                        <w:r w:rsidRPr="00055EBC">
                          <w:rPr>
                            <w:rFonts w:ascii="ＭＳ 明朝" w:hAnsi="ＭＳ 明朝" w:hint="eastAsia"/>
                            <w:sz w:val="16"/>
                            <w:szCs w:val="16"/>
                            <w:lang w:eastAsia="ja-JP"/>
                          </w:rPr>
                          <w:t>○「同一色相」「類似色相」「対照色相」「補色色相」などの配色の基本と、色相以外にも、明度と彩度の活用についても掲載している。色彩の特徴や感情にもたらす効果などを説明している。</w:t>
                        </w:r>
                      </w:p>
                    </w:tc>
                    <w:tc>
                      <w:tcPr>
                        <w:tcW w:w="3855" w:type="dxa"/>
                        <w:tcBorders>
                          <w:top w:val="single" w:sz="2" w:space="0" w:color="auto"/>
                          <w:left w:val="single" w:sz="2" w:space="0" w:color="000000"/>
                          <w:bottom w:val="single" w:sz="2" w:space="0" w:color="000000"/>
                          <w:right w:val="single" w:sz="2" w:space="0" w:color="000000"/>
                        </w:tcBorders>
                        <w:shd w:val="clear" w:color="auto" w:fill="auto"/>
                      </w:tcPr>
                      <w:p w14:paraId="7C307B74" w14:textId="77777777" w:rsidR="00FE3261" w:rsidRPr="00FE3261" w:rsidRDefault="00FE3261" w:rsidP="000C68B5">
                        <w:pPr>
                          <w:pStyle w:val="2011-1"/>
                          <w:spacing w:line="220" w:lineRule="atLeast"/>
                          <w:ind w:leftChars="50" w:left="270" w:right="108" w:hangingChars="100" w:hanging="160"/>
                          <w:rPr>
                            <w:rFonts w:ascii="ＭＳ 明朝" w:eastAsia="ＭＳ 明朝" w:hAnsi="ＭＳ 明朝"/>
                            <w:sz w:val="16"/>
                            <w:szCs w:val="16"/>
                          </w:rPr>
                        </w:pPr>
                        <w:r w:rsidRPr="00FE3261">
                          <w:rPr>
                            <w:rFonts w:ascii="ＭＳ 明朝" w:eastAsia="ＭＳ 明朝" w:hAnsi="ＭＳ 明朝" w:hint="eastAsia"/>
                            <w:sz w:val="16"/>
                            <w:szCs w:val="16"/>
                          </w:rPr>
                          <w:t>○配色を考えて構想するデザインの学習や描画表現の学習などで参考資料として活用する。</w:t>
                        </w:r>
                      </w:p>
                      <w:p w14:paraId="6AFD135D" w14:textId="77777777" w:rsidR="00FE3261" w:rsidRPr="00FE3261" w:rsidRDefault="00FE3261" w:rsidP="000C68B5">
                        <w:pPr>
                          <w:spacing w:line="220" w:lineRule="atLeast"/>
                          <w:ind w:leftChars="50" w:left="270" w:right="108" w:hangingChars="100" w:hanging="160"/>
                          <w:jc w:val="both"/>
                          <w:rPr>
                            <w:rFonts w:ascii="ＭＳ 明朝" w:hAnsi="ＭＳ 明朝" w:cs="游ゴシック"/>
                            <w:sz w:val="16"/>
                            <w:szCs w:val="16"/>
                            <w:lang w:eastAsia="ja-JP"/>
                          </w:rPr>
                        </w:pPr>
                        <w:r w:rsidRPr="00FE3261">
                          <w:rPr>
                            <w:rFonts w:ascii="ＭＳ 明朝" w:hAnsi="ＭＳ 明朝" w:hint="eastAsia"/>
                            <w:sz w:val="16"/>
                            <w:szCs w:val="16"/>
                            <w:lang w:eastAsia="ja-JP"/>
                          </w:rPr>
                          <w:t>○色彩の色味や明るさ、鮮やかさを捉える学習や、色彩から感じる優しさや楽しさ、寂しさなどを捉える学習、色彩の組み合わせによる構成の美しさを捉える学習の資料として活用する。</w:t>
                        </w:r>
                      </w:p>
                    </w:tc>
                  </w:tr>
                  <w:tr w:rsidR="00FE3261" w:rsidRPr="00A73870" w14:paraId="1DAEF20D" w14:textId="77777777" w:rsidTr="000C68B5">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76700DD4" w14:textId="77777777" w:rsidR="00FE3261" w:rsidRPr="000E12DA" w:rsidRDefault="00FE3261" w:rsidP="00FE3261">
                        <w:pPr>
                          <w:spacing w:line="240" w:lineRule="exact"/>
                          <w:ind w:left="108" w:right="108"/>
                          <w:jc w:val="both"/>
                          <w:rPr>
                            <w:rFonts w:ascii="メイリオ" w:eastAsia="メイリオ" w:hAnsi="メイリオ" w:cs="メイリオ"/>
                            <w:b/>
                            <w:bCs/>
                            <w:w w:val="105"/>
                            <w:sz w:val="18"/>
                            <w:szCs w:val="18"/>
                            <w:lang w:eastAsia="ja-JP"/>
                          </w:rPr>
                        </w:pPr>
                        <w:r w:rsidRPr="000E12DA">
                          <w:rPr>
                            <w:rFonts w:ascii="メイリオ" w:eastAsia="メイリオ" w:hAnsi="メイリオ" w:cs="メイリオ"/>
                            <w:b/>
                            <w:bCs/>
                            <w:w w:val="105"/>
                            <w:sz w:val="18"/>
                            <w:szCs w:val="18"/>
                            <w:lang w:eastAsia="ja-JP"/>
                          </w:rPr>
                          <w:t>p.64</w:t>
                        </w:r>
                      </w:p>
                      <w:p w14:paraId="43CF7B72" w14:textId="77777777" w:rsidR="00FE3261" w:rsidRPr="00BB3631" w:rsidRDefault="00FE3261" w:rsidP="00FE3261">
                        <w:pPr>
                          <w:spacing w:line="240" w:lineRule="exact"/>
                          <w:ind w:left="108" w:right="108"/>
                          <w:jc w:val="both"/>
                          <w:rPr>
                            <w:rFonts w:ascii="ＭＳ ゴシック" w:eastAsia="ＭＳ ゴシック" w:hAnsi="ＭＳ ゴシック" w:cs="メイリオ"/>
                            <w:w w:val="105"/>
                            <w:sz w:val="18"/>
                            <w:szCs w:val="18"/>
                            <w:lang w:eastAsia="ja-JP"/>
                          </w:rPr>
                        </w:pPr>
                        <w:r w:rsidRPr="00BB3631">
                          <w:rPr>
                            <w:rFonts w:ascii="ＭＳ ゴシック" w:eastAsia="ＭＳ ゴシック" w:hAnsi="ＭＳ ゴシック" w:cs="メイリオ" w:hint="eastAsia"/>
                            <w:w w:val="105"/>
                            <w:sz w:val="18"/>
                            <w:szCs w:val="18"/>
                            <w:lang w:eastAsia="ja-JP"/>
                          </w:rPr>
                          <w:t>学びを支える資料</w:t>
                        </w:r>
                      </w:p>
                      <w:p w14:paraId="09BFA0F4" w14:textId="77777777" w:rsidR="00FE3261" w:rsidRPr="00B86365" w:rsidRDefault="00FE3261" w:rsidP="00FE3261">
                        <w:pPr>
                          <w:spacing w:line="240" w:lineRule="exact"/>
                          <w:ind w:left="108" w:right="108"/>
                          <w:jc w:val="both"/>
                          <w:rPr>
                            <w:rFonts w:ascii="メイリオ" w:eastAsia="メイリオ" w:hAnsi="メイリオ" w:cs="メイリオ"/>
                            <w:b/>
                            <w:bCs/>
                            <w:w w:val="105"/>
                            <w:sz w:val="18"/>
                            <w:szCs w:val="18"/>
                            <w:lang w:eastAsia="ja-JP"/>
                          </w:rPr>
                        </w:pPr>
                        <w:r w:rsidRPr="000E12DA">
                          <w:rPr>
                            <w:rFonts w:ascii="メイリオ" w:eastAsia="メイリオ" w:hAnsi="メイリオ" w:cs="メイリオ" w:hint="eastAsia"/>
                            <w:b/>
                            <w:bCs/>
                            <w:w w:val="105"/>
                            <w:sz w:val="18"/>
                            <w:szCs w:val="18"/>
                            <w:lang w:eastAsia="ja-JP"/>
                          </w:rPr>
                          <w:t>写真で表現する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178E70A2" w14:textId="77777777" w:rsidR="00FE3261" w:rsidRPr="00055EBC" w:rsidRDefault="00FE3261" w:rsidP="000C68B5">
                        <w:pPr>
                          <w:spacing w:line="220" w:lineRule="atLeast"/>
                          <w:ind w:leftChars="50" w:left="270" w:right="108" w:hangingChars="100" w:hanging="160"/>
                          <w:jc w:val="both"/>
                          <w:rPr>
                            <w:rFonts w:ascii="ＭＳ 明朝" w:hAnsi="ＭＳ 明朝" w:cs="游ゴシック"/>
                            <w:sz w:val="16"/>
                            <w:szCs w:val="16"/>
                            <w:lang w:eastAsia="ja-JP"/>
                          </w:rPr>
                        </w:pPr>
                        <w:r w:rsidRPr="00055EBC">
                          <w:rPr>
                            <w:rFonts w:ascii="ＭＳ 明朝" w:hAnsi="ＭＳ 明朝" w:hint="eastAsia"/>
                            <w:sz w:val="16"/>
                            <w:szCs w:val="16"/>
                            <w:lang w:eastAsia="ja-JP"/>
                          </w:rPr>
                          <w:t>○構図、角度と距離などの撮影の仕方と加工の例について、画像と共に説明している。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4E83AEF9" w14:textId="77777777" w:rsidR="00FE3261" w:rsidRPr="00FE3261" w:rsidRDefault="00FE3261" w:rsidP="000C68B5">
                        <w:pPr>
                          <w:pStyle w:val="2011-1"/>
                          <w:spacing w:line="220" w:lineRule="atLeast"/>
                          <w:ind w:leftChars="50" w:left="270" w:right="108" w:hangingChars="100" w:hanging="160"/>
                          <w:rPr>
                            <w:rFonts w:ascii="ＭＳ 明朝" w:eastAsia="ＭＳ 明朝" w:hAnsi="ＭＳ 明朝"/>
                            <w:sz w:val="16"/>
                            <w:szCs w:val="16"/>
                          </w:rPr>
                        </w:pPr>
                        <w:r w:rsidRPr="00FE3261">
                          <w:rPr>
                            <w:rFonts w:ascii="ＭＳ 明朝" w:eastAsia="ＭＳ 明朝" w:hAnsi="ＭＳ 明朝" w:hint="eastAsia"/>
                            <w:sz w:val="16"/>
                            <w:szCs w:val="16"/>
                          </w:rPr>
                          <w:t>○カメラの特性を生かし、意図に応じて自分の表現方法を追求して創造的に表す学習の資料として活用する。</w:t>
                        </w:r>
                      </w:p>
                      <w:p w14:paraId="2CDC622C" w14:textId="77777777" w:rsidR="00FE3261" w:rsidRPr="00FE3261" w:rsidRDefault="00FE3261" w:rsidP="000C68B5">
                        <w:pPr>
                          <w:spacing w:line="220" w:lineRule="atLeast"/>
                          <w:ind w:leftChars="50" w:left="270" w:right="108" w:hangingChars="100" w:hanging="160"/>
                          <w:jc w:val="both"/>
                          <w:rPr>
                            <w:rFonts w:ascii="ＭＳ 明朝" w:hAnsi="ＭＳ 明朝" w:cs="游ゴシック"/>
                            <w:sz w:val="16"/>
                            <w:szCs w:val="16"/>
                            <w:lang w:eastAsia="ja-JP"/>
                          </w:rPr>
                        </w:pPr>
                        <w:r w:rsidRPr="00FE3261">
                          <w:rPr>
                            <w:rFonts w:ascii="ＭＳ 明朝" w:hAnsi="ＭＳ 明朝" w:hint="eastAsia"/>
                            <w:sz w:val="16"/>
                            <w:szCs w:val="16"/>
                            <w:lang w:eastAsia="ja-JP"/>
                          </w:rPr>
                          <w:t>○</w:t>
                        </w:r>
                        <w:r w:rsidRPr="00FE3261">
                          <w:rPr>
                            <w:rFonts w:ascii="ＭＳ 明朝" w:hAnsi="ＭＳ 明朝"/>
                            <w:sz w:val="16"/>
                            <w:szCs w:val="16"/>
                            <w:lang w:eastAsia="ja-JP"/>
                          </w:rPr>
                          <w:t>p.5</w:t>
                        </w:r>
                        <w:r w:rsidRPr="00FE3261">
                          <w:rPr>
                            <w:rFonts w:ascii="ＭＳ 明朝" w:hAnsi="ＭＳ 明朝" w:hint="eastAsia"/>
                            <w:sz w:val="16"/>
                            <w:szCs w:val="16"/>
                            <w:lang w:eastAsia="ja-JP"/>
                          </w:rPr>
                          <w:t>～</w:t>
                        </w:r>
                        <w:r w:rsidRPr="00FE3261">
                          <w:rPr>
                            <w:rFonts w:ascii="ＭＳ 明朝" w:hAnsi="ＭＳ 明朝"/>
                            <w:sz w:val="16"/>
                            <w:szCs w:val="16"/>
                            <w:lang w:eastAsia="ja-JP"/>
                          </w:rPr>
                          <w:t>7</w:t>
                        </w:r>
                        <w:r w:rsidRPr="00FE3261">
                          <w:rPr>
                            <w:rFonts w:ascii="ＭＳ 明朝" w:hAnsi="ＭＳ 明朝" w:hint="eastAsia"/>
                            <w:sz w:val="16"/>
                            <w:szCs w:val="16"/>
                            <w:lang w:eastAsia="ja-JP"/>
                          </w:rPr>
                          <w:t>「あなたの美を見つけて」や</w:t>
                        </w:r>
                        <w:r w:rsidRPr="00FE3261">
                          <w:rPr>
                            <w:rFonts w:ascii="ＭＳ 明朝" w:hAnsi="ＭＳ 明朝"/>
                            <w:sz w:val="16"/>
                            <w:szCs w:val="16"/>
                            <w:lang w:eastAsia="ja-JP"/>
                          </w:rPr>
                          <w:t>p.16-17</w:t>
                        </w:r>
                        <w:r w:rsidRPr="00FE3261">
                          <w:rPr>
                            <w:rFonts w:ascii="ＭＳ 明朝" w:hAnsi="ＭＳ 明朝" w:hint="eastAsia"/>
                            <w:sz w:val="16"/>
                            <w:szCs w:val="16"/>
                            <w:lang w:eastAsia="ja-JP"/>
                          </w:rPr>
                          <w:t>「写真表現の魅力」の学習で参考資料として活用する。</w:t>
                        </w:r>
                      </w:p>
                    </w:tc>
                  </w:tr>
                </w:tbl>
                <w:p w14:paraId="5B889BD0" w14:textId="77777777" w:rsidR="00653501" w:rsidRPr="002B64FB" w:rsidRDefault="00653501">
                  <w:pPr>
                    <w:rPr>
                      <w:lang w:eastAsia="ja-JP"/>
                    </w:rPr>
                  </w:pPr>
                </w:p>
              </w:txbxContent>
            </v:textbox>
          </v:shape>
        </w:pict>
      </w:r>
    </w:p>
    <w:p w14:paraId="5FA6D1D9" w14:textId="77777777" w:rsidR="008D19D6" w:rsidRDefault="008D19D6">
      <w:pPr>
        <w:spacing w:line="13810" w:lineRule="exact"/>
        <w:rPr>
          <w:rFonts w:ascii="PMingLiU" w:eastAsia="PMingLiU" w:hAnsi="PMingLiU" w:cs="PMingLiU"/>
        </w:rPr>
        <w:sectPr w:rsidR="008D19D6" w:rsidSect="00895C2B">
          <w:headerReference w:type="default" r:id="rId31"/>
          <w:footerReference w:type="default" r:id="rId32"/>
          <w:pgSz w:w="23820" w:h="16840" w:orient="landscape"/>
          <w:pgMar w:top="1060" w:right="561" w:bottom="556" w:left="0" w:header="686" w:footer="658" w:gutter="0"/>
          <w:cols w:space="720"/>
        </w:sectPr>
      </w:pPr>
    </w:p>
    <w:p w14:paraId="1DCD6AFE" w14:textId="77777777" w:rsidR="008D19D6" w:rsidRDefault="008D19D6">
      <w:pPr>
        <w:spacing w:before="4"/>
        <w:rPr>
          <w:rFonts w:ascii="Times New Roman" w:eastAsia="Times New Roman" w:hAnsi="Times New Roman"/>
          <w:sz w:val="25"/>
          <w:szCs w:val="25"/>
          <w:lang w:eastAsia="ja-JP"/>
        </w:rPr>
      </w:pPr>
    </w:p>
    <w:tbl>
      <w:tblPr>
        <w:tblpPr w:leftFromText="142" w:rightFromText="142" w:vertAnchor="text" w:tblpX="675" w:tblpY="1"/>
        <w:tblOverlap w:val="never"/>
        <w:tblW w:w="4859" w:type="pct"/>
        <w:tblLayout w:type="fixed"/>
        <w:tblCellMar>
          <w:left w:w="0" w:type="dxa"/>
          <w:bottom w:w="28" w:type="dxa"/>
          <w:right w:w="0" w:type="dxa"/>
        </w:tblCellMar>
        <w:tblLook w:val="01E0" w:firstRow="1" w:lastRow="1" w:firstColumn="1" w:lastColumn="1" w:noHBand="0" w:noVBand="0"/>
      </w:tblPr>
      <w:tblGrid>
        <w:gridCol w:w="711"/>
        <w:gridCol w:w="2976"/>
        <w:gridCol w:w="5839"/>
        <w:gridCol w:w="1878"/>
        <w:gridCol w:w="8222"/>
        <w:gridCol w:w="963"/>
        <w:gridCol w:w="963"/>
        <w:gridCol w:w="1058"/>
      </w:tblGrid>
      <w:tr w:rsidR="0047780F" w:rsidRPr="003009E6" w14:paraId="1E5AA7BE" w14:textId="77777777" w:rsidTr="000D40BD">
        <w:trPr>
          <w:trHeight w:hRule="exact" w:val="284"/>
        </w:trPr>
        <w:tc>
          <w:tcPr>
            <w:tcW w:w="157"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6C8E6118" w14:textId="77777777" w:rsidR="0047780F" w:rsidRPr="003009E6" w:rsidRDefault="0047780F" w:rsidP="00847C4C">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分野</w:t>
            </w:r>
            <w:proofErr w:type="spellEnd"/>
          </w:p>
        </w:tc>
        <w:tc>
          <w:tcPr>
            <w:tcW w:w="658"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2D2FD938" w14:textId="77777777" w:rsidR="0047780F" w:rsidRPr="004C6128" w:rsidRDefault="0047780F" w:rsidP="00847C4C">
            <w:pPr>
              <w:pStyle w:val="TableParagraph"/>
              <w:spacing w:line="240" w:lineRule="exact"/>
              <w:jc w:val="center"/>
              <w:rPr>
                <w:rFonts w:ascii="メイリオ" w:eastAsia="メイリオ" w:hAnsi="メイリオ" w:cs="メイリオ"/>
                <w:b/>
                <w:bCs/>
                <w:sz w:val="18"/>
                <w:szCs w:val="20"/>
                <w:lang w:eastAsia="ja-JP"/>
              </w:rPr>
            </w:pPr>
            <w:r w:rsidRPr="003009E6">
              <w:rPr>
                <w:rFonts w:ascii="メイリオ" w:eastAsia="メイリオ" w:hAnsi="メイリオ" w:cs="メイリオ"/>
                <w:b/>
                <w:bCs/>
                <w:sz w:val="18"/>
                <w:szCs w:val="20"/>
                <w:lang w:eastAsia="ja-JP"/>
              </w:rPr>
              <w:t>ページ・題材名</w:t>
            </w:r>
            <w:r w:rsidRPr="00A42629">
              <w:rPr>
                <w:rFonts w:ascii="メイリオ" w:eastAsia="メイリオ" w:hAnsi="メイリオ" w:cs="メイリオ" w:hint="eastAsia"/>
                <w:b/>
                <w:bCs/>
                <w:sz w:val="18"/>
                <w:szCs w:val="20"/>
                <w:lang w:eastAsia="ja-JP"/>
              </w:rPr>
              <w:t>・配当時間の目安</w:t>
            </w:r>
          </w:p>
        </w:tc>
        <w:tc>
          <w:tcPr>
            <w:tcW w:w="1291"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1FAD0ACB" w14:textId="77777777" w:rsidR="0047780F" w:rsidRPr="003009E6" w:rsidRDefault="00823808" w:rsidP="00847C4C">
            <w:pPr>
              <w:pStyle w:val="TableParagraph"/>
              <w:spacing w:line="240" w:lineRule="exact"/>
              <w:jc w:val="center"/>
              <w:rPr>
                <w:rFonts w:ascii="メイリオ" w:eastAsia="メイリオ" w:hAnsi="メイリオ" w:cs="メイリオ"/>
                <w:sz w:val="18"/>
                <w:szCs w:val="20"/>
                <w:lang w:eastAsia="ja-JP"/>
              </w:rPr>
            </w:pPr>
            <w:r w:rsidRPr="00823808">
              <w:rPr>
                <w:rFonts w:ascii="メイリオ" w:eastAsia="メイリオ" w:hAnsi="メイリオ" w:cs="メイリオ" w:hint="eastAsia"/>
                <w:b/>
                <w:bCs/>
                <w:sz w:val="18"/>
                <w:szCs w:val="20"/>
                <w:lang w:eastAsia="ja-JP"/>
              </w:rPr>
              <w:t>題材の目標</w:t>
            </w:r>
            <w:r w:rsidR="0047780F">
              <w:rPr>
                <w:rFonts w:ascii="メイリオ" w:eastAsia="メイリオ" w:hAnsi="メイリオ" w:cs="メイリオ" w:hint="eastAsia"/>
                <w:b/>
                <w:bCs/>
                <w:sz w:val="18"/>
                <w:szCs w:val="20"/>
                <w:lang w:eastAsia="ja-JP"/>
              </w:rPr>
              <w:t>・</w:t>
            </w:r>
            <w:r w:rsidR="00BA0C2C" w:rsidRPr="00BA0C2C">
              <w:rPr>
                <w:rFonts w:ascii="メイリオ" w:eastAsia="メイリオ" w:hAnsi="メイリオ" w:cs="メイリオ" w:hint="eastAsia"/>
                <w:b/>
                <w:bCs/>
                <w:sz w:val="18"/>
                <w:szCs w:val="20"/>
                <w:lang w:eastAsia="ja-JP"/>
              </w:rPr>
              <w:t>主な学習内容</w:t>
            </w:r>
          </w:p>
        </w:tc>
        <w:tc>
          <w:tcPr>
            <w:tcW w:w="415" w:type="pct"/>
            <w:vMerge w:val="restart"/>
            <w:tcBorders>
              <w:top w:val="single" w:sz="2" w:space="0" w:color="000000"/>
              <w:left w:val="single" w:sz="2" w:space="0" w:color="000000"/>
              <w:right w:val="single" w:sz="2" w:space="0" w:color="000000"/>
            </w:tcBorders>
            <w:shd w:val="clear" w:color="auto" w:fill="DCDDDD"/>
            <w:vAlign w:val="center"/>
          </w:tcPr>
          <w:p w14:paraId="4C83D23B" w14:textId="77777777" w:rsidR="0047780F" w:rsidRPr="003009E6" w:rsidRDefault="0047780F" w:rsidP="000D40BD">
            <w:pPr>
              <w:pStyle w:val="TableParagraph"/>
              <w:spacing w:line="240" w:lineRule="exact"/>
              <w:ind w:left="108" w:right="108"/>
              <w:jc w:val="center"/>
              <w:rPr>
                <w:rFonts w:ascii="メイリオ" w:eastAsia="メイリオ" w:hAnsi="メイリオ" w:cs="メイリオ"/>
                <w:b/>
                <w:bCs/>
                <w:sz w:val="18"/>
                <w:szCs w:val="20"/>
                <w:lang w:eastAsia="ja-JP"/>
              </w:rPr>
            </w:pPr>
            <w:proofErr w:type="spellStart"/>
            <w:r w:rsidRPr="003009E6">
              <w:rPr>
                <w:rFonts w:ascii="メイリオ" w:eastAsia="メイリオ" w:hAnsi="メイリオ" w:cs="メイリオ" w:hint="eastAsia"/>
                <w:b/>
                <w:bCs/>
                <w:sz w:val="18"/>
                <w:szCs w:val="20"/>
              </w:rPr>
              <w:t>主な材料・用具</w:t>
            </w:r>
            <w:proofErr w:type="spellEnd"/>
          </w:p>
        </w:tc>
        <w:tc>
          <w:tcPr>
            <w:tcW w:w="1818"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7824FC05" w14:textId="77777777" w:rsidR="0047780F" w:rsidRPr="003009E6" w:rsidRDefault="0047780F" w:rsidP="00847C4C">
            <w:pPr>
              <w:pStyle w:val="TableParagraph"/>
              <w:spacing w:line="240" w:lineRule="exact"/>
              <w:jc w:val="center"/>
              <w:rPr>
                <w:rFonts w:ascii="メイリオ" w:eastAsia="メイリオ" w:hAnsi="メイリオ" w:cs="メイリオ"/>
                <w:b/>
                <w:bCs/>
                <w:sz w:val="18"/>
                <w:szCs w:val="20"/>
                <w:lang w:eastAsia="ja-JP"/>
              </w:rPr>
            </w:pPr>
            <w:r>
              <w:rPr>
                <w:rFonts w:ascii="メイリオ" w:eastAsia="メイリオ" w:hAnsi="メイリオ" w:cs="メイリオ" w:hint="eastAsia"/>
                <w:b/>
                <w:bCs/>
                <w:sz w:val="18"/>
                <w:szCs w:val="20"/>
                <w:lang w:eastAsia="ja-JP"/>
              </w:rPr>
              <w:t xml:space="preserve">　</w:t>
            </w:r>
            <w:r w:rsidRPr="003009E6">
              <w:rPr>
                <w:rFonts w:ascii="メイリオ" w:eastAsia="メイリオ" w:hAnsi="メイリオ" w:cs="メイリオ" w:hint="eastAsia"/>
                <w:b/>
                <w:bCs/>
                <w:sz w:val="18"/>
                <w:szCs w:val="20"/>
                <w:lang w:eastAsia="ja-JP"/>
              </w:rPr>
              <w:t>題材の評価規準の例</w:t>
            </w:r>
            <w:r w:rsidRPr="00623E5B">
              <w:rPr>
                <w:rFonts w:ascii="メイリオ" w:eastAsia="メイリオ" w:hAnsi="メイリオ" w:cs="メイリオ" w:hint="eastAsia"/>
                <w:b/>
                <w:bCs/>
                <w:sz w:val="18"/>
                <w:szCs w:val="20"/>
                <w:lang w:eastAsia="ja-JP"/>
              </w:rPr>
              <w:t>（おおむね満足できる状況　B）</w:t>
            </w:r>
          </w:p>
        </w:tc>
        <w:tc>
          <w:tcPr>
            <w:tcW w:w="660" w:type="pct"/>
            <w:gridSpan w:val="3"/>
            <w:tcBorders>
              <w:top w:val="single" w:sz="2" w:space="0" w:color="000000"/>
              <w:left w:val="single" w:sz="2" w:space="0" w:color="000000"/>
              <w:bottom w:val="single" w:sz="2" w:space="0" w:color="000000"/>
              <w:right w:val="single" w:sz="2" w:space="0" w:color="000000"/>
            </w:tcBorders>
            <w:shd w:val="clear" w:color="auto" w:fill="DCDDDD"/>
            <w:tcMar>
              <w:bottom w:w="0" w:type="dxa"/>
            </w:tcMar>
          </w:tcPr>
          <w:p w14:paraId="3DE53CCF" w14:textId="77777777" w:rsidR="0047780F" w:rsidRPr="003009E6" w:rsidRDefault="0047780F" w:rsidP="00847C4C">
            <w:pPr>
              <w:pStyle w:val="TableParagraph"/>
              <w:spacing w:line="240" w:lineRule="exact"/>
              <w:jc w:val="center"/>
              <w:rPr>
                <w:rFonts w:ascii="メイリオ" w:eastAsia="メイリオ" w:hAnsi="メイリオ" w:cs="メイリオ"/>
                <w:sz w:val="18"/>
                <w:szCs w:val="20"/>
                <w:lang w:eastAsia="ja-JP"/>
              </w:rPr>
            </w:pPr>
            <w:r w:rsidRPr="003009E6">
              <w:rPr>
                <w:rFonts w:ascii="メイリオ" w:eastAsia="メイリオ" w:hAnsi="メイリオ" w:cs="メイリオ" w:hint="eastAsia"/>
                <w:b/>
                <w:bCs/>
                <w:sz w:val="18"/>
                <w:szCs w:val="20"/>
                <w:lang w:eastAsia="ja-JP"/>
              </w:rPr>
              <w:t>学習指導要領との関連</w:t>
            </w:r>
          </w:p>
        </w:tc>
      </w:tr>
      <w:tr w:rsidR="0047780F" w:rsidRPr="003009E6" w14:paraId="0718A3A5" w14:textId="77777777" w:rsidTr="000D40BD">
        <w:trPr>
          <w:trHeight w:hRule="exact" w:val="284"/>
        </w:trPr>
        <w:tc>
          <w:tcPr>
            <w:tcW w:w="157"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16E1F5FF" w14:textId="77777777" w:rsidR="0047780F" w:rsidRPr="003009E6" w:rsidRDefault="0047780F" w:rsidP="00847C4C">
            <w:pPr>
              <w:jc w:val="center"/>
              <w:rPr>
                <w:sz w:val="18"/>
                <w:lang w:eastAsia="ja-JP"/>
              </w:rPr>
            </w:pPr>
          </w:p>
        </w:tc>
        <w:tc>
          <w:tcPr>
            <w:tcW w:w="658"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75A70689" w14:textId="77777777" w:rsidR="0047780F" w:rsidRPr="003009E6" w:rsidRDefault="0047780F" w:rsidP="00847C4C">
            <w:pPr>
              <w:jc w:val="center"/>
              <w:rPr>
                <w:sz w:val="18"/>
                <w:lang w:eastAsia="ja-JP"/>
              </w:rPr>
            </w:pPr>
          </w:p>
        </w:tc>
        <w:tc>
          <w:tcPr>
            <w:tcW w:w="1291"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23B299E0" w14:textId="77777777" w:rsidR="0047780F" w:rsidRPr="003009E6" w:rsidRDefault="0047780F" w:rsidP="00847C4C">
            <w:pPr>
              <w:jc w:val="center"/>
              <w:rPr>
                <w:sz w:val="18"/>
                <w:lang w:eastAsia="ja-JP"/>
              </w:rPr>
            </w:pPr>
          </w:p>
        </w:tc>
        <w:tc>
          <w:tcPr>
            <w:tcW w:w="415" w:type="pct"/>
            <w:vMerge/>
            <w:tcBorders>
              <w:left w:val="single" w:sz="2" w:space="0" w:color="000000"/>
              <w:bottom w:val="single" w:sz="2" w:space="0" w:color="000000"/>
              <w:right w:val="single" w:sz="2" w:space="0" w:color="000000"/>
            </w:tcBorders>
            <w:shd w:val="clear" w:color="auto" w:fill="DCDDDD"/>
            <w:vAlign w:val="center"/>
          </w:tcPr>
          <w:p w14:paraId="15C5F3A1" w14:textId="77777777" w:rsidR="0047780F" w:rsidRPr="003009E6" w:rsidRDefault="0047780F" w:rsidP="00847C4C">
            <w:pPr>
              <w:jc w:val="center"/>
              <w:rPr>
                <w:sz w:val="18"/>
                <w:lang w:eastAsia="ja-JP"/>
              </w:rPr>
            </w:pPr>
          </w:p>
        </w:tc>
        <w:tc>
          <w:tcPr>
            <w:tcW w:w="1818"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66202561" w14:textId="77777777" w:rsidR="0047780F" w:rsidRPr="003009E6" w:rsidRDefault="0047780F" w:rsidP="00847C4C">
            <w:pPr>
              <w:jc w:val="center"/>
              <w:rPr>
                <w:sz w:val="18"/>
                <w:lang w:eastAsia="ja-JP"/>
              </w:rPr>
            </w:pPr>
          </w:p>
        </w:tc>
        <w:tc>
          <w:tcPr>
            <w:tcW w:w="213"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7A46D56C" w14:textId="77777777" w:rsidR="0047780F" w:rsidRPr="003009E6" w:rsidRDefault="0047780F" w:rsidP="00847C4C">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A表現</w:t>
            </w:r>
            <w:proofErr w:type="spellEnd"/>
          </w:p>
        </w:tc>
        <w:tc>
          <w:tcPr>
            <w:tcW w:w="213"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0A76929D" w14:textId="77777777" w:rsidR="0047780F" w:rsidRPr="003009E6" w:rsidRDefault="0047780F" w:rsidP="00847C4C">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B鑑賞</w:t>
            </w:r>
            <w:proofErr w:type="spellEnd"/>
          </w:p>
        </w:tc>
        <w:tc>
          <w:tcPr>
            <w:tcW w:w="234"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01E3469D" w14:textId="77777777" w:rsidR="0047780F" w:rsidRPr="0014515E" w:rsidRDefault="0047780F" w:rsidP="00847C4C">
            <w:pPr>
              <w:pStyle w:val="TableParagraph"/>
              <w:topLinePunct/>
              <w:spacing w:line="240" w:lineRule="exact"/>
              <w:jc w:val="center"/>
              <w:rPr>
                <w:rFonts w:ascii="メイリオ" w:eastAsia="メイリオ" w:hAnsi="メイリオ" w:cs="メイリオ"/>
                <w:sz w:val="18"/>
                <w:szCs w:val="20"/>
              </w:rPr>
            </w:pPr>
            <w:r w:rsidRPr="0014515E">
              <w:rPr>
                <w:rFonts w:ascii="メイリオ" w:eastAsia="メイリオ" w:hAnsi="メイリオ" w:cs="メイリオ"/>
                <w:b/>
                <w:bCs/>
                <w:sz w:val="18"/>
                <w:szCs w:val="20"/>
              </w:rPr>
              <w:t>［</w:t>
            </w:r>
            <w:proofErr w:type="spellStart"/>
            <w:r w:rsidRPr="0014515E">
              <w:rPr>
                <w:rFonts w:ascii="メイリオ" w:eastAsia="メイリオ" w:hAnsi="メイリオ" w:cs="メイリオ"/>
                <w:b/>
                <w:bCs/>
                <w:sz w:val="18"/>
                <w:szCs w:val="20"/>
              </w:rPr>
              <w:t>共通事項</w:t>
            </w:r>
            <w:proofErr w:type="spellEnd"/>
            <w:r w:rsidRPr="0014515E">
              <w:rPr>
                <w:rFonts w:ascii="メイリオ" w:eastAsia="メイリオ" w:hAnsi="メイリオ" w:cs="メイリオ"/>
                <w:b/>
                <w:bCs/>
                <w:spacing w:val="-80"/>
                <w:sz w:val="18"/>
                <w:szCs w:val="20"/>
              </w:rPr>
              <w:t>］</w:t>
            </w:r>
          </w:p>
        </w:tc>
      </w:tr>
      <w:tr w:rsidR="000D40BD" w:rsidRPr="007F4039" w14:paraId="7084057B" w14:textId="77777777" w:rsidTr="006C0461">
        <w:tblPrEx>
          <w:tblCellMar>
            <w:bottom w:w="0" w:type="dxa"/>
          </w:tblCellMar>
        </w:tblPrEx>
        <w:trPr>
          <w:cantSplit/>
          <w:trHeight w:val="1716"/>
        </w:trPr>
        <w:tc>
          <w:tcPr>
            <w:tcW w:w="157" w:type="pct"/>
            <w:vMerge w:val="restart"/>
            <w:tcBorders>
              <w:top w:val="single" w:sz="2" w:space="0" w:color="000000"/>
              <w:left w:val="single" w:sz="2" w:space="0" w:color="000000"/>
              <w:right w:val="single" w:sz="2" w:space="0" w:color="000000"/>
            </w:tcBorders>
            <w:tcMar>
              <w:bottom w:w="28" w:type="dxa"/>
            </w:tcMar>
            <w:textDirection w:val="tbRlV"/>
            <w:vAlign w:val="center"/>
          </w:tcPr>
          <w:p w14:paraId="574AA3AB" w14:textId="77777777" w:rsidR="000D40BD" w:rsidRPr="00C43268" w:rsidRDefault="000D40BD" w:rsidP="00847C4C">
            <w:pPr>
              <w:pStyle w:val="TableParagraph"/>
              <w:ind w:left="113" w:right="113"/>
              <w:jc w:val="both"/>
              <w:rPr>
                <w:rFonts w:ascii="メイリオ" w:eastAsia="メイリオ" w:hAnsi="メイリオ" w:cs="メイリオ"/>
                <w:sz w:val="18"/>
                <w:szCs w:val="20"/>
                <w:lang w:eastAsia="ja-JP"/>
              </w:rPr>
            </w:pPr>
            <w:r w:rsidRPr="00C43268">
              <w:rPr>
                <w:rFonts w:ascii="メイリオ" w:eastAsia="メイリオ" w:hAnsi="メイリオ" w:cs="メイリオ" w:hint="eastAsia"/>
                <w:b/>
                <w:bCs/>
                <w:w w:val="99"/>
                <w:sz w:val="18"/>
                <w:szCs w:val="20"/>
                <w:lang w:eastAsia="ja-JP"/>
              </w:rPr>
              <w:t>絵や彫刻など</w:t>
            </w:r>
            <w:r>
              <w:rPr>
                <w:rFonts w:ascii="メイリオ" w:eastAsia="メイリオ" w:hAnsi="メイリオ" w:cs="メイリオ" w:hint="eastAsia"/>
                <w:b/>
                <w:bCs/>
                <w:w w:val="99"/>
                <w:sz w:val="18"/>
                <w:szCs w:val="20"/>
                <w:lang w:eastAsia="ja-JP"/>
              </w:rPr>
              <w:t>（</w:t>
            </w:r>
            <w:r w:rsidRPr="00C43268">
              <w:rPr>
                <w:rFonts w:ascii="メイリオ" w:eastAsia="メイリオ" w:hAnsi="メイリオ" w:cs="メイリオ" w:hint="eastAsia"/>
                <w:b/>
                <w:bCs/>
                <w:w w:val="99"/>
                <w:sz w:val="18"/>
                <w:szCs w:val="20"/>
                <w:lang w:eastAsia="ja-JP"/>
              </w:rPr>
              <w:t>表現・鑑賞</w:t>
            </w:r>
            <w:r>
              <w:rPr>
                <w:rFonts w:ascii="メイリオ" w:eastAsia="メイリオ" w:hAnsi="メイリオ" w:cs="メイリオ" w:hint="eastAsia"/>
                <w:b/>
                <w:bCs/>
                <w:w w:val="99"/>
                <w:sz w:val="18"/>
                <w:szCs w:val="20"/>
                <w:lang w:eastAsia="ja-JP"/>
              </w:rPr>
              <w:t>）</w:t>
            </w:r>
          </w:p>
        </w:tc>
        <w:tc>
          <w:tcPr>
            <w:tcW w:w="658" w:type="pct"/>
            <w:tcBorders>
              <w:top w:val="single" w:sz="2" w:space="0" w:color="000000"/>
              <w:left w:val="single" w:sz="2" w:space="0" w:color="000000"/>
              <w:bottom w:val="dashed" w:sz="4" w:space="0" w:color="auto"/>
              <w:right w:val="single" w:sz="2" w:space="0" w:color="000000"/>
            </w:tcBorders>
            <w:tcMar>
              <w:bottom w:w="28" w:type="dxa"/>
            </w:tcMar>
          </w:tcPr>
          <w:p w14:paraId="6575C6D4" w14:textId="77777777" w:rsidR="000D40BD" w:rsidRPr="000D40BD" w:rsidRDefault="000D40BD" w:rsidP="000D40BD">
            <w:pPr>
              <w:pStyle w:val="TableParagraph"/>
              <w:topLinePunct/>
              <w:spacing w:line="294" w:lineRule="exact"/>
              <w:ind w:left="108" w:right="108"/>
              <w:rPr>
                <w:rFonts w:ascii="メイリオ" w:eastAsia="メイリオ" w:hAnsi="メイリオ" w:cs="メイリオ"/>
                <w:b/>
                <w:bCs/>
                <w:sz w:val="18"/>
                <w:szCs w:val="18"/>
                <w:lang w:eastAsia="ja-JP"/>
              </w:rPr>
            </w:pPr>
            <w:r w:rsidRPr="000D40BD">
              <w:rPr>
                <w:rFonts w:ascii="メイリオ" w:eastAsia="メイリオ" w:hAnsi="メイリオ" w:cs="メイリオ" w:hint="eastAsia"/>
                <w:b/>
                <w:bCs/>
                <w:sz w:val="18"/>
                <w:szCs w:val="18"/>
                <w:lang w:eastAsia="ja-JP"/>
              </w:rPr>
              <w:t>p.9～13</w:t>
            </w:r>
          </w:p>
          <w:p w14:paraId="72599D43" w14:textId="77777777" w:rsidR="000D40BD" w:rsidRPr="000D40BD" w:rsidRDefault="000D40BD" w:rsidP="000D40BD">
            <w:pPr>
              <w:pStyle w:val="TableParagraph"/>
              <w:topLinePunct/>
              <w:spacing w:line="294" w:lineRule="exact"/>
              <w:ind w:left="108" w:right="108"/>
              <w:rPr>
                <w:rFonts w:ascii="メイリオ" w:eastAsia="メイリオ" w:hAnsi="メイリオ" w:cs="メイリオ"/>
                <w:b/>
                <w:bCs/>
                <w:sz w:val="18"/>
                <w:szCs w:val="18"/>
                <w:lang w:eastAsia="ja-JP"/>
              </w:rPr>
            </w:pPr>
            <w:r w:rsidRPr="000D40BD">
              <w:rPr>
                <w:rFonts w:ascii="メイリオ" w:eastAsia="メイリオ" w:hAnsi="メイリオ" w:cs="メイリオ" w:hint="eastAsia"/>
                <w:b/>
                <w:bCs/>
                <w:sz w:val="18"/>
                <w:szCs w:val="18"/>
                <w:lang w:eastAsia="ja-JP"/>
              </w:rPr>
              <w:t>わたし自身を見つめて</w:t>
            </w:r>
          </w:p>
          <w:p w14:paraId="72F302E8" w14:textId="77777777" w:rsidR="000D40BD" w:rsidRPr="000D40BD" w:rsidRDefault="000D40BD" w:rsidP="000D40BD">
            <w:pPr>
              <w:pStyle w:val="TableParagraph"/>
              <w:topLinePunct/>
              <w:spacing w:line="294" w:lineRule="exact"/>
              <w:ind w:left="108" w:right="108"/>
              <w:rPr>
                <w:rFonts w:ascii="メイリオ" w:eastAsia="メイリオ" w:hAnsi="メイリオ" w:cs="メイリオ"/>
                <w:b/>
                <w:bCs/>
                <w:sz w:val="18"/>
                <w:szCs w:val="18"/>
                <w:lang w:eastAsia="ja-JP"/>
              </w:rPr>
            </w:pPr>
            <w:r w:rsidRPr="000D40BD">
              <w:rPr>
                <w:rFonts w:ascii="メイリオ" w:eastAsia="メイリオ" w:hAnsi="メイリオ" w:cs="メイリオ" w:hint="eastAsia"/>
                <w:b/>
                <w:bCs/>
                <w:sz w:val="18"/>
                <w:szCs w:val="18"/>
                <w:lang w:eastAsia="ja-JP"/>
              </w:rPr>
              <w:t>6～8時間</w:t>
            </w:r>
          </w:p>
          <w:p w14:paraId="6FC369F3" w14:textId="77777777" w:rsidR="000D40BD" w:rsidRPr="000D40BD" w:rsidRDefault="000D40BD" w:rsidP="000D40BD">
            <w:pPr>
              <w:pStyle w:val="TableParagraph"/>
              <w:topLinePunct/>
              <w:spacing w:line="294" w:lineRule="exact"/>
              <w:ind w:left="108" w:right="108"/>
              <w:jc w:val="right"/>
              <w:rPr>
                <w:rFonts w:ascii="メイリオ" w:eastAsia="メイリオ" w:hAnsi="メイリオ" w:cs="メイリオ"/>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1" w:type="pct"/>
            <w:vMerge w:val="restart"/>
            <w:tcBorders>
              <w:top w:val="single" w:sz="2" w:space="0" w:color="000000"/>
              <w:left w:val="single" w:sz="2" w:space="0" w:color="000000"/>
              <w:right w:val="single" w:sz="2" w:space="0" w:color="000000"/>
            </w:tcBorders>
            <w:tcMar>
              <w:bottom w:w="28" w:type="dxa"/>
            </w:tcMar>
          </w:tcPr>
          <w:p w14:paraId="36C4903B" w14:textId="77777777" w:rsidR="001365F6" w:rsidRPr="001365F6" w:rsidRDefault="00823808" w:rsidP="001365F6">
            <w:pPr>
              <w:pStyle w:val="TableParagraph"/>
              <w:spacing w:line="230" w:lineRule="exact"/>
              <w:ind w:left="278" w:right="170" w:hanging="170"/>
              <w:jc w:val="both"/>
              <w:rPr>
                <w:rFonts w:ascii="ＭＳ 明朝" w:hAnsi="ＭＳ 明朝" w:cs="游ゴシック"/>
                <w:spacing w:val="-3"/>
                <w:sz w:val="16"/>
                <w:szCs w:val="16"/>
                <w:lang w:eastAsia="ja-JP"/>
              </w:rPr>
            </w:pPr>
            <w:r w:rsidRPr="00823808">
              <w:rPr>
                <w:rFonts w:ascii="ＭＳ 明朝" w:eastAsia="メイリオ" w:hAnsi="ＭＳ 明朝" w:cs="游ゴシック" w:hint="eastAsia"/>
                <w:b/>
                <w:spacing w:val="-3"/>
                <w:sz w:val="16"/>
                <w:szCs w:val="16"/>
                <w:lang w:eastAsia="ja-JP"/>
              </w:rPr>
              <w:t>題材の目標</w:t>
            </w:r>
          </w:p>
          <w:p w14:paraId="2DDDF223" w14:textId="77777777" w:rsidR="001365F6" w:rsidRPr="001365F6" w:rsidRDefault="001365F6" w:rsidP="00D57439">
            <w:pPr>
              <w:pStyle w:val="TableParagraph"/>
              <w:spacing w:line="230" w:lineRule="exact"/>
              <w:ind w:left="108" w:right="170"/>
              <w:jc w:val="both"/>
              <w:rPr>
                <w:rFonts w:ascii="ＭＳ 明朝" w:hAnsi="ＭＳ 明朝" w:cs="游ゴシック"/>
                <w:spacing w:val="-3"/>
                <w:sz w:val="16"/>
                <w:szCs w:val="16"/>
                <w:lang w:eastAsia="ja-JP"/>
              </w:rPr>
            </w:pPr>
            <w:r w:rsidRPr="001365F6">
              <w:rPr>
                <w:rFonts w:ascii="ＭＳ 明朝" w:hAnsi="ＭＳ 明朝" w:cs="游ゴシック" w:hint="eastAsia"/>
                <w:spacing w:val="-3"/>
                <w:sz w:val="16"/>
                <w:szCs w:val="16"/>
                <w:lang w:eastAsia="ja-JP"/>
              </w:rPr>
              <w:t>自分の心の中を見つめ、自分らしさや個性から主題を生み出し、構図や表情などの効果を考え、絵の具や用具などの特性を生かし意図に応じて創意工夫して絵や立体で表現する。</w:t>
            </w:r>
          </w:p>
          <w:p w14:paraId="369F063A" w14:textId="77777777" w:rsidR="001365F6" w:rsidRPr="001365F6" w:rsidRDefault="001365F6" w:rsidP="001365F6">
            <w:pPr>
              <w:pStyle w:val="TableParagraph"/>
              <w:spacing w:line="230" w:lineRule="exact"/>
              <w:ind w:left="278" w:right="170" w:hanging="170"/>
              <w:jc w:val="both"/>
              <w:rPr>
                <w:rFonts w:ascii="ＭＳ 明朝" w:hAnsi="ＭＳ 明朝" w:cs="游ゴシック"/>
                <w:spacing w:val="-3"/>
                <w:sz w:val="16"/>
                <w:szCs w:val="16"/>
                <w:lang w:eastAsia="ja-JP"/>
              </w:rPr>
            </w:pPr>
          </w:p>
          <w:p w14:paraId="0DBEACED" w14:textId="77777777" w:rsidR="001365F6" w:rsidRPr="001365F6" w:rsidRDefault="00BA0C2C" w:rsidP="001365F6">
            <w:pPr>
              <w:pStyle w:val="TableParagraph"/>
              <w:spacing w:line="230" w:lineRule="exact"/>
              <w:ind w:left="278" w:right="170" w:hanging="170"/>
              <w:jc w:val="both"/>
              <w:rPr>
                <w:rFonts w:ascii="ＭＳ 明朝" w:hAnsi="ＭＳ 明朝" w:cs="游ゴシック"/>
                <w:spacing w:val="-3"/>
                <w:sz w:val="16"/>
                <w:szCs w:val="16"/>
                <w:lang w:eastAsia="ja-JP"/>
              </w:rPr>
            </w:pPr>
            <w:r w:rsidRPr="00BA0C2C">
              <w:rPr>
                <w:rFonts w:ascii="ＭＳ 明朝" w:eastAsia="メイリオ" w:hAnsi="ＭＳ 明朝" w:cs="游ゴシック" w:hint="eastAsia"/>
                <w:b/>
                <w:spacing w:val="-3"/>
                <w:sz w:val="16"/>
                <w:szCs w:val="16"/>
                <w:lang w:eastAsia="ja-JP"/>
              </w:rPr>
              <w:t>主な学習内容</w:t>
            </w:r>
          </w:p>
          <w:p w14:paraId="66FCA902" w14:textId="77777777" w:rsidR="001365F6" w:rsidRPr="001365F6" w:rsidRDefault="001365F6" w:rsidP="00BA44F7">
            <w:pPr>
              <w:pStyle w:val="TableParagraph"/>
              <w:spacing w:line="230" w:lineRule="exact"/>
              <w:ind w:leftChars="50" w:left="267" w:right="170" w:hangingChars="100" w:hanging="157"/>
              <w:jc w:val="both"/>
              <w:rPr>
                <w:rFonts w:ascii="ＭＳ 明朝" w:hAnsi="ＭＳ 明朝" w:cs="游ゴシック"/>
                <w:spacing w:val="-3"/>
                <w:sz w:val="16"/>
                <w:szCs w:val="16"/>
                <w:lang w:eastAsia="ja-JP"/>
              </w:rPr>
            </w:pPr>
            <w:r w:rsidRPr="001365F6">
              <w:rPr>
                <w:rFonts w:ascii="ＭＳ 明朝" w:hAnsi="ＭＳ 明朝" w:cs="游ゴシック" w:hint="eastAsia"/>
                <w:spacing w:val="-3"/>
                <w:sz w:val="16"/>
                <w:szCs w:val="16"/>
                <w:lang w:eastAsia="ja-JP"/>
              </w:rPr>
              <w:t>○自己と向き合い、自分の生き方と照らし合わせながら、自分の気持ちや性格、思い出や夢などについて考え、主題を生み出す。</w:t>
            </w:r>
          </w:p>
          <w:p w14:paraId="05EC9250" w14:textId="77777777" w:rsidR="001365F6" w:rsidRPr="001365F6" w:rsidRDefault="001365F6" w:rsidP="00BA44F7">
            <w:pPr>
              <w:pStyle w:val="TableParagraph"/>
              <w:spacing w:line="230" w:lineRule="exact"/>
              <w:ind w:leftChars="50" w:left="267" w:right="170" w:hangingChars="100" w:hanging="157"/>
              <w:jc w:val="both"/>
              <w:rPr>
                <w:rFonts w:ascii="ＭＳ 明朝" w:hAnsi="ＭＳ 明朝" w:cs="游ゴシック"/>
                <w:spacing w:val="-3"/>
                <w:sz w:val="16"/>
                <w:szCs w:val="16"/>
                <w:lang w:eastAsia="ja-JP"/>
              </w:rPr>
            </w:pPr>
            <w:r w:rsidRPr="001365F6">
              <w:rPr>
                <w:rFonts w:ascii="ＭＳ 明朝" w:hAnsi="ＭＳ 明朝" w:cs="游ゴシック" w:hint="eastAsia"/>
                <w:spacing w:val="-3"/>
                <w:sz w:val="16"/>
                <w:szCs w:val="16"/>
                <w:lang w:eastAsia="ja-JP"/>
              </w:rPr>
              <w:t>○主題を基に構図や色彩などを試行錯誤し、創造的な構成を工夫して構想を練る。</w:t>
            </w:r>
          </w:p>
          <w:p w14:paraId="5FB5BFB5" w14:textId="77777777" w:rsidR="001365F6" w:rsidRPr="001365F6" w:rsidRDefault="001365F6" w:rsidP="00BA44F7">
            <w:pPr>
              <w:pStyle w:val="TableParagraph"/>
              <w:spacing w:line="230" w:lineRule="exact"/>
              <w:ind w:leftChars="50" w:left="267" w:right="170" w:hangingChars="100" w:hanging="157"/>
              <w:jc w:val="both"/>
              <w:rPr>
                <w:rFonts w:ascii="ＭＳ 明朝" w:hAnsi="ＭＳ 明朝" w:cs="游ゴシック"/>
                <w:spacing w:val="-3"/>
                <w:sz w:val="16"/>
                <w:szCs w:val="16"/>
                <w:lang w:eastAsia="ja-JP"/>
              </w:rPr>
            </w:pPr>
            <w:r w:rsidRPr="001365F6">
              <w:rPr>
                <w:rFonts w:ascii="ＭＳ 明朝" w:hAnsi="ＭＳ 明朝" w:cs="游ゴシック" w:hint="eastAsia"/>
                <w:spacing w:val="-3"/>
                <w:sz w:val="16"/>
                <w:szCs w:val="16"/>
                <w:lang w:eastAsia="ja-JP"/>
              </w:rPr>
              <w:t>○材料などの特性を生かし、意図に応じて創意工夫して表す。</w:t>
            </w:r>
          </w:p>
          <w:p w14:paraId="5A8868E1" w14:textId="77777777" w:rsidR="000D40BD" w:rsidRPr="001365F6" w:rsidRDefault="001365F6" w:rsidP="00BA44F7">
            <w:pPr>
              <w:pStyle w:val="TableParagraph"/>
              <w:spacing w:line="230" w:lineRule="exact"/>
              <w:ind w:leftChars="50" w:left="267" w:right="170" w:hangingChars="100" w:hanging="157"/>
              <w:jc w:val="both"/>
              <w:rPr>
                <w:rFonts w:ascii="ＭＳ 明朝" w:hAnsi="ＭＳ 明朝" w:cs="游ゴシック"/>
                <w:spacing w:val="-3"/>
                <w:sz w:val="16"/>
                <w:szCs w:val="16"/>
                <w:lang w:eastAsia="ja-JP"/>
              </w:rPr>
            </w:pPr>
            <w:r w:rsidRPr="001365F6">
              <w:rPr>
                <w:rFonts w:ascii="ＭＳ 明朝" w:hAnsi="ＭＳ 明朝" w:cs="游ゴシック" w:hint="eastAsia"/>
                <w:spacing w:val="-3"/>
                <w:sz w:val="16"/>
                <w:szCs w:val="16"/>
                <w:lang w:eastAsia="ja-JP"/>
              </w:rPr>
              <w:t>○自分や友達の作品を鑑賞し、その心情や表現の意図と表現の工夫などについて考え、発表し合う。</w:t>
            </w:r>
          </w:p>
        </w:tc>
        <w:tc>
          <w:tcPr>
            <w:tcW w:w="415" w:type="pct"/>
            <w:vMerge w:val="restart"/>
            <w:tcBorders>
              <w:top w:val="single" w:sz="2" w:space="0" w:color="000000"/>
              <w:left w:val="single" w:sz="2" w:space="0" w:color="000000"/>
              <w:right w:val="single" w:sz="2" w:space="0" w:color="000000"/>
            </w:tcBorders>
          </w:tcPr>
          <w:p w14:paraId="3E2C6FAE" w14:textId="77777777" w:rsidR="001365F6" w:rsidRPr="001365F6" w:rsidRDefault="00624ADE" w:rsidP="001365F6">
            <w:pPr>
              <w:pStyle w:val="TableParagraph"/>
              <w:spacing w:line="230" w:lineRule="exact"/>
              <w:ind w:left="108" w:right="108"/>
              <w:rPr>
                <w:rFonts w:ascii="ＭＳ 明朝" w:hAnsi="ＭＳ 明朝" w:cs="游ゴシック"/>
                <w:sz w:val="16"/>
                <w:szCs w:val="16"/>
                <w:lang w:eastAsia="ja-JP"/>
              </w:rPr>
            </w:pPr>
            <w:r w:rsidRPr="00624ADE">
              <w:rPr>
                <w:rFonts w:ascii="ＭＳ 明朝" w:eastAsia="メイリオ" w:hAnsi="ＭＳ 明朝" w:cs="游ゴシック" w:hint="eastAsia"/>
                <w:b/>
                <w:sz w:val="16"/>
                <w:szCs w:val="16"/>
                <w:lang w:eastAsia="ja-JP"/>
              </w:rPr>
              <w:t>教師</w:t>
            </w:r>
          </w:p>
          <w:p w14:paraId="49C54E49"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画用紙</w:t>
            </w:r>
          </w:p>
          <w:p w14:paraId="31592BD3"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加工粘土</w:t>
            </w:r>
          </w:p>
          <w:p w14:paraId="44F3074F"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粘土板</w:t>
            </w:r>
          </w:p>
          <w:p w14:paraId="3A6C2A61"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へら</w:t>
            </w:r>
          </w:p>
          <w:p w14:paraId="62A2AC6B"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鏡</w:t>
            </w:r>
          </w:p>
          <w:p w14:paraId="15BD7544"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参考資料</w:t>
            </w:r>
          </w:p>
          <w:p w14:paraId="204876DD"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ワークシート</w:t>
            </w:r>
          </w:p>
          <w:p w14:paraId="1704C8DD"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視聴覚機器</w:t>
            </w:r>
          </w:p>
          <w:p w14:paraId="2D9A9230"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など</w:t>
            </w:r>
          </w:p>
          <w:p w14:paraId="1DE7155B"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p>
          <w:p w14:paraId="452AF656" w14:textId="77777777" w:rsidR="001365F6" w:rsidRPr="001365F6" w:rsidRDefault="00900BE2" w:rsidP="001365F6">
            <w:pPr>
              <w:pStyle w:val="TableParagraph"/>
              <w:spacing w:line="230" w:lineRule="exact"/>
              <w:ind w:left="108" w:right="108"/>
              <w:rPr>
                <w:rFonts w:ascii="ＭＳ 明朝" w:hAnsi="ＭＳ 明朝" w:cs="游ゴシック"/>
                <w:sz w:val="16"/>
                <w:szCs w:val="16"/>
                <w:lang w:eastAsia="ja-JP"/>
              </w:rPr>
            </w:pPr>
            <w:r w:rsidRPr="00900BE2">
              <w:rPr>
                <w:rFonts w:ascii="ＭＳ 明朝" w:eastAsia="メイリオ" w:hAnsi="ＭＳ 明朝" w:cs="游ゴシック" w:hint="eastAsia"/>
                <w:b/>
                <w:sz w:val="16"/>
                <w:szCs w:val="16"/>
                <w:lang w:eastAsia="ja-JP"/>
              </w:rPr>
              <w:t>生徒</w:t>
            </w:r>
          </w:p>
          <w:p w14:paraId="1C391683"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筆記用具</w:t>
            </w:r>
          </w:p>
          <w:p w14:paraId="55216E30"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色鉛筆</w:t>
            </w:r>
          </w:p>
          <w:p w14:paraId="7E8D1607"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 xml:space="preserve">絵の具　</w:t>
            </w:r>
          </w:p>
          <w:p w14:paraId="05930EA5" w14:textId="77777777" w:rsidR="000D40BD"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タブレット　など</w:t>
            </w:r>
          </w:p>
        </w:tc>
        <w:tc>
          <w:tcPr>
            <w:tcW w:w="1818" w:type="pct"/>
            <w:vMerge w:val="restart"/>
            <w:tcBorders>
              <w:top w:val="single" w:sz="2" w:space="0" w:color="000000"/>
              <w:left w:val="single" w:sz="2" w:space="0" w:color="000000"/>
              <w:right w:val="single" w:sz="2" w:space="0" w:color="000000"/>
            </w:tcBorders>
            <w:tcMar>
              <w:bottom w:w="28" w:type="dxa"/>
            </w:tcMar>
          </w:tcPr>
          <w:p w14:paraId="75A58C68" w14:textId="77777777" w:rsidR="001365F6" w:rsidRPr="001365F6" w:rsidRDefault="00DD41F2" w:rsidP="001365F6">
            <w:pPr>
              <w:pStyle w:val="TableParagraph"/>
              <w:spacing w:line="23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6B086206" w14:textId="77777777" w:rsidR="001365F6" w:rsidRPr="001365F6" w:rsidRDefault="009E1E16" w:rsidP="001365F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1365F6" w:rsidRPr="001365F6">
              <w:rPr>
                <w:rFonts w:ascii="ＭＳ 明朝" w:hAnsi="ＭＳ 明朝" w:cs="メイリオ" w:hint="eastAsia"/>
                <w:sz w:val="16"/>
                <w:szCs w:val="16"/>
                <w:lang w:eastAsia="ja-JP"/>
              </w:rPr>
              <w:t>構図や顔の角度、表情やしぐさ、背景や色彩などが感情にもたらす効果や、造形的な特徴を基に、自分の印象などを全体のイメージで捉えることを理解している。</w:t>
            </w:r>
          </w:p>
          <w:p w14:paraId="3BA55DEA" w14:textId="77777777" w:rsidR="001365F6" w:rsidRPr="001365F6" w:rsidRDefault="009E1E16" w:rsidP="001365F6">
            <w:pPr>
              <w:pStyle w:val="TableParagraph"/>
              <w:spacing w:line="230" w:lineRule="exact"/>
              <w:ind w:left="964" w:right="108" w:hanging="510"/>
              <w:jc w:val="both"/>
              <w:rPr>
                <w:rFonts w:ascii="ＭＳ 明朝" w:hAnsi="ＭＳ 明朝" w:cs="メイリオ"/>
                <w:sz w:val="16"/>
                <w:szCs w:val="16"/>
                <w:lang w:eastAsia="ja-JP"/>
              </w:rPr>
            </w:pPr>
            <w:r w:rsidRPr="00736FF4">
              <w:rPr>
                <w:rFonts w:ascii="游ゴシック" w:eastAsia="HG丸ｺﾞｼｯｸM-PRO" w:hAnsi="游ゴシック" w:cs="游ゴシック" w:hint="eastAsia"/>
                <w:sz w:val="16"/>
                <w:szCs w:val="18"/>
                <w:bdr w:val="single" w:sz="4" w:space="0" w:color="auto"/>
                <w:lang w:eastAsia="ja-JP"/>
              </w:rPr>
              <w:t>技</w:t>
            </w:r>
            <w:r w:rsidRPr="00736FF4">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001365F6" w:rsidRPr="001365F6">
              <w:rPr>
                <w:rFonts w:ascii="ＭＳ 明朝" w:hAnsi="ＭＳ 明朝" w:cs="メイリオ" w:hint="eastAsia"/>
                <w:sz w:val="16"/>
                <w:szCs w:val="16"/>
                <w:lang w:eastAsia="ja-JP"/>
              </w:rPr>
              <w:t>材料の特性を生かし、意図に応じて表現方法を創意工夫し、制作の順序などを総合的に考えながら、</w:t>
            </w:r>
            <w:r w:rsidR="001365F6" w:rsidRPr="001365F6">
              <w:rPr>
                <w:rFonts w:ascii="游ゴシック" w:eastAsia="游ゴシック" w:hAnsi="游ゴシック" w:cs="游ゴシック" w:hint="eastAsia"/>
                <w:sz w:val="16"/>
                <w:szCs w:val="16"/>
                <w:lang w:eastAsia="ja-JP"/>
              </w:rPr>
              <w:t>⾒</w:t>
            </w:r>
            <w:r w:rsidR="001365F6" w:rsidRPr="001365F6">
              <w:rPr>
                <w:rFonts w:ascii="ＭＳ 明朝" w:hAnsi="ＭＳ 明朝" w:cs="ＭＳ 明朝" w:hint="eastAsia"/>
                <w:sz w:val="16"/>
                <w:szCs w:val="16"/>
                <w:lang w:eastAsia="ja-JP"/>
              </w:rPr>
              <w:t>通しを持って創造的に表している。</w:t>
            </w:r>
          </w:p>
          <w:p w14:paraId="5210BCD6" w14:textId="77777777" w:rsidR="001365F6" w:rsidRPr="001365F6" w:rsidRDefault="00DD41F2" w:rsidP="001365F6">
            <w:pPr>
              <w:pStyle w:val="TableParagraph"/>
              <w:spacing w:line="23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67294DFC" w14:textId="77777777" w:rsidR="001365F6" w:rsidRPr="001365F6" w:rsidRDefault="009E1E16" w:rsidP="001365F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1365F6" w:rsidRPr="001365F6">
              <w:rPr>
                <w:rFonts w:ascii="ＭＳ 明朝" w:hAnsi="ＭＳ 明朝" w:cs="メイリオ" w:hint="eastAsia"/>
                <w:sz w:val="16"/>
                <w:szCs w:val="16"/>
                <w:lang w:eastAsia="ja-JP"/>
              </w:rPr>
              <w:t>自分の姿を深く見つめ感じ取ったことや心の内面などを基に主題を生み出し、構図や表情などの効果を考え、創造的な構成を工夫し、心豊かに表現する構想を練っている。</w:t>
            </w:r>
          </w:p>
          <w:p w14:paraId="36A19A22" w14:textId="77777777" w:rsidR="001365F6" w:rsidRPr="001365F6" w:rsidRDefault="009E1E16" w:rsidP="001365F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1365F6" w:rsidRPr="001365F6">
              <w:rPr>
                <w:rFonts w:ascii="ＭＳ 明朝" w:hAnsi="ＭＳ 明朝" w:cs="メイリオ" w:hint="eastAsia"/>
                <w:sz w:val="16"/>
                <w:szCs w:val="16"/>
                <w:lang w:eastAsia="ja-JP"/>
              </w:rPr>
              <w:t>造形的なよさや美しさを感じ取り、作者の心情や表現の意図と創造的な工夫などについて考えるなどして、美意識を高め、見方や感じ方を深めている。</w:t>
            </w:r>
          </w:p>
          <w:p w14:paraId="70A2DF2B" w14:textId="77777777" w:rsidR="001365F6" w:rsidRPr="001365F6" w:rsidRDefault="00DD41F2" w:rsidP="001365F6">
            <w:pPr>
              <w:pStyle w:val="TableParagraph"/>
              <w:spacing w:line="23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33586623" w14:textId="77777777" w:rsidR="001365F6" w:rsidRPr="001365F6" w:rsidRDefault="009E1E16" w:rsidP="001365F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001365F6" w:rsidRPr="001365F6">
              <w:rPr>
                <w:rFonts w:ascii="ＭＳ 明朝" w:hAnsi="ＭＳ 明朝" w:cs="メイリオ" w:hint="eastAsia"/>
                <w:sz w:val="16"/>
                <w:szCs w:val="16"/>
                <w:lang w:eastAsia="ja-JP"/>
              </w:rPr>
              <w:t>美術の創造活動の喜びを味わい主体的に自分の姿から感じ取ったことや心の内面などを基に構想を練ったり、構図や表情など意図に応じて表現方法を創意工夫して創造的に表したりする表現の学習活動に取り組もうとしている。</w:t>
            </w:r>
          </w:p>
          <w:p w14:paraId="61532DBF" w14:textId="77777777" w:rsidR="000D40BD" w:rsidRPr="001365F6" w:rsidRDefault="009E1E16" w:rsidP="001365F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1365F6" w:rsidRPr="001365F6">
              <w:rPr>
                <w:rFonts w:ascii="ＭＳ 明朝" w:hAnsi="ＭＳ 明朝" w:cs="メイリオ" w:hint="eastAsia"/>
                <w:sz w:val="16"/>
                <w:szCs w:val="16"/>
                <w:lang w:eastAsia="ja-JP"/>
              </w:rPr>
              <w:t>美術の創造活動の喜びを味わい主体的に造形的なよさや美しさを感じ取り、作者の心情や表情の意図と創造的な工夫などについて考えるなどの見方や感じ方を深める鑑賞の学習活動に取り組もうとしている。</w:t>
            </w:r>
          </w:p>
        </w:tc>
        <w:tc>
          <w:tcPr>
            <w:tcW w:w="213" w:type="pct"/>
            <w:vMerge w:val="restart"/>
            <w:tcBorders>
              <w:top w:val="single" w:sz="2" w:space="0" w:color="000000"/>
              <w:left w:val="single" w:sz="2" w:space="0" w:color="000000"/>
              <w:right w:val="single" w:sz="2" w:space="0" w:color="000000"/>
            </w:tcBorders>
            <w:tcMar>
              <w:bottom w:w="28" w:type="dxa"/>
            </w:tcMar>
          </w:tcPr>
          <w:p w14:paraId="4F0EDAD8" w14:textId="77777777" w:rsidR="00B55410" w:rsidRPr="000846A6" w:rsidRDefault="00B55410" w:rsidP="00B55410">
            <w:pPr>
              <w:pStyle w:val="TableParagraph"/>
              <w:spacing w:line="230" w:lineRule="exact"/>
              <w:ind w:left="108"/>
              <w:rPr>
                <w:rFonts w:ascii="ＭＳ 明朝" w:hAnsi="ＭＳ 明朝" w:cs="游ゴシック"/>
                <w:sz w:val="16"/>
                <w:szCs w:val="18"/>
                <w:lang w:eastAsia="ja-JP"/>
              </w:rPr>
            </w:pPr>
            <w:r w:rsidRPr="000846A6">
              <w:rPr>
                <w:rFonts w:ascii="ＭＳ 明朝" w:hAnsi="ＭＳ 明朝" w:cs="游ゴシック" w:hint="eastAsia"/>
                <w:sz w:val="16"/>
                <w:szCs w:val="18"/>
                <w:lang w:eastAsia="ja-JP"/>
              </w:rPr>
              <w:t>⑴ア</w:t>
            </w:r>
            <w:r w:rsidRPr="000846A6">
              <w:rPr>
                <w:rFonts w:ascii="ＭＳ 明朝" w:hAnsi="ＭＳ 明朝" w:cs="游ゴシック"/>
                <w:sz w:val="16"/>
                <w:szCs w:val="18"/>
                <w:lang w:eastAsia="ja-JP"/>
              </w:rPr>
              <w:t>(</w:t>
            </w:r>
            <w:r w:rsidRPr="000846A6">
              <w:rPr>
                <w:rFonts w:ascii="ＭＳ 明朝" w:hAnsi="ＭＳ 明朝" w:cs="游ゴシック" w:hint="eastAsia"/>
                <w:sz w:val="16"/>
                <w:szCs w:val="18"/>
                <w:lang w:eastAsia="ja-JP"/>
              </w:rPr>
              <w:t>ｱ</w:t>
            </w:r>
            <w:r w:rsidRPr="000846A6">
              <w:rPr>
                <w:rFonts w:ascii="ＭＳ 明朝" w:hAnsi="ＭＳ 明朝" w:cs="游ゴシック"/>
                <w:sz w:val="16"/>
                <w:szCs w:val="18"/>
                <w:lang w:eastAsia="ja-JP"/>
              </w:rPr>
              <w:t>)</w:t>
            </w:r>
          </w:p>
          <w:p w14:paraId="07EE5DE0" w14:textId="77777777" w:rsidR="000D40BD" w:rsidRPr="000846A6" w:rsidRDefault="00B55410" w:rsidP="00B55410">
            <w:pPr>
              <w:pStyle w:val="TableParagraph"/>
              <w:spacing w:line="230" w:lineRule="exact"/>
              <w:ind w:left="108"/>
              <w:rPr>
                <w:rFonts w:ascii="ＭＳ 明朝" w:hAnsi="ＭＳ 明朝" w:cs="游ゴシック"/>
                <w:sz w:val="16"/>
                <w:szCs w:val="18"/>
                <w:lang w:eastAsia="ja-JP"/>
              </w:rPr>
            </w:pPr>
            <w:r w:rsidRPr="000846A6">
              <w:rPr>
                <w:rFonts w:ascii="ＭＳ 明朝" w:hAnsi="ＭＳ 明朝" w:cs="游ゴシック" w:hint="eastAsia"/>
                <w:sz w:val="16"/>
                <w:szCs w:val="18"/>
                <w:lang w:eastAsia="ja-JP"/>
              </w:rPr>
              <w:t>⑵ア</w:t>
            </w:r>
            <w:r w:rsidRPr="000846A6">
              <w:rPr>
                <w:rFonts w:ascii="ＭＳ 明朝" w:hAnsi="ＭＳ 明朝" w:cs="游ゴシック"/>
                <w:sz w:val="16"/>
                <w:szCs w:val="18"/>
                <w:lang w:eastAsia="ja-JP"/>
              </w:rPr>
              <w:t>(</w:t>
            </w:r>
            <w:r w:rsidRPr="000846A6">
              <w:rPr>
                <w:rFonts w:ascii="ＭＳ 明朝" w:hAnsi="ＭＳ 明朝" w:cs="游ゴシック" w:hint="eastAsia"/>
                <w:sz w:val="16"/>
                <w:szCs w:val="18"/>
                <w:lang w:eastAsia="ja-JP"/>
              </w:rPr>
              <w:t>ｱ</w:t>
            </w:r>
            <w:r w:rsidRPr="000846A6">
              <w:rPr>
                <w:rFonts w:ascii="ＭＳ 明朝" w:hAnsi="ＭＳ 明朝" w:cs="游ゴシック"/>
                <w:sz w:val="16"/>
                <w:szCs w:val="18"/>
                <w:lang w:eastAsia="ja-JP"/>
              </w:rPr>
              <w:t>)(</w:t>
            </w:r>
            <w:r w:rsidRPr="000846A6">
              <w:rPr>
                <w:rFonts w:ascii="ＭＳ 明朝" w:hAnsi="ＭＳ 明朝" w:cs="游ゴシック" w:hint="eastAsia"/>
                <w:sz w:val="16"/>
                <w:szCs w:val="18"/>
                <w:lang w:eastAsia="ja-JP"/>
              </w:rPr>
              <w:t>ｲ</w:t>
            </w:r>
            <w:r w:rsidRPr="000846A6">
              <w:rPr>
                <w:rFonts w:ascii="ＭＳ 明朝" w:hAnsi="ＭＳ 明朝" w:cs="游ゴシック"/>
                <w:sz w:val="16"/>
                <w:szCs w:val="18"/>
                <w:lang w:eastAsia="ja-JP"/>
              </w:rPr>
              <w:t>)</w:t>
            </w:r>
          </w:p>
        </w:tc>
        <w:tc>
          <w:tcPr>
            <w:tcW w:w="213" w:type="pct"/>
            <w:vMerge w:val="restart"/>
            <w:tcBorders>
              <w:top w:val="single" w:sz="2" w:space="0" w:color="000000"/>
              <w:left w:val="single" w:sz="2" w:space="0" w:color="000000"/>
              <w:right w:val="single" w:sz="2" w:space="0" w:color="000000"/>
            </w:tcBorders>
            <w:tcMar>
              <w:bottom w:w="28" w:type="dxa"/>
            </w:tcMar>
          </w:tcPr>
          <w:p w14:paraId="5E93FFD6" w14:textId="77777777" w:rsidR="000D40BD" w:rsidRPr="000846A6" w:rsidRDefault="000D40BD" w:rsidP="00847C4C">
            <w:pPr>
              <w:pStyle w:val="TableParagraph"/>
              <w:spacing w:line="230" w:lineRule="exact"/>
              <w:ind w:left="108"/>
              <w:rPr>
                <w:rFonts w:ascii="ＭＳ 明朝" w:hAnsi="ＭＳ 明朝" w:cs="游ゴシック"/>
                <w:sz w:val="16"/>
                <w:szCs w:val="18"/>
                <w:lang w:eastAsia="ja-JP"/>
              </w:rPr>
            </w:pPr>
            <w:r w:rsidRPr="000846A6">
              <w:rPr>
                <w:rFonts w:ascii="ＭＳ 明朝" w:hAnsi="ＭＳ 明朝" w:cs="游ゴシック" w:hint="eastAsia"/>
                <w:sz w:val="16"/>
                <w:szCs w:val="18"/>
                <w:lang w:eastAsia="ja-JP"/>
              </w:rPr>
              <w:t>⑴ア(ｱ)</w:t>
            </w:r>
          </w:p>
        </w:tc>
        <w:tc>
          <w:tcPr>
            <w:tcW w:w="234" w:type="pct"/>
            <w:vMerge w:val="restart"/>
            <w:tcBorders>
              <w:top w:val="single" w:sz="2" w:space="0" w:color="000000"/>
              <w:left w:val="single" w:sz="2" w:space="0" w:color="000000"/>
              <w:right w:val="single" w:sz="2" w:space="0" w:color="000000"/>
            </w:tcBorders>
            <w:tcMar>
              <w:bottom w:w="28" w:type="dxa"/>
            </w:tcMar>
          </w:tcPr>
          <w:p w14:paraId="6ECAAE0C" w14:textId="77777777" w:rsidR="000D40BD" w:rsidRPr="000846A6" w:rsidRDefault="000D40BD" w:rsidP="00847C4C">
            <w:pPr>
              <w:pStyle w:val="TableParagraph"/>
              <w:spacing w:line="230" w:lineRule="exact"/>
              <w:ind w:left="108"/>
              <w:rPr>
                <w:rFonts w:ascii="ＭＳ 明朝" w:hAnsi="ＭＳ 明朝" w:cs="游ゴシック"/>
                <w:sz w:val="16"/>
                <w:szCs w:val="18"/>
                <w:lang w:eastAsia="ja-JP"/>
              </w:rPr>
            </w:pPr>
            <w:r w:rsidRPr="000846A6">
              <w:rPr>
                <w:rFonts w:ascii="ＭＳ 明朝" w:hAnsi="ＭＳ 明朝" w:cs="游ゴシック"/>
                <w:sz w:val="16"/>
                <w:szCs w:val="18"/>
                <w:lang w:eastAsia="ja-JP"/>
              </w:rPr>
              <w:t>⑴アイ</w:t>
            </w:r>
          </w:p>
        </w:tc>
      </w:tr>
      <w:tr w:rsidR="000D40BD" w:rsidRPr="007F4039" w14:paraId="2467BCDD" w14:textId="77777777" w:rsidTr="001365F6">
        <w:tblPrEx>
          <w:tblCellMar>
            <w:bottom w:w="0" w:type="dxa"/>
          </w:tblCellMar>
        </w:tblPrEx>
        <w:trPr>
          <w:cantSplit/>
          <w:trHeight w:val="1338"/>
        </w:trPr>
        <w:tc>
          <w:tcPr>
            <w:tcW w:w="157" w:type="pct"/>
            <w:vMerge/>
            <w:tcBorders>
              <w:left w:val="single" w:sz="2" w:space="0" w:color="000000"/>
              <w:bottom w:val="single" w:sz="2" w:space="0" w:color="000000"/>
              <w:right w:val="single" w:sz="2" w:space="0" w:color="000000"/>
            </w:tcBorders>
            <w:tcMar>
              <w:bottom w:w="28" w:type="dxa"/>
            </w:tcMar>
            <w:textDirection w:val="tbRlV"/>
            <w:vAlign w:val="center"/>
          </w:tcPr>
          <w:p w14:paraId="13D33B18" w14:textId="77777777" w:rsidR="000D40BD" w:rsidRPr="00C43268" w:rsidRDefault="000D40BD" w:rsidP="00847C4C">
            <w:pPr>
              <w:pStyle w:val="TableParagraph"/>
              <w:ind w:left="113" w:right="113"/>
              <w:jc w:val="both"/>
              <w:rPr>
                <w:rFonts w:ascii="メイリオ" w:eastAsia="メイリオ" w:hAnsi="メイリオ" w:cs="メイリオ"/>
                <w:b/>
                <w:bCs/>
                <w:w w:val="99"/>
                <w:sz w:val="18"/>
                <w:szCs w:val="20"/>
                <w:lang w:eastAsia="ja-JP"/>
              </w:rPr>
            </w:pPr>
          </w:p>
        </w:tc>
        <w:tc>
          <w:tcPr>
            <w:tcW w:w="658" w:type="pct"/>
            <w:tcBorders>
              <w:top w:val="dashed" w:sz="4" w:space="0" w:color="auto"/>
              <w:left w:val="single" w:sz="2" w:space="0" w:color="000000"/>
              <w:bottom w:val="single" w:sz="2" w:space="0" w:color="000000"/>
              <w:right w:val="single" w:sz="2" w:space="0" w:color="000000"/>
            </w:tcBorders>
            <w:tcMar>
              <w:bottom w:w="28" w:type="dxa"/>
            </w:tcMar>
          </w:tcPr>
          <w:p w14:paraId="298EC17D" w14:textId="77777777" w:rsidR="000D40BD" w:rsidRPr="000D40BD" w:rsidRDefault="000D40BD" w:rsidP="000D40BD">
            <w:pPr>
              <w:pStyle w:val="TableParagraph"/>
              <w:topLinePunct/>
              <w:spacing w:line="294" w:lineRule="exact"/>
              <w:ind w:left="108" w:right="108"/>
              <w:rPr>
                <w:rFonts w:ascii="メイリオ" w:eastAsia="メイリオ" w:hAnsi="メイリオ" w:cs="メイリオ"/>
                <w:b/>
                <w:bCs/>
                <w:sz w:val="18"/>
                <w:szCs w:val="18"/>
                <w:lang w:eastAsia="ja-JP"/>
              </w:rPr>
            </w:pPr>
            <w:r w:rsidRPr="000D40BD">
              <w:rPr>
                <w:rFonts w:ascii="メイリオ" w:eastAsia="メイリオ" w:hAnsi="メイリオ" w:cs="メイリオ" w:hint="eastAsia"/>
                <w:b/>
                <w:bCs/>
                <w:sz w:val="18"/>
                <w:szCs w:val="18"/>
                <w:lang w:eastAsia="ja-JP"/>
              </w:rPr>
              <w:t>・道徳（A3）</w:t>
            </w:r>
          </w:p>
          <w:p w14:paraId="64A1B3F8" w14:textId="77777777" w:rsidR="000D40BD" w:rsidRPr="000D40BD" w:rsidRDefault="000D40BD" w:rsidP="000D40BD">
            <w:pPr>
              <w:pStyle w:val="TableParagraph"/>
              <w:topLinePunct/>
              <w:spacing w:line="294" w:lineRule="exact"/>
              <w:ind w:left="108" w:right="108"/>
              <w:rPr>
                <w:rFonts w:ascii="メイリオ" w:eastAsia="メイリオ" w:hAnsi="メイリオ" w:cs="メイリオ"/>
                <w:b/>
                <w:bCs/>
                <w:sz w:val="18"/>
                <w:szCs w:val="18"/>
                <w:lang w:eastAsia="ja-JP"/>
              </w:rPr>
            </w:pPr>
            <w:r w:rsidRPr="000D40BD">
              <w:rPr>
                <w:rFonts w:ascii="メイリオ" w:eastAsia="メイリオ" w:hAnsi="メイリオ" w:cs="メイリオ" w:hint="eastAsia"/>
                <w:b/>
                <w:bCs/>
                <w:sz w:val="18"/>
                <w:szCs w:val="18"/>
                <w:lang w:eastAsia="ja-JP"/>
              </w:rPr>
              <w:t>・特別活動</w:t>
            </w:r>
          </w:p>
          <w:p w14:paraId="2A822FF3" w14:textId="77777777" w:rsidR="000D40BD" w:rsidRDefault="000D40BD" w:rsidP="000D40BD">
            <w:pPr>
              <w:pStyle w:val="TableParagraph"/>
              <w:topLinePunct/>
              <w:spacing w:line="294" w:lineRule="exact"/>
              <w:ind w:left="108" w:right="108"/>
              <w:rPr>
                <w:rFonts w:ascii="メイリオ" w:eastAsia="メイリオ" w:hAnsi="メイリオ" w:cs="メイリオ"/>
                <w:b/>
                <w:bCs/>
                <w:sz w:val="18"/>
                <w:szCs w:val="18"/>
                <w:lang w:eastAsia="ja-JP"/>
              </w:rPr>
            </w:pPr>
            <w:r w:rsidRPr="000D40BD">
              <w:rPr>
                <w:rFonts w:ascii="メイリオ" w:eastAsia="メイリオ" w:hAnsi="メイリオ" w:cs="メイリオ" w:hint="eastAsia"/>
                <w:b/>
                <w:bCs/>
                <w:sz w:val="18"/>
                <w:szCs w:val="18"/>
                <w:lang w:eastAsia="ja-JP"/>
              </w:rPr>
              <w:t>・キャリア教育</w:t>
            </w:r>
          </w:p>
          <w:p w14:paraId="5F76449C" w14:textId="77777777" w:rsidR="000D40BD" w:rsidRPr="000D40BD" w:rsidRDefault="000D40BD" w:rsidP="000D40BD">
            <w:pPr>
              <w:pStyle w:val="TableParagraph"/>
              <w:topLinePunct/>
              <w:spacing w:line="294" w:lineRule="exact"/>
              <w:ind w:left="108" w:right="108"/>
              <w:rPr>
                <w:rFonts w:ascii="メイリオ" w:eastAsia="メイリオ" w:hAnsi="メイリオ" w:cs="メイリオ"/>
                <w:b/>
                <w:bCs/>
                <w:sz w:val="18"/>
                <w:szCs w:val="18"/>
                <w:lang w:eastAsia="ja-JP"/>
              </w:rPr>
            </w:pPr>
          </w:p>
        </w:tc>
        <w:tc>
          <w:tcPr>
            <w:tcW w:w="1291" w:type="pct"/>
            <w:vMerge/>
            <w:tcBorders>
              <w:left w:val="single" w:sz="2" w:space="0" w:color="000000"/>
              <w:bottom w:val="single" w:sz="2" w:space="0" w:color="000000"/>
              <w:right w:val="single" w:sz="2" w:space="0" w:color="000000"/>
            </w:tcBorders>
            <w:tcMar>
              <w:bottom w:w="28" w:type="dxa"/>
            </w:tcMar>
          </w:tcPr>
          <w:p w14:paraId="5732EB83" w14:textId="77777777" w:rsidR="000D40BD" w:rsidRPr="001365F6" w:rsidRDefault="000D40BD" w:rsidP="0047780F">
            <w:pPr>
              <w:pStyle w:val="TableParagraph"/>
              <w:spacing w:line="230" w:lineRule="exact"/>
              <w:ind w:left="278" w:right="170" w:hanging="170"/>
              <w:jc w:val="both"/>
              <w:rPr>
                <w:rFonts w:ascii="ＭＳ 明朝" w:hAnsi="ＭＳ 明朝" w:cs="游ゴシック"/>
                <w:spacing w:val="-3"/>
                <w:sz w:val="16"/>
                <w:szCs w:val="16"/>
                <w:lang w:eastAsia="ja-JP"/>
              </w:rPr>
            </w:pPr>
          </w:p>
        </w:tc>
        <w:tc>
          <w:tcPr>
            <w:tcW w:w="415" w:type="pct"/>
            <w:vMerge/>
            <w:tcBorders>
              <w:left w:val="single" w:sz="2" w:space="0" w:color="000000"/>
              <w:bottom w:val="single" w:sz="2" w:space="0" w:color="000000"/>
              <w:right w:val="single" w:sz="2" w:space="0" w:color="000000"/>
            </w:tcBorders>
          </w:tcPr>
          <w:p w14:paraId="5781EE6F" w14:textId="77777777" w:rsidR="000D40BD" w:rsidRPr="001365F6" w:rsidRDefault="000D40BD" w:rsidP="00847C4C">
            <w:pPr>
              <w:pStyle w:val="TableParagraph"/>
              <w:spacing w:line="230" w:lineRule="exact"/>
              <w:ind w:left="108" w:right="108"/>
              <w:rPr>
                <w:rFonts w:ascii="ＭＳ 明朝" w:hAnsi="ＭＳ 明朝" w:cs="游ゴシック"/>
                <w:sz w:val="16"/>
                <w:szCs w:val="16"/>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2EA4FD1B" w14:textId="77777777" w:rsidR="000D40BD" w:rsidRPr="001365F6" w:rsidRDefault="000D40BD" w:rsidP="00847C4C">
            <w:pPr>
              <w:pStyle w:val="TableParagraph"/>
              <w:spacing w:line="230" w:lineRule="exact"/>
              <w:ind w:left="964" w:right="108" w:hanging="510"/>
              <w:jc w:val="both"/>
              <w:rPr>
                <w:rFonts w:ascii="ＭＳ 明朝" w:hAnsi="ＭＳ 明朝" w:cs="メイリオ"/>
                <w:sz w:val="16"/>
                <w:szCs w:val="16"/>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0A8EB40D" w14:textId="77777777" w:rsidR="000D40BD" w:rsidRPr="000846A6" w:rsidRDefault="000D40BD" w:rsidP="00847C4C">
            <w:pPr>
              <w:pStyle w:val="TableParagraph"/>
              <w:spacing w:line="230" w:lineRule="exact"/>
              <w:ind w:left="108"/>
              <w:rPr>
                <w:rFonts w:ascii="ＭＳ 明朝" w:hAnsi="ＭＳ 明朝" w:cs="游ゴシック"/>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1F9E15E4" w14:textId="77777777" w:rsidR="000D40BD" w:rsidRPr="000846A6" w:rsidRDefault="000D40BD" w:rsidP="00847C4C">
            <w:pPr>
              <w:pStyle w:val="TableParagraph"/>
              <w:spacing w:line="230" w:lineRule="exact"/>
              <w:ind w:left="108"/>
              <w:rPr>
                <w:rFonts w:ascii="ＭＳ 明朝" w:hAnsi="ＭＳ 明朝" w:cs="游ゴシック"/>
                <w:sz w:val="16"/>
                <w:szCs w:val="18"/>
                <w:lang w:eastAsia="ja-JP"/>
              </w:rPr>
            </w:pPr>
          </w:p>
        </w:tc>
        <w:tc>
          <w:tcPr>
            <w:tcW w:w="234" w:type="pct"/>
            <w:vMerge/>
            <w:tcBorders>
              <w:left w:val="single" w:sz="2" w:space="0" w:color="000000"/>
              <w:bottom w:val="single" w:sz="2" w:space="0" w:color="000000"/>
              <w:right w:val="single" w:sz="2" w:space="0" w:color="000000"/>
            </w:tcBorders>
            <w:tcMar>
              <w:bottom w:w="28" w:type="dxa"/>
            </w:tcMar>
          </w:tcPr>
          <w:p w14:paraId="0EBA8407" w14:textId="77777777" w:rsidR="000D40BD" w:rsidRPr="000846A6" w:rsidRDefault="000D40BD" w:rsidP="00847C4C">
            <w:pPr>
              <w:pStyle w:val="TableParagraph"/>
              <w:spacing w:line="230" w:lineRule="exact"/>
              <w:ind w:left="108"/>
              <w:rPr>
                <w:rFonts w:ascii="ＭＳ 明朝" w:hAnsi="ＭＳ 明朝" w:cs="游ゴシック"/>
                <w:sz w:val="16"/>
                <w:szCs w:val="18"/>
                <w:lang w:eastAsia="ja-JP"/>
              </w:rPr>
            </w:pPr>
          </w:p>
        </w:tc>
      </w:tr>
      <w:tr w:rsidR="000D40BD" w:rsidRPr="007F4039" w14:paraId="0755A306" w14:textId="77777777" w:rsidTr="001365F6">
        <w:tblPrEx>
          <w:tblCellMar>
            <w:bottom w:w="0" w:type="dxa"/>
          </w:tblCellMar>
        </w:tblPrEx>
        <w:trPr>
          <w:cantSplit/>
          <w:trHeight w:val="1333"/>
        </w:trPr>
        <w:tc>
          <w:tcPr>
            <w:tcW w:w="157" w:type="pct"/>
            <w:vMerge w:val="restart"/>
            <w:tcBorders>
              <w:top w:val="single" w:sz="2" w:space="0" w:color="000000"/>
              <w:left w:val="single" w:sz="2" w:space="0" w:color="000000"/>
              <w:right w:val="single" w:sz="2" w:space="0" w:color="000000"/>
            </w:tcBorders>
            <w:tcMar>
              <w:bottom w:w="28" w:type="dxa"/>
            </w:tcMar>
            <w:textDirection w:val="tbRlV"/>
            <w:vAlign w:val="center"/>
          </w:tcPr>
          <w:p w14:paraId="3AC5263A" w14:textId="77777777" w:rsidR="000D40BD" w:rsidRPr="00C43268" w:rsidRDefault="000D40BD" w:rsidP="00847C4C">
            <w:pPr>
              <w:pStyle w:val="TableParagraph"/>
              <w:ind w:left="113" w:right="113"/>
              <w:jc w:val="both"/>
              <w:rPr>
                <w:rFonts w:ascii="メイリオ" w:eastAsia="メイリオ" w:hAnsi="メイリオ" w:cs="メイリオ"/>
                <w:sz w:val="18"/>
                <w:szCs w:val="20"/>
                <w:lang w:eastAsia="ja-JP"/>
              </w:rPr>
            </w:pPr>
            <w:r w:rsidRPr="00C43268">
              <w:rPr>
                <w:rFonts w:ascii="メイリオ" w:eastAsia="メイリオ" w:hAnsi="メイリオ" w:cs="メイリオ" w:hint="eastAsia"/>
                <w:b/>
                <w:bCs/>
                <w:w w:val="99"/>
                <w:sz w:val="18"/>
                <w:szCs w:val="20"/>
                <w:lang w:eastAsia="ja-JP"/>
              </w:rPr>
              <w:t>絵や彫刻など</w:t>
            </w:r>
            <w:r>
              <w:rPr>
                <w:rFonts w:ascii="メイリオ" w:eastAsia="メイリオ" w:hAnsi="メイリオ" w:cs="メイリオ" w:hint="eastAsia"/>
                <w:b/>
                <w:bCs/>
                <w:w w:val="99"/>
                <w:sz w:val="18"/>
                <w:szCs w:val="20"/>
                <w:lang w:eastAsia="ja-JP"/>
              </w:rPr>
              <w:t>（</w:t>
            </w:r>
            <w:r w:rsidRPr="00C43268">
              <w:rPr>
                <w:rFonts w:ascii="メイリオ" w:eastAsia="メイリオ" w:hAnsi="メイリオ" w:cs="メイリオ" w:hint="eastAsia"/>
                <w:b/>
                <w:bCs/>
                <w:w w:val="99"/>
                <w:sz w:val="18"/>
                <w:szCs w:val="20"/>
                <w:lang w:eastAsia="ja-JP"/>
              </w:rPr>
              <w:t>表現・鑑賞</w:t>
            </w:r>
            <w:r>
              <w:rPr>
                <w:rFonts w:ascii="メイリオ" w:eastAsia="メイリオ" w:hAnsi="メイリオ" w:cs="メイリオ" w:hint="eastAsia"/>
                <w:b/>
                <w:bCs/>
                <w:w w:val="99"/>
                <w:sz w:val="18"/>
                <w:szCs w:val="20"/>
                <w:lang w:eastAsia="ja-JP"/>
              </w:rPr>
              <w:t>）</w:t>
            </w:r>
          </w:p>
        </w:tc>
        <w:tc>
          <w:tcPr>
            <w:tcW w:w="658" w:type="pct"/>
            <w:tcBorders>
              <w:top w:val="single" w:sz="2" w:space="0" w:color="000000"/>
              <w:left w:val="single" w:sz="2" w:space="0" w:color="000000"/>
              <w:bottom w:val="dashed" w:sz="4" w:space="0" w:color="auto"/>
              <w:right w:val="single" w:sz="2" w:space="0" w:color="000000"/>
            </w:tcBorders>
            <w:tcMar>
              <w:bottom w:w="28" w:type="dxa"/>
            </w:tcMar>
          </w:tcPr>
          <w:p w14:paraId="385864E6" w14:textId="77777777" w:rsidR="000D40BD" w:rsidRPr="000D40BD" w:rsidRDefault="000D40BD" w:rsidP="000D40BD">
            <w:pPr>
              <w:pStyle w:val="TableParagraph"/>
              <w:spacing w:line="363" w:lineRule="exact"/>
              <w:ind w:left="108" w:right="108"/>
              <w:rPr>
                <w:rFonts w:ascii="メイリオ" w:eastAsia="メイリオ" w:hAnsi="メイリオ" w:cs="PMingLiU"/>
                <w:b/>
                <w:bCs/>
                <w:sz w:val="18"/>
                <w:szCs w:val="18"/>
                <w:lang w:eastAsia="ja-JP"/>
              </w:rPr>
            </w:pPr>
            <w:r w:rsidRPr="000D40BD">
              <w:rPr>
                <w:rFonts w:ascii="メイリオ" w:eastAsia="メイリオ" w:hAnsi="メイリオ" w:cs="PMingLiU"/>
                <w:b/>
                <w:bCs/>
                <w:sz w:val="18"/>
                <w:szCs w:val="18"/>
                <w:lang w:eastAsia="ja-JP"/>
              </w:rPr>
              <w:t>p.14-15</w:t>
            </w:r>
          </w:p>
          <w:p w14:paraId="32239FA0" w14:textId="77777777" w:rsidR="000D40BD" w:rsidRPr="000D40BD" w:rsidRDefault="000D40BD" w:rsidP="000D40BD">
            <w:pPr>
              <w:pStyle w:val="TableParagraph"/>
              <w:spacing w:line="363" w:lineRule="exact"/>
              <w:ind w:left="108" w:right="108"/>
              <w:rPr>
                <w:rFonts w:ascii="メイリオ" w:eastAsia="メイリオ" w:hAnsi="メイリオ" w:cs="PMingLiU"/>
                <w:b/>
                <w:bCs/>
                <w:sz w:val="18"/>
                <w:szCs w:val="18"/>
                <w:lang w:eastAsia="ja-JP"/>
              </w:rPr>
            </w:pPr>
            <w:r w:rsidRPr="000D40BD">
              <w:rPr>
                <w:rFonts w:ascii="メイリオ" w:eastAsia="メイリオ" w:hAnsi="メイリオ" w:cs="PMingLiU" w:hint="eastAsia"/>
                <w:b/>
                <w:bCs/>
                <w:sz w:val="18"/>
                <w:szCs w:val="18"/>
                <w:lang w:eastAsia="ja-JP"/>
              </w:rPr>
              <w:t>芸術としての漫画表現</w:t>
            </w:r>
          </w:p>
          <w:p w14:paraId="1BAF8F53" w14:textId="77777777" w:rsidR="000D40BD" w:rsidRPr="000D40BD" w:rsidRDefault="000D40BD" w:rsidP="000D40BD">
            <w:pPr>
              <w:pStyle w:val="TableParagraph"/>
              <w:spacing w:line="363" w:lineRule="exact"/>
              <w:ind w:left="108" w:right="108"/>
              <w:rPr>
                <w:rFonts w:ascii="メイリオ" w:eastAsia="メイリオ" w:hAnsi="メイリオ" w:cs="PMingLiU"/>
                <w:b/>
                <w:bCs/>
                <w:sz w:val="18"/>
                <w:szCs w:val="18"/>
                <w:lang w:eastAsia="ja-JP"/>
              </w:rPr>
            </w:pPr>
            <w:r w:rsidRPr="000D40BD">
              <w:rPr>
                <w:rFonts w:ascii="メイリオ" w:eastAsia="メイリオ" w:hAnsi="メイリオ" w:cs="PMingLiU"/>
                <w:b/>
                <w:bCs/>
                <w:sz w:val="18"/>
                <w:szCs w:val="18"/>
                <w:lang w:eastAsia="ja-JP"/>
              </w:rPr>
              <w:t>3</w:t>
            </w:r>
            <w:r w:rsidRPr="000D40BD">
              <w:rPr>
                <w:rFonts w:ascii="メイリオ" w:eastAsia="メイリオ" w:hAnsi="メイリオ" w:cs="PMingLiU" w:hint="eastAsia"/>
                <w:b/>
                <w:bCs/>
                <w:sz w:val="18"/>
                <w:szCs w:val="18"/>
                <w:lang w:eastAsia="ja-JP"/>
              </w:rPr>
              <w:t>～</w:t>
            </w:r>
            <w:r w:rsidRPr="000D40BD">
              <w:rPr>
                <w:rFonts w:ascii="メイリオ" w:eastAsia="メイリオ" w:hAnsi="メイリオ" w:cs="PMingLiU"/>
                <w:b/>
                <w:bCs/>
                <w:sz w:val="18"/>
                <w:szCs w:val="18"/>
                <w:lang w:eastAsia="ja-JP"/>
              </w:rPr>
              <w:t>5</w:t>
            </w:r>
            <w:r w:rsidRPr="000D40BD">
              <w:rPr>
                <w:rFonts w:ascii="メイリオ" w:eastAsia="メイリオ" w:hAnsi="メイリオ" w:cs="PMingLiU" w:hint="eastAsia"/>
                <w:b/>
                <w:bCs/>
                <w:sz w:val="18"/>
                <w:szCs w:val="18"/>
                <w:lang w:eastAsia="ja-JP"/>
              </w:rPr>
              <w:t>時間</w:t>
            </w:r>
          </w:p>
          <w:p w14:paraId="391A2098" w14:textId="77777777" w:rsidR="000D40BD" w:rsidRPr="000D40BD" w:rsidRDefault="000D40BD" w:rsidP="000D40BD">
            <w:pPr>
              <w:pStyle w:val="TableParagraph"/>
              <w:spacing w:line="363" w:lineRule="exact"/>
              <w:ind w:left="108" w:right="108"/>
              <w:jc w:val="right"/>
              <w:rPr>
                <w:rFonts w:ascii="メイリオ" w:eastAsia="メイリオ" w:hAnsi="メイリオ" w:cs="PMingLiU"/>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1" w:type="pct"/>
            <w:vMerge w:val="restart"/>
            <w:tcBorders>
              <w:top w:val="single" w:sz="2" w:space="0" w:color="000000"/>
              <w:left w:val="single" w:sz="2" w:space="0" w:color="000000"/>
              <w:right w:val="single" w:sz="2" w:space="0" w:color="000000"/>
            </w:tcBorders>
            <w:tcMar>
              <w:bottom w:w="28" w:type="dxa"/>
            </w:tcMar>
          </w:tcPr>
          <w:p w14:paraId="3A613EF6" w14:textId="77777777" w:rsidR="001365F6" w:rsidRPr="001365F6" w:rsidRDefault="00823808" w:rsidP="001365F6">
            <w:pPr>
              <w:pStyle w:val="TableParagraph"/>
              <w:spacing w:line="230" w:lineRule="exact"/>
              <w:ind w:left="108" w:right="170"/>
              <w:jc w:val="both"/>
              <w:rPr>
                <w:rFonts w:ascii="ＭＳ 明朝" w:hAnsi="ＭＳ 明朝" w:cs="游ゴシック"/>
                <w:spacing w:val="-3"/>
                <w:sz w:val="16"/>
                <w:szCs w:val="16"/>
                <w:lang w:eastAsia="ja-JP"/>
              </w:rPr>
            </w:pPr>
            <w:r w:rsidRPr="00823808">
              <w:rPr>
                <w:rFonts w:ascii="ＭＳ 明朝" w:eastAsia="メイリオ" w:hAnsi="ＭＳ 明朝" w:cs="游ゴシック" w:hint="eastAsia"/>
                <w:b/>
                <w:spacing w:val="-3"/>
                <w:sz w:val="16"/>
                <w:szCs w:val="16"/>
                <w:lang w:eastAsia="ja-JP"/>
              </w:rPr>
              <w:t>題材の目標</w:t>
            </w:r>
          </w:p>
          <w:p w14:paraId="3FB931BE" w14:textId="77777777" w:rsidR="001365F6" w:rsidRPr="001365F6" w:rsidRDefault="001365F6" w:rsidP="001365F6">
            <w:pPr>
              <w:pStyle w:val="TableParagraph"/>
              <w:spacing w:line="230" w:lineRule="exact"/>
              <w:ind w:left="108" w:right="170"/>
              <w:jc w:val="both"/>
              <w:rPr>
                <w:rFonts w:ascii="ＭＳ 明朝" w:hAnsi="ＭＳ 明朝" w:cs="游ゴシック"/>
                <w:spacing w:val="-3"/>
                <w:sz w:val="16"/>
                <w:szCs w:val="16"/>
                <w:lang w:eastAsia="ja-JP"/>
              </w:rPr>
            </w:pPr>
            <w:r w:rsidRPr="001365F6">
              <w:rPr>
                <w:rFonts w:ascii="ＭＳ 明朝" w:hAnsi="ＭＳ 明朝" w:cs="游ゴシック" w:hint="eastAsia"/>
                <w:spacing w:val="-3"/>
                <w:sz w:val="16"/>
                <w:szCs w:val="16"/>
                <w:lang w:eastAsia="ja-JP"/>
              </w:rPr>
              <w:t>印象的な場面や瞬間のイメージなどから主題を生み出し、コマ割りや構図、背景などの効果を考え、ペンや筆の特性を生かし意図に応じて自分の表現方法を追求して創造的に絵で表現する。</w:t>
            </w:r>
          </w:p>
          <w:p w14:paraId="3EB61FB7" w14:textId="77777777" w:rsidR="001365F6" w:rsidRPr="001365F6" w:rsidRDefault="001365F6" w:rsidP="001365F6">
            <w:pPr>
              <w:pStyle w:val="TableParagraph"/>
              <w:spacing w:line="230" w:lineRule="exact"/>
              <w:ind w:left="108" w:right="170"/>
              <w:jc w:val="both"/>
              <w:rPr>
                <w:rFonts w:ascii="ＭＳ 明朝" w:hAnsi="ＭＳ 明朝" w:cs="游ゴシック"/>
                <w:spacing w:val="-3"/>
                <w:sz w:val="16"/>
                <w:szCs w:val="16"/>
                <w:lang w:eastAsia="ja-JP"/>
              </w:rPr>
            </w:pPr>
          </w:p>
          <w:p w14:paraId="6BEB7337" w14:textId="77777777" w:rsidR="001365F6" w:rsidRPr="001365F6" w:rsidRDefault="00BA0C2C" w:rsidP="001365F6">
            <w:pPr>
              <w:pStyle w:val="TableParagraph"/>
              <w:spacing w:line="230" w:lineRule="exact"/>
              <w:ind w:left="108" w:right="170"/>
              <w:jc w:val="both"/>
              <w:rPr>
                <w:rFonts w:ascii="ＭＳ 明朝" w:hAnsi="ＭＳ 明朝" w:cs="游ゴシック"/>
                <w:spacing w:val="-3"/>
                <w:sz w:val="16"/>
                <w:szCs w:val="16"/>
                <w:lang w:eastAsia="ja-JP"/>
              </w:rPr>
            </w:pPr>
            <w:r w:rsidRPr="00BA0C2C">
              <w:rPr>
                <w:rFonts w:ascii="ＭＳ 明朝" w:eastAsia="メイリオ" w:hAnsi="ＭＳ 明朝" w:cs="游ゴシック" w:hint="eastAsia"/>
                <w:b/>
                <w:spacing w:val="-3"/>
                <w:sz w:val="16"/>
                <w:szCs w:val="16"/>
                <w:lang w:eastAsia="ja-JP"/>
              </w:rPr>
              <w:t>主な学習内容</w:t>
            </w:r>
          </w:p>
          <w:p w14:paraId="42AFE69D" w14:textId="77777777" w:rsidR="001365F6" w:rsidRPr="001365F6" w:rsidRDefault="001365F6" w:rsidP="00BA44F7">
            <w:pPr>
              <w:pStyle w:val="TableParagraph"/>
              <w:spacing w:line="230" w:lineRule="exact"/>
              <w:ind w:leftChars="50" w:left="267" w:right="170" w:hangingChars="100" w:hanging="157"/>
              <w:jc w:val="both"/>
              <w:rPr>
                <w:rFonts w:ascii="ＭＳ 明朝" w:hAnsi="ＭＳ 明朝" w:cs="游ゴシック"/>
                <w:spacing w:val="-3"/>
                <w:sz w:val="16"/>
                <w:szCs w:val="16"/>
                <w:lang w:eastAsia="ja-JP"/>
              </w:rPr>
            </w:pPr>
            <w:r w:rsidRPr="001365F6">
              <w:rPr>
                <w:rFonts w:ascii="ＭＳ 明朝" w:hAnsi="ＭＳ 明朝" w:cs="游ゴシック" w:hint="eastAsia"/>
                <w:spacing w:val="-3"/>
                <w:sz w:val="16"/>
                <w:szCs w:val="16"/>
                <w:lang w:eastAsia="ja-JP"/>
              </w:rPr>
              <w:t>○印象的な場面や瞬間のイメージなど強く表したいことから主題を生み出す。</w:t>
            </w:r>
          </w:p>
          <w:p w14:paraId="712EE295" w14:textId="77777777" w:rsidR="001365F6" w:rsidRPr="001365F6" w:rsidRDefault="001365F6" w:rsidP="00BA44F7">
            <w:pPr>
              <w:pStyle w:val="TableParagraph"/>
              <w:spacing w:line="230" w:lineRule="exact"/>
              <w:ind w:leftChars="50" w:left="267" w:right="170" w:hangingChars="100" w:hanging="157"/>
              <w:jc w:val="both"/>
              <w:rPr>
                <w:rFonts w:ascii="ＭＳ 明朝" w:hAnsi="ＭＳ 明朝" w:cs="游ゴシック"/>
                <w:spacing w:val="-3"/>
                <w:sz w:val="16"/>
                <w:szCs w:val="16"/>
                <w:lang w:eastAsia="ja-JP"/>
              </w:rPr>
            </w:pPr>
            <w:r w:rsidRPr="001365F6">
              <w:rPr>
                <w:rFonts w:ascii="ＭＳ 明朝" w:hAnsi="ＭＳ 明朝" w:cs="游ゴシック" w:hint="eastAsia"/>
                <w:spacing w:val="-3"/>
                <w:sz w:val="16"/>
                <w:szCs w:val="16"/>
                <w:lang w:eastAsia="ja-JP"/>
              </w:rPr>
              <w:t>○コマ割りや構図、効果線やオノマトペ（擬声語）など表現してみたい技法を試み、自分の感じ方や考え方などで構想を練る。</w:t>
            </w:r>
          </w:p>
          <w:p w14:paraId="2EB76E42" w14:textId="77777777" w:rsidR="001365F6" w:rsidRPr="001365F6" w:rsidRDefault="001365F6" w:rsidP="00BA44F7">
            <w:pPr>
              <w:pStyle w:val="TableParagraph"/>
              <w:spacing w:line="230" w:lineRule="exact"/>
              <w:ind w:leftChars="50" w:left="267" w:right="170" w:hangingChars="100" w:hanging="157"/>
              <w:jc w:val="both"/>
              <w:rPr>
                <w:rFonts w:ascii="ＭＳ 明朝" w:hAnsi="ＭＳ 明朝" w:cs="游ゴシック"/>
                <w:spacing w:val="-3"/>
                <w:sz w:val="16"/>
                <w:szCs w:val="16"/>
                <w:lang w:eastAsia="ja-JP"/>
              </w:rPr>
            </w:pPr>
            <w:r w:rsidRPr="001365F6">
              <w:rPr>
                <w:rFonts w:ascii="ＭＳ 明朝" w:hAnsi="ＭＳ 明朝" w:cs="游ゴシック" w:hint="eastAsia"/>
                <w:spacing w:val="-3"/>
                <w:sz w:val="16"/>
                <w:szCs w:val="16"/>
                <w:lang w:eastAsia="ja-JP"/>
              </w:rPr>
              <w:t>○ペンや筆の特性を生かし、制作の順序などを総合的に考えながら表す。</w:t>
            </w:r>
          </w:p>
          <w:p w14:paraId="4E0DA4D4" w14:textId="77777777" w:rsidR="000D40BD" w:rsidRPr="001365F6" w:rsidRDefault="001365F6" w:rsidP="00BA44F7">
            <w:pPr>
              <w:pStyle w:val="TableParagraph"/>
              <w:spacing w:line="230" w:lineRule="exact"/>
              <w:ind w:leftChars="50" w:left="267" w:right="170" w:hangingChars="100" w:hanging="157"/>
              <w:jc w:val="both"/>
              <w:rPr>
                <w:rFonts w:ascii="ＭＳ 明朝" w:hAnsi="ＭＳ 明朝" w:cs="游ゴシック"/>
                <w:spacing w:val="-3"/>
                <w:sz w:val="16"/>
                <w:szCs w:val="16"/>
                <w:lang w:eastAsia="ja-JP"/>
              </w:rPr>
            </w:pPr>
            <w:r w:rsidRPr="001365F6">
              <w:rPr>
                <w:rFonts w:ascii="ＭＳ 明朝" w:hAnsi="ＭＳ 明朝" w:cs="游ゴシック" w:hint="eastAsia"/>
                <w:spacing w:val="-3"/>
                <w:sz w:val="16"/>
                <w:szCs w:val="16"/>
                <w:lang w:eastAsia="ja-JP"/>
              </w:rPr>
              <w:t>○自分や友達の作品を鑑賞し、作者の心情や創造性などについて意見を出し合う。</w:t>
            </w:r>
          </w:p>
        </w:tc>
        <w:tc>
          <w:tcPr>
            <w:tcW w:w="415" w:type="pct"/>
            <w:vMerge w:val="restart"/>
            <w:tcBorders>
              <w:top w:val="single" w:sz="2" w:space="0" w:color="000000"/>
              <w:left w:val="single" w:sz="2" w:space="0" w:color="000000"/>
              <w:right w:val="single" w:sz="2" w:space="0" w:color="000000"/>
            </w:tcBorders>
          </w:tcPr>
          <w:p w14:paraId="7C794476" w14:textId="77777777" w:rsidR="001365F6" w:rsidRPr="001365F6" w:rsidRDefault="00624ADE" w:rsidP="001365F6">
            <w:pPr>
              <w:pStyle w:val="TableParagraph"/>
              <w:spacing w:line="230" w:lineRule="exact"/>
              <w:ind w:left="108" w:right="108"/>
              <w:rPr>
                <w:rFonts w:ascii="ＭＳ 明朝" w:hAnsi="ＭＳ 明朝" w:cs="游ゴシック"/>
                <w:sz w:val="16"/>
                <w:szCs w:val="16"/>
                <w:lang w:eastAsia="ja-JP"/>
              </w:rPr>
            </w:pPr>
            <w:r w:rsidRPr="00624ADE">
              <w:rPr>
                <w:rFonts w:ascii="ＭＳ 明朝" w:eastAsia="メイリオ" w:hAnsi="ＭＳ 明朝" w:cs="游ゴシック" w:hint="eastAsia"/>
                <w:b/>
                <w:sz w:val="16"/>
                <w:szCs w:val="16"/>
                <w:lang w:eastAsia="ja-JP"/>
              </w:rPr>
              <w:t>教師</w:t>
            </w:r>
          </w:p>
          <w:p w14:paraId="53444ED7"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画用紙</w:t>
            </w:r>
          </w:p>
          <w:p w14:paraId="7E915E33"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ケント紙</w:t>
            </w:r>
          </w:p>
          <w:p w14:paraId="29D7D166"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ペン</w:t>
            </w:r>
          </w:p>
          <w:p w14:paraId="57890E18"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スクリーントーン</w:t>
            </w:r>
          </w:p>
          <w:p w14:paraId="3FEE98F8"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参考資料</w:t>
            </w:r>
          </w:p>
          <w:p w14:paraId="3F6F2B4D"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ワークシート</w:t>
            </w:r>
          </w:p>
          <w:p w14:paraId="26DCEE35"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視聴覚機器</w:t>
            </w:r>
          </w:p>
          <w:p w14:paraId="04AB3ACE"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など</w:t>
            </w:r>
          </w:p>
          <w:p w14:paraId="37FB9241"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p>
          <w:p w14:paraId="4926A1E7" w14:textId="77777777" w:rsidR="001365F6" w:rsidRPr="001365F6" w:rsidRDefault="00900BE2" w:rsidP="001365F6">
            <w:pPr>
              <w:pStyle w:val="TableParagraph"/>
              <w:spacing w:line="230" w:lineRule="exact"/>
              <w:ind w:left="108" w:right="108"/>
              <w:rPr>
                <w:rFonts w:ascii="ＭＳ 明朝" w:hAnsi="ＭＳ 明朝" w:cs="游ゴシック"/>
                <w:sz w:val="16"/>
                <w:szCs w:val="16"/>
                <w:lang w:eastAsia="ja-JP"/>
              </w:rPr>
            </w:pPr>
            <w:r w:rsidRPr="00900BE2">
              <w:rPr>
                <w:rFonts w:ascii="ＭＳ 明朝" w:eastAsia="メイリオ" w:hAnsi="ＭＳ 明朝" w:cs="游ゴシック" w:hint="eastAsia"/>
                <w:b/>
                <w:sz w:val="16"/>
                <w:szCs w:val="16"/>
                <w:lang w:eastAsia="ja-JP"/>
              </w:rPr>
              <w:t>生徒</w:t>
            </w:r>
          </w:p>
          <w:p w14:paraId="6A1DF009" w14:textId="77777777" w:rsidR="000D40BD"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筆記用具　など</w:t>
            </w:r>
          </w:p>
        </w:tc>
        <w:tc>
          <w:tcPr>
            <w:tcW w:w="1818" w:type="pct"/>
            <w:vMerge w:val="restart"/>
            <w:tcBorders>
              <w:top w:val="single" w:sz="2" w:space="0" w:color="000000"/>
              <w:left w:val="single" w:sz="2" w:space="0" w:color="000000"/>
              <w:right w:val="single" w:sz="2" w:space="0" w:color="000000"/>
            </w:tcBorders>
            <w:tcMar>
              <w:bottom w:w="28" w:type="dxa"/>
            </w:tcMar>
          </w:tcPr>
          <w:p w14:paraId="198E704C" w14:textId="77777777" w:rsidR="001365F6" w:rsidRPr="001365F6" w:rsidRDefault="00DD41F2" w:rsidP="001365F6">
            <w:pPr>
              <w:pStyle w:val="TableParagraph"/>
              <w:spacing w:line="230" w:lineRule="exact"/>
              <w:ind w:left="964" w:right="108" w:hanging="510"/>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0876E416" w14:textId="77777777" w:rsidR="001365F6" w:rsidRPr="001365F6" w:rsidRDefault="009E1E16" w:rsidP="001365F6">
            <w:pPr>
              <w:pStyle w:val="TableParagraph"/>
              <w:spacing w:line="23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1365F6" w:rsidRPr="001365F6">
              <w:rPr>
                <w:rFonts w:ascii="ＭＳ 明朝" w:hAnsi="ＭＳ 明朝" w:cs="メイリオ" w:hint="eastAsia"/>
                <w:sz w:val="16"/>
                <w:szCs w:val="16"/>
                <w:lang w:eastAsia="ja-JP"/>
              </w:rPr>
              <w:t>コマ割りや構図、効果線やオノマトペ（擬声語）などの漫画の表現の効果や、造形的な特徴などを基に、全体のイメージや作風などで捉えることを理解している。</w:t>
            </w:r>
          </w:p>
          <w:p w14:paraId="5418D69D" w14:textId="77777777" w:rsidR="001365F6" w:rsidRPr="001365F6" w:rsidRDefault="009E1E16" w:rsidP="001365F6">
            <w:pPr>
              <w:pStyle w:val="TableParagraph"/>
              <w:spacing w:line="230" w:lineRule="exact"/>
              <w:ind w:left="964" w:right="108" w:hanging="510"/>
              <w:rPr>
                <w:rFonts w:ascii="ＭＳ 明朝" w:hAnsi="ＭＳ 明朝" w:cs="メイリオ"/>
                <w:sz w:val="16"/>
                <w:szCs w:val="16"/>
                <w:lang w:eastAsia="ja-JP"/>
              </w:rPr>
            </w:pPr>
            <w:r w:rsidRPr="00736FF4">
              <w:rPr>
                <w:rFonts w:ascii="游ゴシック" w:eastAsia="HG丸ｺﾞｼｯｸM-PRO" w:hAnsi="游ゴシック" w:cs="游ゴシック" w:hint="eastAsia"/>
                <w:sz w:val="16"/>
                <w:szCs w:val="18"/>
                <w:bdr w:val="single" w:sz="4" w:space="0" w:color="auto"/>
                <w:lang w:eastAsia="ja-JP"/>
              </w:rPr>
              <w:t>技</w:t>
            </w:r>
            <w:r w:rsidRPr="00736FF4">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001365F6" w:rsidRPr="001365F6">
              <w:rPr>
                <w:rFonts w:ascii="ＭＳ 明朝" w:hAnsi="ＭＳ 明朝" w:cs="メイリオ" w:hint="eastAsia"/>
                <w:sz w:val="16"/>
                <w:szCs w:val="16"/>
                <w:lang w:eastAsia="ja-JP"/>
              </w:rPr>
              <w:t>ペンや筆などの特性を生かし、意図に応じて自分の表現方法を追求して創造的に表している。</w:t>
            </w:r>
          </w:p>
          <w:p w14:paraId="57EE2ED5" w14:textId="77777777" w:rsidR="001365F6" w:rsidRPr="001365F6" w:rsidRDefault="00DD41F2" w:rsidP="001365F6">
            <w:pPr>
              <w:pStyle w:val="TableParagraph"/>
              <w:spacing w:line="230" w:lineRule="exact"/>
              <w:ind w:left="964" w:right="108" w:hanging="510"/>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67878D80" w14:textId="77777777" w:rsidR="001365F6" w:rsidRPr="001365F6" w:rsidRDefault="009E1E16" w:rsidP="001365F6">
            <w:pPr>
              <w:pStyle w:val="TableParagraph"/>
              <w:spacing w:line="23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1365F6" w:rsidRPr="001365F6">
              <w:rPr>
                <w:rFonts w:ascii="ＭＳ 明朝" w:hAnsi="ＭＳ 明朝" w:cs="メイリオ" w:hint="eastAsia"/>
                <w:sz w:val="16"/>
                <w:szCs w:val="16"/>
                <w:lang w:eastAsia="ja-JP"/>
              </w:rPr>
              <w:t>印象的な場面や瞬間のイメージなどを基に主題を生み出し、単純化や省略、強調、コマ割りや構図、背景などの効果を考え、創造的な構成を工夫し、心豊かに表現する構想を練っている。</w:t>
            </w:r>
          </w:p>
          <w:p w14:paraId="564C4576" w14:textId="77777777" w:rsidR="001365F6" w:rsidRPr="001365F6" w:rsidRDefault="009E1E16" w:rsidP="001365F6">
            <w:pPr>
              <w:pStyle w:val="TableParagraph"/>
              <w:spacing w:line="23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1365F6" w:rsidRPr="001365F6">
              <w:rPr>
                <w:rFonts w:ascii="ＭＳ 明朝" w:hAnsi="ＭＳ 明朝" w:cs="メイリオ" w:hint="eastAsia"/>
                <w:sz w:val="16"/>
                <w:szCs w:val="16"/>
                <w:lang w:eastAsia="ja-JP"/>
              </w:rPr>
              <w:t>造形的なよさや美しさを感じ取り、作者の心情や表現の意図と創造的な工夫などについて考えるなどして、美意識を高め、見方や感じ方を深めている。</w:t>
            </w:r>
          </w:p>
          <w:p w14:paraId="4711912A" w14:textId="77777777" w:rsidR="001365F6" w:rsidRPr="001365F6" w:rsidRDefault="00DD41F2" w:rsidP="001365F6">
            <w:pPr>
              <w:pStyle w:val="TableParagraph"/>
              <w:spacing w:line="230" w:lineRule="exact"/>
              <w:ind w:left="964" w:right="108" w:hanging="510"/>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07FAD52C" w14:textId="77777777" w:rsidR="001365F6" w:rsidRPr="001365F6" w:rsidRDefault="009E1E16" w:rsidP="001365F6">
            <w:pPr>
              <w:pStyle w:val="TableParagraph"/>
              <w:spacing w:line="23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001365F6" w:rsidRPr="001365F6">
              <w:rPr>
                <w:rFonts w:ascii="ＭＳ 明朝" w:hAnsi="ＭＳ 明朝" w:cs="メイリオ" w:hint="eastAsia"/>
                <w:sz w:val="16"/>
                <w:szCs w:val="16"/>
                <w:lang w:eastAsia="ja-JP"/>
              </w:rPr>
              <w:t>美術の創造活動の喜びを味わい主体的に心に残る場面などを単純化や省略、強調、コマ割りや構図、背景などの効果を考え構想を練ったり、意図に応じて自分の表現方法を追求して創造的に表したりする表現の学習活動に取り組もうとしている。</w:t>
            </w:r>
          </w:p>
          <w:p w14:paraId="3CD0B574" w14:textId="77777777" w:rsidR="000D40BD" w:rsidRPr="001365F6" w:rsidRDefault="009E1E16" w:rsidP="001365F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1365F6" w:rsidRPr="001365F6">
              <w:rPr>
                <w:rFonts w:ascii="ＭＳ 明朝" w:hAnsi="ＭＳ 明朝" w:cs="メイリオ" w:hint="eastAsia"/>
                <w:sz w:val="16"/>
                <w:szCs w:val="16"/>
                <w:lang w:eastAsia="ja-JP"/>
              </w:rPr>
              <w:t>美術の創造活動の喜びを味わい主体的に造形的なよさや美しさを感じ取り、作者の心情や表現の意図と創造的な工夫などについて考えるなどの見方や感じ方を深める鑑賞の学習活動に取り組もうとしている。</w:t>
            </w:r>
          </w:p>
        </w:tc>
        <w:tc>
          <w:tcPr>
            <w:tcW w:w="213" w:type="pct"/>
            <w:vMerge w:val="restart"/>
            <w:tcBorders>
              <w:top w:val="single" w:sz="2" w:space="0" w:color="000000"/>
              <w:left w:val="single" w:sz="2" w:space="0" w:color="000000"/>
              <w:right w:val="single" w:sz="2" w:space="0" w:color="000000"/>
            </w:tcBorders>
            <w:tcMar>
              <w:bottom w:w="28" w:type="dxa"/>
            </w:tcMar>
          </w:tcPr>
          <w:p w14:paraId="2DCDED05" w14:textId="77777777" w:rsidR="000D40BD" w:rsidRPr="000846A6" w:rsidRDefault="000D40BD" w:rsidP="00847C4C">
            <w:pPr>
              <w:pStyle w:val="TableParagraph"/>
              <w:spacing w:line="230" w:lineRule="exact"/>
              <w:ind w:left="108"/>
              <w:rPr>
                <w:rFonts w:ascii="ＭＳ 明朝" w:hAnsi="ＭＳ 明朝" w:cs="游ゴシック"/>
                <w:sz w:val="16"/>
                <w:szCs w:val="18"/>
                <w:lang w:eastAsia="ja-JP"/>
              </w:rPr>
            </w:pPr>
            <w:r w:rsidRPr="000846A6">
              <w:rPr>
                <w:rFonts w:ascii="ＭＳ 明朝" w:hAnsi="ＭＳ 明朝" w:cs="游ゴシック" w:hint="eastAsia"/>
                <w:sz w:val="16"/>
                <w:szCs w:val="18"/>
                <w:lang w:eastAsia="ja-JP"/>
              </w:rPr>
              <w:t>⑴ア(ｱ)</w:t>
            </w:r>
          </w:p>
          <w:p w14:paraId="500AB667" w14:textId="77777777" w:rsidR="000D40BD" w:rsidRPr="000846A6" w:rsidRDefault="000D40BD" w:rsidP="00847C4C">
            <w:pPr>
              <w:pStyle w:val="TableParagraph"/>
              <w:spacing w:line="230" w:lineRule="exact"/>
              <w:ind w:left="108"/>
              <w:rPr>
                <w:rFonts w:ascii="ＭＳ 明朝" w:hAnsi="ＭＳ 明朝" w:cs="游ゴシック"/>
                <w:sz w:val="16"/>
                <w:szCs w:val="18"/>
                <w:lang w:eastAsia="ja-JP"/>
              </w:rPr>
            </w:pPr>
            <w:r w:rsidRPr="000846A6">
              <w:rPr>
                <w:rFonts w:ascii="ＭＳ 明朝" w:hAnsi="ＭＳ 明朝" w:cs="游ゴシック" w:hint="eastAsia"/>
                <w:sz w:val="16"/>
                <w:szCs w:val="18"/>
                <w:lang w:eastAsia="ja-JP"/>
              </w:rPr>
              <w:t>⑵ア(ｱ)</w:t>
            </w:r>
          </w:p>
        </w:tc>
        <w:tc>
          <w:tcPr>
            <w:tcW w:w="213" w:type="pct"/>
            <w:vMerge w:val="restart"/>
            <w:tcBorders>
              <w:top w:val="single" w:sz="2" w:space="0" w:color="000000"/>
              <w:left w:val="single" w:sz="2" w:space="0" w:color="000000"/>
              <w:right w:val="single" w:sz="2" w:space="0" w:color="000000"/>
            </w:tcBorders>
            <w:tcMar>
              <w:bottom w:w="28" w:type="dxa"/>
            </w:tcMar>
          </w:tcPr>
          <w:p w14:paraId="4604623D" w14:textId="77777777" w:rsidR="000D40BD" w:rsidRPr="000846A6" w:rsidRDefault="000D40BD" w:rsidP="00847C4C">
            <w:pPr>
              <w:pStyle w:val="TableParagraph"/>
              <w:spacing w:line="230" w:lineRule="exact"/>
              <w:ind w:left="108"/>
              <w:rPr>
                <w:rFonts w:ascii="ＭＳ 明朝" w:hAnsi="ＭＳ 明朝" w:cs="游ゴシック"/>
                <w:sz w:val="16"/>
                <w:szCs w:val="18"/>
                <w:lang w:eastAsia="ja-JP"/>
              </w:rPr>
            </w:pPr>
            <w:r w:rsidRPr="000846A6">
              <w:rPr>
                <w:rFonts w:ascii="ＭＳ 明朝" w:hAnsi="ＭＳ 明朝" w:cs="游ゴシック" w:hint="eastAsia"/>
                <w:sz w:val="16"/>
                <w:szCs w:val="18"/>
                <w:lang w:eastAsia="ja-JP"/>
              </w:rPr>
              <w:t>⑴ア(ｱ)</w:t>
            </w:r>
          </w:p>
        </w:tc>
        <w:tc>
          <w:tcPr>
            <w:tcW w:w="234" w:type="pct"/>
            <w:vMerge w:val="restart"/>
            <w:tcBorders>
              <w:top w:val="single" w:sz="2" w:space="0" w:color="000000"/>
              <w:left w:val="single" w:sz="2" w:space="0" w:color="000000"/>
              <w:right w:val="single" w:sz="2" w:space="0" w:color="000000"/>
            </w:tcBorders>
            <w:tcMar>
              <w:bottom w:w="28" w:type="dxa"/>
            </w:tcMar>
          </w:tcPr>
          <w:p w14:paraId="31398951" w14:textId="77777777" w:rsidR="000D40BD" w:rsidRPr="000846A6" w:rsidRDefault="000D40BD" w:rsidP="00847C4C">
            <w:pPr>
              <w:pStyle w:val="TableParagraph"/>
              <w:spacing w:line="230" w:lineRule="exact"/>
              <w:ind w:left="108"/>
              <w:rPr>
                <w:rFonts w:ascii="ＭＳ 明朝" w:hAnsi="ＭＳ 明朝" w:cs="游ゴシック"/>
                <w:sz w:val="16"/>
                <w:szCs w:val="18"/>
                <w:lang w:eastAsia="ja-JP"/>
              </w:rPr>
            </w:pPr>
            <w:r w:rsidRPr="000846A6">
              <w:rPr>
                <w:rFonts w:ascii="ＭＳ 明朝" w:hAnsi="ＭＳ 明朝" w:cs="游ゴシック"/>
                <w:sz w:val="16"/>
                <w:szCs w:val="18"/>
                <w:lang w:eastAsia="ja-JP"/>
              </w:rPr>
              <w:t>⑴アイ</w:t>
            </w:r>
          </w:p>
        </w:tc>
      </w:tr>
      <w:tr w:rsidR="000D40BD" w:rsidRPr="007F4039" w14:paraId="1E63859A" w14:textId="77777777" w:rsidTr="001365F6">
        <w:tblPrEx>
          <w:tblCellMar>
            <w:bottom w:w="0" w:type="dxa"/>
          </w:tblCellMar>
        </w:tblPrEx>
        <w:trPr>
          <w:cantSplit/>
          <w:trHeight w:val="1332"/>
        </w:trPr>
        <w:tc>
          <w:tcPr>
            <w:tcW w:w="157" w:type="pct"/>
            <w:vMerge/>
            <w:tcBorders>
              <w:left w:val="single" w:sz="2" w:space="0" w:color="000000"/>
              <w:bottom w:val="single" w:sz="2" w:space="0" w:color="000000"/>
              <w:right w:val="single" w:sz="2" w:space="0" w:color="000000"/>
            </w:tcBorders>
            <w:tcMar>
              <w:bottom w:w="28" w:type="dxa"/>
            </w:tcMar>
            <w:textDirection w:val="tbRlV"/>
            <w:vAlign w:val="center"/>
          </w:tcPr>
          <w:p w14:paraId="7B5BD24D" w14:textId="77777777" w:rsidR="000D40BD" w:rsidRPr="00C43268" w:rsidRDefault="000D40BD" w:rsidP="00847C4C">
            <w:pPr>
              <w:pStyle w:val="TableParagraph"/>
              <w:ind w:left="113" w:right="113"/>
              <w:jc w:val="both"/>
              <w:rPr>
                <w:rFonts w:ascii="メイリオ" w:eastAsia="メイリオ" w:hAnsi="メイリオ" w:cs="メイリオ"/>
                <w:b/>
                <w:bCs/>
                <w:w w:val="99"/>
                <w:sz w:val="18"/>
                <w:szCs w:val="20"/>
                <w:lang w:eastAsia="ja-JP"/>
              </w:rPr>
            </w:pPr>
          </w:p>
        </w:tc>
        <w:tc>
          <w:tcPr>
            <w:tcW w:w="658" w:type="pct"/>
            <w:tcBorders>
              <w:top w:val="dashed" w:sz="4" w:space="0" w:color="auto"/>
              <w:left w:val="single" w:sz="2" w:space="0" w:color="000000"/>
              <w:bottom w:val="single" w:sz="2" w:space="0" w:color="000000"/>
              <w:right w:val="single" w:sz="2" w:space="0" w:color="000000"/>
            </w:tcBorders>
            <w:tcMar>
              <w:bottom w:w="28" w:type="dxa"/>
            </w:tcMar>
          </w:tcPr>
          <w:p w14:paraId="0C9FCBDD" w14:textId="77777777" w:rsidR="000D40BD" w:rsidRPr="000D40BD" w:rsidRDefault="000D40BD" w:rsidP="000D40BD">
            <w:pPr>
              <w:pStyle w:val="TableParagraph"/>
              <w:spacing w:line="363" w:lineRule="exact"/>
              <w:ind w:left="108" w:right="108"/>
              <w:rPr>
                <w:rFonts w:ascii="メイリオ" w:eastAsia="メイリオ" w:hAnsi="メイリオ" w:cs="PMingLiU"/>
                <w:b/>
                <w:bCs/>
                <w:sz w:val="18"/>
                <w:szCs w:val="18"/>
                <w:lang w:eastAsia="ja-JP"/>
              </w:rPr>
            </w:pPr>
            <w:r w:rsidRPr="000D40BD">
              <w:rPr>
                <w:rFonts w:ascii="メイリオ" w:eastAsia="メイリオ" w:hAnsi="メイリオ" w:cs="PMingLiU" w:hint="eastAsia"/>
                <w:b/>
                <w:bCs/>
                <w:sz w:val="18"/>
                <w:szCs w:val="18"/>
                <w:lang w:eastAsia="ja-JP"/>
              </w:rPr>
              <w:t>・道徳（C17）</w:t>
            </w:r>
          </w:p>
          <w:p w14:paraId="695C825F" w14:textId="77777777" w:rsidR="000D40BD" w:rsidRPr="000D40BD" w:rsidRDefault="000D40BD" w:rsidP="000D40BD">
            <w:pPr>
              <w:pStyle w:val="TableParagraph"/>
              <w:spacing w:line="363" w:lineRule="exact"/>
              <w:ind w:left="108" w:right="108"/>
              <w:rPr>
                <w:rFonts w:ascii="メイリオ" w:eastAsia="メイリオ" w:hAnsi="メイリオ" w:cs="PMingLiU"/>
                <w:b/>
                <w:bCs/>
                <w:sz w:val="18"/>
                <w:szCs w:val="18"/>
                <w:lang w:eastAsia="ja-JP"/>
              </w:rPr>
            </w:pPr>
            <w:r w:rsidRPr="000D40BD">
              <w:rPr>
                <w:rFonts w:ascii="メイリオ" w:eastAsia="メイリオ" w:hAnsi="メイリオ" w:cs="PMingLiU" w:hint="eastAsia"/>
                <w:b/>
                <w:bCs/>
                <w:sz w:val="18"/>
                <w:szCs w:val="18"/>
                <w:lang w:eastAsia="ja-JP"/>
              </w:rPr>
              <w:t>・外国語</w:t>
            </w:r>
          </w:p>
        </w:tc>
        <w:tc>
          <w:tcPr>
            <w:tcW w:w="1291" w:type="pct"/>
            <w:vMerge/>
            <w:tcBorders>
              <w:left w:val="single" w:sz="2" w:space="0" w:color="000000"/>
              <w:bottom w:val="single" w:sz="2" w:space="0" w:color="000000"/>
              <w:right w:val="single" w:sz="2" w:space="0" w:color="000000"/>
            </w:tcBorders>
            <w:tcMar>
              <w:bottom w:w="28" w:type="dxa"/>
            </w:tcMar>
          </w:tcPr>
          <w:p w14:paraId="1D027358" w14:textId="77777777" w:rsidR="000D40BD" w:rsidRPr="001365F6" w:rsidRDefault="000D40BD" w:rsidP="00847C4C">
            <w:pPr>
              <w:pStyle w:val="TableParagraph"/>
              <w:spacing w:line="230" w:lineRule="exact"/>
              <w:ind w:left="108" w:right="170"/>
              <w:jc w:val="both"/>
              <w:rPr>
                <w:rFonts w:ascii="ＭＳ 明朝" w:hAnsi="ＭＳ 明朝" w:cs="游ゴシック"/>
                <w:spacing w:val="-3"/>
                <w:sz w:val="16"/>
                <w:szCs w:val="16"/>
                <w:lang w:eastAsia="ja-JP"/>
              </w:rPr>
            </w:pPr>
          </w:p>
        </w:tc>
        <w:tc>
          <w:tcPr>
            <w:tcW w:w="415" w:type="pct"/>
            <w:vMerge/>
            <w:tcBorders>
              <w:left w:val="single" w:sz="2" w:space="0" w:color="000000"/>
              <w:bottom w:val="single" w:sz="2" w:space="0" w:color="000000"/>
              <w:right w:val="single" w:sz="2" w:space="0" w:color="000000"/>
            </w:tcBorders>
          </w:tcPr>
          <w:p w14:paraId="020FC1FA" w14:textId="77777777" w:rsidR="000D40BD" w:rsidRPr="001365F6" w:rsidRDefault="000D40BD" w:rsidP="00847C4C">
            <w:pPr>
              <w:pStyle w:val="TableParagraph"/>
              <w:spacing w:line="230" w:lineRule="exact"/>
              <w:ind w:left="108" w:right="108"/>
              <w:rPr>
                <w:rFonts w:ascii="ＭＳ 明朝" w:hAnsi="ＭＳ 明朝" w:cs="游ゴシック"/>
                <w:sz w:val="16"/>
                <w:szCs w:val="16"/>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3191407B" w14:textId="77777777" w:rsidR="000D40BD" w:rsidRPr="001365F6" w:rsidRDefault="000D40BD" w:rsidP="00847C4C">
            <w:pPr>
              <w:pStyle w:val="TableParagraph"/>
              <w:spacing w:line="230" w:lineRule="exact"/>
              <w:ind w:left="964" w:right="108" w:hanging="510"/>
              <w:jc w:val="both"/>
              <w:rPr>
                <w:rFonts w:ascii="ＭＳ 明朝" w:hAnsi="ＭＳ 明朝" w:cs="メイリオ"/>
                <w:sz w:val="16"/>
                <w:szCs w:val="16"/>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2C636C0E" w14:textId="77777777" w:rsidR="000D40BD" w:rsidRPr="000846A6" w:rsidRDefault="000D40BD" w:rsidP="00847C4C">
            <w:pPr>
              <w:pStyle w:val="TableParagraph"/>
              <w:spacing w:line="230" w:lineRule="exact"/>
              <w:ind w:left="108"/>
              <w:rPr>
                <w:rFonts w:ascii="ＭＳ 明朝" w:hAnsi="ＭＳ 明朝" w:cs="游ゴシック"/>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7D35167F" w14:textId="77777777" w:rsidR="000D40BD" w:rsidRPr="000846A6" w:rsidRDefault="000D40BD" w:rsidP="00847C4C">
            <w:pPr>
              <w:pStyle w:val="TableParagraph"/>
              <w:spacing w:line="230" w:lineRule="exact"/>
              <w:ind w:left="108"/>
              <w:rPr>
                <w:rFonts w:ascii="ＭＳ 明朝" w:hAnsi="ＭＳ 明朝" w:cs="游ゴシック"/>
                <w:sz w:val="16"/>
                <w:szCs w:val="18"/>
                <w:lang w:eastAsia="ja-JP"/>
              </w:rPr>
            </w:pPr>
          </w:p>
        </w:tc>
        <w:tc>
          <w:tcPr>
            <w:tcW w:w="234" w:type="pct"/>
            <w:vMerge/>
            <w:tcBorders>
              <w:left w:val="single" w:sz="2" w:space="0" w:color="000000"/>
              <w:bottom w:val="single" w:sz="2" w:space="0" w:color="000000"/>
              <w:right w:val="single" w:sz="2" w:space="0" w:color="000000"/>
            </w:tcBorders>
            <w:tcMar>
              <w:bottom w:w="28" w:type="dxa"/>
            </w:tcMar>
          </w:tcPr>
          <w:p w14:paraId="78ACF5ED" w14:textId="77777777" w:rsidR="000D40BD" w:rsidRPr="000846A6" w:rsidRDefault="000D40BD" w:rsidP="00847C4C">
            <w:pPr>
              <w:pStyle w:val="TableParagraph"/>
              <w:spacing w:line="230" w:lineRule="exact"/>
              <w:ind w:left="108"/>
              <w:rPr>
                <w:rFonts w:ascii="ＭＳ 明朝" w:hAnsi="ＭＳ 明朝" w:cs="游ゴシック"/>
                <w:sz w:val="16"/>
                <w:szCs w:val="18"/>
                <w:lang w:eastAsia="ja-JP"/>
              </w:rPr>
            </w:pPr>
          </w:p>
        </w:tc>
      </w:tr>
      <w:tr w:rsidR="0047780F" w:rsidRPr="007F4039" w14:paraId="3084961C" w14:textId="77777777" w:rsidTr="000D40BD">
        <w:tblPrEx>
          <w:tblCellMar>
            <w:bottom w:w="0" w:type="dxa"/>
          </w:tblCellMar>
        </w:tblPrEx>
        <w:trPr>
          <w:cantSplit/>
          <w:trHeight w:val="3730"/>
        </w:trPr>
        <w:tc>
          <w:tcPr>
            <w:tcW w:w="157" w:type="pct"/>
            <w:tcBorders>
              <w:top w:val="single" w:sz="2" w:space="0" w:color="000000"/>
              <w:left w:val="single" w:sz="2" w:space="0" w:color="000000"/>
              <w:bottom w:val="single" w:sz="2" w:space="0" w:color="000000"/>
              <w:right w:val="single" w:sz="2" w:space="0" w:color="000000"/>
            </w:tcBorders>
            <w:tcMar>
              <w:bottom w:w="28" w:type="dxa"/>
            </w:tcMar>
            <w:textDirection w:val="tbRlV"/>
            <w:vAlign w:val="center"/>
          </w:tcPr>
          <w:p w14:paraId="6B092C33" w14:textId="77777777" w:rsidR="0047780F" w:rsidRPr="00D624F1" w:rsidRDefault="0047780F" w:rsidP="00847C4C">
            <w:pPr>
              <w:pStyle w:val="TableParagraph"/>
              <w:ind w:left="113" w:right="113"/>
              <w:jc w:val="both"/>
              <w:rPr>
                <w:rFonts w:ascii="メイリオ" w:eastAsia="メイリオ" w:hAnsi="メイリオ" w:cs="メイリオ"/>
                <w:sz w:val="18"/>
                <w:szCs w:val="20"/>
                <w:lang w:eastAsia="ja-JP"/>
              </w:rPr>
            </w:pPr>
            <w:r w:rsidRPr="00D624F1">
              <w:rPr>
                <w:rFonts w:ascii="メイリオ" w:eastAsia="メイリオ" w:hAnsi="メイリオ" w:cs="メイリオ" w:hint="eastAsia"/>
                <w:b/>
                <w:bCs/>
                <w:w w:val="99"/>
                <w:sz w:val="18"/>
                <w:szCs w:val="20"/>
                <w:lang w:eastAsia="ja-JP"/>
              </w:rPr>
              <w:t>絵や彫刻など</w:t>
            </w:r>
            <w:r>
              <w:rPr>
                <w:rFonts w:ascii="メイリオ" w:eastAsia="メイリオ" w:hAnsi="メイリオ" w:cs="メイリオ" w:hint="eastAsia"/>
                <w:b/>
                <w:bCs/>
                <w:w w:val="99"/>
                <w:sz w:val="18"/>
                <w:szCs w:val="20"/>
                <w:lang w:eastAsia="ja-JP"/>
              </w:rPr>
              <w:t>（</w:t>
            </w:r>
            <w:r w:rsidRPr="00D624F1">
              <w:rPr>
                <w:rFonts w:ascii="メイリオ" w:eastAsia="メイリオ" w:hAnsi="メイリオ" w:cs="メイリオ" w:hint="eastAsia"/>
                <w:b/>
                <w:bCs/>
                <w:w w:val="99"/>
                <w:sz w:val="18"/>
                <w:szCs w:val="20"/>
                <w:lang w:eastAsia="ja-JP"/>
              </w:rPr>
              <w:t>表現・鑑賞</w:t>
            </w:r>
            <w:r>
              <w:rPr>
                <w:rFonts w:ascii="メイリオ" w:eastAsia="メイリオ" w:hAnsi="メイリオ" w:cs="メイリオ" w:hint="eastAsia"/>
                <w:b/>
                <w:bCs/>
                <w:w w:val="99"/>
                <w:sz w:val="18"/>
                <w:szCs w:val="20"/>
                <w:lang w:eastAsia="ja-JP"/>
              </w:rPr>
              <w:t>）</w:t>
            </w:r>
          </w:p>
        </w:tc>
        <w:tc>
          <w:tcPr>
            <w:tcW w:w="658" w:type="pct"/>
            <w:tcBorders>
              <w:top w:val="single" w:sz="2" w:space="0" w:color="000000"/>
              <w:left w:val="single" w:sz="2" w:space="0" w:color="000000"/>
              <w:bottom w:val="single" w:sz="2" w:space="0" w:color="000000"/>
              <w:right w:val="single" w:sz="2" w:space="0" w:color="000000"/>
            </w:tcBorders>
            <w:tcMar>
              <w:bottom w:w="28" w:type="dxa"/>
            </w:tcMar>
          </w:tcPr>
          <w:p w14:paraId="59F196C3" w14:textId="77777777" w:rsidR="000D40BD" w:rsidRPr="000D40BD" w:rsidRDefault="000D40BD" w:rsidP="000D40BD">
            <w:pPr>
              <w:pStyle w:val="TableParagraph"/>
              <w:spacing w:line="363" w:lineRule="exact"/>
              <w:ind w:left="108" w:right="108"/>
              <w:rPr>
                <w:rFonts w:ascii="メイリオ" w:eastAsia="メイリオ" w:hAnsi="メイリオ" w:cs="PMingLiU"/>
                <w:b/>
                <w:bCs/>
                <w:sz w:val="18"/>
                <w:szCs w:val="18"/>
                <w:lang w:eastAsia="ja-JP"/>
              </w:rPr>
            </w:pPr>
            <w:r w:rsidRPr="000D40BD">
              <w:rPr>
                <w:rFonts w:ascii="メイリオ" w:eastAsia="メイリオ" w:hAnsi="メイリオ" w:cs="PMingLiU"/>
                <w:b/>
                <w:bCs/>
                <w:sz w:val="18"/>
                <w:szCs w:val="18"/>
                <w:lang w:eastAsia="ja-JP"/>
              </w:rPr>
              <w:t>p.16</w:t>
            </w:r>
            <w:r w:rsidRPr="000D40BD">
              <w:rPr>
                <w:rFonts w:ascii="メイリオ" w:eastAsia="メイリオ" w:hAnsi="メイリオ" w:cs="PMingLiU" w:hint="eastAsia"/>
                <w:b/>
                <w:bCs/>
                <w:sz w:val="18"/>
                <w:szCs w:val="18"/>
                <w:lang w:eastAsia="ja-JP"/>
              </w:rPr>
              <w:t>～</w:t>
            </w:r>
            <w:r w:rsidRPr="000D40BD">
              <w:rPr>
                <w:rFonts w:ascii="メイリオ" w:eastAsia="メイリオ" w:hAnsi="メイリオ" w:cs="PMingLiU"/>
                <w:b/>
                <w:bCs/>
                <w:sz w:val="18"/>
                <w:szCs w:val="18"/>
                <w:lang w:eastAsia="ja-JP"/>
              </w:rPr>
              <w:t>19</w:t>
            </w:r>
          </w:p>
          <w:p w14:paraId="2431A8F5" w14:textId="77777777" w:rsidR="000D40BD" w:rsidRPr="000D40BD" w:rsidRDefault="000D40BD" w:rsidP="000D40BD">
            <w:pPr>
              <w:pStyle w:val="TableParagraph"/>
              <w:spacing w:line="363" w:lineRule="exact"/>
              <w:ind w:left="108" w:right="108"/>
              <w:rPr>
                <w:rFonts w:ascii="メイリオ" w:eastAsia="メイリオ" w:hAnsi="メイリオ" w:cs="PMingLiU"/>
                <w:b/>
                <w:bCs/>
                <w:sz w:val="18"/>
                <w:szCs w:val="18"/>
                <w:lang w:eastAsia="ja-JP"/>
              </w:rPr>
            </w:pPr>
            <w:r w:rsidRPr="000D40BD">
              <w:rPr>
                <w:rFonts w:ascii="メイリオ" w:eastAsia="メイリオ" w:hAnsi="メイリオ" w:cs="PMingLiU" w:hint="eastAsia"/>
                <w:b/>
                <w:bCs/>
                <w:sz w:val="18"/>
                <w:szCs w:val="18"/>
                <w:lang w:eastAsia="ja-JP"/>
              </w:rPr>
              <w:t>空想の中の不思議な世界</w:t>
            </w:r>
          </w:p>
          <w:p w14:paraId="202B8AFC" w14:textId="77777777" w:rsidR="000D40BD" w:rsidRPr="000D40BD" w:rsidRDefault="000D40BD" w:rsidP="000D40BD">
            <w:pPr>
              <w:pStyle w:val="TableParagraph"/>
              <w:spacing w:line="363" w:lineRule="exact"/>
              <w:ind w:left="108" w:right="108"/>
              <w:rPr>
                <w:rFonts w:ascii="メイリオ" w:eastAsia="メイリオ" w:hAnsi="メイリオ" w:cs="PMingLiU"/>
                <w:b/>
                <w:bCs/>
                <w:sz w:val="18"/>
                <w:szCs w:val="18"/>
                <w:lang w:eastAsia="ja-JP"/>
              </w:rPr>
            </w:pPr>
            <w:r w:rsidRPr="000D40BD">
              <w:rPr>
                <w:rFonts w:ascii="メイリオ" w:eastAsia="メイリオ" w:hAnsi="メイリオ" w:cs="PMingLiU"/>
                <w:b/>
                <w:bCs/>
                <w:sz w:val="18"/>
                <w:szCs w:val="18"/>
                <w:lang w:eastAsia="ja-JP"/>
              </w:rPr>
              <w:t>4</w:t>
            </w:r>
            <w:r w:rsidRPr="000D40BD">
              <w:rPr>
                <w:rFonts w:ascii="メイリオ" w:eastAsia="メイリオ" w:hAnsi="メイリオ" w:cs="PMingLiU" w:hint="eastAsia"/>
                <w:b/>
                <w:bCs/>
                <w:sz w:val="18"/>
                <w:szCs w:val="18"/>
                <w:lang w:eastAsia="ja-JP"/>
              </w:rPr>
              <w:t>～</w:t>
            </w:r>
            <w:r w:rsidRPr="000D40BD">
              <w:rPr>
                <w:rFonts w:ascii="メイリオ" w:eastAsia="メイリオ" w:hAnsi="メイリオ" w:cs="PMingLiU"/>
                <w:b/>
                <w:bCs/>
                <w:sz w:val="18"/>
                <w:szCs w:val="18"/>
                <w:lang w:eastAsia="ja-JP"/>
              </w:rPr>
              <w:t>8</w:t>
            </w:r>
            <w:r w:rsidRPr="000D40BD">
              <w:rPr>
                <w:rFonts w:ascii="メイリオ" w:eastAsia="メイリオ" w:hAnsi="メイリオ" w:cs="PMingLiU" w:hint="eastAsia"/>
                <w:b/>
                <w:bCs/>
                <w:sz w:val="18"/>
                <w:szCs w:val="18"/>
                <w:lang w:eastAsia="ja-JP"/>
              </w:rPr>
              <w:t>時間</w:t>
            </w:r>
          </w:p>
          <w:p w14:paraId="417FA011" w14:textId="77777777" w:rsidR="0047780F" w:rsidRPr="000D40BD" w:rsidRDefault="000D40BD" w:rsidP="000D40BD">
            <w:pPr>
              <w:pStyle w:val="TableParagraph"/>
              <w:spacing w:line="363" w:lineRule="exact"/>
              <w:ind w:left="108" w:right="108"/>
              <w:jc w:val="right"/>
              <w:rPr>
                <w:rFonts w:ascii="メイリオ" w:eastAsia="メイリオ" w:hAnsi="メイリオ" w:cs="PMingLiU"/>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1" w:type="pct"/>
            <w:tcBorders>
              <w:top w:val="single" w:sz="2" w:space="0" w:color="000000"/>
              <w:left w:val="single" w:sz="2" w:space="0" w:color="000000"/>
              <w:bottom w:val="single" w:sz="2" w:space="0" w:color="000000"/>
              <w:right w:val="single" w:sz="2" w:space="0" w:color="000000"/>
            </w:tcBorders>
            <w:tcMar>
              <w:bottom w:w="28" w:type="dxa"/>
            </w:tcMar>
          </w:tcPr>
          <w:p w14:paraId="582C80B2" w14:textId="77777777" w:rsidR="001365F6" w:rsidRPr="001365F6" w:rsidRDefault="00823808" w:rsidP="001365F6">
            <w:pPr>
              <w:pStyle w:val="TableParagraph"/>
              <w:spacing w:line="230" w:lineRule="exact"/>
              <w:ind w:left="108" w:right="170"/>
              <w:jc w:val="both"/>
              <w:rPr>
                <w:rFonts w:ascii="ＭＳ 明朝" w:hAnsi="ＭＳ 明朝" w:cs="游ゴシック"/>
                <w:spacing w:val="-3"/>
                <w:sz w:val="16"/>
                <w:szCs w:val="16"/>
                <w:lang w:eastAsia="ja-JP"/>
              </w:rPr>
            </w:pPr>
            <w:r w:rsidRPr="00823808">
              <w:rPr>
                <w:rFonts w:ascii="ＭＳ 明朝" w:eastAsia="メイリオ" w:hAnsi="ＭＳ 明朝" w:cs="游ゴシック" w:hint="eastAsia"/>
                <w:b/>
                <w:spacing w:val="-3"/>
                <w:sz w:val="16"/>
                <w:szCs w:val="16"/>
                <w:lang w:eastAsia="ja-JP"/>
              </w:rPr>
              <w:t>題材の目標</w:t>
            </w:r>
          </w:p>
          <w:p w14:paraId="3E52024F" w14:textId="77777777" w:rsidR="001365F6" w:rsidRPr="001365F6" w:rsidRDefault="001365F6" w:rsidP="001365F6">
            <w:pPr>
              <w:pStyle w:val="TableParagraph"/>
              <w:spacing w:line="230" w:lineRule="exact"/>
              <w:ind w:left="108" w:right="170"/>
              <w:jc w:val="both"/>
              <w:rPr>
                <w:rFonts w:ascii="ＭＳ 明朝" w:hAnsi="ＭＳ 明朝" w:cs="游ゴシック"/>
                <w:spacing w:val="-3"/>
                <w:sz w:val="16"/>
                <w:szCs w:val="16"/>
                <w:lang w:eastAsia="ja-JP"/>
              </w:rPr>
            </w:pPr>
            <w:r w:rsidRPr="001365F6">
              <w:rPr>
                <w:rFonts w:ascii="ＭＳ 明朝" w:hAnsi="ＭＳ 明朝" w:cs="游ゴシック" w:hint="eastAsia"/>
                <w:spacing w:val="-3"/>
                <w:sz w:val="16"/>
                <w:szCs w:val="16"/>
                <w:lang w:eastAsia="ja-JP"/>
              </w:rPr>
              <w:t>空想や夢、心の中の世界などから主題を生み出し、形や色彩、描くものや配置などの効果を考え、意図に応じて自分の表現方法を追求して創造的に絵や立体で表現する。</w:t>
            </w:r>
          </w:p>
          <w:p w14:paraId="6B2F5BC6" w14:textId="77777777" w:rsidR="001365F6" w:rsidRPr="001365F6" w:rsidRDefault="001365F6" w:rsidP="001365F6">
            <w:pPr>
              <w:pStyle w:val="TableParagraph"/>
              <w:spacing w:line="230" w:lineRule="exact"/>
              <w:ind w:left="108" w:right="170"/>
              <w:jc w:val="both"/>
              <w:rPr>
                <w:rFonts w:ascii="ＭＳ 明朝" w:hAnsi="ＭＳ 明朝" w:cs="游ゴシック"/>
                <w:spacing w:val="-3"/>
                <w:sz w:val="16"/>
                <w:szCs w:val="16"/>
                <w:lang w:eastAsia="ja-JP"/>
              </w:rPr>
            </w:pPr>
          </w:p>
          <w:p w14:paraId="12E0BB49" w14:textId="77777777" w:rsidR="001365F6" w:rsidRPr="001365F6" w:rsidRDefault="00BA0C2C" w:rsidP="001365F6">
            <w:pPr>
              <w:pStyle w:val="TableParagraph"/>
              <w:spacing w:line="230" w:lineRule="exact"/>
              <w:ind w:left="108" w:right="170"/>
              <w:jc w:val="both"/>
              <w:rPr>
                <w:rFonts w:ascii="ＭＳ 明朝" w:hAnsi="ＭＳ 明朝" w:cs="游ゴシック"/>
                <w:spacing w:val="-3"/>
                <w:sz w:val="16"/>
                <w:szCs w:val="16"/>
                <w:lang w:eastAsia="ja-JP"/>
              </w:rPr>
            </w:pPr>
            <w:r w:rsidRPr="00BA0C2C">
              <w:rPr>
                <w:rFonts w:ascii="ＭＳ 明朝" w:eastAsia="メイリオ" w:hAnsi="ＭＳ 明朝" w:cs="游ゴシック" w:hint="eastAsia"/>
                <w:b/>
                <w:spacing w:val="-3"/>
                <w:sz w:val="16"/>
                <w:szCs w:val="16"/>
                <w:lang w:eastAsia="ja-JP"/>
              </w:rPr>
              <w:t>主な学習内容</w:t>
            </w:r>
          </w:p>
          <w:p w14:paraId="527D98D7" w14:textId="77777777" w:rsidR="001365F6" w:rsidRPr="001365F6" w:rsidRDefault="001365F6" w:rsidP="00BA44F7">
            <w:pPr>
              <w:pStyle w:val="TableParagraph"/>
              <w:spacing w:line="230" w:lineRule="exact"/>
              <w:ind w:leftChars="50" w:left="267" w:right="170" w:hangingChars="100" w:hanging="157"/>
              <w:jc w:val="both"/>
              <w:rPr>
                <w:rFonts w:ascii="ＭＳ 明朝" w:hAnsi="ＭＳ 明朝" w:cs="游ゴシック"/>
                <w:spacing w:val="-3"/>
                <w:sz w:val="16"/>
                <w:szCs w:val="16"/>
                <w:lang w:eastAsia="ja-JP"/>
              </w:rPr>
            </w:pPr>
            <w:r w:rsidRPr="001365F6">
              <w:rPr>
                <w:rFonts w:ascii="ＭＳ 明朝" w:hAnsi="ＭＳ 明朝" w:cs="游ゴシック" w:hint="eastAsia"/>
                <w:spacing w:val="-3"/>
                <w:sz w:val="16"/>
                <w:szCs w:val="16"/>
                <w:lang w:eastAsia="ja-JP"/>
              </w:rPr>
              <w:t>○夢、想像や感情などの空想や心に広がる世界などを考えたり広げたりしながら主題を生み出す。</w:t>
            </w:r>
          </w:p>
          <w:p w14:paraId="375D4839" w14:textId="77777777" w:rsidR="001365F6" w:rsidRPr="001365F6" w:rsidRDefault="001365F6" w:rsidP="00BA44F7">
            <w:pPr>
              <w:pStyle w:val="TableParagraph"/>
              <w:spacing w:line="230" w:lineRule="exact"/>
              <w:ind w:leftChars="50" w:left="267" w:right="170" w:hangingChars="100" w:hanging="157"/>
              <w:jc w:val="both"/>
              <w:rPr>
                <w:rFonts w:ascii="ＭＳ 明朝" w:hAnsi="ＭＳ 明朝" w:cs="游ゴシック"/>
                <w:spacing w:val="-3"/>
                <w:sz w:val="16"/>
                <w:szCs w:val="16"/>
                <w:lang w:eastAsia="ja-JP"/>
              </w:rPr>
            </w:pPr>
            <w:r w:rsidRPr="001365F6">
              <w:rPr>
                <w:rFonts w:ascii="ＭＳ 明朝" w:hAnsi="ＭＳ 明朝" w:cs="游ゴシック" w:hint="eastAsia"/>
                <w:spacing w:val="-3"/>
                <w:sz w:val="16"/>
                <w:szCs w:val="16"/>
                <w:lang w:eastAsia="ja-JP"/>
              </w:rPr>
              <w:t>○主題を基に新たなことを想像したり、さらに組み合わせたりしながら構想を練る。</w:t>
            </w:r>
          </w:p>
          <w:p w14:paraId="10A87D90" w14:textId="77777777" w:rsidR="001365F6" w:rsidRPr="001365F6" w:rsidRDefault="001365F6" w:rsidP="00BA44F7">
            <w:pPr>
              <w:pStyle w:val="TableParagraph"/>
              <w:spacing w:line="230" w:lineRule="exact"/>
              <w:ind w:leftChars="50" w:left="267" w:right="170" w:hangingChars="100" w:hanging="157"/>
              <w:jc w:val="both"/>
              <w:rPr>
                <w:rFonts w:ascii="ＭＳ 明朝" w:hAnsi="ＭＳ 明朝" w:cs="游ゴシック"/>
                <w:spacing w:val="-3"/>
                <w:sz w:val="16"/>
                <w:szCs w:val="16"/>
                <w:lang w:eastAsia="ja-JP"/>
              </w:rPr>
            </w:pPr>
            <w:r w:rsidRPr="001365F6">
              <w:rPr>
                <w:rFonts w:ascii="ＭＳ 明朝" w:hAnsi="ＭＳ 明朝" w:cs="游ゴシック" w:hint="eastAsia"/>
                <w:spacing w:val="-3"/>
                <w:sz w:val="16"/>
                <w:szCs w:val="16"/>
                <w:lang w:eastAsia="ja-JP"/>
              </w:rPr>
              <w:t>○絵の具などの特性を生かし、意図に応じて創意工夫して表す。</w:t>
            </w:r>
          </w:p>
          <w:p w14:paraId="2AE5C266" w14:textId="77777777" w:rsidR="0047780F" w:rsidRPr="001365F6" w:rsidRDefault="001365F6" w:rsidP="00BA44F7">
            <w:pPr>
              <w:pStyle w:val="TableParagraph"/>
              <w:spacing w:line="230" w:lineRule="exact"/>
              <w:ind w:leftChars="50" w:left="267" w:right="170" w:hangingChars="100" w:hanging="157"/>
              <w:jc w:val="both"/>
              <w:rPr>
                <w:rFonts w:ascii="ＭＳ 明朝" w:hAnsi="ＭＳ 明朝" w:cs="游ゴシック"/>
                <w:spacing w:val="-3"/>
                <w:sz w:val="16"/>
                <w:szCs w:val="16"/>
                <w:lang w:eastAsia="ja-JP"/>
              </w:rPr>
            </w:pPr>
            <w:r w:rsidRPr="001365F6">
              <w:rPr>
                <w:rFonts w:ascii="ＭＳ 明朝" w:hAnsi="ＭＳ 明朝" w:cs="游ゴシック" w:hint="eastAsia"/>
                <w:spacing w:val="-3"/>
                <w:sz w:val="16"/>
                <w:szCs w:val="16"/>
                <w:lang w:eastAsia="ja-JP"/>
              </w:rPr>
              <w:t>○自分や友達の作品を鑑賞し、その心情や表現の意図と表現の工夫などについて考え、根拠を明らかにして意見を述べたり批評したりする。</w:t>
            </w:r>
          </w:p>
        </w:tc>
        <w:tc>
          <w:tcPr>
            <w:tcW w:w="415" w:type="pct"/>
            <w:tcBorders>
              <w:top w:val="single" w:sz="2" w:space="0" w:color="000000"/>
              <w:left w:val="single" w:sz="2" w:space="0" w:color="000000"/>
              <w:bottom w:val="single" w:sz="2" w:space="0" w:color="000000"/>
              <w:right w:val="single" w:sz="2" w:space="0" w:color="000000"/>
            </w:tcBorders>
          </w:tcPr>
          <w:p w14:paraId="4B5F88AA" w14:textId="77777777" w:rsidR="001365F6" w:rsidRPr="001365F6" w:rsidRDefault="00624ADE" w:rsidP="001365F6">
            <w:pPr>
              <w:pStyle w:val="TableParagraph"/>
              <w:spacing w:line="230" w:lineRule="exact"/>
              <w:ind w:left="108" w:right="108"/>
              <w:rPr>
                <w:rFonts w:ascii="ＭＳ 明朝" w:hAnsi="ＭＳ 明朝" w:cs="游ゴシック"/>
                <w:sz w:val="16"/>
                <w:szCs w:val="16"/>
                <w:lang w:eastAsia="ja-JP"/>
              </w:rPr>
            </w:pPr>
            <w:r w:rsidRPr="00624ADE">
              <w:rPr>
                <w:rFonts w:ascii="ＭＳ 明朝" w:eastAsia="メイリオ" w:hAnsi="ＭＳ 明朝" w:cs="游ゴシック" w:hint="eastAsia"/>
                <w:b/>
                <w:sz w:val="16"/>
                <w:szCs w:val="16"/>
                <w:lang w:eastAsia="ja-JP"/>
              </w:rPr>
              <w:t>教師</w:t>
            </w:r>
          </w:p>
          <w:p w14:paraId="2B0AB1C8"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画用紙</w:t>
            </w:r>
          </w:p>
          <w:p w14:paraId="54531F32"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参考資料</w:t>
            </w:r>
          </w:p>
          <w:p w14:paraId="13E09D54"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ワークシート</w:t>
            </w:r>
          </w:p>
          <w:p w14:paraId="2B006307"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視聴覚機器</w:t>
            </w:r>
          </w:p>
          <w:p w14:paraId="48E3D045"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など</w:t>
            </w:r>
          </w:p>
          <w:p w14:paraId="66B9C0E7"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p>
          <w:p w14:paraId="7F2A55F3" w14:textId="77777777" w:rsidR="001365F6" w:rsidRPr="001365F6" w:rsidRDefault="00900BE2" w:rsidP="001365F6">
            <w:pPr>
              <w:pStyle w:val="TableParagraph"/>
              <w:spacing w:line="230" w:lineRule="exact"/>
              <w:ind w:left="108" w:right="108"/>
              <w:rPr>
                <w:rFonts w:ascii="ＭＳ 明朝" w:hAnsi="ＭＳ 明朝" w:cs="游ゴシック"/>
                <w:sz w:val="16"/>
                <w:szCs w:val="16"/>
                <w:lang w:eastAsia="ja-JP"/>
              </w:rPr>
            </w:pPr>
            <w:r w:rsidRPr="00900BE2">
              <w:rPr>
                <w:rFonts w:ascii="ＭＳ 明朝" w:eastAsia="メイリオ" w:hAnsi="ＭＳ 明朝" w:cs="游ゴシック" w:hint="eastAsia"/>
                <w:b/>
                <w:sz w:val="16"/>
                <w:szCs w:val="16"/>
                <w:lang w:eastAsia="ja-JP"/>
              </w:rPr>
              <w:t>生徒</w:t>
            </w:r>
          </w:p>
          <w:p w14:paraId="16304B08"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筆記用具</w:t>
            </w:r>
          </w:p>
          <w:p w14:paraId="55BB4035"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色鉛筆</w:t>
            </w:r>
          </w:p>
          <w:p w14:paraId="0B9B03FA" w14:textId="77777777" w:rsidR="001365F6"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絵の具</w:t>
            </w:r>
          </w:p>
          <w:p w14:paraId="54F455AD" w14:textId="77777777" w:rsidR="0047780F" w:rsidRPr="001365F6" w:rsidRDefault="001365F6" w:rsidP="001365F6">
            <w:pPr>
              <w:pStyle w:val="TableParagraph"/>
              <w:spacing w:line="230" w:lineRule="exact"/>
              <w:ind w:left="108" w:right="108"/>
              <w:rPr>
                <w:rFonts w:ascii="ＭＳ 明朝" w:hAnsi="ＭＳ 明朝" w:cs="游ゴシック"/>
                <w:sz w:val="16"/>
                <w:szCs w:val="16"/>
                <w:lang w:eastAsia="ja-JP"/>
              </w:rPr>
            </w:pPr>
            <w:r w:rsidRPr="001365F6">
              <w:rPr>
                <w:rFonts w:ascii="ＭＳ 明朝" w:hAnsi="ＭＳ 明朝" w:cs="游ゴシック" w:hint="eastAsia"/>
                <w:sz w:val="16"/>
                <w:szCs w:val="16"/>
                <w:lang w:eastAsia="ja-JP"/>
              </w:rPr>
              <w:t>タブレット　など</w:t>
            </w:r>
          </w:p>
        </w:tc>
        <w:tc>
          <w:tcPr>
            <w:tcW w:w="1818" w:type="pct"/>
            <w:tcBorders>
              <w:top w:val="single" w:sz="2" w:space="0" w:color="000000"/>
              <w:left w:val="single" w:sz="2" w:space="0" w:color="000000"/>
              <w:bottom w:val="single" w:sz="2" w:space="0" w:color="000000"/>
              <w:right w:val="single" w:sz="2" w:space="0" w:color="000000"/>
            </w:tcBorders>
            <w:tcMar>
              <w:bottom w:w="28" w:type="dxa"/>
            </w:tcMar>
          </w:tcPr>
          <w:p w14:paraId="3C87AF1B" w14:textId="77777777" w:rsidR="001365F6" w:rsidRPr="001365F6" w:rsidRDefault="00DD41F2" w:rsidP="001365F6">
            <w:pPr>
              <w:pStyle w:val="TableParagraph"/>
              <w:spacing w:line="23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3C556FCE" w14:textId="77777777" w:rsidR="001365F6" w:rsidRPr="001365F6" w:rsidRDefault="009E1E16" w:rsidP="001365F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1365F6" w:rsidRPr="001365F6">
              <w:rPr>
                <w:rFonts w:ascii="ＭＳ 明朝" w:hAnsi="ＭＳ 明朝" w:cs="メイリオ" w:hint="eastAsia"/>
                <w:sz w:val="16"/>
                <w:szCs w:val="16"/>
                <w:lang w:eastAsia="ja-JP"/>
              </w:rPr>
              <w:t>構図や色彩などが感情にもたらす効果や、具体物や抽象的な物の組み合わせなどを基に、全体のイメージや作風などで捉えることを理解している。</w:t>
            </w:r>
          </w:p>
          <w:p w14:paraId="34AF193D" w14:textId="77777777" w:rsidR="001365F6" w:rsidRPr="001365F6" w:rsidRDefault="009E1E16" w:rsidP="001365F6">
            <w:pPr>
              <w:pStyle w:val="TableParagraph"/>
              <w:spacing w:line="230" w:lineRule="exact"/>
              <w:ind w:left="964" w:right="108" w:hanging="510"/>
              <w:jc w:val="both"/>
              <w:rPr>
                <w:rFonts w:ascii="ＭＳ 明朝" w:hAnsi="ＭＳ 明朝" w:cs="メイリオ"/>
                <w:sz w:val="16"/>
                <w:szCs w:val="16"/>
                <w:lang w:eastAsia="ja-JP"/>
              </w:rPr>
            </w:pPr>
            <w:r w:rsidRPr="00736FF4">
              <w:rPr>
                <w:rFonts w:ascii="游ゴシック" w:eastAsia="HG丸ｺﾞｼｯｸM-PRO" w:hAnsi="游ゴシック" w:cs="游ゴシック" w:hint="eastAsia"/>
                <w:sz w:val="16"/>
                <w:szCs w:val="18"/>
                <w:bdr w:val="single" w:sz="4" w:space="0" w:color="auto"/>
                <w:lang w:eastAsia="ja-JP"/>
              </w:rPr>
              <w:t>技</w:t>
            </w:r>
            <w:r w:rsidRPr="00736FF4">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001365F6" w:rsidRPr="001365F6">
              <w:rPr>
                <w:rFonts w:ascii="ＭＳ 明朝" w:hAnsi="ＭＳ 明朝" w:cs="メイリオ" w:hint="eastAsia"/>
                <w:sz w:val="16"/>
                <w:szCs w:val="16"/>
                <w:lang w:eastAsia="ja-JP"/>
              </w:rPr>
              <w:t>絵の具などの特性を生かし、意図に応じて自分の表現方法を追求し、制作の順序などを総合的に考えながら、</w:t>
            </w:r>
            <w:r w:rsidR="001365F6" w:rsidRPr="001365F6">
              <w:rPr>
                <w:rFonts w:ascii="游ゴシック" w:eastAsia="游ゴシック" w:hAnsi="游ゴシック" w:cs="游ゴシック" w:hint="eastAsia"/>
                <w:sz w:val="16"/>
                <w:szCs w:val="16"/>
                <w:lang w:eastAsia="ja-JP"/>
              </w:rPr>
              <w:t>⾒</w:t>
            </w:r>
            <w:r w:rsidR="001365F6" w:rsidRPr="001365F6">
              <w:rPr>
                <w:rFonts w:ascii="ＭＳ 明朝" w:hAnsi="ＭＳ 明朝" w:cs="ＭＳ 明朝" w:hint="eastAsia"/>
                <w:sz w:val="16"/>
                <w:szCs w:val="16"/>
                <w:lang w:eastAsia="ja-JP"/>
              </w:rPr>
              <w:t>通しを持って創造的に表している。</w:t>
            </w:r>
          </w:p>
          <w:p w14:paraId="3C68061D" w14:textId="77777777" w:rsidR="001365F6" w:rsidRPr="001365F6" w:rsidRDefault="00DD41F2" w:rsidP="001365F6">
            <w:pPr>
              <w:pStyle w:val="TableParagraph"/>
              <w:spacing w:line="23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7DBF4EEA" w14:textId="77777777" w:rsidR="001365F6" w:rsidRPr="001365F6" w:rsidRDefault="009E1E16" w:rsidP="001365F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1365F6" w:rsidRPr="001365F6">
              <w:rPr>
                <w:rFonts w:ascii="ＭＳ 明朝" w:hAnsi="ＭＳ 明朝" w:cs="メイリオ" w:hint="eastAsia"/>
                <w:sz w:val="16"/>
                <w:szCs w:val="16"/>
                <w:lang w:eastAsia="ja-JP"/>
              </w:rPr>
              <w:t>空想や心に広がる世界を基に主題を生み出し、形や色彩、描くものや配置などの効果を考え、創造的な構成を工夫し、心豊かに表現する構想を練っている。</w:t>
            </w:r>
          </w:p>
          <w:p w14:paraId="2F4352AE" w14:textId="77777777" w:rsidR="001365F6" w:rsidRPr="001365F6" w:rsidRDefault="009E1E16" w:rsidP="001365F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1365F6" w:rsidRPr="001365F6">
              <w:rPr>
                <w:rFonts w:ascii="ＭＳ 明朝" w:hAnsi="ＭＳ 明朝" w:cs="メイリオ" w:hint="eastAsia"/>
                <w:sz w:val="16"/>
                <w:szCs w:val="16"/>
                <w:lang w:eastAsia="ja-JP"/>
              </w:rPr>
              <w:t>造形的なよさや美しさを感じ取り、作者の心情や表現の意図と創造的な工夫などについて考えるなどして、美意識を高め、見方や感じ方を深めている。</w:t>
            </w:r>
          </w:p>
          <w:p w14:paraId="44C7B7CD" w14:textId="77777777" w:rsidR="001365F6" w:rsidRPr="001365F6" w:rsidRDefault="00DD41F2" w:rsidP="001365F6">
            <w:pPr>
              <w:pStyle w:val="TableParagraph"/>
              <w:spacing w:line="23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3CE2FE1A" w14:textId="77777777" w:rsidR="001365F6" w:rsidRPr="001365F6" w:rsidRDefault="009E1E16" w:rsidP="001365F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001365F6" w:rsidRPr="001365F6">
              <w:rPr>
                <w:rFonts w:ascii="ＭＳ 明朝" w:hAnsi="ＭＳ 明朝" w:cs="メイリオ" w:hint="eastAsia"/>
                <w:sz w:val="16"/>
                <w:szCs w:val="16"/>
                <w:lang w:eastAsia="ja-JP"/>
              </w:rPr>
              <w:t>美術の創造活動の喜びを味わい主体的に空想や夢を基にした心の中の世界から構想を練ったり、意図に応じて自分の表現方法を追求して創造的に表したりする表現の学習活動に取り組もうとしている。</w:t>
            </w:r>
          </w:p>
          <w:p w14:paraId="6B3B01FC" w14:textId="77777777" w:rsidR="0047780F" w:rsidRPr="001365F6" w:rsidRDefault="009E1E16" w:rsidP="001365F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1365F6" w:rsidRPr="001365F6">
              <w:rPr>
                <w:rFonts w:ascii="ＭＳ 明朝" w:hAnsi="ＭＳ 明朝" w:cs="メイリオ" w:hint="eastAsia"/>
                <w:sz w:val="16"/>
                <w:szCs w:val="16"/>
                <w:lang w:eastAsia="ja-JP"/>
              </w:rPr>
              <w:t>美術の創造活動の喜びを味わい主体的に造形的なよさや美しさを感じ取り、作者の心情や表情の意図と創造的な工夫などについて考えるなどの見方や感じ方を深める鑑賞の学習活動に取り組もうとしている。</w:t>
            </w:r>
          </w:p>
        </w:tc>
        <w:tc>
          <w:tcPr>
            <w:tcW w:w="213" w:type="pct"/>
            <w:tcBorders>
              <w:top w:val="single" w:sz="2" w:space="0" w:color="000000"/>
              <w:left w:val="single" w:sz="2" w:space="0" w:color="000000"/>
              <w:bottom w:val="single" w:sz="2" w:space="0" w:color="000000"/>
              <w:right w:val="single" w:sz="2" w:space="0" w:color="000000"/>
            </w:tcBorders>
            <w:tcMar>
              <w:bottom w:w="28" w:type="dxa"/>
            </w:tcMar>
          </w:tcPr>
          <w:p w14:paraId="51C818E2" w14:textId="77777777" w:rsidR="00B55410" w:rsidRPr="000846A6" w:rsidRDefault="00B55410" w:rsidP="00B55410">
            <w:pPr>
              <w:pStyle w:val="TableParagraph"/>
              <w:spacing w:line="230" w:lineRule="exact"/>
              <w:ind w:left="108"/>
              <w:rPr>
                <w:rFonts w:ascii="ＭＳ 明朝" w:hAnsi="ＭＳ 明朝" w:cs="游ゴシック"/>
                <w:sz w:val="16"/>
                <w:szCs w:val="18"/>
                <w:lang w:eastAsia="ja-JP"/>
              </w:rPr>
            </w:pPr>
            <w:r w:rsidRPr="000846A6">
              <w:rPr>
                <w:rFonts w:ascii="ＭＳ 明朝" w:hAnsi="ＭＳ 明朝" w:cs="游ゴシック" w:hint="eastAsia"/>
                <w:sz w:val="16"/>
                <w:szCs w:val="18"/>
                <w:lang w:eastAsia="ja-JP"/>
              </w:rPr>
              <w:t>⑴ア</w:t>
            </w:r>
            <w:r w:rsidRPr="000846A6">
              <w:rPr>
                <w:rFonts w:ascii="ＭＳ 明朝" w:hAnsi="ＭＳ 明朝" w:cs="游ゴシック"/>
                <w:sz w:val="16"/>
                <w:szCs w:val="18"/>
                <w:lang w:eastAsia="ja-JP"/>
              </w:rPr>
              <w:t>(</w:t>
            </w:r>
            <w:r w:rsidRPr="000846A6">
              <w:rPr>
                <w:rFonts w:ascii="ＭＳ 明朝" w:hAnsi="ＭＳ 明朝" w:cs="游ゴシック" w:hint="eastAsia"/>
                <w:sz w:val="16"/>
                <w:szCs w:val="18"/>
                <w:lang w:eastAsia="ja-JP"/>
              </w:rPr>
              <w:t>ｱ</w:t>
            </w:r>
            <w:r w:rsidRPr="000846A6">
              <w:rPr>
                <w:rFonts w:ascii="ＭＳ 明朝" w:hAnsi="ＭＳ 明朝" w:cs="游ゴシック"/>
                <w:sz w:val="16"/>
                <w:szCs w:val="18"/>
                <w:lang w:eastAsia="ja-JP"/>
              </w:rPr>
              <w:t>)</w:t>
            </w:r>
          </w:p>
          <w:p w14:paraId="046F6528" w14:textId="77777777" w:rsidR="0047780F" w:rsidRPr="000846A6" w:rsidRDefault="00B55410" w:rsidP="00B55410">
            <w:pPr>
              <w:pStyle w:val="TableParagraph"/>
              <w:spacing w:line="230" w:lineRule="exact"/>
              <w:ind w:left="108"/>
              <w:rPr>
                <w:rFonts w:ascii="ＭＳ 明朝" w:hAnsi="ＭＳ 明朝" w:cs="游ゴシック"/>
                <w:sz w:val="16"/>
                <w:szCs w:val="18"/>
                <w:lang w:eastAsia="ja-JP"/>
              </w:rPr>
            </w:pPr>
            <w:r w:rsidRPr="000846A6">
              <w:rPr>
                <w:rFonts w:ascii="ＭＳ 明朝" w:hAnsi="ＭＳ 明朝" w:cs="游ゴシック" w:hint="eastAsia"/>
                <w:sz w:val="16"/>
                <w:szCs w:val="18"/>
                <w:lang w:eastAsia="ja-JP"/>
              </w:rPr>
              <w:t>⑵ア</w:t>
            </w:r>
            <w:r w:rsidRPr="000846A6">
              <w:rPr>
                <w:rFonts w:ascii="ＭＳ 明朝" w:hAnsi="ＭＳ 明朝" w:cs="游ゴシック"/>
                <w:sz w:val="16"/>
                <w:szCs w:val="18"/>
                <w:lang w:eastAsia="ja-JP"/>
              </w:rPr>
              <w:t>(</w:t>
            </w:r>
            <w:r w:rsidRPr="000846A6">
              <w:rPr>
                <w:rFonts w:ascii="ＭＳ 明朝" w:hAnsi="ＭＳ 明朝" w:cs="游ゴシック" w:hint="eastAsia"/>
                <w:sz w:val="16"/>
                <w:szCs w:val="18"/>
                <w:lang w:eastAsia="ja-JP"/>
              </w:rPr>
              <w:t>ｱ</w:t>
            </w:r>
            <w:r w:rsidRPr="000846A6">
              <w:rPr>
                <w:rFonts w:ascii="ＭＳ 明朝" w:hAnsi="ＭＳ 明朝" w:cs="游ゴシック"/>
                <w:sz w:val="16"/>
                <w:szCs w:val="18"/>
                <w:lang w:eastAsia="ja-JP"/>
              </w:rPr>
              <w:t>)(</w:t>
            </w:r>
            <w:r w:rsidRPr="000846A6">
              <w:rPr>
                <w:rFonts w:ascii="ＭＳ 明朝" w:hAnsi="ＭＳ 明朝" w:cs="游ゴシック" w:hint="eastAsia"/>
                <w:sz w:val="16"/>
                <w:szCs w:val="18"/>
                <w:lang w:eastAsia="ja-JP"/>
              </w:rPr>
              <w:t>ｲ</w:t>
            </w:r>
            <w:r w:rsidRPr="000846A6">
              <w:rPr>
                <w:rFonts w:ascii="ＭＳ 明朝" w:hAnsi="ＭＳ 明朝" w:cs="游ゴシック"/>
                <w:sz w:val="16"/>
                <w:szCs w:val="18"/>
                <w:lang w:eastAsia="ja-JP"/>
              </w:rPr>
              <w:t>)</w:t>
            </w:r>
          </w:p>
        </w:tc>
        <w:tc>
          <w:tcPr>
            <w:tcW w:w="213" w:type="pct"/>
            <w:tcBorders>
              <w:top w:val="single" w:sz="2" w:space="0" w:color="000000"/>
              <w:left w:val="single" w:sz="2" w:space="0" w:color="000000"/>
              <w:bottom w:val="single" w:sz="2" w:space="0" w:color="000000"/>
              <w:right w:val="single" w:sz="2" w:space="0" w:color="000000"/>
            </w:tcBorders>
            <w:tcMar>
              <w:bottom w:w="28" w:type="dxa"/>
            </w:tcMar>
          </w:tcPr>
          <w:p w14:paraId="408854D9" w14:textId="77777777" w:rsidR="0047780F" w:rsidRPr="000846A6" w:rsidRDefault="0047780F" w:rsidP="00847C4C">
            <w:pPr>
              <w:pStyle w:val="TableParagraph"/>
              <w:spacing w:line="230" w:lineRule="exact"/>
              <w:ind w:left="108"/>
              <w:rPr>
                <w:rFonts w:ascii="ＭＳ 明朝" w:hAnsi="ＭＳ 明朝" w:cs="游ゴシック"/>
                <w:sz w:val="16"/>
                <w:szCs w:val="18"/>
                <w:lang w:eastAsia="ja-JP"/>
              </w:rPr>
            </w:pPr>
            <w:r w:rsidRPr="000846A6">
              <w:rPr>
                <w:rFonts w:ascii="ＭＳ 明朝" w:hAnsi="ＭＳ 明朝" w:cs="游ゴシック" w:hint="eastAsia"/>
                <w:sz w:val="16"/>
                <w:szCs w:val="18"/>
                <w:lang w:eastAsia="ja-JP"/>
              </w:rPr>
              <w:t>⑴ア(ｱ)</w:t>
            </w:r>
          </w:p>
        </w:tc>
        <w:tc>
          <w:tcPr>
            <w:tcW w:w="234" w:type="pct"/>
            <w:tcBorders>
              <w:top w:val="single" w:sz="2" w:space="0" w:color="000000"/>
              <w:left w:val="single" w:sz="2" w:space="0" w:color="000000"/>
              <w:bottom w:val="single" w:sz="2" w:space="0" w:color="000000"/>
              <w:right w:val="single" w:sz="2" w:space="0" w:color="000000"/>
            </w:tcBorders>
            <w:tcMar>
              <w:bottom w:w="28" w:type="dxa"/>
            </w:tcMar>
          </w:tcPr>
          <w:p w14:paraId="492BCDD7" w14:textId="77777777" w:rsidR="0047780F" w:rsidRPr="000846A6" w:rsidRDefault="0047780F" w:rsidP="00847C4C">
            <w:pPr>
              <w:pStyle w:val="TableParagraph"/>
              <w:spacing w:line="230" w:lineRule="exact"/>
              <w:ind w:left="108"/>
              <w:rPr>
                <w:rFonts w:ascii="ＭＳ 明朝" w:hAnsi="ＭＳ 明朝" w:cs="游ゴシック"/>
                <w:sz w:val="16"/>
                <w:szCs w:val="18"/>
                <w:lang w:eastAsia="ja-JP"/>
              </w:rPr>
            </w:pPr>
            <w:r w:rsidRPr="000846A6">
              <w:rPr>
                <w:rFonts w:ascii="ＭＳ 明朝" w:hAnsi="ＭＳ 明朝" w:cs="游ゴシック"/>
                <w:sz w:val="16"/>
                <w:szCs w:val="18"/>
                <w:lang w:eastAsia="ja-JP"/>
              </w:rPr>
              <w:t>⑴アイ</w:t>
            </w:r>
          </w:p>
        </w:tc>
      </w:tr>
    </w:tbl>
    <w:p w14:paraId="697F8450" w14:textId="77777777" w:rsidR="008D19D6" w:rsidRDefault="008D19D6">
      <w:pPr>
        <w:sectPr w:rsidR="008D19D6" w:rsidSect="002B19CF">
          <w:headerReference w:type="default" r:id="rId33"/>
          <w:footerReference w:type="default" r:id="rId34"/>
          <w:pgSz w:w="23820" w:h="16840" w:orient="landscape"/>
          <w:pgMar w:top="1060" w:right="560" w:bottom="556" w:left="0" w:header="828" w:footer="659" w:gutter="0"/>
          <w:cols w:space="720"/>
        </w:sectPr>
      </w:pPr>
    </w:p>
    <w:p w14:paraId="5C03F097" w14:textId="77777777" w:rsidR="008D19D6" w:rsidRDefault="008D19D6">
      <w:pPr>
        <w:spacing w:before="4"/>
        <w:rPr>
          <w:rFonts w:ascii="Times New Roman" w:eastAsia="Times New Roman" w:hAnsi="Times New Roman"/>
          <w:sz w:val="25"/>
          <w:szCs w:val="25"/>
        </w:rPr>
      </w:pPr>
    </w:p>
    <w:tbl>
      <w:tblPr>
        <w:tblpPr w:leftFromText="142" w:rightFromText="142" w:vertAnchor="text" w:tblpX="675" w:tblpY="1"/>
        <w:tblOverlap w:val="never"/>
        <w:tblW w:w="4858" w:type="pct"/>
        <w:tblLayout w:type="fixed"/>
        <w:tblCellMar>
          <w:left w:w="0" w:type="dxa"/>
          <w:bottom w:w="28" w:type="dxa"/>
          <w:right w:w="0" w:type="dxa"/>
        </w:tblCellMar>
        <w:tblLook w:val="01E0" w:firstRow="1" w:lastRow="1" w:firstColumn="1" w:lastColumn="1" w:noHBand="0" w:noVBand="0"/>
      </w:tblPr>
      <w:tblGrid>
        <w:gridCol w:w="711"/>
        <w:gridCol w:w="2980"/>
        <w:gridCol w:w="5841"/>
        <w:gridCol w:w="1876"/>
        <w:gridCol w:w="8219"/>
        <w:gridCol w:w="967"/>
        <w:gridCol w:w="967"/>
        <w:gridCol w:w="1044"/>
      </w:tblGrid>
      <w:tr w:rsidR="00243534" w:rsidRPr="003009E6" w14:paraId="03762FE2" w14:textId="77777777" w:rsidTr="00243534">
        <w:trPr>
          <w:trHeight w:hRule="exact" w:val="284"/>
        </w:trPr>
        <w:tc>
          <w:tcPr>
            <w:tcW w:w="157"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1E31B08B" w14:textId="77777777" w:rsidR="00243534" w:rsidRPr="003009E6" w:rsidRDefault="00243534" w:rsidP="00471668">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分野</w:t>
            </w:r>
            <w:proofErr w:type="spellEnd"/>
          </w:p>
        </w:tc>
        <w:tc>
          <w:tcPr>
            <w:tcW w:w="659"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734E763F" w14:textId="77777777" w:rsidR="00243534" w:rsidRPr="00F177C6" w:rsidRDefault="00243534" w:rsidP="00F177C6">
            <w:pPr>
              <w:pStyle w:val="TableParagraph"/>
              <w:spacing w:line="240" w:lineRule="exact"/>
              <w:jc w:val="center"/>
              <w:rPr>
                <w:rFonts w:ascii="メイリオ" w:eastAsia="メイリオ" w:hAnsi="メイリオ" w:cs="メイリオ"/>
                <w:b/>
                <w:bCs/>
                <w:sz w:val="18"/>
                <w:szCs w:val="20"/>
                <w:lang w:eastAsia="ja-JP"/>
              </w:rPr>
            </w:pPr>
            <w:r w:rsidRPr="003009E6">
              <w:rPr>
                <w:rFonts w:ascii="メイリオ" w:eastAsia="メイリオ" w:hAnsi="メイリオ" w:cs="メイリオ"/>
                <w:b/>
                <w:bCs/>
                <w:sz w:val="18"/>
                <w:szCs w:val="20"/>
                <w:lang w:eastAsia="ja-JP"/>
              </w:rPr>
              <w:t>ページ・題材名</w:t>
            </w:r>
            <w:r w:rsidRPr="00A42629">
              <w:rPr>
                <w:rFonts w:ascii="メイリオ" w:eastAsia="メイリオ" w:hAnsi="メイリオ" w:cs="メイリオ" w:hint="eastAsia"/>
                <w:b/>
                <w:bCs/>
                <w:sz w:val="18"/>
                <w:szCs w:val="20"/>
                <w:lang w:eastAsia="ja-JP"/>
              </w:rPr>
              <w:t>・配当時間の目安</w:t>
            </w:r>
          </w:p>
        </w:tc>
        <w:tc>
          <w:tcPr>
            <w:tcW w:w="1292"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241B401B" w14:textId="77777777" w:rsidR="00243534" w:rsidRPr="003009E6" w:rsidRDefault="00823808" w:rsidP="00471668">
            <w:pPr>
              <w:pStyle w:val="TableParagraph"/>
              <w:spacing w:line="240" w:lineRule="exact"/>
              <w:jc w:val="center"/>
              <w:rPr>
                <w:rFonts w:ascii="メイリオ" w:eastAsia="メイリオ" w:hAnsi="メイリオ" w:cs="メイリオ"/>
                <w:sz w:val="18"/>
                <w:szCs w:val="20"/>
                <w:lang w:eastAsia="ja-JP"/>
              </w:rPr>
            </w:pPr>
            <w:r w:rsidRPr="00823808">
              <w:rPr>
                <w:rFonts w:ascii="メイリオ" w:eastAsia="メイリオ" w:hAnsi="メイリオ" w:cs="メイリオ" w:hint="eastAsia"/>
                <w:b/>
                <w:bCs/>
                <w:sz w:val="18"/>
                <w:szCs w:val="20"/>
                <w:lang w:eastAsia="ja-JP"/>
              </w:rPr>
              <w:t>題材の目標</w:t>
            </w:r>
            <w:r w:rsidR="00243534">
              <w:rPr>
                <w:rFonts w:ascii="メイリオ" w:eastAsia="メイリオ" w:hAnsi="メイリオ" w:cs="メイリオ" w:hint="eastAsia"/>
                <w:b/>
                <w:bCs/>
                <w:sz w:val="18"/>
                <w:szCs w:val="20"/>
                <w:lang w:eastAsia="ja-JP"/>
              </w:rPr>
              <w:t>・</w:t>
            </w:r>
            <w:r w:rsidR="00BA0C2C" w:rsidRPr="00BA0C2C">
              <w:rPr>
                <w:rFonts w:ascii="メイリオ" w:eastAsia="メイリオ" w:hAnsi="メイリオ" w:cs="メイリオ" w:hint="eastAsia"/>
                <w:b/>
                <w:bCs/>
                <w:sz w:val="18"/>
                <w:szCs w:val="20"/>
                <w:lang w:eastAsia="ja-JP"/>
              </w:rPr>
              <w:t>主な学習内容</w:t>
            </w:r>
          </w:p>
        </w:tc>
        <w:tc>
          <w:tcPr>
            <w:tcW w:w="415" w:type="pct"/>
            <w:vMerge w:val="restart"/>
            <w:tcBorders>
              <w:top w:val="single" w:sz="2" w:space="0" w:color="000000"/>
              <w:left w:val="single" w:sz="2" w:space="0" w:color="000000"/>
              <w:right w:val="single" w:sz="2" w:space="0" w:color="000000"/>
            </w:tcBorders>
            <w:shd w:val="clear" w:color="auto" w:fill="DCDDDD"/>
            <w:vAlign w:val="center"/>
          </w:tcPr>
          <w:p w14:paraId="447710F8" w14:textId="77777777" w:rsidR="00243534" w:rsidRPr="003009E6" w:rsidRDefault="00243534" w:rsidP="00243534">
            <w:pPr>
              <w:pStyle w:val="TableParagraph"/>
              <w:spacing w:line="240" w:lineRule="exact"/>
              <w:ind w:left="108" w:right="108"/>
              <w:jc w:val="center"/>
              <w:rPr>
                <w:rFonts w:ascii="メイリオ" w:eastAsia="メイリオ" w:hAnsi="メイリオ" w:cs="メイリオ"/>
                <w:b/>
                <w:bCs/>
                <w:sz w:val="18"/>
                <w:szCs w:val="20"/>
                <w:lang w:eastAsia="ja-JP"/>
              </w:rPr>
            </w:pPr>
            <w:proofErr w:type="spellStart"/>
            <w:r w:rsidRPr="003009E6">
              <w:rPr>
                <w:rFonts w:ascii="メイリオ" w:eastAsia="メイリオ" w:hAnsi="メイリオ" w:cs="メイリオ" w:hint="eastAsia"/>
                <w:b/>
                <w:bCs/>
                <w:sz w:val="18"/>
                <w:szCs w:val="20"/>
              </w:rPr>
              <w:t>主な材料・用具</w:t>
            </w:r>
            <w:proofErr w:type="spellEnd"/>
          </w:p>
        </w:tc>
        <w:tc>
          <w:tcPr>
            <w:tcW w:w="1818"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26D2C6AC" w14:textId="77777777" w:rsidR="00243534" w:rsidRPr="003009E6" w:rsidRDefault="00243534" w:rsidP="00471668">
            <w:pPr>
              <w:pStyle w:val="TableParagraph"/>
              <w:spacing w:line="240" w:lineRule="exact"/>
              <w:jc w:val="center"/>
              <w:rPr>
                <w:rFonts w:ascii="メイリオ" w:eastAsia="メイリオ" w:hAnsi="メイリオ" w:cs="メイリオ"/>
                <w:b/>
                <w:bCs/>
                <w:sz w:val="18"/>
                <w:szCs w:val="20"/>
                <w:lang w:eastAsia="ja-JP"/>
              </w:rPr>
            </w:pPr>
            <w:r>
              <w:rPr>
                <w:rFonts w:ascii="メイリオ" w:eastAsia="メイリオ" w:hAnsi="メイリオ" w:cs="メイリオ" w:hint="eastAsia"/>
                <w:b/>
                <w:bCs/>
                <w:sz w:val="18"/>
                <w:szCs w:val="20"/>
                <w:lang w:eastAsia="ja-JP"/>
              </w:rPr>
              <w:t xml:space="preserve">　</w:t>
            </w:r>
            <w:r w:rsidRPr="003009E6">
              <w:rPr>
                <w:rFonts w:ascii="メイリオ" w:eastAsia="メイリオ" w:hAnsi="メイリオ" w:cs="メイリオ" w:hint="eastAsia"/>
                <w:b/>
                <w:bCs/>
                <w:sz w:val="18"/>
                <w:szCs w:val="20"/>
                <w:lang w:eastAsia="ja-JP"/>
              </w:rPr>
              <w:t>題材の評価規準の例</w:t>
            </w:r>
            <w:r w:rsidRPr="00623E5B">
              <w:rPr>
                <w:rFonts w:ascii="メイリオ" w:eastAsia="メイリオ" w:hAnsi="メイリオ" w:cs="メイリオ" w:hint="eastAsia"/>
                <w:b/>
                <w:bCs/>
                <w:sz w:val="18"/>
                <w:szCs w:val="20"/>
                <w:lang w:eastAsia="ja-JP"/>
              </w:rPr>
              <w:t>（おおむね満足できる状況　B）</w:t>
            </w:r>
          </w:p>
        </w:tc>
        <w:tc>
          <w:tcPr>
            <w:tcW w:w="659" w:type="pct"/>
            <w:gridSpan w:val="3"/>
            <w:tcBorders>
              <w:top w:val="single" w:sz="2" w:space="0" w:color="000000"/>
              <w:left w:val="single" w:sz="2" w:space="0" w:color="000000"/>
              <w:bottom w:val="single" w:sz="2" w:space="0" w:color="000000"/>
              <w:right w:val="single" w:sz="2" w:space="0" w:color="000000"/>
            </w:tcBorders>
            <w:shd w:val="clear" w:color="auto" w:fill="DCDDDD"/>
            <w:tcMar>
              <w:bottom w:w="0" w:type="dxa"/>
            </w:tcMar>
          </w:tcPr>
          <w:p w14:paraId="7F1C8062" w14:textId="77777777" w:rsidR="00243534" w:rsidRPr="003009E6" w:rsidRDefault="00243534" w:rsidP="00471668">
            <w:pPr>
              <w:pStyle w:val="TableParagraph"/>
              <w:spacing w:line="240" w:lineRule="exact"/>
              <w:jc w:val="center"/>
              <w:rPr>
                <w:rFonts w:ascii="メイリオ" w:eastAsia="メイリオ" w:hAnsi="メイリオ" w:cs="メイリオ"/>
                <w:sz w:val="18"/>
                <w:szCs w:val="20"/>
                <w:lang w:eastAsia="ja-JP"/>
              </w:rPr>
            </w:pPr>
            <w:r w:rsidRPr="003009E6">
              <w:rPr>
                <w:rFonts w:ascii="メイリオ" w:eastAsia="メイリオ" w:hAnsi="メイリオ" w:cs="メイリオ" w:hint="eastAsia"/>
                <w:b/>
                <w:bCs/>
                <w:sz w:val="18"/>
                <w:szCs w:val="20"/>
                <w:lang w:eastAsia="ja-JP"/>
              </w:rPr>
              <w:t>学習指導要領との関連</w:t>
            </w:r>
          </w:p>
        </w:tc>
      </w:tr>
      <w:tr w:rsidR="00243534" w:rsidRPr="003009E6" w14:paraId="2C1B5568" w14:textId="77777777" w:rsidTr="00243534">
        <w:trPr>
          <w:trHeight w:hRule="exact" w:val="284"/>
        </w:trPr>
        <w:tc>
          <w:tcPr>
            <w:tcW w:w="157"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6817A360" w14:textId="77777777" w:rsidR="00243534" w:rsidRPr="003009E6" w:rsidRDefault="00243534" w:rsidP="00471668">
            <w:pPr>
              <w:jc w:val="center"/>
              <w:rPr>
                <w:sz w:val="18"/>
                <w:lang w:eastAsia="ja-JP"/>
              </w:rPr>
            </w:pPr>
          </w:p>
        </w:tc>
        <w:tc>
          <w:tcPr>
            <w:tcW w:w="659"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6DE39581" w14:textId="77777777" w:rsidR="00243534" w:rsidRPr="003009E6" w:rsidRDefault="00243534" w:rsidP="00471668">
            <w:pPr>
              <w:jc w:val="center"/>
              <w:rPr>
                <w:sz w:val="18"/>
                <w:lang w:eastAsia="ja-JP"/>
              </w:rPr>
            </w:pPr>
          </w:p>
        </w:tc>
        <w:tc>
          <w:tcPr>
            <w:tcW w:w="1292"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4EEB6AD3" w14:textId="77777777" w:rsidR="00243534" w:rsidRPr="003009E6" w:rsidRDefault="00243534" w:rsidP="00471668">
            <w:pPr>
              <w:jc w:val="center"/>
              <w:rPr>
                <w:sz w:val="18"/>
                <w:lang w:eastAsia="ja-JP"/>
              </w:rPr>
            </w:pPr>
          </w:p>
        </w:tc>
        <w:tc>
          <w:tcPr>
            <w:tcW w:w="415" w:type="pct"/>
            <w:vMerge/>
            <w:tcBorders>
              <w:left w:val="single" w:sz="2" w:space="0" w:color="000000"/>
              <w:bottom w:val="single" w:sz="2" w:space="0" w:color="000000"/>
              <w:right w:val="single" w:sz="2" w:space="0" w:color="000000"/>
            </w:tcBorders>
            <w:shd w:val="clear" w:color="auto" w:fill="DCDDDD"/>
            <w:vAlign w:val="center"/>
          </w:tcPr>
          <w:p w14:paraId="386E0F52" w14:textId="77777777" w:rsidR="00243534" w:rsidRPr="003009E6" w:rsidRDefault="00243534" w:rsidP="00471668">
            <w:pPr>
              <w:jc w:val="center"/>
              <w:rPr>
                <w:sz w:val="18"/>
                <w:lang w:eastAsia="ja-JP"/>
              </w:rPr>
            </w:pPr>
          </w:p>
        </w:tc>
        <w:tc>
          <w:tcPr>
            <w:tcW w:w="1818"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714EA17D" w14:textId="77777777" w:rsidR="00243534" w:rsidRPr="003009E6" w:rsidRDefault="00243534" w:rsidP="00471668">
            <w:pPr>
              <w:jc w:val="center"/>
              <w:rPr>
                <w:sz w:val="18"/>
                <w:lang w:eastAsia="ja-JP"/>
              </w:rPr>
            </w:pPr>
          </w:p>
        </w:tc>
        <w:tc>
          <w:tcPr>
            <w:tcW w:w="214"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70963D68" w14:textId="77777777" w:rsidR="00243534" w:rsidRPr="003009E6" w:rsidRDefault="00243534" w:rsidP="00471668">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A表現</w:t>
            </w:r>
            <w:proofErr w:type="spellEnd"/>
          </w:p>
        </w:tc>
        <w:tc>
          <w:tcPr>
            <w:tcW w:w="214"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4EBEA881" w14:textId="77777777" w:rsidR="00243534" w:rsidRPr="003009E6" w:rsidRDefault="00243534" w:rsidP="00471668">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B鑑賞</w:t>
            </w:r>
            <w:proofErr w:type="spellEnd"/>
          </w:p>
        </w:tc>
        <w:tc>
          <w:tcPr>
            <w:tcW w:w="231"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03534218" w14:textId="77777777" w:rsidR="00243534" w:rsidRPr="0014515E" w:rsidRDefault="00243534" w:rsidP="00471668">
            <w:pPr>
              <w:pStyle w:val="TableParagraph"/>
              <w:topLinePunct/>
              <w:spacing w:line="240" w:lineRule="exact"/>
              <w:jc w:val="center"/>
              <w:rPr>
                <w:rFonts w:ascii="メイリオ" w:eastAsia="メイリオ" w:hAnsi="メイリオ" w:cs="メイリオ"/>
                <w:sz w:val="18"/>
                <w:szCs w:val="20"/>
              </w:rPr>
            </w:pPr>
            <w:r w:rsidRPr="0014515E">
              <w:rPr>
                <w:rFonts w:ascii="メイリオ" w:eastAsia="メイリオ" w:hAnsi="メイリオ" w:cs="メイリオ"/>
                <w:b/>
                <w:bCs/>
                <w:sz w:val="18"/>
                <w:szCs w:val="20"/>
              </w:rPr>
              <w:t>［</w:t>
            </w:r>
            <w:proofErr w:type="spellStart"/>
            <w:r w:rsidRPr="0014515E">
              <w:rPr>
                <w:rFonts w:ascii="メイリオ" w:eastAsia="メイリオ" w:hAnsi="メイリオ" w:cs="メイリオ"/>
                <w:b/>
                <w:bCs/>
                <w:sz w:val="18"/>
                <w:szCs w:val="20"/>
              </w:rPr>
              <w:t>共通事項</w:t>
            </w:r>
            <w:proofErr w:type="spellEnd"/>
            <w:r w:rsidRPr="0014515E">
              <w:rPr>
                <w:rFonts w:ascii="メイリオ" w:eastAsia="メイリオ" w:hAnsi="メイリオ" w:cs="メイリオ"/>
                <w:b/>
                <w:bCs/>
                <w:spacing w:val="-80"/>
                <w:sz w:val="18"/>
                <w:szCs w:val="20"/>
              </w:rPr>
              <w:t>］</w:t>
            </w:r>
          </w:p>
        </w:tc>
      </w:tr>
      <w:tr w:rsidR="00243534" w:rsidRPr="007F4039" w14:paraId="76732652" w14:textId="77777777" w:rsidTr="00243534">
        <w:tblPrEx>
          <w:tblCellMar>
            <w:bottom w:w="0" w:type="dxa"/>
          </w:tblCellMar>
        </w:tblPrEx>
        <w:trPr>
          <w:cantSplit/>
          <w:trHeight w:val="1505"/>
        </w:trPr>
        <w:tc>
          <w:tcPr>
            <w:tcW w:w="157" w:type="pct"/>
            <w:vMerge w:val="restart"/>
            <w:tcBorders>
              <w:top w:val="single" w:sz="2" w:space="0" w:color="000000"/>
              <w:left w:val="single" w:sz="2" w:space="0" w:color="000000"/>
              <w:right w:val="single" w:sz="2" w:space="0" w:color="000000"/>
            </w:tcBorders>
            <w:tcMar>
              <w:bottom w:w="28" w:type="dxa"/>
            </w:tcMar>
            <w:textDirection w:val="tbRlV"/>
            <w:vAlign w:val="center"/>
          </w:tcPr>
          <w:p w14:paraId="2FA84396" w14:textId="77777777" w:rsidR="00243534" w:rsidRPr="00D624F1" w:rsidRDefault="00243534" w:rsidP="00471668">
            <w:pPr>
              <w:pStyle w:val="TableParagraph"/>
              <w:ind w:left="113" w:right="113"/>
              <w:jc w:val="both"/>
              <w:rPr>
                <w:rFonts w:ascii="メイリオ" w:eastAsia="メイリオ" w:hAnsi="メイリオ" w:cs="メイリオ"/>
                <w:sz w:val="18"/>
                <w:szCs w:val="20"/>
                <w:lang w:eastAsia="ja-JP"/>
              </w:rPr>
            </w:pPr>
            <w:r w:rsidRPr="00D624F1">
              <w:rPr>
                <w:rFonts w:ascii="メイリオ" w:eastAsia="メイリオ" w:hAnsi="メイリオ" w:cs="メイリオ" w:hint="eastAsia"/>
                <w:b/>
                <w:bCs/>
                <w:w w:val="99"/>
                <w:sz w:val="18"/>
                <w:szCs w:val="20"/>
                <w:lang w:eastAsia="ja-JP"/>
              </w:rPr>
              <w:t>絵や彫刻など</w:t>
            </w:r>
            <w:r>
              <w:rPr>
                <w:rFonts w:ascii="メイリオ" w:eastAsia="メイリオ" w:hAnsi="メイリオ" w:cs="メイリオ" w:hint="eastAsia"/>
                <w:b/>
                <w:bCs/>
                <w:w w:val="99"/>
                <w:sz w:val="18"/>
                <w:szCs w:val="20"/>
                <w:lang w:eastAsia="ja-JP"/>
              </w:rPr>
              <w:t>（</w:t>
            </w:r>
            <w:r w:rsidRPr="00D624F1">
              <w:rPr>
                <w:rFonts w:ascii="メイリオ" w:eastAsia="メイリオ" w:hAnsi="メイリオ" w:cs="メイリオ" w:hint="eastAsia"/>
                <w:b/>
                <w:bCs/>
                <w:w w:val="99"/>
                <w:sz w:val="18"/>
                <w:szCs w:val="20"/>
                <w:lang w:eastAsia="ja-JP"/>
              </w:rPr>
              <w:t>表現・鑑賞</w:t>
            </w:r>
            <w:r>
              <w:rPr>
                <w:rFonts w:ascii="メイリオ" w:eastAsia="メイリオ" w:hAnsi="メイリオ" w:cs="メイリオ" w:hint="eastAsia"/>
                <w:b/>
                <w:bCs/>
                <w:w w:val="99"/>
                <w:sz w:val="18"/>
                <w:szCs w:val="20"/>
                <w:lang w:eastAsia="ja-JP"/>
              </w:rPr>
              <w:t>）</w:t>
            </w:r>
          </w:p>
        </w:tc>
        <w:tc>
          <w:tcPr>
            <w:tcW w:w="659" w:type="pct"/>
            <w:tcBorders>
              <w:top w:val="single" w:sz="2" w:space="0" w:color="000000"/>
              <w:left w:val="single" w:sz="2" w:space="0" w:color="000000"/>
              <w:bottom w:val="dashed" w:sz="4" w:space="0" w:color="auto"/>
              <w:right w:val="single" w:sz="2" w:space="0" w:color="000000"/>
            </w:tcBorders>
            <w:tcMar>
              <w:bottom w:w="28" w:type="dxa"/>
            </w:tcMar>
          </w:tcPr>
          <w:p w14:paraId="6535A2F0" w14:textId="77777777" w:rsidR="00750AEA" w:rsidRPr="00750AEA" w:rsidRDefault="00750AEA" w:rsidP="00750AEA">
            <w:pPr>
              <w:pStyle w:val="TableParagraph"/>
              <w:ind w:left="108" w:right="108"/>
              <w:rPr>
                <w:rFonts w:ascii="メイリオ" w:eastAsia="メイリオ" w:hAnsi="メイリオ" w:cs="PMingLiU"/>
                <w:b/>
                <w:bCs/>
                <w:sz w:val="18"/>
                <w:szCs w:val="18"/>
                <w:lang w:eastAsia="ja-JP"/>
              </w:rPr>
            </w:pPr>
            <w:r w:rsidRPr="00750AEA">
              <w:rPr>
                <w:rFonts w:ascii="メイリオ" w:eastAsia="メイリオ" w:hAnsi="メイリオ" w:cs="PMingLiU"/>
                <w:b/>
                <w:bCs/>
                <w:sz w:val="18"/>
                <w:szCs w:val="18"/>
                <w:lang w:eastAsia="ja-JP"/>
              </w:rPr>
              <w:t>p.20-21</w:t>
            </w:r>
          </w:p>
          <w:p w14:paraId="55B8BC09" w14:textId="77777777" w:rsidR="00750AEA" w:rsidRPr="00750AEA" w:rsidRDefault="00750AEA" w:rsidP="00750AEA">
            <w:pPr>
              <w:pStyle w:val="TableParagraph"/>
              <w:ind w:left="108" w:right="108"/>
              <w:rPr>
                <w:rFonts w:ascii="メイリオ" w:eastAsia="メイリオ" w:hAnsi="メイリオ" w:cs="PMingLiU"/>
                <w:b/>
                <w:bCs/>
                <w:sz w:val="18"/>
                <w:szCs w:val="18"/>
                <w:lang w:eastAsia="ja-JP"/>
              </w:rPr>
            </w:pPr>
            <w:r w:rsidRPr="00750AEA">
              <w:rPr>
                <w:rFonts w:ascii="メイリオ" w:eastAsia="メイリオ" w:hAnsi="メイリオ" w:cs="PMingLiU" w:hint="eastAsia"/>
                <w:b/>
                <w:bCs/>
                <w:sz w:val="18"/>
                <w:szCs w:val="18"/>
                <w:lang w:eastAsia="ja-JP"/>
              </w:rPr>
              <w:t>あなたのイメージを探そう</w:t>
            </w:r>
          </w:p>
          <w:p w14:paraId="2B127FDC" w14:textId="77777777" w:rsidR="00750AEA" w:rsidRPr="00750AEA" w:rsidRDefault="00750AEA" w:rsidP="00750AEA">
            <w:pPr>
              <w:pStyle w:val="TableParagraph"/>
              <w:ind w:left="108" w:right="108"/>
              <w:rPr>
                <w:rFonts w:ascii="メイリオ" w:eastAsia="メイリオ" w:hAnsi="メイリオ" w:cs="PMingLiU"/>
                <w:b/>
                <w:bCs/>
                <w:sz w:val="18"/>
                <w:szCs w:val="18"/>
                <w:lang w:eastAsia="ja-JP"/>
              </w:rPr>
            </w:pPr>
            <w:r w:rsidRPr="00750AEA">
              <w:rPr>
                <w:rFonts w:ascii="メイリオ" w:eastAsia="メイリオ" w:hAnsi="メイリオ" w:cs="PMingLiU" w:hint="eastAsia"/>
                <w:b/>
                <w:bCs/>
                <w:sz w:val="18"/>
                <w:szCs w:val="18"/>
                <w:lang w:eastAsia="ja-JP"/>
              </w:rPr>
              <w:t>4～8時間</w:t>
            </w:r>
          </w:p>
          <w:p w14:paraId="7FBFE58C" w14:textId="77777777" w:rsidR="00243534" w:rsidRPr="00750AEA" w:rsidRDefault="00750AEA" w:rsidP="00750AEA">
            <w:pPr>
              <w:pStyle w:val="TableParagraph"/>
              <w:ind w:left="108" w:right="108"/>
              <w:jc w:val="right"/>
              <w:rPr>
                <w:rFonts w:ascii="メイリオ" w:eastAsia="メイリオ" w:hAnsi="メイリオ" w:cs="PMingLiU"/>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2" w:type="pct"/>
            <w:vMerge w:val="restart"/>
            <w:tcBorders>
              <w:top w:val="single" w:sz="2" w:space="0" w:color="000000"/>
              <w:left w:val="single" w:sz="2" w:space="0" w:color="000000"/>
              <w:right w:val="single" w:sz="2" w:space="0" w:color="000000"/>
            </w:tcBorders>
            <w:tcMar>
              <w:bottom w:w="28" w:type="dxa"/>
            </w:tcMar>
          </w:tcPr>
          <w:p w14:paraId="7FD628C3" w14:textId="77777777" w:rsidR="00CC66B6" w:rsidRPr="00CC66B6" w:rsidRDefault="00823808" w:rsidP="00CC66B6">
            <w:pPr>
              <w:pStyle w:val="TableParagraph"/>
              <w:spacing w:line="230" w:lineRule="exact"/>
              <w:ind w:left="108" w:right="170"/>
              <w:rPr>
                <w:rFonts w:ascii="ＭＳ 明朝" w:hAnsi="ＭＳ 明朝" w:cs="游ゴシック"/>
                <w:spacing w:val="-3"/>
                <w:sz w:val="16"/>
                <w:szCs w:val="16"/>
                <w:lang w:eastAsia="ja-JP"/>
              </w:rPr>
            </w:pPr>
            <w:r w:rsidRPr="00823808">
              <w:rPr>
                <w:rFonts w:ascii="ＭＳ 明朝" w:eastAsia="メイリオ" w:hAnsi="ＭＳ 明朝" w:cs="游ゴシック" w:hint="eastAsia"/>
                <w:b/>
                <w:spacing w:val="-3"/>
                <w:sz w:val="16"/>
                <w:szCs w:val="16"/>
                <w:lang w:eastAsia="ja-JP"/>
              </w:rPr>
              <w:t>題材の目標</w:t>
            </w:r>
          </w:p>
          <w:p w14:paraId="55E6B940" w14:textId="77777777" w:rsidR="00CC66B6" w:rsidRPr="00CC66B6" w:rsidRDefault="00CC66B6" w:rsidP="00CC66B6">
            <w:pPr>
              <w:pStyle w:val="TableParagraph"/>
              <w:spacing w:line="230" w:lineRule="exact"/>
              <w:ind w:left="108" w:right="170"/>
              <w:rPr>
                <w:rFonts w:ascii="ＭＳ 明朝" w:hAnsi="ＭＳ 明朝" w:cs="游ゴシック"/>
                <w:spacing w:val="-3"/>
                <w:sz w:val="16"/>
                <w:szCs w:val="16"/>
                <w:lang w:eastAsia="ja-JP"/>
              </w:rPr>
            </w:pPr>
            <w:r w:rsidRPr="00CC66B6">
              <w:rPr>
                <w:rFonts w:ascii="ＭＳ 明朝" w:hAnsi="ＭＳ 明朝" w:cs="游ゴシック" w:hint="eastAsia"/>
                <w:spacing w:val="-3"/>
                <w:sz w:val="16"/>
                <w:szCs w:val="16"/>
                <w:lang w:eastAsia="ja-JP"/>
              </w:rPr>
              <w:t>感情やイメージを基に主題を生み出し、形や質感、重心などの効果を考えて、意図に応じて自分の表現方法を追求して創造的に立体で表現する。</w:t>
            </w:r>
          </w:p>
          <w:p w14:paraId="0F5DA232" w14:textId="77777777" w:rsidR="00CC66B6" w:rsidRPr="00CC66B6" w:rsidRDefault="00CC66B6" w:rsidP="00CC66B6">
            <w:pPr>
              <w:pStyle w:val="TableParagraph"/>
              <w:spacing w:line="230" w:lineRule="exact"/>
              <w:ind w:left="108" w:right="170"/>
              <w:rPr>
                <w:rFonts w:ascii="ＭＳ 明朝" w:hAnsi="ＭＳ 明朝" w:cs="游ゴシック"/>
                <w:spacing w:val="-3"/>
                <w:sz w:val="16"/>
                <w:szCs w:val="16"/>
                <w:lang w:eastAsia="ja-JP"/>
              </w:rPr>
            </w:pPr>
          </w:p>
          <w:p w14:paraId="162418C1" w14:textId="77777777" w:rsidR="00CC66B6" w:rsidRPr="00CC66B6" w:rsidRDefault="00BA0C2C" w:rsidP="00CC66B6">
            <w:pPr>
              <w:pStyle w:val="TableParagraph"/>
              <w:spacing w:line="230" w:lineRule="exact"/>
              <w:ind w:left="108" w:right="170"/>
              <w:rPr>
                <w:rFonts w:ascii="ＭＳ 明朝" w:hAnsi="ＭＳ 明朝" w:cs="游ゴシック"/>
                <w:spacing w:val="-3"/>
                <w:sz w:val="16"/>
                <w:szCs w:val="16"/>
                <w:lang w:eastAsia="ja-JP"/>
              </w:rPr>
            </w:pPr>
            <w:r w:rsidRPr="00BA0C2C">
              <w:rPr>
                <w:rFonts w:ascii="ＭＳ 明朝" w:eastAsia="メイリオ" w:hAnsi="ＭＳ 明朝" w:cs="游ゴシック" w:hint="eastAsia"/>
                <w:b/>
                <w:spacing w:val="-3"/>
                <w:sz w:val="16"/>
                <w:szCs w:val="16"/>
                <w:lang w:eastAsia="ja-JP"/>
              </w:rPr>
              <w:t>主な学習内容</w:t>
            </w:r>
          </w:p>
          <w:p w14:paraId="01D66D9F" w14:textId="77777777" w:rsidR="00CC66B6" w:rsidRPr="00CC66B6" w:rsidRDefault="00CC66B6" w:rsidP="00521CEB">
            <w:pPr>
              <w:pStyle w:val="TableParagraph"/>
              <w:spacing w:line="230" w:lineRule="exact"/>
              <w:ind w:leftChars="50" w:left="267" w:right="170" w:hangingChars="100" w:hanging="157"/>
              <w:rPr>
                <w:rFonts w:ascii="ＭＳ 明朝" w:hAnsi="ＭＳ 明朝" w:cs="游ゴシック"/>
                <w:spacing w:val="-3"/>
                <w:sz w:val="16"/>
                <w:szCs w:val="16"/>
                <w:lang w:eastAsia="ja-JP"/>
              </w:rPr>
            </w:pPr>
            <w:r w:rsidRPr="00CC66B6">
              <w:rPr>
                <w:rFonts w:ascii="ＭＳ 明朝" w:hAnsi="ＭＳ 明朝" w:cs="游ゴシック" w:hint="eastAsia"/>
                <w:spacing w:val="-3"/>
                <w:sz w:val="16"/>
                <w:szCs w:val="16"/>
                <w:lang w:eastAsia="ja-JP"/>
              </w:rPr>
              <w:t>○抽象彫刻の作品を鑑賞し、造形的な特徴などから何かに見立てたり、心情などと関連付けたりしながらイメージで捉えることを理解する。</w:t>
            </w:r>
          </w:p>
          <w:p w14:paraId="1A382782" w14:textId="77777777" w:rsidR="00CC66B6" w:rsidRPr="00CC66B6" w:rsidRDefault="00CC66B6" w:rsidP="00521CEB">
            <w:pPr>
              <w:pStyle w:val="TableParagraph"/>
              <w:spacing w:line="230" w:lineRule="exact"/>
              <w:ind w:leftChars="50" w:left="267" w:right="170" w:hangingChars="100" w:hanging="157"/>
              <w:rPr>
                <w:rFonts w:ascii="ＭＳ 明朝" w:hAnsi="ＭＳ 明朝" w:cs="游ゴシック"/>
                <w:spacing w:val="-3"/>
                <w:sz w:val="16"/>
                <w:szCs w:val="16"/>
                <w:lang w:eastAsia="ja-JP"/>
              </w:rPr>
            </w:pPr>
            <w:r w:rsidRPr="00CC66B6">
              <w:rPr>
                <w:rFonts w:ascii="ＭＳ 明朝" w:hAnsi="ＭＳ 明朝" w:cs="游ゴシック" w:hint="eastAsia"/>
                <w:spacing w:val="-3"/>
                <w:sz w:val="16"/>
                <w:szCs w:val="16"/>
                <w:lang w:eastAsia="ja-JP"/>
              </w:rPr>
              <w:t>○複数の視点から対象を深く見つめたり、本質について想像したりして主題を生み出す。</w:t>
            </w:r>
          </w:p>
          <w:p w14:paraId="77506949" w14:textId="77777777" w:rsidR="00CC66B6" w:rsidRPr="00CC66B6" w:rsidRDefault="00CC66B6" w:rsidP="00521CEB">
            <w:pPr>
              <w:pStyle w:val="TableParagraph"/>
              <w:spacing w:line="230" w:lineRule="exact"/>
              <w:ind w:leftChars="50" w:left="267" w:right="170" w:hangingChars="100" w:hanging="157"/>
              <w:rPr>
                <w:rFonts w:ascii="ＭＳ 明朝" w:hAnsi="ＭＳ 明朝" w:cs="游ゴシック"/>
                <w:spacing w:val="-3"/>
                <w:sz w:val="16"/>
                <w:szCs w:val="16"/>
                <w:lang w:eastAsia="ja-JP"/>
              </w:rPr>
            </w:pPr>
            <w:r w:rsidRPr="00CC66B6">
              <w:rPr>
                <w:rFonts w:ascii="ＭＳ 明朝" w:hAnsi="ＭＳ 明朝" w:cs="游ゴシック" w:hint="eastAsia"/>
                <w:spacing w:val="-3"/>
                <w:sz w:val="16"/>
                <w:szCs w:val="16"/>
                <w:lang w:eastAsia="ja-JP"/>
              </w:rPr>
              <w:t>○主題を基に、単純化や省略、強調、形や質感、重心などを考え、内面や本質を捉え直しながら構想を練る。</w:t>
            </w:r>
          </w:p>
          <w:p w14:paraId="62E41C2A" w14:textId="77777777" w:rsidR="00CC66B6" w:rsidRPr="00CC66B6" w:rsidRDefault="00CC66B6" w:rsidP="00521CEB">
            <w:pPr>
              <w:pStyle w:val="TableParagraph"/>
              <w:spacing w:line="230" w:lineRule="exact"/>
              <w:ind w:leftChars="50" w:left="267" w:right="170" w:hangingChars="100" w:hanging="157"/>
              <w:rPr>
                <w:rFonts w:ascii="ＭＳ 明朝" w:hAnsi="ＭＳ 明朝" w:cs="游ゴシック"/>
                <w:spacing w:val="-3"/>
                <w:sz w:val="16"/>
                <w:szCs w:val="16"/>
                <w:lang w:eastAsia="ja-JP"/>
              </w:rPr>
            </w:pPr>
            <w:r w:rsidRPr="00CC66B6">
              <w:rPr>
                <w:rFonts w:ascii="ＭＳ 明朝" w:hAnsi="ＭＳ 明朝" w:cs="游ゴシック" w:hint="eastAsia"/>
                <w:spacing w:val="-3"/>
                <w:sz w:val="16"/>
                <w:szCs w:val="16"/>
                <w:lang w:eastAsia="ja-JP"/>
              </w:rPr>
              <w:t>○材料や用具を関連付けたり総合的に扱ったりするなどして生かしながら創造的に表す。</w:t>
            </w:r>
          </w:p>
          <w:p w14:paraId="641960D4" w14:textId="77777777" w:rsidR="00243534" w:rsidRPr="00CC66B6" w:rsidRDefault="00CC66B6" w:rsidP="00521CEB">
            <w:pPr>
              <w:pStyle w:val="TableParagraph"/>
              <w:spacing w:line="230" w:lineRule="exact"/>
              <w:ind w:leftChars="50" w:left="267" w:right="170" w:hangingChars="100" w:hanging="157"/>
              <w:jc w:val="both"/>
              <w:rPr>
                <w:rFonts w:ascii="ＭＳ 明朝" w:hAnsi="ＭＳ 明朝" w:cs="游ゴシック"/>
                <w:spacing w:val="-3"/>
                <w:sz w:val="16"/>
                <w:szCs w:val="16"/>
                <w:lang w:eastAsia="ja-JP"/>
              </w:rPr>
            </w:pPr>
            <w:r w:rsidRPr="00CC66B6">
              <w:rPr>
                <w:rFonts w:ascii="ＭＳ 明朝" w:hAnsi="ＭＳ 明朝" w:cs="游ゴシック" w:hint="eastAsia"/>
                <w:spacing w:val="-3"/>
                <w:sz w:val="16"/>
                <w:szCs w:val="16"/>
                <w:lang w:eastAsia="ja-JP"/>
              </w:rPr>
              <w:t>○自分や友達の作品を鑑賞し、その心情や表現の意図や工夫などについて考え、話し合う。</w:t>
            </w:r>
          </w:p>
        </w:tc>
        <w:tc>
          <w:tcPr>
            <w:tcW w:w="415" w:type="pct"/>
            <w:vMerge w:val="restart"/>
            <w:tcBorders>
              <w:top w:val="single" w:sz="2" w:space="0" w:color="000000"/>
              <w:left w:val="single" w:sz="2" w:space="0" w:color="000000"/>
              <w:right w:val="single" w:sz="2" w:space="0" w:color="000000"/>
            </w:tcBorders>
          </w:tcPr>
          <w:p w14:paraId="3CA4A299" w14:textId="77777777" w:rsidR="00CC66B6" w:rsidRPr="00CC66B6" w:rsidRDefault="00624ADE" w:rsidP="00CC66B6">
            <w:pPr>
              <w:pStyle w:val="TableParagraph"/>
              <w:spacing w:line="230" w:lineRule="exact"/>
              <w:ind w:left="108" w:right="108"/>
              <w:rPr>
                <w:rFonts w:ascii="ＭＳ 明朝" w:hAnsi="ＭＳ 明朝" w:cs="游ゴシック"/>
                <w:sz w:val="16"/>
                <w:szCs w:val="16"/>
                <w:lang w:eastAsia="ja-JP"/>
              </w:rPr>
            </w:pPr>
            <w:r w:rsidRPr="00624ADE">
              <w:rPr>
                <w:rFonts w:ascii="ＭＳ 明朝" w:eastAsia="メイリオ" w:hAnsi="ＭＳ 明朝" w:cs="游ゴシック" w:hint="eastAsia"/>
                <w:b/>
                <w:sz w:val="16"/>
                <w:szCs w:val="16"/>
                <w:lang w:eastAsia="ja-JP"/>
              </w:rPr>
              <w:t>教師</w:t>
            </w:r>
          </w:p>
          <w:p w14:paraId="12FE8B8C"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木材</w:t>
            </w:r>
          </w:p>
          <w:p w14:paraId="4A3C23AB"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石材</w:t>
            </w:r>
          </w:p>
          <w:p w14:paraId="00313E9A"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加工粘土</w:t>
            </w:r>
          </w:p>
          <w:p w14:paraId="7C3B4780"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紙やすり</w:t>
            </w:r>
          </w:p>
          <w:p w14:paraId="0932E421"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木工やすり</w:t>
            </w:r>
          </w:p>
          <w:p w14:paraId="006673C6"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参考資料</w:t>
            </w:r>
          </w:p>
          <w:p w14:paraId="757425BA"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ワークシート</w:t>
            </w:r>
          </w:p>
          <w:p w14:paraId="03D8569F"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視聴覚機器</w:t>
            </w:r>
          </w:p>
          <w:p w14:paraId="1D7FD1FA"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など</w:t>
            </w:r>
          </w:p>
          <w:p w14:paraId="4BA730D9"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p>
          <w:p w14:paraId="6809C42E" w14:textId="77777777" w:rsidR="00CC66B6" w:rsidRPr="00CC66B6" w:rsidRDefault="00900BE2" w:rsidP="00CC66B6">
            <w:pPr>
              <w:pStyle w:val="TableParagraph"/>
              <w:spacing w:line="230" w:lineRule="exact"/>
              <w:ind w:left="108" w:right="108"/>
              <w:rPr>
                <w:rFonts w:ascii="ＭＳ 明朝" w:hAnsi="ＭＳ 明朝" w:cs="游ゴシック"/>
                <w:sz w:val="16"/>
                <w:szCs w:val="16"/>
                <w:lang w:eastAsia="ja-JP"/>
              </w:rPr>
            </w:pPr>
            <w:r w:rsidRPr="00900BE2">
              <w:rPr>
                <w:rFonts w:ascii="ＭＳ 明朝" w:eastAsia="メイリオ" w:hAnsi="ＭＳ 明朝" w:cs="游ゴシック" w:hint="eastAsia"/>
                <w:b/>
                <w:sz w:val="16"/>
                <w:szCs w:val="16"/>
                <w:lang w:eastAsia="ja-JP"/>
              </w:rPr>
              <w:t>生徒</w:t>
            </w:r>
          </w:p>
          <w:p w14:paraId="59B80043"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筆記用具</w:t>
            </w:r>
          </w:p>
          <w:p w14:paraId="02EEE53B"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絵の具</w:t>
            </w:r>
          </w:p>
          <w:p w14:paraId="21DCC893"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彫刻刀</w:t>
            </w:r>
          </w:p>
          <w:p w14:paraId="2E077577" w14:textId="77777777" w:rsidR="00243534"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身辺材料　など</w:t>
            </w:r>
          </w:p>
        </w:tc>
        <w:tc>
          <w:tcPr>
            <w:tcW w:w="1818" w:type="pct"/>
            <w:vMerge w:val="restart"/>
            <w:tcBorders>
              <w:top w:val="single" w:sz="2" w:space="0" w:color="000000"/>
              <w:left w:val="single" w:sz="2" w:space="0" w:color="000000"/>
              <w:right w:val="single" w:sz="2" w:space="0" w:color="000000"/>
            </w:tcBorders>
            <w:tcMar>
              <w:bottom w:w="28" w:type="dxa"/>
            </w:tcMar>
          </w:tcPr>
          <w:p w14:paraId="6F321A56" w14:textId="77777777" w:rsidR="00CC66B6" w:rsidRPr="00CC66B6" w:rsidRDefault="00DD41F2" w:rsidP="00CC66B6">
            <w:pPr>
              <w:pStyle w:val="TableParagraph"/>
              <w:spacing w:line="23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702959B6" w14:textId="77777777" w:rsidR="00CC66B6" w:rsidRPr="00CC66B6" w:rsidRDefault="004F10C5" w:rsidP="00CC66B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CC66B6" w:rsidRPr="00CC66B6">
              <w:rPr>
                <w:rFonts w:ascii="ＭＳ 明朝" w:hAnsi="ＭＳ 明朝" w:cs="メイリオ" w:hint="eastAsia"/>
                <w:sz w:val="16"/>
                <w:szCs w:val="16"/>
                <w:lang w:eastAsia="ja-JP"/>
              </w:rPr>
              <w:t>形が感情にもたらす効果や、性質、立体感、量感や動勢などの造形的な特徴や置かれている空間などを基に、全体のイメージや作風などで捉えることを理解している。</w:t>
            </w:r>
          </w:p>
          <w:p w14:paraId="7D63A0B6" w14:textId="77777777" w:rsidR="00CC66B6" w:rsidRPr="00CC66B6" w:rsidRDefault="004F10C5" w:rsidP="00CC66B6">
            <w:pPr>
              <w:pStyle w:val="TableParagraph"/>
              <w:spacing w:line="230" w:lineRule="exact"/>
              <w:ind w:left="964" w:right="108" w:hanging="510"/>
              <w:jc w:val="both"/>
              <w:rPr>
                <w:rFonts w:ascii="ＭＳ 明朝" w:hAnsi="ＭＳ 明朝" w:cs="メイリオ"/>
                <w:sz w:val="16"/>
                <w:szCs w:val="16"/>
                <w:lang w:eastAsia="ja-JP"/>
              </w:rPr>
            </w:pPr>
            <w:r w:rsidRPr="00736FF4">
              <w:rPr>
                <w:rFonts w:ascii="游ゴシック" w:eastAsia="HG丸ｺﾞｼｯｸM-PRO" w:hAnsi="游ゴシック" w:cs="游ゴシック" w:hint="eastAsia"/>
                <w:sz w:val="16"/>
                <w:szCs w:val="18"/>
                <w:bdr w:val="single" w:sz="4" w:space="0" w:color="auto"/>
                <w:lang w:eastAsia="ja-JP"/>
              </w:rPr>
              <w:t>技</w:t>
            </w:r>
            <w:r w:rsidRPr="00736FF4">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00CC66B6" w:rsidRPr="00CC66B6">
              <w:rPr>
                <w:rFonts w:ascii="ＭＳ 明朝" w:hAnsi="ＭＳ 明朝" w:cs="メイリオ" w:hint="eastAsia"/>
                <w:sz w:val="16"/>
                <w:szCs w:val="16"/>
                <w:lang w:eastAsia="ja-JP"/>
              </w:rPr>
              <w:t>材料や用具の特性を生かし、意図に応じて自分の表現方法を追求し、制作の順序などを総合的に考えながら、</w:t>
            </w:r>
            <w:r w:rsidR="00CC66B6" w:rsidRPr="00CC66B6">
              <w:rPr>
                <w:rFonts w:ascii="游ゴシック" w:eastAsia="游ゴシック" w:hAnsi="游ゴシック" w:cs="游ゴシック" w:hint="eastAsia"/>
                <w:sz w:val="16"/>
                <w:szCs w:val="16"/>
                <w:lang w:eastAsia="ja-JP"/>
              </w:rPr>
              <w:t>⾒</w:t>
            </w:r>
            <w:r w:rsidR="00CC66B6" w:rsidRPr="00CC66B6">
              <w:rPr>
                <w:rFonts w:ascii="ＭＳ 明朝" w:hAnsi="ＭＳ 明朝" w:cs="ＭＳ 明朝" w:hint="eastAsia"/>
                <w:sz w:val="16"/>
                <w:szCs w:val="16"/>
                <w:lang w:eastAsia="ja-JP"/>
              </w:rPr>
              <w:t>通しを持って創造的に表している。</w:t>
            </w:r>
          </w:p>
          <w:p w14:paraId="72196139" w14:textId="77777777" w:rsidR="00CC66B6" w:rsidRPr="00CC66B6" w:rsidRDefault="00DD41F2" w:rsidP="00CC66B6">
            <w:pPr>
              <w:pStyle w:val="TableParagraph"/>
              <w:spacing w:line="23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52B3B254" w14:textId="77777777" w:rsidR="00CC66B6" w:rsidRPr="00CC66B6" w:rsidRDefault="004F10C5" w:rsidP="00CC66B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CC66B6" w:rsidRPr="00CC66B6">
              <w:rPr>
                <w:rFonts w:ascii="ＭＳ 明朝" w:hAnsi="ＭＳ 明朝" w:cs="メイリオ" w:hint="eastAsia"/>
                <w:sz w:val="16"/>
                <w:szCs w:val="16"/>
                <w:lang w:eastAsia="ja-JP"/>
              </w:rPr>
              <w:t>表したいイメージなどを基に主題を生み出し、単純化や省略、強調、形や質感、重心などを考え、創造的な構成を工夫し、心豊かに表現する構想を練っている。</w:t>
            </w:r>
          </w:p>
          <w:p w14:paraId="52CD2CA3" w14:textId="77777777" w:rsidR="00CC66B6" w:rsidRPr="00CC66B6" w:rsidRDefault="004F10C5" w:rsidP="00CC66B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CC66B6" w:rsidRPr="00CC66B6">
              <w:rPr>
                <w:rFonts w:ascii="ＭＳ 明朝" w:hAnsi="ＭＳ 明朝" w:cs="メイリオ" w:hint="eastAsia"/>
                <w:sz w:val="16"/>
                <w:szCs w:val="16"/>
                <w:lang w:eastAsia="ja-JP"/>
              </w:rPr>
              <w:t>造形的なよさや美しさを感じ取り、作者の心情や表現の意図と創造的な工夫などについて考えるなどして、美意識を高め、見方や感じ方を深めている。</w:t>
            </w:r>
          </w:p>
          <w:p w14:paraId="2436472D" w14:textId="77777777" w:rsidR="00CC66B6" w:rsidRPr="00CC66B6" w:rsidRDefault="00DD41F2" w:rsidP="00CC66B6">
            <w:pPr>
              <w:pStyle w:val="TableParagraph"/>
              <w:spacing w:line="23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51555AA5" w14:textId="77777777" w:rsidR="00CC66B6" w:rsidRPr="00CC66B6" w:rsidRDefault="004F10C5" w:rsidP="00CC66B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00CC66B6" w:rsidRPr="00CC66B6">
              <w:rPr>
                <w:rFonts w:ascii="ＭＳ 明朝" w:hAnsi="ＭＳ 明朝" w:cs="メイリオ" w:hint="eastAsia"/>
                <w:sz w:val="16"/>
                <w:szCs w:val="16"/>
                <w:lang w:eastAsia="ja-JP"/>
              </w:rPr>
              <w:t>美術の創造活動の喜びを味わい主体的に感情やイメージなどを形で表そうと単純化や省略、強調、形や質感、重心などを考え構想を練ったり、意図に応じて自分の表現方法を追求して創造的に表したりする表現の学習活動に取り組もうとしている。</w:t>
            </w:r>
          </w:p>
          <w:p w14:paraId="528348DA" w14:textId="77777777" w:rsidR="00243534" w:rsidRPr="00CC66B6" w:rsidRDefault="004F10C5" w:rsidP="00CC66B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CC66B6" w:rsidRPr="00CC66B6">
              <w:rPr>
                <w:rFonts w:ascii="ＭＳ 明朝" w:hAnsi="ＭＳ 明朝" w:cs="メイリオ" w:hint="eastAsia"/>
                <w:sz w:val="16"/>
                <w:szCs w:val="16"/>
                <w:lang w:eastAsia="ja-JP"/>
              </w:rPr>
              <w:t>美術の創造活動の喜びを味わい主体的に造形的なよさや美しさを感じ取り、作者の心情や表現の意図と創造的な工夫などについて考えるなどの見方や感じ方を深める鑑賞の学習活動に取り組もうとしている。</w:t>
            </w:r>
          </w:p>
        </w:tc>
        <w:tc>
          <w:tcPr>
            <w:tcW w:w="214" w:type="pct"/>
            <w:vMerge w:val="restart"/>
            <w:tcBorders>
              <w:top w:val="single" w:sz="2" w:space="0" w:color="000000"/>
              <w:left w:val="single" w:sz="2" w:space="0" w:color="000000"/>
              <w:right w:val="single" w:sz="2" w:space="0" w:color="000000"/>
            </w:tcBorders>
            <w:tcMar>
              <w:bottom w:w="28" w:type="dxa"/>
            </w:tcMar>
          </w:tcPr>
          <w:p w14:paraId="118EB607" w14:textId="77777777" w:rsidR="00243534" w:rsidRPr="00EA2DED" w:rsidRDefault="00243534" w:rsidP="00471668">
            <w:pPr>
              <w:pStyle w:val="TableParagraph"/>
              <w:spacing w:line="230" w:lineRule="exact"/>
              <w:ind w:left="108"/>
              <w:rPr>
                <w:rFonts w:ascii="ＭＳ 明朝" w:hAnsi="ＭＳ 明朝" w:cs="游ゴシック"/>
                <w:sz w:val="16"/>
                <w:szCs w:val="18"/>
                <w:lang w:eastAsia="ja-JP"/>
              </w:rPr>
            </w:pPr>
            <w:r w:rsidRPr="00EA2DED">
              <w:rPr>
                <w:rFonts w:ascii="ＭＳ 明朝" w:hAnsi="ＭＳ 明朝" w:cs="游ゴシック" w:hint="eastAsia"/>
                <w:sz w:val="16"/>
                <w:szCs w:val="18"/>
                <w:lang w:eastAsia="ja-JP"/>
              </w:rPr>
              <w:t>⑴ア(ｱ)</w:t>
            </w:r>
          </w:p>
          <w:p w14:paraId="2AE9F46D" w14:textId="77777777" w:rsidR="00243534" w:rsidRPr="00EA2DED" w:rsidRDefault="00243534" w:rsidP="00471668">
            <w:pPr>
              <w:pStyle w:val="TableParagraph"/>
              <w:spacing w:line="230" w:lineRule="exact"/>
              <w:ind w:left="108"/>
              <w:rPr>
                <w:rFonts w:ascii="ＭＳ 明朝" w:hAnsi="ＭＳ 明朝" w:cs="游ゴシック"/>
                <w:sz w:val="16"/>
                <w:szCs w:val="18"/>
                <w:lang w:eastAsia="ja-JP"/>
              </w:rPr>
            </w:pPr>
            <w:r w:rsidRPr="00EA2DED">
              <w:rPr>
                <w:rFonts w:ascii="ＭＳ 明朝" w:hAnsi="ＭＳ 明朝" w:cs="游ゴシック" w:hint="eastAsia"/>
                <w:sz w:val="16"/>
                <w:szCs w:val="18"/>
                <w:lang w:eastAsia="ja-JP"/>
              </w:rPr>
              <w:t>⑵ア(ｱ)(ｲ)</w:t>
            </w:r>
          </w:p>
        </w:tc>
        <w:tc>
          <w:tcPr>
            <w:tcW w:w="214" w:type="pct"/>
            <w:vMerge w:val="restart"/>
            <w:tcBorders>
              <w:top w:val="single" w:sz="2" w:space="0" w:color="000000"/>
              <w:left w:val="single" w:sz="2" w:space="0" w:color="000000"/>
              <w:right w:val="single" w:sz="2" w:space="0" w:color="000000"/>
            </w:tcBorders>
            <w:tcMar>
              <w:bottom w:w="28" w:type="dxa"/>
            </w:tcMar>
          </w:tcPr>
          <w:p w14:paraId="6C52B0D1" w14:textId="77777777" w:rsidR="00243534" w:rsidRPr="00EA2DED" w:rsidRDefault="00243534" w:rsidP="00471668">
            <w:pPr>
              <w:pStyle w:val="TableParagraph"/>
              <w:spacing w:line="230" w:lineRule="exact"/>
              <w:ind w:left="108"/>
              <w:rPr>
                <w:rFonts w:ascii="ＭＳ 明朝" w:hAnsi="ＭＳ 明朝" w:cs="游ゴシック"/>
                <w:sz w:val="16"/>
                <w:szCs w:val="18"/>
                <w:lang w:eastAsia="ja-JP"/>
              </w:rPr>
            </w:pPr>
            <w:r w:rsidRPr="00EA2DED">
              <w:rPr>
                <w:rFonts w:ascii="ＭＳ 明朝" w:hAnsi="ＭＳ 明朝" w:cs="游ゴシック" w:hint="eastAsia"/>
                <w:sz w:val="16"/>
                <w:szCs w:val="18"/>
                <w:lang w:eastAsia="ja-JP"/>
              </w:rPr>
              <w:t>⑴ア(ｱ)</w:t>
            </w:r>
          </w:p>
        </w:tc>
        <w:tc>
          <w:tcPr>
            <w:tcW w:w="231" w:type="pct"/>
            <w:vMerge w:val="restart"/>
            <w:tcBorders>
              <w:top w:val="single" w:sz="2" w:space="0" w:color="000000"/>
              <w:left w:val="single" w:sz="2" w:space="0" w:color="000000"/>
              <w:right w:val="single" w:sz="2" w:space="0" w:color="000000"/>
            </w:tcBorders>
            <w:tcMar>
              <w:bottom w:w="28" w:type="dxa"/>
            </w:tcMar>
          </w:tcPr>
          <w:p w14:paraId="3B563D1C" w14:textId="77777777" w:rsidR="00243534" w:rsidRPr="00EA2DED" w:rsidRDefault="00243534" w:rsidP="00471668">
            <w:pPr>
              <w:pStyle w:val="TableParagraph"/>
              <w:spacing w:line="230" w:lineRule="exact"/>
              <w:ind w:left="108"/>
              <w:rPr>
                <w:rFonts w:ascii="ＭＳ 明朝" w:hAnsi="ＭＳ 明朝" w:cs="游ゴシック"/>
                <w:sz w:val="16"/>
                <w:szCs w:val="18"/>
                <w:lang w:eastAsia="ja-JP"/>
              </w:rPr>
            </w:pPr>
            <w:r w:rsidRPr="00EA2DED">
              <w:rPr>
                <w:rFonts w:ascii="ＭＳ 明朝" w:hAnsi="ＭＳ 明朝" w:cs="游ゴシック"/>
                <w:sz w:val="16"/>
                <w:szCs w:val="18"/>
                <w:lang w:eastAsia="ja-JP"/>
              </w:rPr>
              <w:t>⑴アイ</w:t>
            </w:r>
          </w:p>
        </w:tc>
      </w:tr>
      <w:tr w:rsidR="00243534" w:rsidRPr="007F4039" w14:paraId="48B1A32D" w14:textId="77777777" w:rsidTr="00243534">
        <w:tblPrEx>
          <w:tblCellMar>
            <w:bottom w:w="0" w:type="dxa"/>
          </w:tblCellMar>
        </w:tblPrEx>
        <w:trPr>
          <w:cantSplit/>
          <w:trHeight w:val="1504"/>
        </w:trPr>
        <w:tc>
          <w:tcPr>
            <w:tcW w:w="157" w:type="pct"/>
            <w:vMerge/>
            <w:tcBorders>
              <w:left w:val="single" w:sz="2" w:space="0" w:color="000000"/>
              <w:bottom w:val="single" w:sz="2" w:space="0" w:color="000000"/>
              <w:right w:val="single" w:sz="2" w:space="0" w:color="000000"/>
            </w:tcBorders>
            <w:tcMar>
              <w:bottom w:w="28" w:type="dxa"/>
            </w:tcMar>
            <w:textDirection w:val="tbRlV"/>
            <w:vAlign w:val="center"/>
          </w:tcPr>
          <w:p w14:paraId="3A921F1C" w14:textId="77777777" w:rsidR="00243534" w:rsidRPr="00D624F1" w:rsidRDefault="00243534" w:rsidP="00471668">
            <w:pPr>
              <w:pStyle w:val="TableParagraph"/>
              <w:ind w:left="113" w:right="113"/>
              <w:jc w:val="both"/>
              <w:rPr>
                <w:rFonts w:ascii="メイリオ" w:eastAsia="メイリオ" w:hAnsi="メイリオ" w:cs="メイリオ"/>
                <w:b/>
                <w:bCs/>
                <w:w w:val="99"/>
                <w:sz w:val="18"/>
                <w:szCs w:val="20"/>
                <w:lang w:eastAsia="ja-JP"/>
              </w:rPr>
            </w:pPr>
          </w:p>
        </w:tc>
        <w:tc>
          <w:tcPr>
            <w:tcW w:w="659" w:type="pct"/>
            <w:tcBorders>
              <w:top w:val="dashed" w:sz="4" w:space="0" w:color="auto"/>
              <w:left w:val="single" w:sz="2" w:space="0" w:color="000000"/>
              <w:bottom w:val="single" w:sz="2" w:space="0" w:color="000000"/>
              <w:right w:val="single" w:sz="2" w:space="0" w:color="000000"/>
            </w:tcBorders>
            <w:tcMar>
              <w:bottom w:w="28" w:type="dxa"/>
            </w:tcMar>
          </w:tcPr>
          <w:p w14:paraId="12C050D0" w14:textId="77777777" w:rsidR="00243534" w:rsidRPr="00750AEA" w:rsidRDefault="00750AEA" w:rsidP="00750AEA">
            <w:pPr>
              <w:pStyle w:val="TableParagraph"/>
              <w:ind w:left="108" w:right="108"/>
              <w:rPr>
                <w:rFonts w:ascii="メイリオ" w:eastAsia="メイリオ" w:hAnsi="メイリオ" w:cs="PMingLiU"/>
                <w:b/>
                <w:bCs/>
                <w:sz w:val="18"/>
                <w:szCs w:val="18"/>
                <w:lang w:eastAsia="ja-JP"/>
              </w:rPr>
            </w:pPr>
            <w:r w:rsidRPr="00750AEA">
              <w:rPr>
                <w:rFonts w:ascii="メイリオ" w:eastAsia="メイリオ" w:hAnsi="メイリオ" w:cs="PMingLiU" w:hint="eastAsia"/>
                <w:b/>
                <w:bCs/>
                <w:sz w:val="18"/>
                <w:szCs w:val="18"/>
                <w:lang w:eastAsia="ja-JP"/>
              </w:rPr>
              <w:t>・総合</w:t>
            </w:r>
          </w:p>
        </w:tc>
        <w:tc>
          <w:tcPr>
            <w:tcW w:w="1292" w:type="pct"/>
            <w:vMerge/>
            <w:tcBorders>
              <w:left w:val="single" w:sz="2" w:space="0" w:color="000000"/>
              <w:bottom w:val="single" w:sz="2" w:space="0" w:color="000000"/>
              <w:right w:val="single" w:sz="2" w:space="0" w:color="000000"/>
            </w:tcBorders>
            <w:tcMar>
              <w:bottom w:w="28" w:type="dxa"/>
            </w:tcMar>
          </w:tcPr>
          <w:p w14:paraId="76E8F4A8" w14:textId="77777777" w:rsidR="00243534" w:rsidRPr="00CC66B6" w:rsidRDefault="00243534" w:rsidP="00471668">
            <w:pPr>
              <w:pStyle w:val="TableParagraph"/>
              <w:spacing w:line="230" w:lineRule="exact"/>
              <w:ind w:left="108" w:right="108"/>
              <w:jc w:val="both"/>
              <w:rPr>
                <w:rFonts w:ascii="ＭＳ 明朝" w:hAnsi="ＭＳ 明朝" w:cs="メイリオ"/>
                <w:sz w:val="16"/>
                <w:szCs w:val="16"/>
                <w:lang w:eastAsia="ja-JP"/>
              </w:rPr>
            </w:pPr>
          </w:p>
        </w:tc>
        <w:tc>
          <w:tcPr>
            <w:tcW w:w="415" w:type="pct"/>
            <w:vMerge/>
            <w:tcBorders>
              <w:left w:val="single" w:sz="2" w:space="0" w:color="000000"/>
              <w:bottom w:val="single" w:sz="2" w:space="0" w:color="000000"/>
              <w:right w:val="single" w:sz="2" w:space="0" w:color="000000"/>
            </w:tcBorders>
          </w:tcPr>
          <w:p w14:paraId="61FEBA9A" w14:textId="77777777" w:rsidR="00243534" w:rsidRPr="00CC66B6" w:rsidRDefault="00243534" w:rsidP="00471668">
            <w:pPr>
              <w:pStyle w:val="TableParagraph"/>
              <w:spacing w:line="230" w:lineRule="exact"/>
              <w:ind w:left="108" w:right="108"/>
              <w:rPr>
                <w:rFonts w:ascii="ＭＳ 明朝" w:hAnsi="ＭＳ 明朝" w:cs="メイリオ"/>
                <w:sz w:val="16"/>
                <w:szCs w:val="16"/>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0449A39B" w14:textId="77777777" w:rsidR="00243534" w:rsidRPr="00CC66B6" w:rsidRDefault="00243534" w:rsidP="00471668">
            <w:pPr>
              <w:pStyle w:val="TableParagraph"/>
              <w:topLinePunct/>
              <w:spacing w:line="230" w:lineRule="exact"/>
              <w:ind w:left="454" w:right="108"/>
              <w:jc w:val="both"/>
              <w:rPr>
                <w:rFonts w:ascii="ＭＳ 明朝" w:hAnsi="ＭＳ 明朝" w:cs="メイリオ"/>
                <w:sz w:val="16"/>
                <w:szCs w:val="16"/>
                <w:lang w:eastAsia="ja-JP"/>
              </w:rPr>
            </w:pPr>
          </w:p>
        </w:tc>
        <w:tc>
          <w:tcPr>
            <w:tcW w:w="214" w:type="pct"/>
            <w:vMerge/>
            <w:tcBorders>
              <w:left w:val="single" w:sz="2" w:space="0" w:color="000000"/>
              <w:bottom w:val="single" w:sz="2" w:space="0" w:color="000000"/>
              <w:right w:val="single" w:sz="2" w:space="0" w:color="000000"/>
            </w:tcBorders>
            <w:tcMar>
              <w:bottom w:w="28" w:type="dxa"/>
            </w:tcMar>
          </w:tcPr>
          <w:p w14:paraId="181615E0" w14:textId="77777777" w:rsidR="00243534" w:rsidRPr="00EA2DED" w:rsidRDefault="00243534" w:rsidP="00471668">
            <w:pPr>
              <w:pStyle w:val="TableParagraph"/>
              <w:spacing w:line="230" w:lineRule="exact"/>
              <w:ind w:left="108"/>
              <w:rPr>
                <w:rFonts w:ascii="ＭＳ 明朝" w:hAnsi="ＭＳ 明朝" w:cs="游ゴシック"/>
                <w:sz w:val="16"/>
                <w:szCs w:val="18"/>
                <w:lang w:eastAsia="ja-JP"/>
              </w:rPr>
            </w:pPr>
          </w:p>
        </w:tc>
        <w:tc>
          <w:tcPr>
            <w:tcW w:w="214" w:type="pct"/>
            <w:vMerge/>
            <w:tcBorders>
              <w:left w:val="single" w:sz="2" w:space="0" w:color="000000"/>
              <w:bottom w:val="single" w:sz="2" w:space="0" w:color="000000"/>
              <w:right w:val="single" w:sz="2" w:space="0" w:color="000000"/>
            </w:tcBorders>
            <w:tcMar>
              <w:bottom w:w="28" w:type="dxa"/>
            </w:tcMar>
          </w:tcPr>
          <w:p w14:paraId="2251FE6E" w14:textId="77777777" w:rsidR="00243534" w:rsidRPr="00EA2DED" w:rsidRDefault="00243534" w:rsidP="00471668">
            <w:pPr>
              <w:pStyle w:val="TableParagraph"/>
              <w:spacing w:line="230" w:lineRule="exact"/>
              <w:ind w:left="108"/>
              <w:rPr>
                <w:rFonts w:ascii="ＭＳ 明朝" w:hAnsi="ＭＳ 明朝" w:cs="游ゴシック"/>
                <w:sz w:val="16"/>
                <w:szCs w:val="18"/>
                <w:lang w:eastAsia="ja-JP"/>
              </w:rPr>
            </w:pPr>
          </w:p>
        </w:tc>
        <w:tc>
          <w:tcPr>
            <w:tcW w:w="231" w:type="pct"/>
            <w:vMerge/>
            <w:tcBorders>
              <w:left w:val="single" w:sz="2" w:space="0" w:color="000000"/>
              <w:bottom w:val="single" w:sz="2" w:space="0" w:color="000000"/>
              <w:right w:val="single" w:sz="2" w:space="0" w:color="000000"/>
            </w:tcBorders>
            <w:tcMar>
              <w:bottom w:w="28" w:type="dxa"/>
            </w:tcMar>
          </w:tcPr>
          <w:p w14:paraId="3E9A8373" w14:textId="77777777" w:rsidR="00243534" w:rsidRPr="00EA2DED" w:rsidRDefault="00243534" w:rsidP="00471668">
            <w:pPr>
              <w:pStyle w:val="TableParagraph"/>
              <w:spacing w:line="230" w:lineRule="exact"/>
              <w:ind w:left="108"/>
              <w:rPr>
                <w:rFonts w:ascii="ＭＳ 明朝" w:hAnsi="ＭＳ 明朝" w:cs="游ゴシック"/>
                <w:sz w:val="16"/>
                <w:szCs w:val="18"/>
                <w:lang w:eastAsia="ja-JP"/>
              </w:rPr>
            </w:pPr>
          </w:p>
        </w:tc>
      </w:tr>
      <w:tr w:rsidR="00243534" w:rsidRPr="007F4039" w14:paraId="2120B012" w14:textId="77777777" w:rsidTr="009D6529">
        <w:tblPrEx>
          <w:tblCellMar>
            <w:bottom w:w="0" w:type="dxa"/>
          </w:tblCellMar>
        </w:tblPrEx>
        <w:trPr>
          <w:cantSplit/>
          <w:trHeight w:val="3081"/>
        </w:trPr>
        <w:tc>
          <w:tcPr>
            <w:tcW w:w="157" w:type="pct"/>
            <w:tcBorders>
              <w:top w:val="single" w:sz="2" w:space="0" w:color="000000"/>
              <w:left w:val="single" w:sz="2" w:space="0" w:color="000000"/>
              <w:bottom w:val="single" w:sz="2" w:space="0" w:color="000000"/>
              <w:right w:val="single" w:sz="2" w:space="0" w:color="000000"/>
            </w:tcBorders>
            <w:tcMar>
              <w:bottom w:w="28" w:type="dxa"/>
            </w:tcMar>
            <w:textDirection w:val="tbRlV"/>
            <w:vAlign w:val="center"/>
          </w:tcPr>
          <w:p w14:paraId="61CDCB5D" w14:textId="77777777" w:rsidR="00243534" w:rsidRPr="003E4B4D" w:rsidRDefault="00243534" w:rsidP="00471668">
            <w:pPr>
              <w:pStyle w:val="TableParagraph"/>
              <w:ind w:left="113" w:right="113"/>
              <w:jc w:val="both"/>
              <w:rPr>
                <w:rFonts w:ascii="メイリオ" w:eastAsia="メイリオ" w:hAnsi="メイリオ" w:cs="メイリオ"/>
                <w:sz w:val="18"/>
                <w:szCs w:val="20"/>
                <w:lang w:eastAsia="ja-JP"/>
              </w:rPr>
            </w:pPr>
            <w:r w:rsidRPr="003E4B4D">
              <w:rPr>
                <w:rFonts w:ascii="メイリオ" w:eastAsia="メイリオ" w:hAnsi="メイリオ" w:cs="メイリオ" w:hint="eastAsia"/>
                <w:b/>
                <w:bCs/>
                <w:w w:val="99"/>
                <w:sz w:val="18"/>
                <w:szCs w:val="20"/>
                <w:lang w:eastAsia="ja-JP"/>
              </w:rPr>
              <w:t>絵や彫刻など</w:t>
            </w:r>
            <w:r>
              <w:rPr>
                <w:rFonts w:ascii="メイリオ" w:eastAsia="メイリオ" w:hAnsi="メイリオ" w:cs="メイリオ" w:hint="eastAsia"/>
                <w:b/>
                <w:bCs/>
                <w:w w:val="99"/>
                <w:sz w:val="18"/>
                <w:szCs w:val="20"/>
                <w:lang w:eastAsia="ja-JP"/>
              </w:rPr>
              <w:t>（</w:t>
            </w:r>
            <w:r w:rsidRPr="003E4B4D">
              <w:rPr>
                <w:rFonts w:ascii="メイリオ" w:eastAsia="メイリオ" w:hAnsi="メイリオ" w:cs="メイリオ" w:hint="eastAsia"/>
                <w:b/>
                <w:bCs/>
                <w:w w:val="99"/>
                <w:sz w:val="18"/>
                <w:szCs w:val="20"/>
                <w:lang w:eastAsia="ja-JP"/>
              </w:rPr>
              <w:t>表現・鑑賞</w:t>
            </w:r>
            <w:r>
              <w:rPr>
                <w:rFonts w:ascii="メイリオ" w:eastAsia="メイリオ" w:hAnsi="メイリオ" w:cs="メイリオ" w:hint="eastAsia"/>
                <w:b/>
                <w:bCs/>
                <w:w w:val="99"/>
                <w:sz w:val="18"/>
                <w:szCs w:val="20"/>
                <w:lang w:eastAsia="ja-JP"/>
              </w:rPr>
              <w:t>）</w:t>
            </w:r>
          </w:p>
        </w:tc>
        <w:tc>
          <w:tcPr>
            <w:tcW w:w="659" w:type="pct"/>
            <w:tcBorders>
              <w:top w:val="single" w:sz="2" w:space="0" w:color="000000"/>
              <w:left w:val="single" w:sz="2" w:space="0" w:color="000000"/>
              <w:bottom w:val="single" w:sz="2" w:space="0" w:color="000000"/>
              <w:right w:val="single" w:sz="2" w:space="0" w:color="000000"/>
            </w:tcBorders>
            <w:tcMar>
              <w:bottom w:w="28" w:type="dxa"/>
            </w:tcMar>
          </w:tcPr>
          <w:p w14:paraId="2EFF9CB5" w14:textId="77777777" w:rsidR="00750AEA" w:rsidRPr="00750AEA" w:rsidRDefault="00750AEA" w:rsidP="00750AEA">
            <w:pPr>
              <w:pStyle w:val="TableParagraph"/>
              <w:spacing w:line="363" w:lineRule="exact"/>
              <w:ind w:left="108" w:right="108"/>
              <w:rPr>
                <w:rFonts w:ascii="メイリオ" w:eastAsia="メイリオ" w:hAnsi="メイリオ" w:cs="PMingLiU"/>
                <w:b/>
                <w:bCs/>
                <w:sz w:val="18"/>
                <w:szCs w:val="18"/>
                <w:lang w:eastAsia="ja-JP"/>
              </w:rPr>
            </w:pPr>
            <w:r w:rsidRPr="00750AEA">
              <w:rPr>
                <w:rFonts w:ascii="メイリオ" w:eastAsia="メイリオ" w:hAnsi="メイリオ" w:cs="PMingLiU"/>
                <w:b/>
                <w:bCs/>
                <w:sz w:val="18"/>
                <w:szCs w:val="18"/>
                <w:lang w:eastAsia="ja-JP"/>
              </w:rPr>
              <w:t>p.22-23</w:t>
            </w:r>
          </w:p>
          <w:p w14:paraId="1F2B9124" w14:textId="77777777" w:rsidR="00750AEA" w:rsidRPr="00750AEA" w:rsidRDefault="00750AEA" w:rsidP="00750AEA">
            <w:pPr>
              <w:pStyle w:val="TableParagraph"/>
              <w:spacing w:line="363" w:lineRule="exact"/>
              <w:ind w:left="108" w:right="108"/>
              <w:rPr>
                <w:rFonts w:ascii="メイリオ" w:eastAsia="メイリオ" w:hAnsi="メイリオ" w:cs="PMingLiU"/>
                <w:b/>
                <w:bCs/>
                <w:sz w:val="18"/>
                <w:szCs w:val="18"/>
                <w:lang w:eastAsia="ja-JP"/>
              </w:rPr>
            </w:pPr>
            <w:r w:rsidRPr="00750AEA">
              <w:rPr>
                <w:rFonts w:ascii="メイリオ" w:eastAsia="メイリオ" w:hAnsi="メイリオ" w:cs="PMingLiU" w:hint="eastAsia"/>
                <w:b/>
                <w:bCs/>
                <w:sz w:val="18"/>
                <w:szCs w:val="18"/>
                <w:lang w:eastAsia="ja-JP"/>
              </w:rPr>
              <w:t>光に気持ちを込めて</w:t>
            </w:r>
          </w:p>
          <w:p w14:paraId="656BCD32" w14:textId="77777777" w:rsidR="00243534" w:rsidRDefault="00750AEA" w:rsidP="00750AEA">
            <w:pPr>
              <w:pStyle w:val="TableParagraph"/>
              <w:spacing w:line="363" w:lineRule="exact"/>
              <w:ind w:left="108" w:right="108"/>
              <w:rPr>
                <w:rFonts w:ascii="メイリオ" w:eastAsia="メイリオ" w:hAnsi="メイリオ" w:cs="PMingLiU"/>
                <w:b/>
                <w:bCs/>
                <w:sz w:val="18"/>
                <w:szCs w:val="18"/>
                <w:lang w:eastAsia="ja-JP"/>
              </w:rPr>
            </w:pPr>
            <w:r w:rsidRPr="00750AEA">
              <w:rPr>
                <w:rFonts w:ascii="メイリオ" w:eastAsia="メイリオ" w:hAnsi="メイリオ" w:cs="PMingLiU" w:hint="eastAsia"/>
                <w:b/>
                <w:bCs/>
                <w:sz w:val="18"/>
                <w:szCs w:val="18"/>
                <w:lang w:eastAsia="ja-JP"/>
              </w:rPr>
              <w:t>3～6時間</w:t>
            </w:r>
          </w:p>
          <w:p w14:paraId="73ABDD10" w14:textId="77777777" w:rsidR="00750AEA" w:rsidRPr="00750AEA" w:rsidRDefault="00750AEA" w:rsidP="00750AEA">
            <w:pPr>
              <w:pStyle w:val="TableParagraph"/>
              <w:spacing w:line="363" w:lineRule="exact"/>
              <w:ind w:left="108" w:right="108"/>
              <w:jc w:val="right"/>
              <w:rPr>
                <w:rFonts w:ascii="メイリオ" w:eastAsia="メイリオ" w:hAnsi="メイリオ" w:cs="PMingLiU"/>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2" w:type="pct"/>
            <w:tcBorders>
              <w:top w:val="single" w:sz="2" w:space="0" w:color="000000"/>
              <w:left w:val="single" w:sz="2" w:space="0" w:color="000000"/>
              <w:bottom w:val="single" w:sz="2" w:space="0" w:color="000000"/>
              <w:right w:val="single" w:sz="2" w:space="0" w:color="000000"/>
            </w:tcBorders>
            <w:tcMar>
              <w:bottom w:w="28" w:type="dxa"/>
            </w:tcMar>
          </w:tcPr>
          <w:p w14:paraId="234CB037" w14:textId="77777777" w:rsidR="00CC66B6" w:rsidRPr="00CC66B6" w:rsidRDefault="00823808" w:rsidP="00CC66B6">
            <w:pPr>
              <w:pStyle w:val="TableParagraph"/>
              <w:spacing w:line="230" w:lineRule="exact"/>
              <w:ind w:left="108" w:right="170"/>
              <w:rPr>
                <w:rFonts w:ascii="ＭＳ 明朝" w:hAnsi="ＭＳ 明朝" w:cs="游ゴシック"/>
                <w:spacing w:val="-3"/>
                <w:sz w:val="16"/>
                <w:szCs w:val="16"/>
                <w:lang w:eastAsia="ja-JP"/>
              </w:rPr>
            </w:pPr>
            <w:r w:rsidRPr="00823808">
              <w:rPr>
                <w:rFonts w:ascii="ＭＳ 明朝" w:eastAsia="メイリオ" w:hAnsi="ＭＳ 明朝" w:cs="游ゴシック" w:hint="eastAsia"/>
                <w:b/>
                <w:spacing w:val="-3"/>
                <w:sz w:val="16"/>
                <w:szCs w:val="16"/>
                <w:lang w:eastAsia="ja-JP"/>
              </w:rPr>
              <w:t>題材の目標</w:t>
            </w:r>
          </w:p>
          <w:p w14:paraId="5010FC21" w14:textId="77777777" w:rsidR="00CC66B6" w:rsidRPr="00CC66B6" w:rsidRDefault="00CC66B6" w:rsidP="00CC66B6">
            <w:pPr>
              <w:pStyle w:val="TableParagraph"/>
              <w:spacing w:line="230" w:lineRule="exact"/>
              <w:ind w:left="108" w:right="170"/>
              <w:rPr>
                <w:rFonts w:ascii="ＭＳ 明朝" w:hAnsi="ＭＳ 明朝" w:cs="游ゴシック"/>
                <w:spacing w:val="-3"/>
                <w:sz w:val="16"/>
                <w:szCs w:val="16"/>
                <w:lang w:eastAsia="ja-JP"/>
              </w:rPr>
            </w:pPr>
            <w:r w:rsidRPr="00CC66B6">
              <w:rPr>
                <w:rFonts w:ascii="ＭＳ 明朝" w:hAnsi="ＭＳ 明朝" w:cs="游ゴシック" w:hint="eastAsia"/>
                <w:spacing w:val="-3"/>
                <w:sz w:val="16"/>
                <w:szCs w:val="16"/>
                <w:lang w:eastAsia="ja-JP"/>
              </w:rPr>
              <w:t>生活の中の光の変化が感情にもたらす効果や、美しさなどから主題を生み出し、光や影、色彩などの効果を考えて、意図に応じて自分の表現方法を創意工夫して表現する。</w:t>
            </w:r>
          </w:p>
          <w:p w14:paraId="36A56923" w14:textId="77777777" w:rsidR="00CC66B6" w:rsidRPr="00CC66B6" w:rsidRDefault="00CC66B6" w:rsidP="00CC66B6">
            <w:pPr>
              <w:pStyle w:val="TableParagraph"/>
              <w:spacing w:line="230" w:lineRule="exact"/>
              <w:ind w:left="108" w:right="170"/>
              <w:rPr>
                <w:rFonts w:ascii="ＭＳ 明朝" w:hAnsi="ＭＳ 明朝" w:cs="游ゴシック"/>
                <w:spacing w:val="-3"/>
                <w:sz w:val="16"/>
                <w:szCs w:val="16"/>
                <w:lang w:eastAsia="ja-JP"/>
              </w:rPr>
            </w:pPr>
          </w:p>
          <w:p w14:paraId="02BF33D1" w14:textId="77777777" w:rsidR="00CC66B6" w:rsidRPr="00CC66B6" w:rsidRDefault="00BA0C2C" w:rsidP="00CC66B6">
            <w:pPr>
              <w:pStyle w:val="TableParagraph"/>
              <w:spacing w:line="230" w:lineRule="exact"/>
              <w:ind w:left="108" w:right="170"/>
              <w:rPr>
                <w:rFonts w:ascii="ＭＳ 明朝" w:hAnsi="ＭＳ 明朝" w:cs="游ゴシック"/>
                <w:spacing w:val="-3"/>
                <w:sz w:val="16"/>
                <w:szCs w:val="16"/>
                <w:lang w:eastAsia="ja-JP"/>
              </w:rPr>
            </w:pPr>
            <w:r w:rsidRPr="00BA0C2C">
              <w:rPr>
                <w:rFonts w:ascii="ＭＳ 明朝" w:eastAsia="メイリオ" w:hAnsi="ＭＳ 明朝" w:cs="游ゴシック" w:hint="eastAsia"/>
                <w:b/>
                <w:spacing w:val="-3"/>
                <w:sz w:val="16"/>
                <w:szCs w:val="16"/>
                <w:lang w:eastAsia="ja-JP"/>
              </w:rPr>
              <w:t>主な学習内容</w:t>
            </w:r>
          </w:p>
          <w:p w14:paraId="7C339311" w14:textId="77777777" w:rsidR="00CC66B6" w:rsidRPr="00CC66B6" w:rsidRDefault="00CC66B6" w:rsidP="00521CEB">
            <w:pPr>
              <w:pStyle w:val="TableParagraph"/>
              <w:spacing w:line="230" w:lineRule="exact"/>
              <w:ind w:leftChars="50" w:left="267" w:right="170" w:hangingChars="100" w:hanging="157"/>
              <w:rPr>
                <w:rFonts w:ascii="ＭＳ 明朝" w:hAnsi="ＭＳ 明朝" w:cs="游ゴシック"/>
                <w:spacing w:val="-3"/>
                <w:sz w:val="16"/>
                <w:szCs w:val="16"/>
                <w:lang w:eastAsia="ja-JP"/>
              </w:rPr>
            </w:pPr>
            <w:r w:rsidRPr="00CC66B6">
              <w:rPr>
                <w:rFonts w:ascii="ＭＳ 明朝" w:hAnsi="ＭＳ 明朝" w:cs="游ゴシック" w:hint="eastAsia"/>
                <w:spacing w:val="-3"/>
                <w:sz w:val="16"/>
                <w:szCs w:val="16"/>
                <w:lang w:eastAsia="ja-JP"/>
              </w:rPr>
              <w:t>○光から感じる優しさや楽しさ、柔らかさなど感情にもたらす効果に着目したり色彩を豊かに捉えたりして理解を深める。</w:t>
            </w:r>
          </w:p>
          <w:p w14:paraId="619DF195" w14:textId="77777777" w:rsidR="00CC66B6" w:rsidRPr="00CC66B6" w:rsidRDefault="00CC66B6" w:rsidP="00521CEB">
            <w:pPr>
              <w:pStyle w:val="TableParagraph"/>
              <w:spacing w:line="230" w:lineRule="exact"/>
              <w:ind w:leftChars="50" w:left="267" w:right="170" w:hangingChars="100" w:hanging="157"/>
              <w:rPr>
                <w:rFonts w:ascii="ＭＳ 明朝" w:hAnsi="ＭＳ 明朝" w:cs="游ゴシック"/>
                <w:spacing w:val="-3"/>
                <w:sz w:val="16"/>
                <w:szCs w:val="16"/>
                <w:lang w:eastAsia="ja-JP"/>
              </w:rPr>
            </w:pPr>
            <w:r w:rsidRPr="00CC66B6">
              <w:rPr>
                <w:rFonts w:ascii="ＭＳ 明朝" w:hAnsi="ＭＳ 明朝" w:cs="游ゴシック" w:hint="eastAsia"/>
                <w:spacing w:val="-3"/>
                <w:sz w:val="16"/>
                <w:szCs w:val="16"/>
                <w:lang w:eastAsia="ja-JP"/>
              </w:rPr>
              <w:t>○光がもたらすさまざまな感情や美しさ、色彩の変化に自分自身を投影して主題を生み出す。</w:t>
            </w:r>
          </w:p>
          <w:p w14:paraId="0349BC05" w14:textId="77777777" w:rsidR="00CC66B6" w:rsidRPr="00CC66B6" w:rsidRDefault="00CC66B6" w:rsidP="00521CEB">
            <w:pPr>
              <w:pStyle w:val="TableParagraph"/>
              <w:spacing w:line="230" w:lineRule="exact"/>
              <w:ind w:leftChars="50" w:left="267" w:right="170" w:hangingChars="100" w:hanging="157"/>
              <w:rPr>
                <w:rFonts w:ascii="ＭＳ 明朝" w:hAnsi="ＭＳ 明朝" w:cs="游ゴシック"/>
                <w:spacing w:val="-3"/>
                <w:sz w:val="16"/>
                <w:szCs w:val="16"/>
                <w:lang w:eastAsia="ja-JP"/>
              </w:rPr>
            </w:pPr>
            <w:r w:rsidRPr="00CC66B6">
              <w:rPr>
                <w:rFonts w:ascii="ＭＳ 明朝" w:hAnsi="ＭＳ 明朝" w:cs="游ゴシック" w:hint="eastAsia"/>
                <w:spacing w:val="-3"/>
                <w:sz w:val="16"/>
                <w:szCs w:val="16"/>
                <w:lang w:eastAsia="ja-JP"/>
              </w:rPr>
              <w:t>○主題を基に形や色彩などを工夫して構想を練る。</w:t>
            </w:r>
          </w:p>
          <w:p w14:paraId="3EBECBF5" w14:textId="77777777" w:rsidR="00CC66B6" w:rsidRPr="00CC66B6" w:rsidRDefault="00CC66B6" w:rsidP="00521CEB">
            <w:pPr>
              <w:pStyle w:val="TableParagraph"/>
              <w:spacing w:line="230" w:lineRule="exact"/>
              <w:ind w:leftChars="50" w:left="267" w:right="170" w:hangingChars="100" w:hanging="157"/>
              <w:rPr>
                <w:rFonts w:ascii="ＭＳ 明朝" w:hAnsi="ＭＳ 明朝" w:cs="游ゴシック"/>
                <w:spacing w:val="-3"/>
                <w:sz w:val="16"/>
                <w:szCs w:val="16"/>
                <w:lang w:eastAsia="ja-JP"/>
              </w:rPr>
            </w:pPr>
            <w:r w:rsidRPr="00CC66B6">
              <w:rPr>
                <w:rFonts w:ascii="ＭＳ 明朝" w:hAnsi="ＭＳ 明朝" w:cs="游ゴシック" w:hint="eastAsia"/>
                <w:spacing w:val="-3"/>
                <w:sz w:val="16"/>
                <w:szCs w:val="16"/>
                <w:lang w:eastAsia="ja-JP"/>
              </w:rPr>
              <w:t>○材料や用具を工夫して、より美しいものを目指して試行錯誤を続けるなど、自分の表現方法を追求して創意工夫して表す。</w:t>
            </w:r>
          </w:p>
          <w:p w14:paraId="38A33C11" w14:textId="77777777" w:rsidR="00243534" w:rsidRPr="00CC66B6" w:rsidRDefault="00CC66B6" w:rsidP="00521CEB">
            <w:pPr>
              <w:pStyle w:val="TableParagraph"/>
              <w:spacing w:line="230" w:lineRule="exact"/>
              <w:ind w:leftChars="50" w:left="267" w:right="170" w:hangingChars="100" w:hanging="157"/>
              <w:jc w:val="both"/>
              <w:rPr>
                <w:rFonts w:ascii="ＭＳ 明朝" w:hAnsi="ＭＳ 明朝" w:cs="游ゴシック"/>
                <w:spacing w:val="-3"/>
                <w:sz w:val="16"/>
                <w:szCs w:val="16"/>
                <w:lang w:eastAsia="ja-JP"/>
              </w:rPr>
            </w:pPr>
            <w:r w:rsidRPr="00CC66B6">
              <w:rPr>
                <w:rFonts w:ascii="ＭＳ 明朝" w:hAnsi="ＭＳ 明朝" w:cs="游ゴシック" w:hint="eastAsia"/>
                <w:spacing w:val="-3"/>
                <w:sz w:val="16"/>
                <w:szCs w:val="16"/>
                <w:lang w:eastAsia="ja-JP"/>
              </w:rPr>
              <w:t>○自分や友達の作品を鑑賞し、光の表現に込められた意図や工夫について考え、話し合う。</w:t>
            </w:r>
          </w:p>
        </w:tc>
        <w:tc>
          <w:tcPr>
            <w:tcW w:w="415" w:type="pct"/>
            <w:tcBorders>
              <w:top w:val="single" w:sz="2" w:space="0" w:color="000000"/>
              <w:left w:val="single" w:sz="2" w:space="0" w:color="000000"/>
              <w:bottom w:val="single" w:sz="2" w:space="0" w:color="000000"/>
              <w:right w:val="single" w:sz="2" w:space="0" w:color="000000"/>
            </w:tcBorders>
          </w:tcPr>
          <w:p w14:paraId="69441C49" w14:textId="77777777" w:rsidR="00CC66B6" w:rsidRPr="00CC66B6" w:rsidRDefault="00624ADE" w:rsidP="00CC66B6">
            <w:pPr>
              <w:pStyle w:val="TableParagraph"/>
              <w:spacing w:line="230" w:lineRule="exact"/>
              <w:ind w:left="108" w:right="108"/>
              <w:rPr>
                <w:rFonts w:ascii="ＭＳ 明朝" w:hAnsi="ＭＳ 明朝" w:cs="游ゴシック"/>
                <w:sz w:val="16"/>
                <w:szCs w:val="16"/>
                <w:lang w:eastAsia="ja-JP"/>
              </w:rPr>
            </w:pPr>
            <w:r w:rsidRPr="00624ADE">
              <w:rPr>
                <w:rFonts w:ascii="ＭＳ 明朝" w:eastAsia="メイリオ" w:hAnsi="ＭＳ 明朝" w:cs="游ゴシック" w:hint="eastAsia"/>
                <w:b/>
                <w:sz w:val="16"/>
                <w:szCs w:val="16"/>
                <w:lang w:eastAsia="ja-JP"/>
              </w:rPr>
              <w:t>教師</w:t>
            </w:r>
          </w:p>
          <w:p w14:paraId="74FDFAA0"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画用紙</w:t>
            </w:r>
          </w:p>
          <w:p w14:paraId="4E84D1B9"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参考資料</w:t>
            </w:r>
          </w:p>
          <w:p w14:paraId="586E7AF3"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ワークシート</w:t>
            </w:r>
          </w:p>
          <w:p w14:paraId="216FA6D4"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視聴覚機器</w:t>
            </w:r>
          </w:p>
          <w:p w14:paraId="535FD1BB"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など</w:t>
            </w:r>
          </w:p>
          <w:p w14:paraId="1DFDCE0C"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p>
          <w:p w14:paraId="2CD67768" w14:textId="77777777" w:rsidR="00CC66B6" w:rsidRPr="00CC66B6" w:rsidRDefault="00900BE2" w:rsidP="00CC66B6">
            <w:pPr>
              <w:pStyle w:val="TableParagraph"/>
              <w:spacing w:line="230" w:lineRule="exact"/>
              <w:ind w:left="108" w:right="108"/>
              <w:rPr>
                <w:rFonts w:ascii="ＭＳ 明朝" w:hAnsi="ＭＳ 明朝" w:cs="游ゴシック"/>
                <w:sz w:val="16"/>
                <w:szCs w:val="16"/>
                <w:lang w:eastAsia="ja-JP"/>
              </w:rPr>
            </w:pPr>
            <w:r w:rsidRPr="00900BE2">
              <w:rPr>
                <w:rFonts w:ascii="ＭＳ 明朝" w:eastAsia="メイリオ" w:hAnsi="ＭＳ 明朝" w:cs="游ゴシック" w:hint="eastAsia"/>
                <w:b/>
                <w:sz w:val="16"/>
                <w:szCs w:val="16"/>
                <w:lang w:eastAsia="ja-JP"/>
              </w:rPr>
              <w:t>生徒</w:t>
            </w:r>
          </w:p>
          <w:p w14:paraId="3AAF8A7A"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筆記用具</w:t>
            </w:r>
          </w:p>
          <w:p w14:paraId="7B603EE9" w14:textId="77777777" w:rsidR="00243534"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絵の具　など</w:t>
            </w:r>
          </w:p>
        </w:tc>
        <w:tc>
          <w:tcPr>
            <w:tcW w:w="1818" w:type="pct"/>
            <w:tcBorders>
              <w:top w:val="single" w:sz="2" w:space="0" w:color="000000"/>
              <w:left w:val="single" w:sz="2" w:space="0" w:color="000000"/>
              <w:bottom w:val="single" w:sz="2" w:space="0" w:color="000000"/>
              <w:right w:val="single" w:sz="2" w:space="0" w:color="000000"/>
            </w:tcBorders>
            <w:tcMar>
              <w:bottom w:w="28" w:type="dxa"/>
            </w:tcMar>
          </w:tcPr>
          <w:p w14:paraId="365A739F" w14:textId="77777777" w:rsidR="00CC66B6" w:rsidRPr="00CC66B6" w:rsidRDefault="00DD41F2" w:rsidP="00CC66B6">
            <w:pPr>
              <w:pStyle w:val="TableParagraph"/>
              <w:spacing w:line="23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471261B8" w14:textId="77777777" w:rsidR="00CC66B6" w:rsidRPr="00CC66B6" w:rsidRDefault="004F10C5" w:rsidP="00CC66B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CC66B6" w:rsidRPr="00CC66B6">
              <w:rPr>
                <w:rFonts w:ascii="ＭＳ 明朝" w:hAnsi="ＭＳ 明朝" w:cs="メイリオ" w:hint="eastAsia"/>
                <w:sz w:val="16"/>
                <w:szCs w:val="16"/>
                <w:lang w:eastAsia="ja-JP"/>
              </w:rPr>
              <w:t>生活の中にある光の性質や、それらが感情にもたらす効果、色彩の変化などを基に、よさや美しさなどを全体のイメージなどで捉えることを理解している。</w:t>
            </w:r>
          </w:p>
          <w:p w14:paraId="273BAA36" w14:textId="77777777" w:rsidR="00CC66B6" w:rsidRPr="00CC66B6" w:rsidRDefault="004F10C5" w:rsidP="00CC66B6">
            <w:pPr>
              <w:pStyle w:val="TableParagraph"/>
              <w:spacing w:line="230" w:lineRule="exact"/>
              <w:ind w:left="964" w:right="108" w:hanging="510"/>
              <w:jc w:val="both"/>
              <w:rPr>
                <w:rFonts w:ascii="ＭＳ 明朝" w:hAnsi="ＭＳ 明朝" w:cs="メイリオ"/>
                <w:sz w:val="16"/>
                <w:szCs w:val="16"/>
                <w:lang w:eastAsia="ja-JP"/>
              </w:rPr>
            </w:pPr>
            <w:r w:rsidRPr="00736FF4">
              <w:rPr>
                <w:rFonts w:ascii="游ゴシック" w:eastAsia="HG丸ｺﾞｼｯｸM-PRO" w:hAnsi="游ゴシック" w:cs="游ゴシック" w:hint="eastAsia"/>
                <w:sz w:val="16"/>
                <w:szCs w:val="18"/>
                <w:bdr w:val="single" w:sz="4" w:space="0" w:color="auto"/>
                <w:lang w:eastAsia="ja-JP"/>
              </w:rPr>
              <w:t>技</w:t>
            </w:r>
            <w:r w:rsidRPr="00736FF4">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00CC66B6" w:rsidRPr="00CC66B6">
              <w:rPr>
                <w:rFonts w:ascii="ＭＳ 明朝" w:hAnsi="ＭＳ 明朝" w:cs="メイリオ" w:hint="eastAsia"/>
                <w:sz w:val="16"/>
                <w:szCs w:val="16"/>
                <w:lang w:eastAsia="ja-JP"/>
              </w:rPr>
              <w:t>絵の具などの特性を生かし、意図に応じて自分の表現方法を追求して創造的に表している。</w:t>
            </w:r>
          </w:p>
          <w:p w14:paraId="36FD8F57" w14:textId="77777777" w:rsidR="00CC66B6" w:rsidRPr="00CC66B6" w:rsidRDefault="00DD41F2" w:rsidP="00CC66B6">
            <w:pPr>
              <w:pStyle w:val="TableParagraph"/>
              <w:spacing w:line="23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3870DF83" w14:textId="77777777" w:rsidR="00CC66B6" w:rsidRPr="00CC66B6" w:rsidRDefault="004F10C5" w:rsidP="00CC66B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CC66B6" w:rsidRPr="00CC66B6">
              <w:rPr>
                <w:rFonts w:ascii="ＭＳ 明朝" w:hAnsi="ＭＳ 明朝" w:cs="メイリオ" w:hint="eastAsia"/>
                <w:sz w:val="16"/>
                <w:szCs w:val="16"/>
                <w:lang w:eastAsia="ja-JP"/>
              </w:rPr>
              <w:t>情景の中の光のイメージなどを基に主題を生み出し、光や影、色彩などの効果を考え、創造的な構成を工夫し、心豊かに表現する構想を練っている。</w:t>
            </w:r>
          </w:p>
          <w:p w14:paraId="5D3B7570" w14:textId="77777777" w:rsidR="00CC66B6" w:rsidRPr="00CC66B6" w:rsidRDefault="004F10C5" w:rsidP="00CC66B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CC66B6" w:rsidRPr="00CC66B6">
              <w:rPr>
                <w:rFonts w:ascii="ＭＳ 明朝" w:hAnsi="ＭＳ 明朝" w:cs="メイリオ" w:hint="eastAsia"/>
                <w:sz w:val="16"/>
                <w:szCs w:val="16"/>
                <w:lang w:eastAsia="ja-JP"/>
              </w:rPr>
              <w:t>造形的なよさや美しさを感じ取り、作者の心情や表現の意図と創造的な工夫などについて考えるなどして、美意識を高め、見方や感じ方を深めている。</w:t>
            </w:r>
          </w:p>
          <w:p w14:paraId="4D152327" w14:textId="77777777" w:rsidR="00CC66B6" w:rsidRPr="00CC66B6" w:rsidRDefault="00DD41F2" w:rsidP="00CC66B6">
            <w:pPr>
              <w:pStyle w:val="TableParagraph"/>
              <w:spacing w:line="23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3EF2645D" w14:textId="77777777" w:rsidR="00CC66B6" w:rsidRPr="00CC66B6" w:rsidRDefault="004F10C5" w:rsidP="00CC66B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00CC66B6" w:rsidRPr="00CC66B6">
              <w:rPr>
                <w:rFonts w:ascii="ＭＳ 明朝" w:hAnsi="ＭＳ 明朝" w:cs="メイリオ" w:hint="eastAsia"/>
                <w:sz w:val="16"/>
                <w:szCs w:val="16"/>
                <w:lang w:eastAsia="ja-JP"/>
              </w:rPr>
              <w:t>美術の創造活動の喜びを味わい主体的に光や影、色彩などの効果を考え構想を練ったり、意図に応じて自分の表現方法を追求して創造的に表したりする表現の学習活動に取り組もうとしている。</w:t>
            </w:r>
          </w:p>
          <w:p w14:paraId="74010B6A" w14:textId="77777777" w:rsidR="00243534" w:rsidRPr="00CC66B6" w:rsidRDefault="004F10C5" w:rsidP="00CC66B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CC66B6" w:rsidRPr="00CC66B6">
              <w:rPr>
                <w:rFonts w:ascii="ＭＳ 明朝" w:hAnsi="ＭＳ 明朝" w:cs="メイリオ" w:hint="eastAsia"/>
                <w:sz w:val="16"/>
                <w:szCs w:val="16"/>
                <w:lang w:eastAsia="ja-JP"/>
              </w:rPr>
              <w:t>美術の創造活動の喜びを味わい主体的に造形的なよさや美しさを感じ取り、作者の心情や表現の意図と創造的な工夫などについて考えるなどの見方や感じ方を深める鑑賞の学習活動に取り組もうとしている。</w:t>
            </w:r>
          </w:p>
        </w:tc>
        <w:tc>
          <w:tcPr>
            <w:tcW w:w="214" w:type="pct"/>
            <w:tcBorders>
              <w:top w:val="single" w:sz="2" w:space="0" w:color="000000"/>
              <w:left w:val="single" w:sz="2" w:space="0" w:color="000000"/>
              <w:bottom w:val="single" w:sz="2" w:space="0" w:color="000000"/>
              <w:right w:val="single" w:sz="2" w:space="0" w:color="000000"/>
            </w:tcBorders>
            <w:tcMar>
              <w:bottom w:w="28" w:type="dxa"/>
            </w:tcMar>
          </w:tcPr>
          <w:p w14:paraId="671FD439" w14:textId="77777777" w:rsidR="00243534" w:rsidRPr="00EA2DED" w:rsidRDefault="00243534" w:rsidP="00471668">
            <w:pPr>
              <w:pStyle w:val="TableParagraph"/>
              <w:spacing w:line="230" w:lineRule="exact"/>
              <w:ind w:left="108"/>
              <w:rPr>
                <w:rFonts w:ascii="ＭＳ 明朝" w:hAnsi="ＭＳ 明朝" w:cs="游ゴシック"/>
                <w:sz w:val="16"/>
                <w:szCs w:val="18"/>
                <w:lang w:eastAsia="ja-JP"/>
              </w:rPr>
            </w:pPr>
            <w:r w:rsidRPr="00EA2DED">
              <w:rPr>
                <w:rFonts w:ascii="ＭＳ 明朝" w:hAnsi="ＭＳ 明朝" w:cs="游ゴシック" w:hint="eastAsia"/>
                <w:sz w:val="16"/>
                <w:szCs w:val="18"/>
                <w:lang w:eastAsia="ja-JP"/>
              </w:rPr>
              <w:t>⑴ア(ｱ)</w:t>
            </w:r>
          </w:p>
          <w:p w14:paraId="4B1D6C24" w14:textId="77777777" w:rsidR="00243534" w:rsidRPr="00EA2DED" w:rsidRDefault="00243534" w:rsidP="00471668">
            <w:pPr>
              <w:pStyle w:val="TableParagraph"/>
              <w:spacing w:line="230" w:lineRule="exact"/>
              <w:ind w:left="108"/>
              <w:rPr>
                <w:rFonts w:ascii="ＭＳ 明朝" w:hAnsi="ＭＳ 明朝" w:cs="游ゴシック"/>
                <w:sz w:val="16"/>
                <w:szCs w:val="18"/>
                <w:lang w:eastAsia="ja-JP"/>
              </w:rPr>
            </w:pPr>
            <w:r w:rsidRPr="00EA2DED">
              <w:rPr>
                <w:rFonts w:ascii="ＭＳ 明朝" w:hAnsi="ＭＳ 明朝" w:cs="游ゴシック" w:hint="eastAsia"/>
                <w:sz w:val="16"/>
                <w:szCs w:val="18"/>
                <w:lang w:eastAsia="ja-JP"/>
              </w:rPr>
              <w:t>⑵ア(ｱ)</w:t>
            </w:r>
          </w:p>
        </w:tc>
        <w:tc>
          <w:tcPr>
            <w:tcW w:w="214" w:type="pct"/>
            <w:tcBorders>
              <w:top w:val="single" w:sz="2" w:space="0" w:color="000000"/>
              <w:left w:val="single" w:sz="2" w:space="0" w:color="000000"/>
              <w:bottom w:val="single" w:sz="2" w:space="0" w:color="000000"/>
              <w:right w:val="single" w:sz="2" w:space="0" w:color="000000"/>
            </w:tcBorders>
            <w:tcMar>
              <w:bottom w:w="28" w:type="dxa"/>
            </w:tcMar>
          </w:tcPr>
          <w:p w14:paraId="42CA8E53" w14:textId="77777777" w:rsidR="00243534" w:rsidRPr="00EA2DED" w:rsidRDefault="00243534" w:rsidP="00471668">
            <w:pPr>
              <w:pStyle w:val="TableParagraph"/>
              <w:spacing w:line="230" w:lineRule="exact"/>
              <w:ind w:left="108"/>
              <w:rPr>
                <w:rFonts w:ascii="ＭＳ 明朝" w:hAnsi="ＭＳ 明朝" w:cs="游ゴシック"/>
                <w:sz w:val="16"/>
                <w:szCs w:val="18"/>
                <w:lang w:eastAsia="ja-JP"/>
              </w:rPr>
            </w:pPr>
            <w:r w:rsidRPr="00EA2DED">
              <w:rPr>
                <w:rFonts w:ascii="ＭＳ 明朝" w:hAnsi="ＭＳ 明朝" w:cs="游ゴシック" w:hint="eastAsia"/>
                <w:sz w:val="16"/>
                <w:szCs w:val="18"/>
                <w:lang w:eastAsia="ja-JP"/>
              </w:rPr>
              <w:t>⑴ア(ｱ)</w:t>
            </w:r>
          </w:p>
        </w:tc>
        <w:tc>
          <w:tcPr>
            <w:tcW w:w="231" w:type="pct"/>
            <w:tcBorders>
              <w:top w:val="single" w:sz="2" w:space="0" w:color="000000"/>
              <w:left w:val="single" w:sz="2" w:space="0" w:color="000000"/>
              <w:bottom w:val="single" w:sz="2" w:space="0" w:color="000000"/>
              <w:right w:val="single" w:sz="2" w:space="0" w:color="000000"/>
            </w:tcBorders>
            <w:tcMar>
              <w:bottom w:w="28" w:type="dxa"/>
            </w:tcMar>
          </w:tcPr>
          <w:p w14:paraId="6FC2D98C" w14:textId="77777777" w:rsidR="00243534" w:rsidRPr="00EA2DED" w:rsidRDefault="00243534" w:rsidP="00471668">
            <w:pPr>
              <w:pStyle w:val="TableParagraph"/>
              <w:spacing w:line="230" w:lineRule="exact"/>
              <w:ind w:left="108"/>
              <w:rPr>
                <w:rFonts w:ascii="ＭＳ 明朝" w:hAnsi="ＭＳ 明朝" w:cs="游ゴシック"/>
                <w:sz w:val="16"/>
                <w:szCs w:val="18"/>
                <w:lang w:eastAsia="ja-JP"/>
              </w:rPr>
            </w:pPr>
            <w:r w:rsidRPr="00EA2DED">
              <w:rPr>
                <w:rFonts w:ascii="ＭＳ 明朝" w:hAnsi="ＭＳ 明朝" w:cs="游ゴシック"/>
                <w:sz w:val="16"/>
                <w:szCs w:val="18"/>
                <w:lang w:eastAsia="ja-JP"/>
              </w:rPr>
              <w:t>⑴アイ</w:t>
            </w:r>
          </w:p>
        </w:tc>
      </w:tr>
      <w:tr w:rsidR="00243534" w:rsidRPr="007F4039" w14:paraId="135B7488" w14:textId="77777777" w:rsidTr="009D6529">
        <w:tblPrEx>
          <w:tblCellMar>
            <w:bottom w:w="0" w:type="dxa"/>
          </w:tblCellMar>
        </w:tblPrEx>
        <w:trPr>
          <w:cantSplit/>
          <w:trHeight w:val="1586"/>
        </w:trPr>
        <w:tc>
          <w:tcPr>
            <w:tcW w:w="157" w:type="pct"/>
            <w:vMerge w:val="restart"/>
            <w:tcBorders>
              <w:top w:val="single" w:sz="2" w:space="0" w:color="000000"/>
              <w:left w:val="single" w:sz="2" w:space="0" w:color="000000"/>
              <w:right w:val="single" w:sz="2" w:space="0" w:color="000000"/>
            </w:tcBorders>
            <w:tcMar>
              <w:bottom w:w="28" w:type="dxa"/>
            </w:tcMar>
            <w:textDirection w:val="tbRlV"/>
            <w:vAlign w:val="center"/>
          </w:tcPr>
          <w:p w14:paraId="7E0F5EB4" w14:textId="77777777" w:rsidR="00243534" w:rsidRPr="003E4B4D" w:rsidRDefault="00243534" w:rsidP="00471668">
            <w:pPr>
              <w:pStyle w:val="TableParagraph"/>
              <w:ind w:left="113" w:right="113"/>
              <w:jc w:val="both"/>
              <w:rPr>
                <w:rFonts w:ascii="メイリオ" w:eastAsia="メイリオ" w:hAnsi="メイリオ" w:cs="メイリオ"/>
                <w:sz w:val="18"/>
                <w:szCs w:val="20"/>
                <w:lang w:eastAsia="ja-JP"/>
              </w:rPr>
            </w:pPr>
            <w:r w:rsidRPr="003E4B4D">
              <w:rPr>
                <w:rFonts w:ascii="メイリオ" w:eastAsia="メイリオ" w:hAnsi="メイリオ" w:cs="メイリオ" w:hint="eastAsia"/>
                <w:b/>
                <w:bCs/>
                <w:w w:val="99"/>
                <w:sz w:val="18"/>
                <w:szCs w:val="20"/>
                <w:lang w:eastAsia="ja-JP"/>
              </w:rPr>
              <w:t>絵や彫刻など</w:t>
            </w:r>
            <w:r>
              <w:rPr>
                <w:rFonts w:ascii="メイリオ" w:eastAsia="メイリオ" w:hAnsi="メイリオ" w:cs="メイリオ" w:hint="eastAsia"/>
                <w:b/>
                <w:bCs/>
                <w:w w:val="99"/>
                <w:sz w:val="18"/>
                <w:szCs w:val="20"/>
                <w:lang w:eastAsia="ja-JP"/>
              </w:rPr>
              <w:t>（</w:t>
            </w:r>
            <w:r w:rsidRPr="003E4B4D">
              <w:rPr>
                <w:rFonts w:ascii="メイリオ" w:eastAsia="メイリオ" w:hAnsi="メイリオ" w:cs="メイリオ" w:hint="eastAsia"/>
                <w:b/>
                <w:bCs/>
                <w:w w:val="99"/>
                <w:sz w:val="18"/>
                <w:szCs w:val="20"/>
                <w:lang w:eastAsia="ja-JP"/>
              </w:rPr>
              <w:t>鑑賞</w:t>
            </w:r>
            <w:r>
              <w:rPr>
                <w:rFonts w:ascii="メイリオ" w:eastAsia="メイリオ" w:hAnsi="メイリオ" w:cs="メイリオ" w:hint="eastAsia"/>
                <w:b/>
                <w:bCs/>
                <w:w w:val="99"/>
                <w:sz w:val="18"/>
                <w:szCs w:val="20"/>
                <w:lang w:eastAsia="ja-JP"/>
              </w:rPr>
              <w:t>）</w:t>
            </w:r>
          </w:p>
        </w:tc>
        <w:tc>
          <w:tcPr>
            <w:tcW w:w="659" w:type="pct"/>
            <w:tcBorders>
              <w:top w:val="single" w:sz="2" w:space="0" w:color="000000"/>
              <w:left w:val="single" w:sz="2" w:space="0" w:color="000000"/>
              <w:bottom w:val="dashed" w:sz="4" w:space="0" w:color="auto"/>
              <w:right w:val="single" w:sz="2" w:space="0" w:color="000000"/>
            </w:tcBorders>
            <w:tcMar>
              <w:bottom w:w="28" w:type="dxa"/>
            </w:tcMar>
          </w:tcPr>
          <w:p w14:paraId="2EB11A20" w14:textId="77777777" w:rsidR="00750AEA" w:rsidRPr="00750AEA" w:rsidRDefault="00750AEA" w:rsidP="00750AEA">
            <w:pPr>
              <w:pStyle w:val="TableParagraph"/>
              <w:spacing w:line="363" w:lineRule="exact"/>
              <w:ind w:left="108" w:right="108"/>
              <w:rPr>
                <w:rFonts w:ascii="メイリオ" w:eastAsia="メイリオ" w:hAnsi="メイリオ" w:cs="PMingLiU"/>
                <w:b/>
                <w:bCs/>
                <w:sz w:val="18"/>
                <w:szCs w:val="18"/>
                <w:lang w:eastAsia="ja-JP"/>
              </w:rPr>
            </w:pPr>
            <w:r w:rsidRPr="00750AEA">
              <w:rPr>
                <w:rFonts w:ascii="メイリオ" w:eastAsia="メイリオ" w:hAnsi="メイリオ" w:cs="PMingLiU" w:hint="eastAsia"/>
                <w:b/>
                <w:bCs/>
                <w:sz w:val="18"/>
                <w:szCs w:val="18"/>
                <w:lang w:eastAsia="ja-JP"/>
              </w:rPr>
              <w:t>p.24～29</w:t>
            </w:r>
          </w:p>
          <w:p w14:paraId="5B44057B" w14:textId="77777777" w:rsidR="00750AEA" w:rsidRPr="00750AEA" w:rsidRDefault="00750AEA" w:rsidP="00750AEA">
            <w:pPr>
              <w:pStyle w:val="TableParagraph"/>
              <w:spacing w:line="363" w:lineRule="exact"/>
              <w:ind w:left="108" w:right="108"/>
              <w:rPr>
                <w:rFonts w:ascii="メイリオ" w:eastAsia="メイリオ" w:hAnsi="メイリオ" w:cs="PMingLiU"/>
                <w:b/>
                <w:bCs/>
                <w:sz w:val="18"/>
                <w:szCs w:val="18"/>
                <w:lang w:eastAsia="ja-JP"/>
              </w:rPr>
            </w:pPr>
            <w:r w:rsidRPr="00750AEA">
              <w:rPr>
                <w:rFonts w:ascii="メイリオ" w:eastAsia="メイリオ" w:hAnsi="メイリオ" w:cs="PMingLiU" w:hint="eastAsia"/>
                <w:b/>
                <w:bCs/>
                <w:sz w:val="18"/>
                <w:szCs w:val="18"/>
                <w:lang w:eastAsia="ja-JP"/>
              </w:rPr>
              <w:t>あの日を忘れない</w:t>
            </w:r>
          </w:p>
          <w:p w14:paraId="5B9320F0" w14:textId="77777777" w:rsidR="00243534" w:rsidRDefault="00750AEA" w:rsidP="00750AEA">
            <w:pPr>
              <w:pStyle w:val="TableParagraph"/>
              <w:spacing w:line="363" w:lineRule="exact"/>
              <w:ind w:left="108" w:right="108"/>
              <w:rPr>
                <w:rFonts w:ascii="メイリオ" w:eastAsia="メイリオ" w:hAnsi="メイリオ" w:cs="PMingLiU"/>
                <w:b/>
                <w:bCs/>
                <w:sz w:val="18"/>
                <w:szCs w:val="18"/>
                <w:lang w:eastAsia="ja-JP"/>
              </w:rPr>
            </w:pPr>
            <w:r w:rsidRPr="00750AEA">
              <w:rPr>
                <w:rFonts w:ascii="メイリオ" w:eastAsia="メイリオ" w:hAnsi="メイリオ" w:cs="PMingLiU" w:hint="eastAsia"/>
                <w:b/>
                <w:bCs/>
                <w:sz w:val="18"/>
                <w:szCs w:val="18"/>
                <w:lang w:eastAsia="ja-JP"/>
              </w:rPr>
              <w:t>1～2時間</w:t>
            </w:r>
          </w:p>
          <w:p w14:paraId="36638E8D" w14:textId="77777777" w:rsidR="00750AEA" w:rsidRPr="00750AEA" w:rsidRDefault="00750AEA" w:rsidP="00750AEA">
            <w:pPr>
              <w:pStyle w:val="TableParagraph"/>
              <w:spacing w:line="363" w:lineRule="exact"/>
              <w:ind w:left="108" w:right="108"/>
              <w:jc w:val="right"/>
              <w:rPr>
                <w:rFonts w:ascii="メイリオ" w:eastAsia="メイリオ" w:hAnsi="メイリオ" w:cs="PMingLiU"/>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2" w:type="pct"/>
            <w:vMerge w:val="restart"/>
            <w:tcBorders>
              <w:top w:val="single" w:sz="2" w:space="0" w:color="000000"/>
              <w:left w:val="single" w:sz="2" w:space="0" w:color="000000"/>
              <w:right w:val="single" w:sz="2" w:space="0" w:color="000000"/>
            </w:tcBorders>
            <w:tcMar>
              <w:bottom w:w="28" w:type="dxa"/>
            </w:tcMar>
          </w:tcPr>
          <w:p w14:paraId="24607843" w14:textId="77777777" w:rsidR="00CC66B6" w:rsidRPr="00CC66B6" w:rsidRDefault="00823808" w:rsidP="00CC66B6">
            <w:pPr>
              <w:pStyle w:val="TableParagraph"/>
              <w:spacing w:line="230" w:lineRule="exact"/>
              <w:ind w:left="108" w:right="170"/>
              <w:rPr>
                <w:rFonts w:ascii="ＭＳ 明朝" w:hAnsi="ＭＳ 明朝" w:cs="游ゴシック"/>
                <w:spacing w:val="-3"/>
                <w:sz w:val="16"/>
                <w:szCs w:val="16"/>
                <w:lang w:eastAsia="ja-JP"/>
              </w:rPr>
            </w:pPr>
            <w:r w:rsidRPr="00823808">
              <w:rPr>
                <w:rFonts w:ascii="ＭＳ 明朝" w:eastAsia="メイリオ" w:hAnsi="ＭＳ 明朝" w:cs="游ゴシック" w:hint="eastAsia"/>
                <w:b/>
                <w:spacing w:val="-3"/>
                <w:sz w:val="16"/>
                <w:szCs w:val="16"/>
                <w:lang w:eastAsia="ja-JP"/>
              </w:rPr>
              <w:t>題材の目標</w:t>
            </w:r>
          </w:p>
          <w:p w14:paraId="23F26F4B" w14:textId="77777777" w:rsidR="00CC66B6" w:rsidRPr="00CC66B6" w:rsidRDefault="00CC66B6" w:rsidP="00CC66B6">
            <w:pPr>
              <w:pStyle w:val="TableParagraph"/>
              <w:spacing w:line="230" w:lineRule="exact"/>
              <w:ind w:left="108" w:right="170"/>
              <w:rPr>
                <w:rFonts w:ascii="ＭＳ 明朝" w:hAnsi="ＭＳ 明朝" w:cs="游ゴシック"/>
                <w:spacing w:val="-3"/>
                <w:sz w:val="16"/>
                <w:szCs w:val="16"/>
                <w:lang w:eastAsia="ja-JP"/>
              </w:rPr>
            </w:pPr>
            <w:r w:rsidRPr="00CC66B6">
              <w:rPr>
                <w:rFonts w:ascii="ＭＳ 明朝" w:hAnsi="ＭＳ 明朝" w:cs="游ゴシック" w:hint="eastAsia"/>
                <w:spacing w:val="-3"/>
                <w:sz w:val="16"/>
                <w:szCs w:val="16"/>
                <w:lang w:eastAsia="ja-JP"/>
              </w:rPr>
              <w:t>絵に込められた作者の訴えたいことなどに関心を持ち、造形的な美しさなどを感じ取り、社会における美術の力について考えるなどして、見方や感じ方を深める。</w:t>
            </w:r>
          </w:p>
          <w:p w14:paraId="26A458A1" w14:textId="77777777" w:rsidR="00CC66B6" w:rsidRPr="00CC66B6" w:rsidRDefault="00CC66B6" w:rsidP="00CC66B6">
            <w:pPr>
              <w:pStyle w:val="TableParagraph"/>
              <w:spacing w:line="230" w:lineRule="exact"/>
              <w:ind w:left="108" w:right="170"/>
              <w:rPr>
                <w:rFonts w:ascii="ＭＳ 明朝" w:hAnsi="ＭＳ 明朝" w:cs="游ゴシック"/>
                <w:spacing w:val="-3"/>
                <w:sz w:val="16"/>
                <w:szCs w:val="16"/>
                <w:lang w:eastAsia="ja-JP"/>
              </w:rPr>
            </w:pPr>
          </w:p>
          <w:p w14:paraId="09E8DDCD" w14:textId="77777777" w:rsidR="00CC66B6" w:rsidRPr="00CC66B6" w:rsidRDefault="00BA0C2C" w:rsidP="00CC66B6">
            <w:pPr>
              <w:pStyle w:val="TableParagraph"/>
              <w:spacing w:line="230" w:lineRule="exact"/>
              <w:ind w:left="108" w:right="170"/>
              <w:rPr>
                <w:rFonts w:ascii="ＭＳ 明朝" w:hAnsi="ＭＳ 明朝" w:cs="游ゴシック"/>
                <w:spacing w:val="-3"/>
                <w:sz w:val="16"/>
                <w:szCs w:val="16"/>
                <w:lang w:eastAsia="ja-JP"/>
              </w:rPr>
            </w:pPr>
            <w:r w:rsidRPr="00BA0C2C">
              <w:rPr>
                <w:rFonts w:ascii="ＭＳ 明朝" w:eastAsia="メイリオ" w:hAnsi="ＭＳ 明朝" w:cs="游ゴシック" w:hint="eastAsia"/>
                <w:b/>
                <w:spacing w:val="-3"/>
                <w:sz w:val="16"/>
                <w:szCs w:val="16"/>
                <w:lang w:eastAsia="ja-JP"/>
              </w:rPr>
              <w:t>主な学習内容</w:t>
            </w:r>
          </w:p>
          <w:p w14:paraId="4591B59F" w14:textId="77777777" w:rsidR="00CC66B6" w:rsidRPr="00CC66B6" w:rsidRDefault="00CC66B6" w:rsidP="00521CEB">
            <w:pPr>
              <w:pStyle w:val="TableParagraph"/>
              <w:spacing w:line="230" w:lineRule="exact"/>
              <w:ind w:leftChars="50" w:left="267" w:right="170" w:hangingChars="100" w:hanging="157"/>
              <w:rPr>
                <w:rFonts w:ascii="ＭＳ 明朝" w:hAnsi="ＭＳ 明朝" w:cs="游ゴシック"/>
                <w:spacing w:val="-3"/>
                <w:sz w:val="16"/>
                <w:szCs w:val="16"/>
                <w:lang w:eastAsia="ja-JP"/>
              </w:rPr>
            </w:pPr>
            <w:r w:rsidRPr="00CC66B6">
              <w:rPr>
                <w:rFonts w:ascii="ＭＳ 明朝" w:hAnsi="ＭＳ 明朝" w:cs="游ゴシック" w:hint="eastAsia"/>
                <w:spacing w:val="-3"/>
                <w:sz w:val="16"/>
                <w:szCs w:val="16"/>
                <w:lang w:eastAsia="ja-JP"/>
              </w:rPr>
              <w:t>○作品を鑑賞し、気付いたこと、感じたこと、考えたことを話し合う。</w:t>
            </w:r>
          </w:p>
          <w:p w14:paraId="01F17ECA" w14:textId="77777777" w:rsidR="00CC66B6" w:rsidRPr="00CC66B6" w:rsidRDefault="00CC66B6" w:rsidP="00521CEB">
            <w:pPr>
              <w:pStyle w:val="TableParagraph"/>
              <w:spacing w:line="230" w:lineRule="exact"/>
              <w:ind w:leftChars="50" w:left="267" w:right="170" w:hangingChars="100" w:hanging="157"/>
              <w:rPr>
                <w:rFonts w:ascii="ＭＳ 明朝" w:hAnsi="ＭＳ 明朝" w:cs="游ゴシック"/>
                <w:spacing w:val="-3"/>
                <w:sz w:val="16"/>
                <w:szCs w:val="16"/>
                <w:lang w:eastAsia="ja-JP"/>
              </w:rPr>
            </w:pPr>
            <w:r w:rsidRPr="00CC66B6">
              <w:rPr>
                <w:rFonts w:ascii="ＭＳ 明朝" w:hAnsi="ＭＳ 明朝" w:cs="游ゴシック" w:hint="eastAsia"/>
                <w:spacing w:val="-3"/>
                <w:sz w:val="16"/>
                <w:szCs w:val="16"/>
                <w:lang w:eastAsia="ja-JP"/>
              </w:rPr>
              <w:t>○作者が作品を通じて訴えたいことは何なのか、時代や社会的背景なども視野に入れて作者の心情や表現の意図と創造的な工夫について考え、意見を述べ合う。</w:t>
            </w:r>
          </w:p>
          <w:p w14:paraId="2899BFAF" w14:textId="77777777" w:rsidR="00243534" w:rsidRPr="00CC66B6" w:rsidRDefault="00CC66B6" w:rsidP="00521CEB">
            <w:pPr>
              <w:pStyle w:val="TableParagraph"/>
              <w:spacing w:line="230" w:lineRule="exact"/>
              <w:ind w:leftChars="50" w:left="267" w:right="170" w:hangingChars="100" w:hanging="157"/>
              <w:jc w:val="both"/>
              <w:rPr>
                <w:rFonts w:ascii="ＭＳ 明朝" w:hAnsi="ＭＳ 明朝" w:cs="游ゴシック"/>
                <w:spacing w:val="-3"/>
                <w:sz w:val="16"/>
                <w:szCs w:val="16"/>
                <w:lang w:eastAsia="ja-JP"/>
              </w:rPr>
            </w:pPr>
            <w:r w:rsidRPr="00CC66B6">
              <w:rPr>
                <w:rFonts w:ascii="ＭＳ 明朝" w:hAnsi="ＭＳ 明朝" w:cs="游ゴシック" w:hint="eastAsia"/>
                <w:spacing w:val="-3"/>
                <w:sz w:val="16"/>
                <w:szCs w:val="16"/>
                <w:lang w:eastAsia="ja-JP"/>
              </w:rPr>
              <w:t>○社会における美術の力について話し合う。</w:t>
            </w:r>
          </w:p>
        </w:tc>
        <w:tc>
          <w:tcPr>
            <w:tcW w:w="415" w:type="pct"/>
            <w:vMerge w:val="restart"/>
            <w:tcBorders>
              <w:top w:val="single" w:sz="2" w:space="0" w:color="000000"/>
              <w:left w:val="single" w:sz="2" w:space="0" w:color="000000"/>
              <w:right w:val="single" w:sz="2" w:space="0" w:color="000000"/>
            </w:tcBorders>
          </w:tcPr>
          <w:p w14:paraId="2D5B6E2D" w14:textId="77777777" w:rsidR="00CC66B6" w:rsidRPr="00CC66B6" w:rsidRDefault="00624ADE" w:rsidP="00CC66B6">
            <w:pPr>
              <w:pStyle w:val="TableParagraph"/>
              <w:spacing w:line="230" w:lineRule="exact"/>
              <w:ind w:left="108" w:right="108"/>
              <w:rPr>
                <w:rFonts w:ascii="ＭＳ 明朝" w:hAnsi="ＭＳ 明朝" w:cs="游ゴシック"/>
                <w:sz w:val="16"/>
                <w:szCs w:val="16"/>
                <w:lang w:eastAsia="ja-JP"/>
              </w:rPr>
            </w:pPr>
            <w:r w:rsidRPr="00624ADE">
              <w:rPr>
                <w:rFonts w:ascii="ＭＳ 明朝" w:eastAsia="メイリオ" w:hAnsi="ＭＳ 明朝" w:cs="游ゴシック" w:hint="eastAsia"/>
                <w:b/>
                <w:sz w:val="16"/>
                <w:szCs w:val="16"/>
                <w:lang w:eastAsia="ja-JP"/>
              </w:rPr>
              <w:t>教師</w:t>
            </w:r>
          </w:p>
          <w:p w14:paraId="279E7769"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参考資料</w:t>
            </w:r>
          </w:p>
          <w:p w14:paraId="0557C06E"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ワークシート</w:t>
            </w:r>
          </w:p>
          <w:p w14:paraId="127DE1CE"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視聴覚機器</w:t>
            </w:r>
          </w:p>
          <w:p w14:paraId="024C44E7"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など</w:t>
            </w:r>
          </w:p>
          <w:p w14:paraId="42FBF3B6" w14:textId="77777777" w:rsidR="00CC66B6" w:rsidRPr="00CC66B6" w:rsidRDefault="00CC66B6" w:rsidP="00CC66B6">
            <w:pPr>
              <w:pStyle w:val="TableParagraph"/>
              <w:spacing w:line="230" w:lineRule="exact"/>
              <w:ind w:left="108" w:right="108"/>
              <w:rPr>
                <w:rFonts w:ascii="ＭＳ 明朝" w:hAnsi="ＭＳ 明朝" w:cs="游ゴシック"/>
                <w:sz w:val="16"/>
                <w:szCs w:val="16"/>
                <w:lang w:eastAsia="ja-JP"/>
              </w:rPr>
            </w:pPr>
          </w:p>
          <w:p w14:paraId="56C163E3" w14:textId="77777777" w:rsidR="00CC66B6" w:rsidRPr="00CC66B6" w:rsidRDefault="00900BE2" w:rsidP="00CC66B6">
            <w:pPr>
              <w:pStyle w:val="TableParagraph"/>
              <w:spacing w:line="230" w:lineRule="exact"/>
              <w:ind w:left="108" w:right="108"/>
              <w:rPr>
                <w:rFonts w:ascii="ＭＳ 明朝" w:hAnsi="ＭＳ 明朝" w:cs="游ゴシック"/>
                <w:sz w:val="16"/>
                <w:szCs w:val="16"/>
                <w:lang w:eastAsia="ja-JP"/>
              </w:rPr>
            </w:pPr>
            <w:r w:rsidRPr="00900BE2">
              <w:rPr>
                <w:rFonts w:ascii="ＭＳ 明朝" w:eastAsia="メイリオ" w:hAnsi="ＭＳ 明朝" w:cs="游ゴシック" w:hint="eastAsia"/>
                <w:b/>
                <w:sz w:val="16"/>
                <w:szCs w:val="16"/>
                <w:lang w:eastAsia="ja-JP"/>
              </w:rPr>
              <w:t>生徒</w:t>
            </w:r>
          </w:p>
          <w:p w14:paraId="5421D2FB" w14:textId="77777777" w:rsidR="00243534" w:rsidRPr="00CC66B6" w:rsidRDefault="00CC66B6" w:rsidP="00CC66B6">
            <w:pPr>
              <w:pStyle w:val="TableParagraph"/>
              <w:spacing w:line="230" w:lineRule="exact"/>
              <w:ind w:left="108" w:right="108"/>
              <w:rPr>
                <w:rFonts w:ascii="ＭＳ 明朝" w:hAnsi="ＭＳ 明朝" w:cs="游ゴシック"/>
                <w:sz w:val="16"/>
                <w:szCs w:val="16"/>
                <w:lang w:eastAsia="ja-JP"/>
              </w:rPr>
            </w:pPr>
            <w:r w:rsidRPr="00CC66B6">
              <w:rPr>
                <w:rFonts w:ascii="ＭＳ 明朝" w:hAnsi="ＭＳ 明朝" w:cs="游ゴシック" w:hint="eastAsia"/>
                <w:sz w:val="16"/>
                <w:szCs w:val="16"/>
                <w:lang w:eastAsia="ja-JP"/>
              </w:rPr>
              <w:t>筆記用具　など</w:t>
            </w:r>
          </w:p>
        </w:tc>
        <w:tc>
          <w:tcPr>
            <w:tcW w:w="1818" w:type="pct"/>
            <w:vMerge w:val="restart"/>
            <w:tcBorders>
              <w:top w:val="single" w:sz="2" w:space="0" w:color="000000"/>
              <w:left w:val="single" w:sz="2" w:space="0" w:color="000000"/>
              <w:right w:val="single" w:sz="2" w:space="0" w:color="000000"/>
            </w:tcBorders>
            <w:tcMar>
              <w:bottom w:w="28" w:type="dxa"/>
            </w:tcMar>
          </w:tcPr>
          <w:p w14:paraId="30A7C705" w14:textId="77777777" w:rsidR="00CC66B6" w:rsidRPr="00CC66B6" w:rsidRDefault="00DD41F2" w:rsidP="00CC66B6">
            <w:pPr>
              <w:pStyle w:val="TableParagraph"/>
              <w:spacing w:line="23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2F8ACA82" w14:textId="77777777" w:rsidR="00CC66B6" w:rsidRPr="00CC66B6" w:rsidRDefault="004F10C5" w:rsidP="00CC66B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CC66B6" w:rsidRPr="00CC66B6">
              <w:rPr>
                <w:rFonts w:ascii="ＭＳ 明朝" w:hAnsi="ＭＳ 明朝" w:cs="メイリオ" w:hint="eastAsia"/>
                <w:sz w:val="16"/>
                <w:szCs w:val="16"/>
                <w:lang w:eastAsia="ja-JP"/>
              </w:rPr>
              <w:t>形や色彩などが感情にもたらす効果や、物の組み合わせや構図などを基に、全体のイメージや作風などで捉えることを理解している。</w:t>
            </w:r>
          </w:p>
          <w:p w14:paraId="7A879FD6" w14:textId="77777777" w:rsidR="00CC66B6" w:rsidRPr="00CC66B6" w:rsidRDefault="00DD41F2" w:rsidP="00CC66B6">
            <w:pPr>
              <w:pStyle w:val="TableParagraph"/>
              <w:spacing w:line="23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400BC0F0" w14:textId="77777777" w:rsidR="00CC66B6" w:rsidRPr="00CC66B6" w:rsidRDefault="004F10C5" w:rsidP="00CC66B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CC66B6" w:rsidRPr="00CC66B6">
              <w:rPr>
                <w:rFonts w:ascii="ＭＳ 明朝" w:hAnsi="ＭＳ 明朝" w:cs="メイリオ" w:hint="eastAsia"/>
                <w:sz w:val="16"/>
                <w:szCs w:val="16"/>
                <w:lang w:eastAsia="ja-JP"/>
              </w:rPr>
              <w:t>造形的なよさや美しさを感じ取り、作者の訴えたいことや表現の意図と創造的な工夫、社会における美術の力について考えるなどして、美意識を高め、見方や感じ方を深めている。</w:t>
            </w:r>
          </w:p>
          <w:p w14:paraId="1DF59C1E" w14:textId="77777777" w:rsidR="00CC66B6" w:rsidRPr="00CC66B6" w:rsidRDefault="00DD41F2" w:rsidP="00CC66B6">
            <w:pPr>
              <w:pStyle w:val="TableParagraph"/>
              <w:spacing w:line="23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7272F812" w14:textId="77777777" w:rsidR="00243534" w:rsidRPr="00CC66B6" w:rsidRDefault="004F10C5" w:rsidP="00CC66B6">
            <w:pPr>
              <w:pStyle w:val="TableParagraph"/>
              <w:spacing w:line="23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CC66B6" w:rsidRPr="00CC66B6">
              <w:rPr>
                <w:rFonts w:ascii="ＭＳ 明朝" w:hAnsi="ＭＳ 明朝" w:cs="メイリオ" w:hint="eastAsia"/>
                <w:sz w:val="16"/>
                <w:szCs w:val="16"/>
                <w:lang w:eastAsia="ja-JP"/>
              </w:rPr>
              <w:t>美術の創造活動の喜びを味わい主体的に絵に込められた作者の訴えたいことや表現の意図と創造的な工夫、社会における美術の力について考えるなどの見方や感じ方を深める鑑賞の学習活動に取り組もうとしている。</w:t>
            </w:r>
          </w:p>
        </w:tc>
        <w:tc>
          <w:tcPr>
            <w:tcW w:w="214" w:type="pct"/>
            <w:vMerge w:val="restart"/>
            <w:tcBorders>
              <w:top w:val="single" w:sz="2" w:space="0" w:color="000000"/>
              <w:left w:val="single" w:sz="2" w:space="0" w:color="000000"/>
              <w:right w:val="single" w:sz="2" w:space="0" w:color="000000"/>
            </w:tcBorders>
            <w:tcMar>
              <w:bottom w:w="28" w:type="dxa"/>
            </w:tcMar>
          </w:tcPr>
          <w:p w14:paraId="3FA3CE30" w14:textId="77777777" w:rsidR="00243534" w:rsidRPr="00EA2DED" w:rsidRDefault="00243534" w:rsidP="00471668">
            <w:pPr>
              <w:pStyle w:val="TableParagraph"/>
              <w:spacing w:line="230" w:lineRule="exact"/>
              <w:ind w:left="108"/>
              <w:rPr>
                <w:rFonts w:ascii="ＭＳ 明朝" w:hAnsi="ＭＳ 明朝" w:cs="游ゴシック"/>
                <w:sz w:val="16"/>
                <w:szCs w:val="18"/>
                <w:lang w:eastAsia="ja-JP"/>
              </w:rPr>
            </w:pPr>
          </w:p>
        </w:tc>
        <w:tc>
          <w:tcPr>
            <w:tcW w:w="214" w:type="pct"/>
            <w:vMerge w:val="restart"/>
            <w:tcBorders>
              <w:top w:val="single" w:sz="2" w:space="0" w:color="000000"/>
              <w:left w:val="single" w:sz="2" w:space="0" w:color="000000"/>
              <w:right w:val="single" w:sz="2" w:space="0" w:color="000000"/>
            </w:tcBorders>
            <w:tcMar>
              <w:bottom w:w="28" w:type="dxa"/>
            </w:tcMar>
          </w:tcPr>
          <w:p w14:paraId="0A29E6D3" w14:textId="77777777" w:rsidR="00243534" w:rsidRPr="00EA2DED" w:rsidRDefault="00243534" w:rsidP="00471668">
            <w:pPr>
              <w:pStyle w:val="TableParagraph"/>
              <w:spacing w:line="230" w:lineRule="exact"/>
              <w:ind w:left="108"/>
              <w:rPr>
                <w:rFonts w:ascii="ＭＳ 明朝" w:hAnsi="ＭＳ 明朝" w:cs="游ゴシック"/>
                <w:sz w:val="16"/>
                <w:szCs w:val="18"/>
                <w:lang w:eastAsia="ja-JP"/>
              </w:rPr>
            </w:pPr>
            <w:r w:rsidRPr="00EA2DED">
              <w:rPr>
                <w:rFonts w:ascii="ＭＳ 明朝" w:hAnsi="ＭＳ 明朝" w:cs="游ゴシック" w:hint="eastAsia"/>
                <w:sz w:val="16"/>
                <w:szCs w:val="18"/>
                <w:lang w:eastAsia="ja-JP"/>
              </w:rPr>
              <w:t>⑴ア(ｱ)</w:t>
            </w:r>
          </w:p>
        </w:tc>
        <w:tc>
          <w:tcPr>
            <w:tcW w:w="231" w:type="pct"/>
            <w:vMerge w:val="restart"/>
            <w:tcBorders>
              <w:top w:val="single" w:sz="2" w:space="0" w:color="000000"/>
              <w:left w:val="single" w:sz="2" w:space="0" w:color="000000"/>
              <w:right w:val="single" w:sz="2" w:space="0" w:color="000000"/>
            </w:tcBorders>
            <w:tcMar>
              <w:bottom w:w="28" w:type="dxa"/>
            </w:tcMar>
          </w:tcPr>
          <w:p w14:paraId="0488E8E6" w14:textId="77777777" w:rsidR="00243534" w:rsidRPr="00EA2DED" w:rsidRDefault="00243534" w:rsidP="00471668">
            <w:pPr>
              <w:pStyle w:val="TableParagraph"/>
              <w:spacing w:line="230" w:lineRule="exact"/>
              <w:ind w:left="108"/>
              <w:rPr>
                <w:rFonts w:ascii="ＭＳ 明朝" w:hAnsi="ＭＳ 明朝" w:cs="游ゴシック"/>
                <w:sz w:val="16"/>
                <w:szCs w:val="18"/>
                <w:lang w:eastAsia="ja-JP"/>
              </w:rPr>
            </w:pPr>
            <w:r w:rsidRPr="00EA2DED">
              <w:rPr>
                <w:rFonts w:ascii="ＭＳ 明朝" w:hAnsi="ＭＳ 明朝" w:cs="游ゴシック"/>
                <w:sz w:val="16"/>
                <w:szCs w:val="18"/>
                <w:lang w:eastAsia="ja-JP"/>
              </w:rPr>
              <w:t>⑴アイ</w:t>
            </w:r>
          </w:p>
        </w:tc>
      </w:tr>
      <w:tr w:rsidR="00243534" w:rsidRPr="007F4039" w14:paraId="3019053E" w14:textId="77777777" w:rsidTr="00243534">
        <w:tblPrEx>
          <w:tblCellMar>
            <w:bottom w:w="0" w:type="dxa"/>
          </w:tblCellMar>
        </w:tblPrEx>
        <w:trPr>
          <w:cantSplit/>
          <w:trHeight w:val="1332"/>
        </w:trPr>
        <w:tc>
          <w:tcPr>
            <w:tcW w:w="157" w:type="pct"/>
            <w:vMerge/>
            <w:tcBorders>
              <w:left w:val="single" w:sz="2" w:space="0" w:color="000000"/>
              <w:bottom w:val="single" w:sz="2" w:space="0" w:color="000000"/>
              <w:right w:val="single" w:sz="2" w:space="0" w:color="000000"/>
            </w:tcBorders>
            <w:tcMar>
              <w:bottom w:w="28" w:type="dxa"/>
            </w:tcMar>
            <w:textDirection w:val="tbRlV"/>
            <w:vAlign w:val="center"/>
          </w:tcPr>
          <w:p w14:paraId="369248FE" w14:textId="77777777" w:rsidR="00243534" w:rsidRPr="003E4B4D" w:rsidRDefault="00243534" w:rsidP="00471668">
            <w:pPr>
              <w:pStyle w:val="TableParagraph"/>
              <w:ind w:left="113" w:right="113"/>
              <w:jc w:val="both"/>
              <w:rPr>
                <w:rFonts w:ascii="メイリオ" w:eastAsia="メイリオ" w:hAnsi="メイリオ" w:cs="メイリオ"/>
                <w:b/>
                <w:bCs/>
                <w:w w:val="99"/>
                <w:sz w:val="18"/>
                <w:szCs w:val="20"/>
                <w:lang w:eastAsia="ja-JP"/>
              </w:rPr>
            </w:pPr>
          </w:p>
        </w:tc>
        <w:tc>
          <w:tcPr>
            <w:tcW w:w="659" w:type="pct"/>
            <w:tcBorders>
              <w:top w:val="dashed" w:sz="4" w:space="0" w:color="auto"/>
              <w:left w:val="single" w:sz="2" w:space="0" w:color="000000"/>
              <w:bottom w:val="single" w:sz="2" w:space="0" w:color="000000"/>
              <w:right w:val="single" w:sz="2" w:space="0" w:color="000000"/>
            </w:tcBorders>
            <w:tcMar>
              <w:bottom w:w="28" w:type="dxa"/>
            </w:tcMar>
          </w:tcPr>
          <w:p w14:paraId="25070BF8" w14:textId="77777777" w:rsidR="00750AEA" w:rsidRPr="00750AEA" w:rsidRDefault="00750AEA" w:rsidP="00750AEA">
            <w:pPr>
              <w:pStyle w:val="TableParagraph"/>
              <w:spacing w:line="363" w:lineRule="exact"/>
              <w:ind w:left="108" w:right="108"/>
              <w:rPr>
                <w:rFonts w:ascii="メイリオ" w:eastAsia="メイリオ" w:hAnsi="メイリオ" w:cs="PMingLiU"/>
                <w:b/>
                <w:bCs/>
                <w:sz w:val="18"/>
                <w:szCs w:val="18"/>
                <w:lang w:eastAsia="ja-JP"/>
              </w:rPr>
            </w:pPr>
            <w:r w:rsidRPr="00750AEA">
              <w:rPr>
                <w:rFonts w:ascii="メイリオ" w:eastAsia="メイリオ" w:hAnsi="メイリオ" w:cs="PMingLiU" w:hint="eastAsia"/>
                <w:b/>
                <w:bCs/>
                <w:sz w:val="18"/>
                <w:szCs w:val="18"/>
                <w:lang w:eastAsia="ja-JP"/>
              </w:rPr>
              <w:t>・道徳（D19）</w:t>
            </w:r>
          </w:p>
          <w:p w14:paraId="1A62FED0" w14:textId="77777777" w:rsidR="00243534" w:rsidRPr="00750AEA" w:rsidRDefault="00750AEA" w:rsidP="00750AEA">
            <w:pPr>
              <w:pStyle w:val="TableParagraph"/>
              <w:spacing w:line="363" w:lineRule="exact"/>
              <w:ind w:left="108" w:right="108"/>
              <w:rPr>
                <w:rFonts w:ascii="メイリオ" w:eastAsia="メイリオ" w:hAnsi="メイリオ" w:cs="PMingLiU"/>
                <w:b/>
                <w:bCs/>
                <w:sz w:val="18"/>
                <w:szCs w:val="18"/>
                <w:lang w:eastAsia="ja-JP"/>
              </w:rPr>
            </w:pPr>
            <w:r w:rsidRPr="00750AEA">
              <w:rPr>
                <w:rFonts w:ascii="メイリオ" w:eastAsia="メイリオ" w:hAnsi="メイリオ" w:cs="PMingLiU" w:hint="eastAsia"/>
                <w:b/>
                <w:bCs/>
                <w:sz w:val="18"/>
                <w:szCs w:val="18"/>
                <w:lang w:eastAsia="ja-JP"/>
              </w:rPr>
              <w:t>・総合</w:t>
            </w:r>
          </w:p>
        </w:tc>
        <w:tc>
          <w:tcPr>
            <w:tcW w:w="1292" w:type="pct"/>
            <w:vMerge/>
            <w:tcBorders>
              <w:left w:val="single" w:sz="2" w:space="0" w:color="000000"/>
              <w:bottom w:val="single" w:sz="2" w:space="0" w:color="000000"/>
              <w:right w:val="single" w:sz="2" w:space="0" w:color="000000"/>
            </w:tcBorders>
            <w:tcMar>
              <w:bottom w:w="28" w:type="dxa"/>
            </w:tcMar>
          </w:tcPr>
          <w:p w14:paraId="62D6439B" w14:textId="77777777" w:rsidR="00243534" w:rsidRPr="003E4B4D" w:rsidRDefault="00243534" w:rsidP="00471668">
            <w:pPr>
              <w:pStyle w:val="TableParagraph"/>
              <w:spacing w:line="230" w:lineRule="exact"/>
              <w:ind w:left="108" w:right="108"/>
              <w:jc w:val="both"/>
              <w:rPr>
                <w:rFonts w:ascii="メイリオ" w:eastAsia="メイリオ" w:hAnsi="メイリオ" w:cs="メイリオ"/>
                <w:b/>
                <w:bCs/>
                <w:sz w:val="16"/>
                <w:szCs w:val="18"/>
                <w:lang w:eastAsia="ja-JP"/>
              </w:rPr>
            </w:pPr>
          </w:p>
        </w:tc>
        <w:tc>
          <w:tcPr>
            <w:tcW w:w="415" w:type="pct"/>
            <w:vMerge/>
            <w:tcBorders>
              <w:left w:val="single" w:sz="2" w:space="0" w:color="000000"/>
              <w:bottom w:val="single" w:sz="2" w:space="0" w:color="000000"/>
              <w:right w:val="single" w:sz="2" w:space="0" w:color="000000"/>
            </w:tcBorders>
          </w:tcPr>
          <w:p w14:paraId="50EC8D8A" w14:textId="77777777" w:rsidR="00243534" w:rsidRPr="003E4B4D" w:rsidRDefault="00243534" w:rsidP="00471668">
            <w:pPr>
              <w:pStyle w:val="TableParagraph"/>
              <w:spacing w:line="230" w:lineRule="exact"/>
              <w:ind w:left="108" w:right="108"/>
              <w:rPr>
                <w:rFonts w:ascii="メイリオ" w:eastAsia="メイリオ" w:hAnsi="メイリオ" w:cs="メイリオ"/>
                <w:b/>
                <w:bCs/>
                <w:sz w:val="16"/>
                <w:szCs w:val="18"/>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1DFEC71E" w14:textId="77777777" w:rsidR="00243534" w:rsidRPr="003E4B4D" w:rsidRDefault="00243534" w:rsidP="00471668">
            <w:pPr>
              <w:pStyle w:val="TableParagraph"/>
              <w:topLinePunct/>
              <w:spacing w:line="230" w:lineRule="exact"/>
              <w:ind w:left="454" w:right="108"/>
              <w:jc w:val="both"/>
              <w:rPr>
                <w:rFonts w:ascii="メイリオ" w:eastAsia="メイリオ" w:hAnsi="メイリオ" w:cs="メイリオ"/>
                <w:b/>
                <w:bCs/>
                <w:sz w:val="16"/>
                <w:szCs w:val="18"/>
                <w:lang w:eastAsia="ja-JP"/>
              </w:rPr>
            </w:pPr>
          </w:p>
        </w:tc>
        <w:tc>
          <w:tcPr>
            <w:tcW w:w="214" w:type="pct"/>
            <w:vMerge/>
            <w:tcBorders>
              <w:left w:val="single" w:sz="2" w:space="0" w:color="000000"/>
              <w:bottom w:val="single" w:sz="2" w:space="0" w:color="000000"/>
              <w:right w:val="single" w:sz="2" w:space="0" w:color="000000"/>
            </w:tcBorders>
            <w:tcMar>
              <w:bottom w:w="28" w:type="dxa"/>
            </w:tcMar>
          </w:tcPr>
          <w:p w14:paraId="52299786" w14:textId="77777777" w:rsidR="00243534" w:rsidRPr="003E4B4D" w:rsidRDefault="00243534" w:rsidP="00471668">
            <w:pPr>
              <w:pStyle w:val="TableParagraph"/>
              <w:spacing w:line="230" w:lineRule="exact"/>
              <w:ind w:left="108"/>
              <w:rPr>
                <w:rFonts w:ascii="ＭＳ ゴシック" w:eastAsia="ＭＳ ゴシック" w:hAnsi="ＭＳ ゴシック" w:cs="游ゴシック"/>
                <w:sz w:val="16"/>
                <w:szCs w:val="18"/>
                <w:lang w:eastAsia="ja-JP"/>
              </w:rPr>
            </w:pPr>
          </w:p>
        </w:tc>
        <w:tc>
          <w:tcPr>
            <w:tcW w:w="214" w:type="pct"/>
            <w:vMerge/>
            <w:tcBorders>
              <w:left w:val="single" w:sz="2" w:space="0" w:color="000000"/>
              <w:bottom w:val="single" w:sz="2" w:space="0" w:color="000000"/>
              <w:right w:val="single" w:sz="2" w:space="0" w:color="000000"/>
            </w:tcBorders>
            <w:tcMar>
              <w:bottom w:w="28" w:type="dxa"/>
            </w:tcMar>
          </w:tcPr>
          <w:p w14:paraId="20A6D06A" w14:textId="77777777" w:rsidR="00243534" w:rsidRPr="003E4B4D" w:rsidRDefault="00243534" w:rsidP="00471668">
            <w:pPr>
              <w:pStyle w:val="TableParagraph"/>
              <w:spacing w:line="230" w:lineRule="exact"/>
              <w:ind w:left="108"/>
              <w:rPr>
                <w:rFonts w:ascii="ＭＳ ゴシック" w:eastAsia="ＭＳ ゴシック" w:hAnsi="ＭＳ ゴシック" w:cs="游ゴシック"/>
                <w:sz w:val="16"/>
                <w:szCs w:val="18"/>
                <w:lang w:eastAsia="ja-JP"/>
              </w:rPr>
            </w:pPr>
          </w:p>
        </w:tc>
        <w:tc>
          <w:tcPr>
            <w:tcW w:w="231" w:type="pct"/>
            <w:vMerge/>
            <w:tcBorders>
              <w:left w:val="single" w:sz="2" w:space="0" w:color="000000"/>
              <w:bottom w:val="single" w:sz="2" w:space="0" w:color="000000"/>
              <w:right w:val="single" w:sz="2" w:space="0" w:color="000000"/>
            </w:tcBorders>
            <w:tcMar>
              <w:bottom w:w="28" w:type="dxa"/>
            </w:tcMar>
          </w:tcPr>
          <w:p w14:paraId="3A963917" w14:textId="77777777" w:rsidR="00243534" w:rsidRPr="003E4B4D" w:rsidRDefault="00243534" w:rsidP="00471668">
            <w:pPr>
              <w:pStyle w:val="TableParagraph"/>
              <w:spacing w:line="230" w:lineRule="exact"/>
              <w:ind w:left="108"/>
              <w:rPr>
                <w:rFonts w:ascii="ＭＳ ゴシック" w:eastAsia="ＭＳ ゴシック" w:hAnsi="ＭＳ ゴシック" w:cs="游ゴシック"/>
                <w:sz w:val="16"/>
                <w:szCs w:val="18"/>
                <w:lang w:eastAsia="ja-JP"/>
              </w:rPr>
            </w:pPr>
          </w:p>
        </w:tc>
      </w:tr>
    </w:tbl>
    <w:p w14:paraId="4AEAE5DA" w14:textId="77777777" w:rsidR="008D19D6" w:rsidRDefault="008D19D6">
      <w:pPr>
        <w:sectPr w:rsidR="008D19D6" w:rsidSect="002B19CF">
          <w:footerReference w:type="default" r:id="rId35"/>
          <w:pgSz w:w="23820" w:h="16840" w:orient="landscape"/>
          <w:pgMar w:top="1060" w:right="560" w:bottom="556" w:left="0" w:header="828" w:footer="659" w:gutter="0"/>
          <w:cols w:space="720"/>
        </w:sectPr>
      </w:pPr>
    </w:p>
    <w:p w14:paraId="3080BD3B" w14:textId="77777777" w:rsidR="008D19D6" w:rsidRDefault="008D19D6">
      <w:pPr>
        <w:spacing w:before="4"/>
        <w:rPr>
          <w:rFonts w:ascii="Times New Roman" w:eastAsia="Times New Roman" w:hAnsi="Times New Roman"/>
          <w:sz w:val="25"/>
          <w:szCs w:val="25"/>
        </w:rPr>
      </w:pPr>
    </w:p>
    <w:tbl>
      <w:tblPr>
        <w:tblpPr w:leftFromText="142" w:rightFromText="142" w:vertAnchor="text" w:tblpX="675" w:tblpY="1"/>
        <w:tblOverlap w:val="never"/>
        <w:tblW w:w="4861" w:type="pct"/>
        <w:tblLayout w:type="fixed"/>
        <w:tblCellMar>
          <w:left w:w="0" w:type="dxa"/>
          <w:bottom w:w="28" w:type="dxa"/>
          <w:right w:w="0" w:type="dxa"/>
        </w:tblCellMar>
        <w:tblLook w:val="01E0" w:firstRow="1" w:lastRow="1" w:firstColumn="1" w:lastColumn="1" w:noHBand="0" w:noVBand="0"/>
      </w:tblPr>
      <w:tblGrid>
        <w:gridCol w:w="705"/>
        <w:gridCol w:w="2981"/>
        <w:gridCol w:w="5840"/>
        <w:gridCol w:w="1882"/>
        <w:gridCol w:w="8220"/>
        <w:gridCol w:w="964"/>
        <w:gridCol w:w="964"/>
        <w:gridCol w:w="1063"/>
      </w:tblGrid>
      <w:tr w:rsidR="002D29D8" w:rsidRPr="003009E6" w14:paraId="280CBBD7" w14:textId="77777777" w:rsidTr="002D29D8">
        <w:trPr>
          <w:trHeight w:hRule="exact" w:val="284"/>
        </w:trPr>
        <w:tc>
          <w:tcPr>
            <w:tcW w:w="156"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55E83C86" w14:textId="77777777" w:rsidR="002D29D8" w:rsidRPr="003009E6" w:rsidRDefault="002D29D8" w:rsidP="00E53FB3">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分野</w:t>
            </w:r>
            <w:proofErr w:type="spellEnd"/>
          </w:p>
        </w:tc>
        <w:tc>
          <w:tcPr>
            <w:tcW w:w="659"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4966D472" w14:textId="77777777" w:rsidR="002D29D8" w:rsidRPr="00F177C6" w:rsidRDefault="002D29D8" w:rsidP="00E53FB3">
            <w:pPr>
              <w:pStyle w:val="TableParagraph"/>
              <w:spacing w:line="240" w:lineRule="exact"/>
              <w:jc w:val="center"/>
              <w:rPr>
                <w:rFonts w:ascii="メイリオ" w:eastAsia="メイリオ" w:hAnsi="メイリオ" w:cs="メイリオ"/>
                <w:b/>
                <w:bCs/>
                <w:sz w:val="18"/>
                <w:szCs w:val="20"/>
                <w:lang w:eastAsia="ja-JP"/>
              </w:rPr>
            </w:pPr>
            <w:r w:rsidRPr="003009E6">
              <w:rPr>
                <w:rFonts w:ascii="メイリオ" w:eastAsia="メイリオ" w:hAnsi="メイリオ" w:cs="メイリオ"/>
                <w:b/>
                <w:bCs/>
                <w:sz w:val="18"/>
                <w:szCs w:val="20"/>
                <w:lang w:eastAsia="ja-JP"/>
              </w:rPr>
              <w:t>ページ・題材名</w:t>
            </w:r>
            <w:r w:rsidRPr="00A42629">
              <w:rPr>
                <w:rFonts w:ascii="メイリオ" w:eastAsia="メイリオ" w:hAnsi="メイリオ" w:cs="メイリオ" w:hint="eastAsia"/>
                <w:b/>
                <w:bCs/>
                <w:sz w:val="18"/>
                <w:szCs w:val="20"/>
                <w:lang w:eastAsia="ja-JP"/>
              </w:rPr>
              <w:t>・配当時間の目安</w:t>
            </w:r>
          </w:p>
        </w:tc>
        <w:tc>
          <w:tcPr>
            <w:tcW w:w="1291"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08F0E53F" w14:textId="77777777" w:rsidR="002D29D8" w:rsidRPr="003009E6" w:rsidRDefault="00823808" w:rsidP="00E53FB3">
            <w:pPr>
              <w:pStyle w:val="TableParagraph"/>
              <w:spacing w:line="240" w:lineRule="exact"/>
              <w:jc w:val="center"/>
              <w:rPr>
                <w:rFonts w:ascii="メイリオ" w:eastAsia="メイリオ" w:hAnsi="メイリオ" w:cs="メイリオ"/>
                <w:sz w:val="18"/>
                <w:szCs w:val="20"/>
                <w:lang w:eastAsia="ja-JP"/>
              </w:rPr>
            </w:pPr>
            <w:r w:rsidRPr="00823808">
              <w:rPr>
                <w:rFonts w:ascii="メイリオ" w:eastAsia="メイリオ" w:hAnsi="メイリオ" w:cs="メイリオ" w:hint="eastAsia"/>
                <w:b/>
                <w:bCs/>
                <w:sz w:val="18"/>
                <w:szCs w:val="20"/>
                <w:lang w:eastAsia="ja-JP"/>
              </w:rPr>
              <w:t>題材の目標</w:t>
            </w:r>
            <w:r w:rsidR="002D29D8">
              <w:rPr>
                <w:rFonts w:ascii="メイリオ" w:eastAsia="メイリオ" w:hAnsi="メイリオ" w:cs="メイリオ" w:hint="eastAsia"/>
                <w:b/>
                <w:bCs/>
                <w:sz w:val="18"/>
                <w:szCs w:val="20"/>
                <w:lang w:eastAsia="ja-JP"/>
              </w:rPr>
              <w:t>・</w:t>
            </w:r>
            <w:r w:rsidR="00BA0C2C" w:rsidRPr="00BA0C2C">
              <w:rPr>
                <w:rFonts w:ascii="メイリオ" w:eastAsia="メイリオ" w:hAnsi="メイリオ" w:cs="メイリオ" w:hint="eastAsia"/>
                <w:b/>
                <w:bCs/>
                <w:sz w:val="18"/>
                <w:szCs w:val="20"/>
                <w:lang w:eastAsia="ja-JP"/>
              </w:rPr>
              <w:t>主な学習内容</w:t>
            </w:r>
          </w:p>
        </w:tc>
        <w:tc>
          <w:tcPr>
            <w:tcW w:w="416" w:type="pct"/>
            <w:vMerge w:val="restart"/>
            <w:tcBorders>
              <w:top w:val="single" w:sz="2" w:space="0" w:color="000000"/>
              <w:left w:val="single" w:sz="2" w:space="0" w:color="000000"/>
              <w:right w:val="single" w:sz="2" w:space="0" w:color="000000"/>
            </w:tcBorders>
            <w:shd w:val="clear" w:color="auto" w:fill="DCDDDD"/>
            <w:vAlign w:val="center"/>
          </w:tcPr>
          <w:p w14:paraId="1C974E79" w14:textId="77777777" w:rsidR="002D29D8" w:rsidRPr="003009E6" w:rsidRDefault="002D29D8" w:rsidP="002D29D8">
            <w:pPr>
              <w:pStyle w:val="TableParagraph"/>
              <w:spacing w:line="240" w:lineRule="exact"/>
              <w:ind w:left="108" w:right="108"/>
              <w:jc w:val="center"/>
              <w:rPr>
                <w:rFonts w:ascii="メイリオ" w:eastAsia="メイリオ" w:hAnsi="メイリオ" w:cs="メイリオ"/>
                <w:b/>
                <w:bCs/>
                <w:sz w:val="18"/>
                <w:szCs w:val="20"/>
                <w:lang w:eastAsia="ja-JP"/>
              </w:rPr>
            </w:pPr>
            <w:proofErr w:type="spellStart"/>
            <w:r w:rsidRPr="003009E6">
              <w:rPr>
                <w:rFonts w:ascii="メイリオ" w:eastAsia="メイリオ" w:hAnsi="メイリオ" w:cs="メイリオ" w:hint="eastAsia"/>
                <w:b/>
                <w:bCs/>
                <w:sz w:val="18"/>
                <w:szCs w:val="20"/>
              </w:rPr>
              <w:t>主な材料・用具</w:t>
            </w:r>
            <w:proofErr w:type="spellEnd"/>
          </w:p>
        </w:tc>
        <w:tc>
          <w:tcPr>
            <w:tcW w:w="1817"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73AA2E5A" w14:textId="77777777" w:rsidR="002D29D8" w:rsidRPr="003009E6" w:rsidRDefault="002D29D8" w:rsidP="00E53FB3">
            <w:pPr>
              <w:pStyle w:val="TableParagraph"/>
              <w:spacing w:line="240" w:lineRule="exact"/>
              <w:jc w:val="center"/>
              <w:rPr>
                <w:rFonts w:ascii="メイリオ" w:eastAsia="メイリオ" w:hAnsi="メイリオ" w:cs="メイリオ"/>
                <w:b/>
                <w:bCs/>
                <w:sz w:val="18"/>
                <w:szCs w:val="20"/>
                <w:lang w:eastAsia="ja-JP"/>
              </w:rPr>
            </w:pPr>
            <w:r>
              <w:rPr>
                <w:rFonts w:ascii="メイリオ" w:eastAsia="メイリオ" w:hAnsi="メイリオ" w:cs="メイリオ" w:hint="eastAsia"/>
                <w:b/>
                <w:bCs/>
                <w:sz w:val="18"/>
                <w:szCs w:val="20"/>
                <w:lang w:eastAsia="ja-JP"/>
              </w:rPr>
              <w:t xml:space="preserve">　</w:t>
            </w:r>
            <w:r w:rsidRPr="003009E6">
              <w:rPr>
                <w:rFonts w:ascii="メイリオ" w:eastAsia="メイリオ" w:hAnsi="メイリオ" w:cs="メイリオ" w:hint="eastAsia"/>
                <w:b/>
                <w:bCs/>
                <w:sz w:val="18"/>
                <w:szCs w:val="20"/>
                <w:lang w:eastAsia="ja-JP"/>
              </w:rPr>
              <w:t>題材の評価規準の例</w:t>
            </w:r>
            <w:r w:rsidRPr="00623E5B">
              <w:rPr>
                <w:rFonts w:ascii="メイリオ" w:eastAsia="メイリオ" w:hAnsi="メイリオ" w:cs="メイリオ" w:hint="eastAsia"/>
                <w:b/>
                <w:bCs/>
                <w:sz w:val="18"/>
                <w:szCs w:val="20"/>
                <w:lang w:eastAsia="ja-JP"/>
              </w:rPr>
              <w:t>（おおむね満足できる状況　B）</w:t>
            </w:r>
          </w:p>
        </w:tc>
        <w:tc>
          <w:tcPr>
            <w:tcW w:w="661" w:type="pct"/>
            <w:gridSpan w:val="3"/>
            <w:tcBorders>
              <w:top w:val="single" w:sz="2" w:space="0" w:color="000000"/>
              <w:left w:val="single" w:sz="2" w:space="0" w:color="000000"/>
              <w:bottom w:val="single" w:sz="2" w:space="0" w:color="000000"/>
              <w:right w:val="single" w:sz="2" w:space="0" w:color="000000"/>
            </w:tcBorders>
            <w:shd w:val="clear" w:color="auto" w:fill="DCDDDD"/>
            <w:tcMar>
              <w:bottom w:w="0" w:type="dxa"/>
            </w:tcMar>
          </w:tcPr>
          <w:p w14:paraId="62C12DF3" w14:textId="77777777" w:rsidR="002D29D8" w:rsidRPr="003009E6" w:rsidRDefault="002D29D8" w:rsidP="00E53FB3">
            <w:pPr>
              <w:pStyle w:val="TableParagraph"/>
              <w:spacing w:line="240" w:lineRule="exact"/>
              <w:jc w:val="center"/>
              <w:rPr>
                <w:rFonts w:ascii="メイリオ" w:eastAsia="メイリオ" w:hAnsi="メイリオ" w:cs="メイリオ"/>
                <w:sz w:val="18"/>
                <w:szCs w:val="20"/>
                <w:lang w:eastAsia="ja-JP"/>
              </w:rPr>
            </w:pPr>
            <w:r w:rsidRPr="003009E6">
              <w:rPr>
                <w:rFonts w:ascii="メイリオ" w:eastAsia="メイリオ" w:hAnsi="メイリオ" w:cs="メイリオ" w:hint="eastAsia"/>
                <w:b/>
                <w:bCs/>
                <w:sz w:val="18"/>
                <w:szCs w:val="20"/>
                <w:lang w:eastAsia="ja-JP"/>
              </w:rPr>
              <w:t>学習指導要領との関連</w:t>
            </w:r>
          </w:p>
        </w:tc>
      </w:tr>
      <w:tr w:rsidR="002D29D8" w:rsidRPr="003009E6" w14:paraId="6C6616FB" w14:textId="77777777" w:rsidTr="002D29D8">
        <w:trPr>
          <w:trHeight w:hRule="exact" w:val="284"/>
        </w:trPr>
        <w:tc>
          <w:tcPr>
            <w:tcW w:w="156"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0B8EE48D" w14:textId="77777777" w:rsidR="002D29D8" w:rsidRPr="003009E6" w:rsidRDefault="002D29D8" w:rsidP="00E53FB3">
            <w:pPr>
              <w:jc w:val="center"/>
              <w:rPr>
                <w:sz w:val="18"/>
                <w:lang w:eastAsia="ja-JP"/>
              </w:rPr>
            </w:pPr>
          </w:p>
        </w:tc>
        <w:tc>
          <w:tcPr>
            <w:tcW w:w="659"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03E2A69B" w14:textId="77777777" w:rsidR="002D29D8" w:rsidRPr="003009E6" w:rsidRDefault="002D29D8" w:rsidP="00E53FB3">
            <w:pPr>
              <w:jc w:val="center"/>
              <w:rPr>
                <w:sz w:val="18"/>
                <w:lang w:eastAsia="ja-JP"/>
              </w:rPr>
            </w:pPr>
          </w:p>
        </w:tc>
        <w:tc>
          <w:tcPr>
            <w:tcW w:w="1291"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291E3052" w14:textId="77777777" w:rsidR="002D29D8" w:rsidRPr="003009E6" w:rsidRDefault="002D29D8" w:rsidP="00E53FB3">
            <w:pPr>
              <w:jc w:val="center"/>
              <w:rPr>
                <w:sz w:val="18"/>
                <w:lang w:eastAsia="ja-JP"/>
              </w:rPr>
            </w:pPr>
          </w:p>
        </w:tc>
        <w:tc>
          <w:tcPr>
            <w:tcW w:w="416" w:type="pct"/>
            <w:vMerge/>
            <w:tcBorders>
              <w:left w:val="single" w:sz="2" w:space="0" w:color="000000"/>
              <w:bottom w:val="single" w:sz="2" w:space="0" w:color="000000"/>
              <w:right w:val="single" w:sz="2" w:space="0" w:color="000000"/>
            </w:tcBorders>
            <w:shd w:val="clear" w:color="auto" w:fill="DCDDDD"/>
            <w:vAlign w:val="center"/>
          </w:tcPr>
          <w:p w14:paraId="0630937B" w14:textId="77777777" w:rsidR="002D29D8" w:rsidRPr="003009E6" w:rsidRDefault="002D29D8" w:rsidP="00E53FB3">
            <w:pPr>
              <w:jc w:val="center"/>
              <w:rPr>
                <w:sz w:val="18"/>
                <w:lang w:eastAsia="ja-JP"/>
              </w:rPr>
            </w:pPr>
          </w:p>
        </w:tc>
        <w:tc>
          <w:tcPr>
            <w:tcW w:w="1817"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1096996C" w14:textId="77777777" w:rsidR="002D29D8" w:rsidRPr="003009E6" w:rsidRDefault="002D29D8" w:rsidP="00E53FB3">
            <w:pPr>
              <w:jc w:val="center"/>
              <w:rPr>
                <w:sz w:val="18"/>
                <w:lang w:eastAsia="ja-JP"/>
              </w:rPr>
            </w:pPr>
          </w:p>
        </w:tc>
        <w:tc>
          <w:tcPr>
            <w:tcW w:w="213"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7C887F80" w14:textId="77777777" w:rsidR="002D29D8" w:rsidRPr="003009E6" w:rsidRDefault="002D29D8" w:rsidP="00E53FB3">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A表現</w:t>
            </w:r>
            <w:proofErr w:type="spellEnd"/>
          </w:p>
        </w:tc>
        <w:tc>
          <w:tcPr>
            <w:tcW w:w="213"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1B904557" w14:textId="77777777" w:rsidR="002D29D8" w:rsidRPr="003009E6" w:rsidRDefault="002D29D8" w:rsidP="00E53FB3">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B鑑賞</w:t>
            </w:r>
            <w:proofErr w:type="spellEnd"/>
          </w:p>
        </w:tc>
        <w:tc>
          <w:tcPr>
            <w:tcW w:w="235"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08C0ED8E" w14:textId="77777777" w:rsidR="002D29D8" w:rsidRPr="0014515E" w:rsidRDefault="002D29D8" w:rsidP="00E53FB3">
            <w:pPr>
              <w:pStyle w:val="TableParagraph"/>
              <w:topLinePunct/>
              <w:spacing w:line="240" w:lineRule="exact"/>
              <w:jc w:val="center"/>
              <w:rPr>
                <w:rFonts w:ascii="メイリオ" w:eastAsia="メイリオ" w:hAnsi="メイリオ" w:cs="メイリオ"/>
                <w:sz w:val="18"/>
                <w:szCs w:val="20"/>
              </w:rPr>
            </w:pPr>
            <w:r w:rsidRPr="0014515E">
              <w:rPr>
                <w:rFonts w:ascii="メイリオ" w:eastAsia="メイリオ" w:hAnsi="メイリオ" w:cs="メイリオ"/>
                <w:b/>
                <w:bCs/>
                <w:sz w:val="18"/>
                <w:szCs w:val="20"/>
              </w:rPr>
              <w:t>［</w:t>
            </w:r>
            <w:proofErr w:type="spellStart"/>
            <w:r w:rsidRPr="0014515E">
              <w:rPr>
                <w:rFonts w:ascii="メイリオ" w:eastAsia="メイリオ" w:hAnsi="メイリオ" w:cs="メイリオ"/>
                <w:b/>
                <w:bCs/>
                <w:sz w:val="18"/>
                <w:szCs w:val="20"/>
              </w:rPr>
              <w:t>共通事項</w:t>
            </w:r>
            <w:proofErr w:type="spellEnd"/>
            <w:r w:rsidRPr="0014515E">
              <w:rPr>
                <w:rFonts w:ascii="メイリオ" w:eastAsia="メイリオ" w:hAnsi="メイリオ" w:cs="メイリオ"/>
                <w:b/>
                <w:bCs/>
                <w:spacing w:val="-80"/>
                <w:sz w:val="18"/>
                <w:szCs w:val="20"/>
              </w:rPr>
              <w:t>］</w:t>
            </w:r>
          </w:p>
        </w:tc>
      </w:tr>
      <w:tr w:rsidR="004F4214" w:rsidRPr="007F4039" w14:paraId="7D3EE76E" w14:textId="77777777" w:rsidTr="004F4214">
        <w:tblPrEx>
          <w:tblCellMar>
            <w:bottom w:w="0" w:type="dxa"/>
          </w:tblCellMar>
        </w:tblPrEx>
        <w:trPr>
          <w:cantSplit/>
          <w:trHeight w:val="1043"/>
        </w:trPr>
        <w:tc>
          <w:tcPr>
            <w:tcW w:w="156" w:type="pct"/>
            <w:vMerge w:val="restart"/>
            <w:tcBorders>
              <w:top w:val="single" w:sz="2" w:space="0" w:color="000000"/>
              <w:left w:val="single" w:sz="2" w:space="0" w:color="000000"/>
              <w:right w:val="single" w:sz="2" w:space="0" w:color="000000"/>
            </w:tcBorders>
            <w:tcMar>
              <w:bottom w:w="28" w:type="dxa"/>
            </w:tcMar>
            <w:textDirection w:val="tbRlV"/>
            <w:vAlign w:val="center"/>
          </w:tcPr>
          <w:p w14:paraId="238C9671" w14:textId="77777777" w:rsidR="004F4214" w:rsidRPr="00E92295" w:rsidRDefault="004F4214" w:rsidP="00E53FB3">
            <w:pPr>
              <w:pStyle w:val="TableParagraph"/>
              <w:ind w:left="113" w:right="113"/>
              <w:jc w:val="both"/>
              <w:rPr>
                <w:rFonts w:ascii="メイリオ" w:eastAsia="メイリオ" w:hAnsi="メイリオ" w:cs="メイリオ"/>
                <w:sz w:val="18"/>
                <w:szCs w:val="20"/>
                <w:lang w:eastAsia="ja-JP"/>
              </w:rPr>
            </w:pPr>
            <w:r w:rsidRPr="00E92295">
              <w:rPr>
                <w:rFonts w:ascii="メイリオ" w:eastAsia="メイリオ" w:hAnsi="メイリオ" w:cs="メイリオ" w:hint="eastAsia"/>
                <w:b/>
                <w:bCs/>
                <w:w w:val="99"/>
                <w:sz w:val="18"/>
                <w:szCs w:val="20"/>
                <w:lang w:eastAsia="ja-JP"/>
              </w:rPr>
              <w:t>絵や彫刻など</w:t>
            </w:r>
            <w:r>
              <w:rPr>
                <w:rFonts w:ascii="メイリオ" w:eastAsia="メイリオ" w:hAnsi="メイリオ" w:cs="メイリオ" w:hint="eastAsia"/>
                <w:b/>
                <w:bCs/>
                <w:w w:val="99"/>
                <w:sz w:val="18"/>
                <w:szCs w:val="20"/>
                <w:lang w:eastAsia="ja-JP"/>
              </w:rPr>
              <w:t>（</w:t>
            </w:r>
            <w:r w:rsidRPr="00E92295">
              <w:rPr>
                <w:rFonts w:ascii="メイリオ" w:eastAsia="メイリオ" w:hAnsi="メイリオ" w:cs="メイリオ" w:hint="eastAsia"/>
                <w:b/>
                <w:bCs/>
                <w:w w:val="99"/>
                <w:sz w:val="18"/>
                <w:szCs w:val="20"/>
                <w:lang w:eastAsia="ja-JP"/>
              </w:rPr>
              <w:t>鑑賞</w:t>
            </w:r>
            <w:r>
              <w:rPr>
                <w:rFonts w:ascii="メイリオ" w:eastAsia="メイリオ" w:hAnsi="メイリオ" w:cs="メイリオ" w:hint="eastAsia"/>
                <w:b/>
                <w:bCs/>
                <w:w w:val="99"/>
                <w:sz w:val="18"/>
                <w:szCs w:val="20"/>
                <w:lang w:eastAsia="ja-JP"/>
              </w:rPr>
              <w:t>）</w:t>
            </w:r>
          </w:p>
        </w:tc>
        <w:tc>
          <w:tcPr>
            <w:tcW w:w="659" w:type="pct"/>
            <w:tcBorders>
              <w:top w:val="single" w:sz="2" w:space="0" w:color="000000"/>
              <w:left w:val="single" w:sz="2" w:space="0" w:color="000000"/>
              <w:bottom w:val="dashed" w:sz="4" w:space="0" w:color="auto"/>
              <w:right w:val="single" w:sz="2" w:space="0" w:color="000000"/>
            </w:tcBorders>
            <w:tcMar>
              <w:bottom w:w="28" w:type="dxa"/>
            </w:tcMar>
          </w:tcPr>
          <w:p w14:paraId="63743F3F" w14:textId="77777777" w:rsidR="004F4214" w:rsidRPr="004F4214" w:rsidRDefault="004F4214" w:rsidP="004F4214">
            <w:pPr>
              <w:pStyle w:val="TableParagraph"/>
              <w:ind w:left="108" w:right="108"/>
              <w:rPr>
                <w:rFonts w:ascii="メイリオ" w:eastAsia="メイリオ" w:hAnsi="メイリオ" w:cs="PMingLiU"/>
                <w:b/>
                <w:bCs/>
                <w:sz w:val="18"/>
                <w:szCs w:val="18"/>
                <w:lang w:eastAsia="ja-JP"/>
              </w:rPr>
            </w:pPr>
            <w:r w:rsidRPr="004F4214">
              <w:rPr>
                <w:rFonts w:ascii="メイリオ" w:eastAsia="メイリオ" w:hAnsi="メイリオ" w:cs="PMingLiU"/>
                <w:b/>
                <w:bCs/>
                <w:sz w:val="18"/>
                <w:szCs w:val="18"/>
                <w:lang w:eastAsia="ja-JP"/>
              </w:rPr>
              <w:t>p.30-31</w:t>
            </w:r>
          </w:p>
          <w:p w14:paraId="7DAB37B0" w14:textId="77777777" w:rsidR="004F4214" w:rsidRPr="004F4214" w:rsidRDefault="004F4214" w:rsidP="004F4214">
            <w:pPr>
              <w:pStyle w:val="TableParagraph"/>
              <w:ind w:left="108" w:right="108"/>
              <w:rPr>
                <w:rFonts w:ascii="メイリオ" w:eastAsia="メイリオ" w:hAnsi="メイリオ" w:cs="PMingLiU"/>
                <w:b/>
                <w:bCs/>
                <w:sz w:val="18"/>
                <w:szCs w:val="18"/>
                <w:lang w:eastAsia="ja-JP"/>
              </w:rPr>
            </w:pPr>
            <w:r w:rsidRPr="004F4214">
              <w:rPr>
                <w:rFonts w:ascii="メイリオ" w:eastAsia="メイリオ" w:hAnsi="メイリオ" w:cs="PMingLiU" w:hint="eastAsia"/>
                <w:b/>
                <w:bCs/>
                <w:sz w:val="18"/>
                <w:szCs w:val="18"/>
                <w:lang w:eastAsia="ja-JP"/>
              </w:rPr>
              <w:t>ルネサンスが目指したもの</w:t>
            </w:r>
          </w:p>
          <w:p w14:paraId="2C84590B" w14:textId="77777777" w:rsidR="004F4214" w:rsidRDefault="004F4214" w:rsidP="004F4214">
            <w:pPr>
              <w:pStyle w:val="TableParagraph"/>
              <w:ind w:left="108" w:right="108"/>
              <w:rPr>
                <w:rFonts w:ascii="メイリオ" w:eastAsia="メイリオ" w:hAnsi="メイリオ" w:cs="PMingLiU"/>
                <w:b/>
                <w:bCs/>
                <w:sz w:val="18"/>
                <w:szCs w:val="18"/>
                <w:lang w:eastAsia="ja-JP"/>
              </w:rPr>
            </w:pPr>
            <w:r w:rsidRPr="004F4214">
              <w:rPr>
                <w:rFonts w:ascii="メイリオ" w:eastAsia="メイリオ" w:hAnsi="メイリオ" w:cs="PMingLiU" w:hint="eastAsia"/>
                <w:b/>
                <w:bCs/>
                <w:sz w:val="18"/>
                <w:szCs w:val="18"/>
                <w:lang w:eastAsia="ja-JP"/>
              </w:rPr>
              <w:t>1～2時間</w:t>
            </w:r>
          </w:p>
          <w:p w14:paraId="6C58C972" w14:textId="77777777" w:rsidR="00E214F3" w:rsidRPr="004F4214" w:rsidRDefault="00E214F3" w:rsidP="00E214F3">
            <w:pPr>
              <w:pStyle w:val="TableParagraph"/>
              <w:ind w:left="108" w:right="108"/>
              <w:jc w:val="right"/>
              <w:rPr>
                <w:rFonts w:ascii="メイリオ" w:eastAsia="メイリオ" w:hAnsi="メイリオ" w:cs="PMingLiU"/>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1" w:type="pct"/>
            <w:vMerge w:val="restart"/>
            <w:tcBorders>
              <w:top w:val="single" w:sz="2" w:space="0" w:color="000000"/>
              <w:left w:val="single" w:sz="2" w:space="0" w:color="000000"/>
              <w:right w:val="single" w:sz="2" w:space="0" w:color="000000"/>
            </w:tcBorders>
            <w:tcMar>
              <w:bottom w:w="28" w:type="dxa"/>
            </w:tcMar>
          </w:tcPr>
          <w:p w14:paraId="2534FB13" w14:textId="77777777" w:rsidR="00FF5410" w:rsidRPr="00FF5410" w:rsidRDefault="00823808" w:rsidP="00FF5410">
            <w:pPr>
              <w:pStyle w:val="TableParagraph"/>
              <w:spacing w:line="220" w:lineRule="exact"/>
              <w:ind w:left="108" w:right="170"/>
              <w:jc w:val="both"/>
              <w:rPr>
                <w:rFonts w:ascii="ＭＳ 明朝" w:hAnsi="ＭＳ 明朝" w:cs="游ゴシック"/>
                <w:spacing w:val="-3"/>
                <w:sz w:val="16"/>
                <w:szCs w:val="16"/>
                <w:lang w:eastAsia="ja-JP"/>
              </w:rPr>
            </w:pPr>
            <w:r w:rsidRPr="00823808">
              <w:rPr>
                <w:rFonts w:ascii="ＭＳ 明朝" w:eastAsia="メイリオ" w:hAnsi="ＭＳ 明朝" w:cs="游ゴシック" w:hint="eastAsia"/>
                <w:b/>
                <w:spacing w:val="-3"/>
                <w:sz w:val="16"/>
                <w:szCs w:val="16"/>
                <w:lang w:eastAsia="ja-JP"/>
              </w:rPr>
              <w:t>題材の目標</w:t>
            </w:r>
          </w:p>
          <w:p w14:paraId="7C90C7AA" w14:textId="77777777" w:rsidR="00FF5410" w:rsidRPr="00FF5410" w:rsidRDefault="00FF5410" w:rsidP="00FF5410">
            <w:pPr>
              <w:pStyle w:val="TableParagraph"/>
              <w:spacing w:line="220" w:lineRule="exact"/>
              <w:ind w:left="108" w:right="170"/>
              <w:jc w:val="both"/>
              <w:rPr>
                <w:rFonts w:ascii="ＭＳ 明朝" w:hAnsi="ＭＳ 明朝" w:cs="游ゴシック"/>
                <w:spacing w:val="-3"/>
                <w:sz w:val="16"/>
                <w:szCs w:val="16"/>
                <w:lang w:eastAsia="ja-JP"/>
              </w:rPr>
            </w:pPr>
            <w:r w:rsidRPr="00FF5410">
              <w:rPr>
                <w:rFonts w:ascii="ＭＳ 明朝" w:hAnsi="ＭＳ 明朝" w:cs="游ゴシック" w:hint="eastAsia"/>
                <w:spacing w:val="-3"/>
                <w:sz w:val="16"/>
                <w:szCs w:val="16"/>
                <w:lang w:eastAsia="ja-JP"/>
              </w:rPr>
              <w:t>ルネサンスの表現の特徴や美しさ、時代背景などに関心を持ち、作者の意図と創造的な工夫、国際理解や美術文化の継承と創造について考えるなどして、見方や感じ方を深める。</w:t>
            </w:r>
          </w:p>
          <w:p w14:paraId="5948B4B3" w14:textId="77777777" w:rsidR="00FF5410" w:rsidRPr="00FF5410" w:rsidRDefault="00FF5410" w:rsidP="00FF5410">
            <w:pPr>
              <w:pStyle w:val="TableParagraph"/>
              <w:spacing w:line="220" w:lineRule="exact"/>
              <w:ind w:left="108" w:right="170"/>
              <w:jc w:val="both"/>
              <w:rPr>
                <w:rFonts w:ascii="ＭＳ 明朝" w:hAnsi="ＭＳ 明朝" w:cs="游ゴシック"/>
                <w:spacing w:val="-3"/>
                <w:sz w:val="16"/>
                <w:szCs w:val="16"/>
                <w:lang w:eastAsia="ja-JP"/>
              </w:rPr>
            </w:pPr>
          </w:p>
          <w:p w14:paraId="55491F40" w14:textId="77777777" w:rsidR="00FF5410" w:rsidRPr="00FF5410" w:rsidRDefault="00BA0C2C" w:rsidP="00FF5410">
            <w:pPr>
              <w:pStyle w:val="TableParagraph"/>
              <w:spacing w:line="220" w:lineRule="exact"/>
              <w:ind w:left="108" w:right="170"/>
              <w:jc w:val="both"/>
              <w:rPr>
                <w:rFonts w:ascii="ＭＳ 明朝" w:hAnsi="ＭＳ 明朝" w:cs="游ゴシック"/>
                <w:spacing w:val="-3"/>
                <w:sz w:val="16"/>
                <w:szCs w:val="16"/>
                <w:lang w:eastAsia="ja-JP"/>
              </w:rPr>
            </w:pPr>
            <w:r w:rsidRPr="00BA0C2C">
              <w:rPr>
                <w:rFonts w:ascii="ＭＳ 明朝" w:eastAsia="メイリオ" w:hAnsi="ＭＳ 明朝" w:cs="游ゴシック" w:hint="eastAsia"/>
                <w:b/>
                <w:spacing w:val="-3"/>
                <w:sz w:val="16"/>
                <w:szCs w:val="16"/>
                <w:lang w:eastAsia="ja-JP"/>
              </w:rPr>
              <w:t>主な学習内容</w:t>
            </w:r>
          </w:p>
          <w:p w14:paraId="7140CD7D" w14:textId="77777777" w:rsidR="00FF5410" w:rsidRPr="00FF5410" w:rsidRDefault="00FF5410" w:rsidP="0039553D">
            <w:pPr>
              <w:pStyle w:val="TableParagraph"/>
              <w:spacing w:line="220" w:lineRule="exact"/>
              <w:ind w:leftChars="50" w:left="267" w:right="170" w:hangingChars="100" w:hanging="157"/>
              <w:jc w:val="both"/>
              <w:rPr>
                <w:rFonts w:ascii="ＭＳ 明朝" w:hAnsi="ＭＳ 明朝" w:cs="游ゴシック"/>
                <w:spacing w:val="-3"/>
                <w:sz w:val="16"/>
                <w:szCs w:val="16"/>
                <w:lang w:eastAsia="ja-JP"/>
              </w:rPr>
            </w:pPr>
            <w:r w:rsidRPr="00FF5410">
              <w:rPr>
                <w:rFonts w:ascii="ＭＳ 明朝" w:hAnsi="ＭＳ 明朝" w:cs="游ゴシック" w:hint="eastAsia"/>
                <w:spacing w:val="-3"/>
                <w:sz w:val="16"/>
                <w:szCs w:val="16"/>
                <w:lang w:eastAsia="ja-JP"/>
              </w:rPr>
              <w:t>○ルネサンスの作品を鑑賞し、他の時代の作品と比べるなどして、気付いたこと、感じたこと、考えたことを話し合う。</w:t>
            </w:r>
          </w:p>
          <w:p w14:paraId="5E181C2F" w14:textId="77777777" w:rsidR="00FF5410" w:rsidRPr="00FF5410" w:rsidRDefault="00FF5410" w:rsidP="0039553D">
            <w:pPr>
              <w:pStyle w:val="TableParagraph"/>
              <w:spacing w:line="220" w:lineRule="exact"/>
              <w:ind w:leftChars="50" w:left="267" w:right="170" w:hangingChars="100" w:hanging="157"/>
              <w:jc w:val="both"/>
              <w:rPr>
                <w:rFonts w:ascii="ＭＳ 明朝" w:hAnsi="ＭＳ 明朝" w:cs="游ゴシック"/>
                <w:spacing w:val="-3"/>
                <w:sz w:val="16"/>
                <w:szCs w:val="16"/>
                <w:lang w:eastAsia="ja-JP"/>
              </w:rPr>
            </w:pPr>
            <w:r w:rsidRPr="00FF5410">
              <w:rPr>
                <w:rFonts w:ascii="ＭＳ 明朝" w:hAnsi="ＭＳ 明朝" w:cs="游ゴシック" w:hint="eastAsia"/>
                <w:spacing w:val="-3"/>
                <w:sz w:val="16"/>
                <w:szCs w:val="16"/>
                <w:lang w:eastAsia="ja-JP"/>
              </w:rPr>
              <w:t>○作品を通して、作者の生きた時代や社会的背景など、幅広い視点から捉えた作者の心情や表現の意図と創造的な工夫について考え、発表し合う。</w:t>
            </w:r>
          </w:p>
          <w:p w14:paraId="5DFE26F1" w14:textId="77777777" w:rsidR="004F4214" w:rsidRPr="00FF5410" w:rsidRDefault="00FF5410" w:rsidP="0039553D">
            <w:pPr>
              <w:pStyle w:val="TableParagraph"/>
              <w:spacing w:line="220" w:lineRule="exact"/>
              <w:ind w:leftChars="50" w:left="267" w:right="170" w:hangingChars="100" w:hanging="157"/>
              <w:jc w:val="both"/>
              <w:rPr>
                <w:rFonts w:ascii="ＭＳ 明朝" w:hAnsi="ＭＳ 明朝" w:cs="游ゴシック"/>
                <w:spacing w:val="-3"/>
                <w:sz w:val="16"/>
                <w:szCs w:val="16"/>
                <w:lang w:eastAsia="ja-JP"/>
              </w:rPr>
            </w:pPr>
            <w:r w:rsidRPr="00FF5410">
              <w:rPr>
                <w:rFonts w:ascii="ＭＳ 明朝" w:hAnsi="ＭＳ 明朝" w:cs="游ゴシック" w:hint="eastAsia"/>
                <w:spacing w:val="-3"/>
                <w:sz w:val="16"/>
                <w:szCs w:val="16"/>
                <w:lang w:eastAsia="ja-JP"/>
              </w:rPr>
              <w:t>○美に憧れる人間の普遍的な心情など、ルネサンスの美術や文化のよさや美しさなどについてまとめる。</w:t>
            </w:r>
          </w:p>
        </w:tc>
        <w:tc>
          <w:tcPr>
            <w:tcW w:w="416" w:type="pct"/>
            <w:vMerge w:val="restart"/>
            <w:tcBorders>
              <w:top w:val="single" w:sz="2" w:space="0" w:color="000000"/>
              <w:left w:val="single" w:sz="2" w:space="0" w:color="000000"/>
              <w:right w:val="single" w:sz="2" w:space="0" w:color="000000"/>
            </w:tcBorders>
          </w:tcPr>
          <w:p w14:paraId="7A28CCA8" w14:textId="77777777" w:rsidR="00FF5410" w:rsidRPr="00FF5410" w:rsidRDefault="00624ADE" w:rsidP="00FF5410">
            <w:pPr>
              <w:pStyle w:val="TableParagraph"/>
              <w:spacing w:line="220" w:lineRule="exact"/>
              <w:ind w:left="108" w:right="108"/>
              <w:rPr>
                <w:rFonts w:ascii="ＭＳ 明朝" w:hAnsi="ＭＳ 明朝" w:cs="メイリオ"/>
                <w:sz w:val="16"/>
                <w:szCs w:val="16"/>
                <w:lang w:eastAsia="ja-JP"/>
              </w:rPr>
            </w:pPr>
            <w:r w:rsidRPr="00624ADE">
              <w:rPr>
                <w:rFonts w:ascii="ＭＳ 明朝" w:eastAsia="メイリオ" w:hAnsi="ＭＳ 明朝" w:cs="メイリオ" w:hint="eastAsia"/>
                <w:b/>
                <w:sz w:val="16"/>
                <w:szCs w:val="16"/>
                <w:lang w:eastAsia="ja-JP"/>
              </w:rPr>
              <w:t>教師</w:t>
            </w:r>
          </w:p>
          <w:p w14:paraId="0A403275" w14:textId="77777777" w:rsidR="00FF5410" w:rsidRPr="00FF5410" w:rsidRDefault="00FF5410" w:rsidP="00FF5410">
            <w:pPr>
              <w:pStyle w:val="TableParagraph"/>
              <w:spacing w:line="220" w:lineRule="exact"/>
              <w:ind w:left="108" w:right="108"/>
              <w:rPr>
                <w:rFonts w:ascii="ＭＳ 明朝" w:hAnsi="ＭＳ 明朝" w:cs="メイリオ"/>
                <w:sz w:val="16"/>
                <w:szCs w:val="16"/>
                <w:lang w:eastAsia="ja-JP"/>
              </w:rPr>
            </w:pPr>
            <w:r w:rsidRPr="00FF5410">
              <w:rPr>
                <w:rFonts w:ascii="ＭＳ 明朝" w:hAnsi="ＭＳ 明朝" w:cs="メイリオ" w:hint="eastAsia"/>
                <w:sz w:val="16"/>
                <w:szCs w:val="16"/>
                <w:lang w:eastAsia="ja-JP"/>
              </w:rPr>
              <w:t>参考資料</w:t>
            </w:r>
          </w:p>
          <w:p w14:paraId="5BDC7BDB" w14:textId="77777777" w:rsidR="00FF5410" w:rsidRPr="00FF5410" w:rsidRDefault="00FF5410" w:rsidP="00FF5410">
            <w:pPr>
              <w:pStyle w:val="TableParagraph"/>
              <w:spacing w:line="220" w:lineRule="exact"/>
              <w:ind w:left="108" w:right="108"/>
              <w:rPr>
                <w:rFonts w:ascii="ＭＳ 明朝" w:hAnsi="ＭＳ 明朝" w:cs="メイリオ"/>
                <w:sz w:val="16"/>
                <w:szCs w:val="16"/>
                <w:lang w:eastAsia="ja-JP"/>
              </w:rPr>
            </w:pPr>
            <w:r w:rsidRPr="00FF5410">
              <w:rPr>
                <w:rFonts w:ascii="ＭＳ 明朝" w:hAnsi="ＭＳ 明朝" w:cs="メイリオ" w:hint="eastAsia"/>
                <w:sz w:val="16"/>
                <w:szCs w:val="16"/>
                <w:lang w:eastAsia="ja-JP"/>
              </w:rPr>
              <w:t>ワークシート</w:t>
            </w:r>
          </w:p>
          <w:p w14:paraId="34887A18" w14:textId="77777777" w:rsidR="00FF5410" w:rsidRPr="00FF5410" w:rsidRDefault="00FF5410" w:rsidP="00FF5410">
            <w:pPr>
              <w:pStyle w:val="TableParagraph"/>
              <w:spacing w:line="220" w:lineRule="exact"/>
              <w:ind w:left="108" w:right="108"/>
              <w:rPr>
                <w:rFonts w:ascii="ＭＳ 明朝" w:hAnsi="ＭＳ 明朝" w:cs="メイリオ"/>
                <w:sz w:val="16"/>
                <w:szCs w:val="16"/>
                <w:lang w:eastAsia="ja-JP"/>
              </w:rPr>
            </w:pPr>
            <w:r w:rsidRPr="00FF5410">
              <w:rPr>
                <w:rFonts w:ascii="ＭＳ 明朝" w:hAnsi="ＭＳ 明朝" w:cs="メイリオ" w:hint="eastAsia"/>
                <w:sz w:val="16"/>
                <w:szCs w:val="16"/>
                <w:lang w:eastAsia="ja-JP"/>
              </w:rPr>
              <w:t>視聴覚機器</w:t>
            </w:r>
          </w:p>
          <w:p w14:paraId="72C0B605" w14:textId="77777777" w:rsidR="00FF5410" w:rsidRPr="00FF5410" w:rsidRDefault="00FF5410" w:rsidP="00FF5410">
            <w:pPr>
              <w:pStyle w:val="TableParagraph"/>
              <w:spacing w:line="220" w:lineRule="exact"/>
              <w:ind w:left="108" w:right="108"/>
              <w:rPr>
                <w:rFonts w:ascii="ＭＳ 明朝" w:hAnsi="ＭＳ 明朝" w:cs="メイリオ"/>
                <w:sz w:val="16"/>
                <w:szCs w:val="16"/>
                <w:lang w:eastAsia="ja-JP"/>
              </w:rPr>
            </w:pPr>
            <w:r w:rsidRPr="00FF5410">
              <w:rPr>
                <w:rFonts w:ascii="ＭＳ 明朝" w:hAnsi="ＭＳ 明朝" w:cs="メイリオ" w:hint="eastAsia"/>
                <w:sz w:val="16"/>
                <w:szCs w:val="16"/>
                <w:lang w:eastAsia="ja-JP"/>
              </w:rPr>
              <w:t>など</w:t>
            </w:r>
          </w:p>
          <w:p w14:paraId="6613CCB5" w14:textId="77777777" w:rsidR="00FF5410" w:rsidRPr="00FF5410" w:rsidRDefault="00FF5410" w:rsidP="00FF5410">
            <w:pPr>
              <w:pStyle w:val="TableParagraph"/>
              <w:spacing w:line="220" w:lineRule="exact"/>
              <w:ind w:left="108" w:right="108"/>
              <w:rPr>
                <w:rFonts w:ascii="ＭＳ 明朝" w:hAnsi="ＭＳ 明朝" w:cs="メイリオ"/>
                <w:sz w:val="16"/>
                <w:szCs w:val="16"/>
                <w:lang w:eastAsia="ja-JP"/>
              </w:rPr>
            </w:pPr>
          </w:p>
          <w:p w14:paraId="20A1355D" w14:textId="77777777" w:rsidR="00FF5410" w:rsidRPr="00FF5410" w:rsidRDefault="00900BE2" w:rsidP="00FF5410">
            <w:pPr>
              <w:pStyle w:val="TableParagraph"/>
              <w:spacing w:line="220" w:lineRule="exact"/>
              <w:ind w:left="108" w:right="108"/>
              <w:rPr>
                <w:rFonts w:ascii="ＭＳ 明朝" w:hAnsi="ＭＳ 明朝" w:cs="メイリオ"/>
                <w:sz w:val="16"/>
                <w:szCs w:val="16"/>
                <w:lang w:eastAsia="ja-JP"/>
              </w:rPr>
            </w:pPr>
            <w:r w:rsidRPr="00900BE2">
              <w:rPr>
                <w:rFonts w:ascii="ＭＳ 明朝" w:eastAsia="メイリオ" w:hAnsi="ＭＳ 明朝" w:cs="メイリオ" w:hint="eastAsia"/>
                <w:b/>
                <w:sz w:val="16"/>
                <w:szCs w:val="16"/>
                <w:lang w:eastAsia="ja-JP"/>
              </w:rPr>
              <w:t>生徒</w:t>
            </w:r>
          </w:p>
          <w:p w14:paraId="6389030E" w14:textId="77777777" w:rsidR="004F4214" w:rsidRPr="00FF5410" w:rsidRDefault="00FF5410" w:rsidP="00FF5410">
            <w:pPr>
              <w:pStyle w:val="TableParagraph"/>
              <w:spacing w:line="220" w:lineRule="exact"/>
              <w:ind w:left="108" w:right="108"/>
              <w:rPr>
                <w:rFonts w:ascii="ＭＳ 明朝" w:hAnsi="ＭＳ 明朝" w:cs="メイリオ"/>
                <w:sz w:val="16"/>
                <w:szCs w:val="16"/>
                <w:lang w:eastAsia="ja-JP"/>
              </w:rPr>
            </w:pPr>
            <w:r w:rsidRPr="00FF5410">
              <w:rPr>
                <w:rFonts w:ascii="ＭＳ 明朝" w:hAnsi="ＭＳ 明朝" w:cs="メイリオ" w:hint="eastAsia"/>
                <w:sz w:val="16"/>
                <w:szCs w:val="16"/>
                <w:lang w:eastAsia="ja-JP"/>
              </w:rPr>
              <w:t>筆記用具　など</w:t>
            </w:r>
          </w:p>
        </w:tc>
        <w:tc>
          <w:tcPr>
            <w:tcW w:w="1817" w:type="pct"/>
            <w:vMerge w:val="restart"/>
            <w:tcBorders>
              <w:top w:val="single" w:sz="2" w:space="0" w:color="000000"/>
              <w:left w:val="single" w:sz="2" w:space="0" w:color="000000"/>
              <w:right w:val="single" w:sz="2" w:space="0" w:color="000000"/>
            </w:tcBorders>
            <w:tcMar>
              <w:bottom w:w="28" w:type="dxa"/>
            </w:tcMar>
          </w:tcPr>
          <w:p w14:paraId="1A471ADD" w14:textId="77777777" w:rsidR="00FF5410" w:rsidRPr="00FF5410" w:rsidRDefault="00DD41F2" w:rsidP="00FF5410">
            <w:pPr>
              <w:pStyle w:val="TableParagraph"/>
              <w:spacing w:line="22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34DE3D8B" w14:textId="77777777" w:rsidR="00FF5410" w:rsidRPr="00FF5410" w:rsidRDefault="00C35EB1" w:rsidP="00FF5410">
            <w:pPr>
              <w:pStyle w:val="TableParagraph"/>
              <w:spacing w:line="22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FF5410" w:rsidRPr="00FF5410">
              <w:rPr>
                <w:rFonts w:ascii="ＭＳ 明朝" w:hAnsi="ＭＳ 明朝" w:cs="メイリオ" w:hint="eastAsia"/>
                <w:sz w:val="16"/>
                <w:szCs w:val="16"/>
                <w:lang w:eastAsia="ja-JP"/>
              </w:rPr>
              <w:t>色彩などが感情にもたらす効果や、表情やしぐさ、構図や背景などを基に、全体のイメージや作風などを捉えることを理解している。</w:t>
            </w:r>
          </w:p>
          <w:p w14:paraId="4CEBCC3F" w14:textId="77777777" w:rsidR="00FF5410" w:rsidRPr="00FF5410" w:rsidRDefault="00DD41F2" w:rsidP="00FF5410">
            <w:pPr>
              <w:pStyle w:val="TableParagraph"/>
              <w:spacing w:line="22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0D07630F" w14:textId="77777777" w:rsidR="00FF5410" w:rsidRPr="00FF5410" w:rsidRDefault="00C35EB1" w:rsidP="00FF5410">
            <w:pPr>
              <w:pStyle w:val="TableParagraph"/>
              <w:spacing w:line="22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FF5410" w:rsidRPr="00FF5410">
              <w:rPr>
                <w:rFonts w:ascii="ＭＳ 明朝" w:hAnsi="ＭＳ 明朝" w:cs="メイリオ" w:hint="eastAsia"/>
                <w:sz w:val="16"/>
                <w:szCs w:val="16"/>
                <w:lang w:eastAsia="ja-JP"/>
              </w:rPr>
              <w:t>ルネサンス以前との表現の違いに着目し、よさや美しさを感じ取り、作者の意図と創造的な工夫、美術を通した国際理解や美術文化の継承と創造について考えるなどして、美意識を高め、見方や感じ方を深めている。</w:t>
            </w:r>
          </w:p>
          <w:p w14:paraId="6F6FE594" w14:textId="77777777" w:rsidR="00FF5410" w:rsidRPr="00FF5410" w:rsidRDefault="00DD41F2" w:rsidP="00FF5410">
            <w:pPr>
              <w:pStyle w:val="TableParagraph"/>
              <w:spacing w:line="22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32C74246" w14:textId="77777777" w:rsidR="004F4214" w:rsidRPr="00FF5410" w:rsidRDefault="00C35EB1" w:rsidP="00FF5410">
            <w:pPr>
              <w:pStyle w:val="TableParagraph"/>
              <w:spacing w:line="22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FF5410" w:rsidRPr="00FF5410">
              <w:rPr>
                <w:rFonts w:ascii="ＭＳ 明朝" w:hAnsi="ＭＳ 明朝" w:cs="メイリオ" w:hint="eastAsia"/>
                <w:sz w:val="16"/>
                <w:szCs w:val="16"/>
                <w:lang w:eastAsia="ja-JP"/>
              </w:rPr>
              <w:t>美術の創造活動の喜びを味わい主体的にルネサンスの表現の特徴や美しさ、作者の意図と創造的な工夫、時代背景や美術を通した国際理解や美術文化の継承と創造について考えるなどの見方や感じ方を深める鑑賞の学習活動に取り組もうとしている。</w:t>
            </w:r>
          </w:p>
        </w:tc>
        <w:tc>
          <w:tcPr>
            <w:tcW w:w="213" w:type="pct"/>
            <w:vMerge w:val="restart"/>
            <w:tcBorders>
              <w:top w:val="single" w:sz="2" w:space="0" w:color="000000"/>
              <w:left w:val="single" w:sz="2" w:space="0" w:color="000000"/>
              <w:right w:val="single" w:sz="2" w:space="0" w:color="000000"/>
            </w:tcBorders>
            <w:tcMar>
              <w:bottom w:w="28" w:type="dxa"/>
            </w:tcMar>
          </w:tcPr>
          <w:p w14:paraId="2146334D" w14:textId="77777777" w:rsidR="004F4214" w:rsidRPr="00C44AB0" w:rsidRDefault="004F4214" w:rsidP="00E53FB3">
            <w:pPr>
              <w:pStyle w:val="TableParagraph"/>
              <w:spacing w:line="220" w:lineRule="exact"/>
              <w:ind w:left="108"/>
              <w:rPr>
                <w:rFonts w:ascii="ＭＳ 明朝" w:hAnsi="ＭＳ 明朝" w:cs="游ゴシック"/>
                <w:sz w:val="16"/>
                <w:szCs w:val="18"/>
                <w:lang w:eastAsia="ja-JP"/>
              </w:rPr>
            </w:pPr>
          </w:p>
        </w:tc>
        <w:tc>
          <w:tcPr>
            <w:tcW w:w="213" w:type="pct"/>
            <w:vMerge w:val="restart"/>
            <w:tcBorders>
              <w:top w:val="single" w:sz="2" w:space="0" w:color="000000"/>
              <w:left w:val="single" w:sz="2" w:space="0" w:color="000000"/>
              <w:right w:val="single" w:sz="2" w:space="0" w:color="000000"/>
            </w:tcBorders>
            <w:tcMar>
              <w:bottom w:w="28" w:type="dxa"/>
            </w:tcMar>
          </w:tcPr>
          <w:p w14:paraId="1D2AC979" w14:textId="77777777" w:rsidR="004F4214" w:rsidRPr="00C44AB0" w:rsidRDefault="004F4214" w:rsidP="00E53FB3">
            <w:pPr>
              <w:pStyle w:val="TableParagraph"/>
              <w:spacing w:line="220" w:lineRule="exact"/>
              <w:ind w:left="108"/>
              <w:rPr>
                <w:rFonts w:ascii="ＭＳ 明朝" w:hAnsi="ＭＳ 明朝" w:cs="游ゴシック"/>
                <w:sz w:val="16"/>
                <w:szCs w:val="18"/>
                <w:lang w:eastAsia="ja-JP"/>
              </w:rPr>
            </w:pPr>
            <w:r w:rsidRPr="00C44AB0">
              <w:rPr>
                <w:rFonts w:ascii="ＭＳ 明朝" w:hAnsi="ＭＳ 明朝" w:cs="游ゴシック" w:hint="eastAsia"/>
                <w:sz w:val="16"/>
                <w:szCs w:val="18"/>
                <w:lang w:eastAsia="ja-JP"/>
              </w:rPr>
              <w:t>⑴ア(ｱ)</w:t>
            </w:r>
          </w:p>
          <w:p w14:paraId="0D7FD8CA" w14:textId="77777777" w:rsidR="004F4214" w:rsidRPr="00C44AB0" w:rsidRDefault="004F4214" w:rsidP="00E53FB3">
            <w:pPr>
              <w:pStyle w:val="TableParagraph"/>
              <w:spacing w:line="220" w:lineRule="exact"/>
              <w:ind w:left="108"/>
              <w:rPr>
                <w:rFonts w:ascii="ＭＳ 明朝" w:hAnsi="ＭＳ 明朝" w:cs="游ゴシック"/>
                <w:sz w:val="16"/>
                <w:szCs w:val="18"/>
                <w:lang w:eastAsia="ja-JP"/>
              </w:rPr>
            </w:pPr>
            <w:r w:rsidRPr="00C44AB0">
              <w:rPr>
                <w:rFonts w:ascii="ＭＳ 明朝" w:hAnsi="ＭＳ 明朝" w:cs="游ゴシック" w:hint="eastAsia"/>
                <w:sz w:val="16"/>
                <w:szCs w:val="18"/>
                <w:lang w:eastAsia="ja-JP"/>
              </w:rPr>
              <w:t xml:space="preserve">　イ(ｲ)</w:t>
            </w:r>
          </w:p>
        </w:tc>
        <w:tc>
          <w:tcPr>
            <w:tcW w:w="235" w:type="pct"/>
            <w:vMerge w:val="restart"/>
            <w:tcBorders>
              <w:top w:val="single" w:sz="2" w:space="0" w:color="000000"/>
              <w:left w:val="single" w:sz="2" w:space="0" w:color="000000"/>
              <w:right w:val="single" w:sz="2" w:space="0" w:color="000000"/>
            </w:tcBorders>
            <w:tcMar>
              <w:bottom w:w="28" w:type="dxa"/>
            </w:tcMar>
          </w:tcPr>
          <w:p w14:paraId="7CAC68D6" w14:textId="77777777" w:rsidR="004F4214" w:rsidRPr="00C44AB0" w:rsidRDefault="004F4214" w:rsidP="00E53FB3">
            <w:pPr>
              <w:pStyle w:val="TableParagraph"/>
              <w:spacing w:line="220" w:lineRule="exact"/>
              <w:ind w:left="108"/>
              <w:rPr>
                <w:rFonts w:ascii="ＭＳ 明朝" w:hAnsi="ＭＳ 明朝" w:cs="游ゴシック"/>
                <w:sz w:val="16"/>
                <w:szCs w:val="18"/>
                <w:lang w:eastAsia="ja-JP"/>
              </w:rPr>
            </w:pPr>
            <w:r w:rsidRPr="00C44AB0">
              <w:rPr>
                <w:rFonts w:ascii="ＭＳ 明朝" w:hAnsi="ＭＳ 明朝" w:cs="游ゴシック"/>
                <w:sz w:val="16"/>
                <w:szCs w:val="18"/>
                <w:lang w:eastAsia="ja-JP"/>
              </w:rPr>
              <w:t>⑴アイ</w:t>
            </w:r>
          </w:p>
        </w:tc>
      </w:tr>
      <w:tr w:rsidR="004F4214" w:rsidRPr="007F4039" w14:paraId="5FBF69C0" w14:textId="77777777" w:rsidTr="004F4214">
        <w:tblPrEx>
          <w:tblCellMar>
            <w:bottom w:w="0" w:type="dxa"/>
          </w:tblCellMar>
        </w:tblPrEx>
        <w:trPr>
          <w:cantSplit/>
          <w:trHeight w:val="1042"/>
        </w:trPr>
        <w:tc>
          <w:tcPr>
            <w:tcW w:w="156" w:type="pct"/>
            <w:vMerge/>
            <w:tcBorders>
              <w:left w:val="single" w:sz="2" w:space="0" w:color="000000"/>
              <w:bottom w:val="single" w:sz="2" w:space="0" w:color="000000"/>
              <w:right w:val="single" w:sz="2" w:space="0" w:color="000000"/>
            </w:tcBorders>
            <w:tcMar>
              <w:bottom w:w="28" w:type="dxa"/>
            </w:tcMar>
            <w:textDirection w:val="tbRlV"/>
            <w:vAlign w:val="center"/>
          </w:tcPr>
          <w:p w14:paraId="71415361" w14:textId="77777777" w:rsidR="004F4214" w:rsidRPr="00E92295" w:rsidRDefault="004F4214" w:rsidP="00E53FB3">
            <w:pPr>
              <w:pStyle w:val="TableParagraph"/>
              <w:ind w:left="113" w:right="113"/>
              <w:jc w:val="both"/>
              <w:rPr>
                <w:rFonts w:ascii="メイリオ" w:eastAsia="メイリオ" w:hAnsi="メイリオ" w:cs="メイリオ"/>
                <w:b/>
                <w:bCs/>
                <w:w w:val="99"/>
                <w:sz w:val="18"/>
                <w:szCs w:val="20"/>
                <w:lang w:eastAsia="ja-JP"/>
              </w:rPr>
            </w:pPr>
          </w:p>
        </w:tc>
        <w:tc>
          <w:tcPr>
            <w:tcW w:w="659" w:type="pct"/>
            <w:tcBorders>
              <w:top w:val="dashed" w:sz="4" w:space="0" w:color="auto"/>
              <w:left w:val="single" w:sz="2" w:space="0" w:color="000000"/>
              <w:bottom w:val="single" w:sz="2" w:space="0" w:color="000000"/>
              <w:right w:val="single" w:sz="2" w:space="0" w:color="000000"/>
            </w:tcBorders>
            <w:tcMar>
              <w:bottom w:w="28" w:type="dxa"/>
            </w:tcMar>
          </w:tcPr>
          <w:p w14:paraId="7228AA25" w14:textId="77777777" w:rsidR="004F4214" w:rsidRPr="004F4214" w:rsidRDefault="004F4214" w:rsidP="004F4214">
            <w:pPr>
              <w:pStyle w:val="TableParagraph"/>
              <w:ind w:left="108" w:right="108"/>
              <w:rPr>
                <w:rFonts w:ascii="メイリオ" w:eastAsia="メイリオ" w:hAnsi="メイリオ" w:cs="PMingLiU"/>
                <w:b/>
                <w:bCs/>
                <w:sz w:val="18"/>
                <w:szCs w:val="18"/>
                <w:lang w:eastAsia="ja-JP"/>
              </w:rPr>
            </w:pPr>
            <w:r w:rsidRPr="004F4214">
              <w:rPr>
                <w:rFonts w:ascii="メイリオ" w:eastAsia="メイリオ" w:hAnsi="メイリオ" w:cs="PMingLiU" w:hint="eastAsia"/>
                <w:b/>
                <w:bCs/>
                <w:sz w:val="18"/>
                <w:szCs w:val="18"/>
                <w:lang w:eastAsia="ja-JP"/>
              </w:rPr>
              <w:t>・道徳（A5）</w:t>
            </w:r>
          </w:p>
          <w:p w14:paraId="1D143BAA" w14:textId="77777777" w:rsidR="004F4214" w:rsidRPr="004F4214" w:rsidRDefault="004F4214" w:rsidP="004F4214">
            <w:pPr>
              <w:pStyle w:val="TableParagraph"/>
              <w:ind w:left="108" w:right="108"/>
              <w:rPr>
                <w:rFonts w:ascii="メイリオ" w:eastAsia="メイリオ" w:hAnsi="メイリオ" w:cs="PMingLiU"/>
                <w:b/>
                <w:bCs/>
                <w:sz w:val="18"/>
                <w:szCs w:val="18"/>
                <w:lang w:eastAsia="ja-JP"/>
              </w:rPr>
            </w:pPr>
            <w:r w:rsidRPr="004F4214">
              <w:rPr>
                <w:rFonts w:ascii="メイリオ" w:eastAsia="メイリオ" w:hAnsi="メイリオ" w:cs="PMingLiU" w:hint="eastAsia"/>
                <w:b/>
                <w:bCs/>
                <w:sz w:val="18"/>
                <w:szCs w:val="18"/>
                <w:lang w:eastAsia="ja-JP"/>
              </w:rPr>
              <w:t>・社会</w:t>
            </w:r>
          </w:p>
        </w:tc>
        <w:tc>
          <w:tcPr>
            <w:tcW w:w="1291" w:type="pct"/>
            <w:vMerge/>
            <w:tcBorders>
              <w:left w:val="single" w:sz="2" w:space="0" w:color="000000"/>
              <w:bottom w:val="single" w:sz="2" w:space="0" w:color="000000"/>
              <w:right w:val="single" w:sz="2" w:space="0" w:color="000000"/>
            </w:tcBorders>
            <w:tcMar>
              <w:bottom w:w="28" w:type="dxa"/>
            </w:tcMar>
          </w:tcPr>
          <w:p w14:paraId="2C41A3BA" w14:textId="77777777" w:rsidR="004F4214" w:rsidRPr="00FF5410" w:rsidRDefault="004F4214" w:rsidP="00E53FB3">
            <w:pPr>
              <w:pStyle w:val="TableParagraph"/>
              <w:spacing w:line="220" w:lineRule="exact"/>
              <w:ind w:left="108" w:right="170"/>
              <w:jc w:val="both"/>
              <w:rPr>
                <w:rFonts w:ascii="ＭＳ 明朝" w:hAnsi="ＭＳ 明朝" w:cs="游ゴシック"/>
                <w:spacing w:val="-3"/>
                <w:sz w:val="16"/>
                <w:szCs w:val="16"/>
                <w:lang w:eastAsia="ja-JP"/>
              </w:rPr>
            </w:pPr>
          </w:p>
        </w:tc>
        <w:tc>
          <w:tcPr>
            <w:tcW w:w="416" w:type="pct"/>
            <w:vMerge/>
            <w:tcBorders>
              <w:left w:val="single" w:sz="2" w:space="0" w:color="000000"/>
              <w:bottom w:val="single" w:sz="2" w:space="0" w:color="000000"/>
              <w:right w:val="single" w:sz="2" w:space="0" w:color="000000"/>
            </w:tcBorders>
          </w:tcPr>
          <w:p w14:paraId="6D32EE89" w14:textId="77777777" w:rsidR="004F4214" w:rsidRPr="00FF5410" w:rsidRDefault="004F4214" w:rsidP="00E53FB3">
            <w:pPr>
              <w:pStyle w:val="TableParagraph"/>
              <w:spacing w:line="220" w:lineRule="exact"/>
              <w:ind w:left="108" w:right="108"/>
              <w:rPr>
                <w:rFonts w:ascii="ＭＳ 明朝" w:hAnsi="ＭＳ 明朝" w:cs="メイリオ"/>
                <w:sz w:val="16"/>
                <w:szCs w:val="16"/>
                <w:lang w:eastAsia="ja-JP"/>
              </w:rPr>
            </w:pPr>
          </w:p>
        </w:tc>
        <w:tc>
          <w:tcPr>
            <w:tcW w:w="1817" w:type="pct"/>
            <w:vMerge/>
            <w:tcBorders>
              <w:left w:val="single" w:sz="2" w:space="0" w:color="000000"/>
              <w:bottom w:val="single" w:sz="2" w:space="0" w:color="000000"/>
              <w:right w:val="single" w:sz="2" w:space="0" w:color="000000"/>
            </w:tcBorders>
            <w:tcMar>
              <w:bottom w:w="28" w:type="dxa"/>
            </w:tcMar>
          </w:tcPr>
          <w:p w14:paraId="55F5E10C" w14:textId="77777777" w:rsidR="004F4214" w:rsidRPr="00FF5410" w:rsidRDefault="004F4214" w:rsidP="00E53FB3">
            <w:pPr>
              <w:pStyle w:val="TableParagraph"/>
              <w:spacing w:line="220" w:lineRule="exact"/>
              <w:ind w:left="964" w:right="108" w:hanging="510"/>
              <w:jc w:val="both"/>
              <w:rPr>
                <w:rFonts w:ascii="ＭＳ 明朝" w:hAnsi="ＭＳ 明朝" w:cs="メイリオ"/>
                <w:sz w:val="16"/>
                <w:szCs w:val="16"/>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54C77D1F" w14:textId="77777777" w:rsidR="004F4214" w:rsidRPr="00C44AB0" w:rsidRDefault="004F4214" w:rsidP="00E53FB3">
            <w:pPr>
              <w:pStyle w:val="TableParagraph"/>
              <w:spacing w:line="220" w:lineRule="exact"/>
              <w:ind w:left="108"/>
              <w:rPr>
                <w:rFonts w:ascii="ＭＳ 明朝" w:hAnsi="ＭＳ 明朝" w:cs="游ゴシック"/>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04180075" w14:textId="77777777" w:rsidR="004F4214" w:rsidRPr="00C44AB0" w:rsidRDefault="004F4214" w:rsidP="00E53FB3">
            <w:pPr>
              <w:pStyle w:val="TableParagraph"/>
              <w:spacing w:line="220" w:lineRule="exact"/>
              <w:ind w:left="108"/>
              <w:rPr>
                <w:rFonts w:ascii="ＭＳ 明朝" w:hAnsi="ＭＳ 明朝" w:cs="游ゴシック"/>
                <w:sz w:val="16"/>
                <w:szCs w:val="18"/>
                <w:lang w:eastAsia="ja-JP"/>
              </w:rPr>
            </w:pPr>
          </w:p>
        </w:tc>
        <w:tc>
          <w:tcPr>
            <w:tcW w:w="235" w:type="pct"/>
            <w:vMerge/>
            <w:tcBorders>
              <w:left w:val="single" w:sz="2" w:space="0" w:color="000000"/>
              <w:bottom w:val="single" w:sz="2" w:space="0" w:color="000000"/>
              <w:right w:val="single" w:sz="2" w:space="0" w:color="000000"/>
            </w:tcBorders>
            <w:tcMar>
              <w:bottom w:w="28" w:type="dxa"/>
            </w:tcMar>
          </w:tcPr>
          <w:p w14:paraId="27D63517" w14:textId="77777777" w:rsidR="004F4214" w:rsidRPr="00C44AB0" w:rsidRDefault="004F4214" w:rsidP="00E53FB3">
            <w:pPr>
              <w:pStyle w:val="TableParagraph"/>
              <w:spacing w:line="220" w:lineRule="exact"/>
              <w:ind w:left="108"/>
              <w:rPr>
                <w:rFonts w:ascii="ＭＳ 明朝" w:hAnsi="ＭＳ 明朝" w:cs="游ゴシック"/>
                <w:sz w:val="16"/>
                <w:szCs w:val="18"/>
                <w:lang w:eastAsia="ja-JP"/>
              </w:rPr>
            </w:pPr>
          </w:p>
        </w:tc>
      </w:tr>
      <w:tr w:rsidR="004F4214" w:rsidRPr="007F4039" w14:paraId="32529CE4" w14:textId="77777777" w:rsidTr="004F4214">
        <w:tblPrEx>
          <w:tblCellMar>
            <w:bottom w:w="0" w:type="dxa"/>
          </w:tblCellMar>
        </w:tblPrEx>
        <w:trPr>
          <w:cantSplit/>
          <w:trHeight w:val="881"/>
        </w:trPr>
        <w:tc>
          <w:tcPr>
            <w:tcW w:w="156" w:type="pct"/>
            <w:vMerge w:val="restart"/>
            <w:tcBorders>
              <w:top w:val="single" w:sz="2" w:space="0" w:color="000000"/>
              <w:left w:val="single" w:sz="2" w:space="0" w:color="000000"/>
              <w:right w:val="single" w:sz="2" w:space="0" w:color="000000"/>
            </w:tcBorders>
            <w:tcMar>
              <w:bottom w:w="28" w:type="dxa"/>
            </w:tcMar>
            <w:textDirection w:val="tbRlV"/>
            <w:vAlign w:val="center"/>
          </w:tcPr>
          <w:p w14:paraId="4D48E602" w14:textId="77777777" w:rsidR="004F4214" w:rsidRPr="00E92295" w:rsidRDefault="004F4214" w:rsidP="00E53FB3">
            <w:pPr>
              <w:pStyle w:val="TableParagraph"/>
              <w:ind w:left="113" w:right="113"/>
              <w:jc w:val="both"/>
              <w:rPr>
                <w:rFonts w:ascii="メイリオ" w:eastAsia="メイリオ" w:hAnsi="メイリオ" w:cs="メイリオ"/>
                <w:sz w:val="18"/>
                <w:szCs w:val="20"/>
                <w:lang w:eastAsia="ja-JP"/>
              </w:rPr>
            </w:pPr>
            <w:r w:rsidRPr="00E92295">
              <w:rPr>
                <w:rFonts w:ascii="メイリオ" w:eastAsia="メイリオ" w:hAnsi="メイリオ" w:cs="メイリオ" w:hint="eastAsia"/>
                <w:b/>
                <w:bCs/>
                <w:w w:val="99"/>
                <w:sz w:val="18"/>
                <w:szCs w:val="20"/>
                <w:lang w:eastAsia="ja-JP"/>
              </w:rPr>
              <w:t>絵や彫刻など</w:t>
            </w:r>
            <w:r>
              <w:rPr>
                <w:rFonts w:ascii="メイリオ" w:eastAsia="メイリオ" w:hAnsi="メイリオ" w:cs="メイリオ" w:hint="eastAsia"/>
                <w:b/>
                <w:bCs/>
                <w:w w:val="99"/>
                <w:sz w:val="18"/>
                <w:szCs w:val="20"/>
                <w:lang w:eastAsia="ja-JP"/>
              </w:rPr>
              <w:t>（</w:t>
            </w:r>
            <w:r w:rsidRPr="00E92295">
              <w:rPr>
                <w:rFonts w:ascii="メイリオ" w:eastAsia="メイリオ" w:hAnsi="メイリオ" w:cs="メイリオ" w:hint="eastAsia"/>
                <w:b/>
                <w:bCs/>
                <w:w w:val="99"/>
                <w:sz w:val="18"/>
                <w:szCs w:val="20"/>
                <w:lang w:eastAsia="ja-JP"/>
              </w:rPr>
              <w:t>鑑賞</w:t>
            </w:r>
            <w:r>
              <w:rPr>
                <w:rFonts w:ascii="メイリオ" w:eastAsia="メイリオ" w:hAnsi="メイリオ" w:cs="メイリオ" w:hint="eastAsia"/>
                <w:b/>
                <w:bCs/>
                <w:w w:val="99"/>
                <w:sz w:val="18"/>
                <w:szCs w:val="20"/>
                <w:lang w:eastAsia="ja-JP"/>
              </w:rPr>
              <w:t>）</w:t>
            </w:r>
          </w:p>
        </w:tc>
        <w:tc>
          <w:tcPr>
            <w:tcW w:w="659" w:type="pct"/>
            <w:tcBorders>
              <w:top w:val="single" w:sz="2" w:space="0" w:color="000000"/>
              <w:left w:val="single" w:sz="2" w:space="0" w:color="000000"/>
              <w:bottom w:val="dashed" w:sz="4" w:space="0" w:color="auto"/>
              <w:right w:val="single" w:sz="2" w:space="0" w:color="000000"/>
            </w:tcBorders>
            <w:tcMar>
              <w:bottom w:w="28" w:type="dxa"/>
            </w:tcMar>
          </w:tcPr>
          <w:p w14:paraId="00ACACDA" w14:textId="77777777" w:rsidR="004F4214" w:rsidRPr="004F4214" w:rsidRDefault="004F4214" w:rsidP="004F4214">
            <w:pPr>
              <w:pStyle w:val="TableParagraph"/>
              <w:topLinePunct/>
              <w:spacing w:line="350" w:lineRule="exact"/>
              <w:ind w:left="108" w:right="108"/>
              <w:rPr>
                <w:rFonts w:ascii="メイリオ" w:eastAsia="メイリオ" w:hAnsi="メイリオ" w:cs="メイリオ"/>
                <w:b/>
                <w:bCs/>
                <w:sz w:val="18"/>
                <w:szCs w:val="18"/>
                <w:lang w:eastAsia="ja-JP"/>
              </w:rPr>
            </w:pPr>
            <w:r w:rsidRPr="004F4214">
              <w:rPr>
                <w:rFonts w:ascii="メイリオ" w:eastAsia="メイリオ" w:hAnsi="メイリオ" w:cs="メイリオ"/>
                <w:b/>
                <w:bCs/>
                <w:sz w:val="18"/>
                <w:szCs w:val="18"/>
                <w:lang w:eastAsia="ja-JP"/>
              </w:rPr>
              <w:t>p.32-33</w:t>
            </w:r>
          </w:p>
          <w:p w14:paraId="7B6FDDAA" w14:textId="77777777" w:rsidR="004F4214" w:rsidRPr="004F4214" w:rsidRDefault="004F4214" w:rsidP="004F4214">
            <w:pPr>
              <w:pStyle w:val="TableParagraph"/>
              <w:topLinePunct/>
              <w:spacing w:line="350" w:lineRule="exact"/>
              <w:ind w:left="108" w:right="108"/>
              <w:rPr>
                <w:rFonts w:ascii="メイリオ" w:eastAsia="メイリオ" w:hAnsi="メイリオ" w:cs="メイリオ"/>
                <w:b/>
                <w:bCs/>
                <w:sz w:val="18"/>
                <w:szCs w:val="18"/>
                <w:lang w:eastAsia="ja-JP"/>
              </w:rPr>
            </w:pPr>
            <w:r w:rsidRPr="004F4214">
              <w:rPr>
                <w:rFonts w:ascii="メイリオ" w:eastAsia="メイリオ" w:hAnsi="メイリオ" w:cs="メイリオ" w:hint="eastAsia"/>
                <w:b/>
                <w:bCs/>
                <w:sz w:val="18"/>
                <w:szCs w:val="18"/>
                <w:lang w:eastAsia="ja-JP"/>
              </w:rPr>
              <w:t>仏像の姿に見る人々の祈り</w:t>
            </w:r>
          </w:p>
          <w:p w14:paraId="0D97C4FD" w14:textId="77777777" w:rsidR="004F4214" w:rsidRDefault="004F4214" w:rsidP="004F4214">
            <w:pPr>
              <w:pStyle w:val="TableParagraph"/>
              <w:topLinePunct/>
              <w:spacing w:line="350" w:lineRule="exact"/>
              <w:ind w:left="108" w:right="108"/>
              <w:rPr>
                <w:rFonts w:ascii="メイリオ" w:eastAsia="メイリオ" w:hAnsi="メイリオ" w:cs="メイリオ"/>
                <w:b/>
                <w:bCs/>
                <w:sz w:val="18"/>
                <w:szCs w:val="18"/>
                <w:lang w:eastAsia="ja-JP"/>
              </w:rPr>
            </w:pPr>
            <w:r w:rsidRPr="004F4214">
              <w:rPr>
                <w:rFonts w:ascii="メイリオ" w:eastAsia="メイリオ" w:hAnsi="メイリオ" w:cs="メイリオ" w:hint="eastAsia"/>
                <w:b/>
                <w:bCs/>
                <w:sz w:val="18"/>
                <w:szCs w:val="18"/>
                <w:lang w:eastAsia="ja-JP"/>
              </w:rPr>
              <w:t>1～2時間</w:t>
            </w:r>
          </w:p>
          <w:p w14:paraId="126CD117" w14:textId="77777777" w:rsidR="00E214F3" w:rsidRPr="004F4214" w:rsidRDefault="00E214F3" w:rsidP="00E214F3">
            <w:pPr>
              <w:pStyle w:val="TableParagraph"/>
              <w:topLinePunct/>
              <w:spacing w:line="350" w:lineRule="exact"/>
              <w:ind w:left="108" w:right="108"/>
              <w:jc w:val="right"/>
              <w:rPr>
                <w:rFonts w:ascii="メイリオ" w:eastAsia="メイリオ" w:hAnsi="メイリオ" w:cs="メイリオ"/>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1" w:type="pct"/>
            <w:vMerge w:val="restart"/>
            <w:tcBorders>
              <w:top w:val="single" w:sz="2" w:space="0" w:color="000000"/>
              <w:left w:val="single" w:sz="2" w:space="0" w:color="000000"/>
              <w:right w:val="single" w:sz="2" w:space="0" w:color="000000"/>
            </w:tcBorders>
            <w:tcMar>
              <w:bottom w:w="28" w:type="dxa"/>
            </w:tcMar>
          </w:tcPr>
          <w:p w14:paraId="739E1527" w14:textId="77777777" w:rsidR="00FF5410" w:rsidRPr="00FF5410" w:rsidRDefault="00823808" w:rsidP="00FF5410">
            <w:pPr>
              <w:pStyle w:val="TableParagraph"/>
              <w:spacing w:line="220" w:lineRule="exact"/>
              <w:ind w:left="108" w:right="170"/>
              <w:jc w:val="both"/>
              <w:rPr>
                <w:rFonts w:ascii="ＭＳ 明朝" w:hAnsi="ＭＳ 明朝" w:cs="游ゴシック"/>
                <w:spacing w:val="-3"/>
                <w:sz w:val="16"/>
                <w:szCs w:val="16"/>
                <w:lang w:eastAsia="ja-JP"/>
              </w:rPr>
            </w:pPr>
            <w:r w:rsidRPr="00823808">
              <w:rPr>
                <w:rFonts w:ascii="ＭＳ 明朝" w:eastAsia="メイリオ" w:hAnsi="ＭＳ 明朝" w:cs="游ゴシック" w:hint="eastAsia"/>
                <w:b/>
                <w:spacing w:val="-3"/>
                <w:sz w:val="16"/>
                <w:szCs w:val="16"/>
                <w:lang w:eastAsia="ja-JP"/>
              </w:rPr>
              <w:t>題材の目標</w:t>
            </w:r>
          </w:p>
          <w:p w14:paraId="129E630B" w14:textId="77777777" w:rsidR="00FF5410" w:rsidRPr="00FF5410" w:rsidRDefault="00FF5410" w:rsidP="00FF5410">
            <w:pPr>
              <w:pStyle w:val="TableParagraph"/>
              <w:spacing w:line="220" w:lineRule="exact"/>
              <w:ind w:left="108" w:right="170"/>
              <w:jc w:val="both"/>
              <w:rPr>
                <w:rFonts w:ascii="ＭＳ 明朝" w:hAnsi="ＭＳ 明朝" w:cs="游ゴシック"/>
                <w:spacing w:val="-3"/>
                <w:sz w:val="16"/>
                <w:szCs w:val="16"/>
                <w:lang w:eastAsia="ja-JP"/>
              </w:rPr>
            </w:pPr>
            <w:r w:rsidRPr="00FF5410">
              <w:rPr>
                <w:rFonts w:ascii="ＭＳ 明朝" w:hAnsi="ＭＳ 明朝" w:cs="游ゴシック" w:hint="eastAsia"/>
                <w:spacing w:val="-3"/>
                <w:sz w:val="16"/>
                <w:szCs w:val="16"/>
                <w:lang w:eastAsia="ja-JP"/>
              </w:rPr>
              <w:t>顔や手の表情がもたらす効果による全体のイメージなどを捉え、仏像彫刻の特色やよさや美しさに関心を持ち、作者の意図と創造的な工夫、美術文化の継承と創造について考えるなどして、見方や感じ方を深める。</w:t>
            </w:r>
          </w:p>
          <w:p w14:paraId="614A69CC" w14:textId="77777777" w:rsidR="00FF5410" w:rsidRPr="00FF5410" w:rsidRDefault="00FF5410" w:rsidP="00FF5410">
            <w:pPr>
              <w:pStyle w:val="TableParagraph"/>
              <w:spacing w:line="220" w:lineRule="exact"/>
              <w:ind w:left="108" w:right="170"/>
              <w:jc w:val="both"/>
              <w:rPr>
                <w:rFonts w:ascii="ＭＳ 明朝" w:hAnsi="ＭＳ 明朝" w:cs="游ゴシック"/>
                <w:spacing w:val="-3"/>
                <w:sz w:val="16"/>
                <w:szCs w:val="16"/>
                <w:lang w:eastAsia="ja-JP"/>
              </w:rPr>
            </w:pPr>
          </w:p>
          <w:p w14:paraId="7EC997EA" w14:textId="77777777" w:rsidR="00FF5410" w:rsidRPr="00FF5410" w:rsidRDefault="00BA0C2C" w:rsidP="00FF5410">
            <w:pPr>
              <w:pStyle w:val="TableParagraph"/>
              <w:spacing w:line="220" w:lineRule="exact"/>
              <w:ind w:left="108" w:right="170"/>
              <w:jc w:val="both"/>
              <w:rPr>
                <w:rFonts w:ascii="ＭＳ 明朝" w:hAnsi="ＭＳ 明朝" w:cs="游ゴシック"/>
                <w:spacing w:val="-3"/>
                <w:sz w:val="16"/>
                <w:szCs w:val="16"/>
                <w:lang w:eastAsia="ja-JP"/>
              </w:rPr>
            </w:pPr>
            <w:r w:rsidRPr="00BA0C2C">
              <w:rPr>
                <w:rFonts w:ascii="ＭＳ 明朝" w:eastAsia="メイリオ" w:hAnsi="ＭＳ 明朝" w:cs="游ゴシック" w:hint="eastAsia"/>
                <w:b/>
                <w:spacing w:val="-3"/>
                <w:sz w:val="16"/>
                <w:szCs w:val="16"/>
                <w:lang w:eastAsia="ja-JP"/>
              </w:rPr>
              <w:t>主な学習内容</w:t>
            </w:r>
          </w:p>
          <w:p w14:paraId="16D5DFED" w14:textId="77777777" w:rsidR="00FF5410" w:rsidRPr="00FF5410" w:rsidRDefault="00FF5410" w:rsidP="0039553D">
            <w:pPr>
              <w:pStyle w:val="TableParagraph"/>
              <w:spacing w:line="220" w:lineRule="exact"/>
              <w:ind w:leftChars="50" w:left="267" w:right="170" w:hangingChars="100" w:hanging="157"/>
              <w:jc w:val="both"/>
              <w:rPr>
                <w:rFonts w:ascii="ＭＳ 明朝" w:hAnsi="ＭＳ 明朝" w:cs="游ゴシック"/>
                <w:spacing w:val="-3"/>
                <w:sz w:val="16"/>
                <w:szCs w:val="16"/>
                <w:lang w:eastAsia="ja-JP"/>
              </w:rPr>
            </w:pPr>
            <w:r w:rsidRPr="00FF5410">
              <w:rPr>
                <w:rFonts w:ascii="ＭＳ 明朝" w:hAnsi="ＭＳ 明朝" w:cs="游ゴシック" w:hint="eastAsia"/>
                <w:spacing w:val="-3"/>
                <w:sz w:val="16"/>
                <w:szCs w:val="16"/>
                <w:lang w:eastAsia="ja-JP"/>
              </w:rPr>
              <w:t>○作品を鑑賞し、顔や手の表情がもたらす効果や、形や材料、質感、空間などの造形的なよさや美しさを感じ取る。</w:t>
            </w:r>
          </w:p>
          <w:p w14:paraId="25FC3A93" w14:textId="77777777" w:rsidR="004F4214" w:rsidRPr="00FF5410" w:rsidRDefault="00FF5410" w:rsidP="0039553D">
            <w:pPr>
              <w:pStyle w:val="TableParagraph"/>
              <w:spacing w:line="220" w:lineRule="exact"/>
              <w:ind w:leftChars="50" w:left="267" w:right="170" w:hangingChars="100" w:hanging="157"/>
              <w:jc w:val="both"/>
              <w:rPr>
                <w:rFonts w:ascii="ＭＳ 明朝" w:hAnsi="ＭＳ 明朝" w:cs="游ゴシック"/>
                <w:spacing w:val="-3"/>
                <w:sz w:val="16"/>
                <w:szCs w:val="16"/>
                <w:lang w:eastAsia="ja-JP"/>
              </w:rPr>
            </w:pPr>
            <w:r w:rsidRPr="00FF5410">
              <w:rPr>
                <w:rFonts w:ascii="ＭＳ 明朝" w:hAnsi="ＭＳ 明朝" w:cs="游ゴシック" w:hint="eastAsia"/>
                <w:spacing w:val="-3"/>
                <w:sz w:val="16"/>
                <w:szCs w:val="16"/>
                <w:lang w:eastAsia="ja-JP"/>
              </w:rPr>
              <w:t>○時代や種類、作者による特徴などを理解し、作品から受ける思いについて意見を述べ合う。</w:t>
            </w:r>
          </w:p>
        </w:tc>
        <w:tc>
          <w:tcPr>
            <w:tcW w:w="416" w:type="pct"/>
            <w:vMerge w:val="restart"/>
            <w:tcBorders>
              <w:top w:val="single" w:sz="2" w:space="0" w:color="000000"/>
              <w:left w:val="single" w:sz="2" w:space="0" w:color="000000"/>
              <w:right w:val="single" w:sz="2" w:space="0" w:color="000000"/>
            </w:tcBorders>
          </w:tcPr>
          <w:p w14:paraId="585FEB13" w14:textId="77777777" w:rsidR="00FF5410" w:rsidRPr="00FF5410" w:rsidRDefault="00624ADE" w:rsidP="00FF5410">
            <w:pPr>
              <w:pStyle w:val="TableParagraph"/>
              <w:spacing w:line="220" w:lineRule="exact"/>
              <w:ind w:left="108" w:right="108"/>
              <w:jc w:val="both"/>
              <w:rPr>
                <w:rFonts w:ascii="ＭＳ 明朝" w:hAnsi="ＭＳ 明朝" w:cs="メイリオ"/>
                <w:sz w:val="16"/>
                <w:szCs w:val="16"/>
                <w:lang w:eastAsia="ja-JP"/>
              </w:rPr>
            </w:pPr>
            <w:r w:rsidRPr="00624ADE">
              <w:rPr>
                <w:rFonts w:ascii="ＭＳ 明朝" w:eastAsia="メイリオ" w:hAnsi="ＭＳ 明朝" w:cs="メイリオ" w:hint="eastAsia"/>
                <w:b/>
                <w:sz w:val="16"/>
                <w:szCs w:val="16"/>
                <w:lang w:eastAsia="ja-JP"/>
              </w:rPr>
              <w:t>教師</w:t>
            </w:r>
          </w:p>
          <w:p w14:paraId="72CA114A" w14:textId="77777777" w:rsidR="00FF5410" w:rsidRPr="00FF5410" w:rsidRDefault="00FF5410" w:rsidP="00FF5410">
            <w:pPr>
              <w:pStyle w:val="TableParagraph"/>
              <w:spacing w:line="220" w:lineRule="exact"/>
              <w:ind w:left="108" w:right="108"/>
              <w:jc w:val="both"/>
              <w:rPr>
                <w:rFonts w:ascii="ＭＳ 明朝" w:hAnsi="ＭＳ 明朝" w:cs="メイリオ"/>
                <w:sz w:val="16"/>
                <w:szCs w:val="16"/>
                <w:lang w:eastAsia="ja-JP"/>
              </w:rPr>
            </w:pPr>
            <w:r w:rsidRPr="00FF5410">
              <w:rPr>
                <w:rFonts w:ascii="ＭＳ 明朝" w:hAnsi="ＭＳ 明朝" w:cs="メイリオ" w:hint="eastAsia"/>
                <w:sz w:val="16"/>
                <w:szCs w:val="16"/>
                <w:lang w:eastAsia="ja-JP"/>
              </w:rPr>
              <w:t>参考資料</w:t>
            </w:r>
          </w:p>
          <w:p w14:paraId="4D063879" w14:textId="77777777" w:rsidR="00FF5410" w:rsidRPr="00FF5410" w:rsidRDefault="00FF5410" w:rsidP="00FF5410">
            <w:pPr>
              <w:pStyle w:val="TableParagraph"/>
              <w:spacing w:line="220" w:lineRule="exact"/>
              <w:ind w:left="108" w:right="108"/>
              <w:jc w:val="both"/>
              <w:rPr>
                <w:rFonts w:ascii="ＭＳ 明朝" w:hAnsi="ＭＳ 明朝" w:cs="メイリオ"/>
                <w:sz w:val="16"/>
                <w:szCs w:val="16"/>
                <w:lang w:eastAsia="ja-JP"/>
              </w:rPr>
            </w:pPr>
            <w:r w:rsidRPr="00FF5410">
              <w:rPr>
                <w:rFonts w:ascii="ＭＳ 明朝" w:hAnsi="ＭＳ 明朝" w:cs="メイリオ" w:hint="eastAsia"/>
                <w:sz w:val="16"/>
                <w:szCs w:val="16"/>
                <w:lang w:eastAsia="ja-JP"/>
              </w:rPr>
              <w:t>ワークシート</w:t>
            </w:r>
          </w:p>
          <w:p w14:paraId="02B145B7" w14:textId="77777777" w:rsidR="00FF5410" w:rsidRPr="00FF5410" w:rsidRDefault="00FF5410" w:rsidP="00FF5410">
            <w:pPr>
              <w:pStyle w:val="TableParagraph"/>
              <w:spacing w:line="220" w:lineRule="exact"/>
              <w:ind w:left="108" w:right="108"/>
              <w:jc w:val="both"/>
              <w:rPr>
                <w:rFonts w:ascii="ＭＳ 明朝" w:hAnsi="ＭＳ 明朝" w:cs="メイリオ"/>
                <w:sz w:val="16"/>
                <w:szCs w:val="16"/>
                <w:lang w:eastAsia="ja-JP"/>
              </w:rPr>
            </w:pPr>
            <w:r w:rsidRPr="00FF5410">
              <w:rPr>
                <w:rFonts w:ascii="ＭＳ 明朝" w:hAnsi="ＭＳ 明朝" w:cs="メイリオ" w:hint="eastAsia"/>
                <w:sz w:val="16"/>
                <w:szCs w:val="16"/>
                <w:lang w:eastAsia="ja-JP"/>
              </w:rPr>
              <w:t>視聴覚機器</w:t>
            </w:r>
          </w:p>
          <w:p w14:paraId="65CC2318" w14:textId="77777777" w:rsidR="00FF5410" w:rsidRPr="00FF5410" w:rsidRDefault="00FF5410" w:rsidP="00FF5410">
            <w:pPr>
              <w:pStyle w:val="TableParagraph"/>
              <w:spacing w:line="220" w:lineRule="exact"/>
              <w:ind w:left="108" w:right="108"/>
              <w:jc w:val="both"/>
              <w:rPr>
                <w:rFonts w:ascii="ＭＳ 明朝" w:hAnsi="ＭＳ 明朝" w:cs="メイリオ"/>
                <w:sz w:val="16"/>
                <w:szCs w:val="16"/>
                <w:lang w:eastAsia="ja-JP"/>
              </w:rPr>
            </w:pPr>
            <w:r w:rsidRPr="00FF5410">
              <w:rPr>
                <w:rFonts w:ascii="ＭＳ 明朝" w:hAnsi="ＭＳ 明朝" w:cs="メイリオ" w:hint="eastAsia"/>
                <w:sz w:val="16"/>
                <w:szCs w:val="16"/>
                <w:lang w:eastAsia="ja-JP"/>
              </w:rPr>
              <w:t>など</w:t>
            </w:r>
          </w:p>
          <w:p w14:paraId="636B309A" w14:textId="77777777" w:rsidR="00FF5410" w:rsidRPr="00FF5410" w:rsidRDefault="00FF5410" w:rsidP="00FF5410">
            <w:pPr>
              <w:pStyle w:val="TableParagraph"/>
              <w:spacing w:line="220" w:lineRule="exact"/>
              <w:ind w:left="108" w:right="108"/>
              <w:jc w:val="both"/>
              <w:rPr>
                <w:rFonts w:ascii="ＭＳ 明朝" w:hAnsi="ＭＳ 明朝" w:cs="メイリオ"/>
                <w:sz w:val="16"/>
                <w:szCs w:val="16"/>
                <w:lang w:eastAsia="ja-JP"/>
              </w:rPr>
            </w:pPr>
          </w:p>
          <w:p w14:paraId="22346F78" w14:textId="77777777" w:rsidR="00FF5410" w:rsidRPr="00FF5410" w:rsidRDefault="00900BE2" w:rsidP="00FF5410">
            <w:pPr>
              <w:pStyle w:val="TableParagraph"/>
              <w:spacing w:line="220" w:lineRule="exact"/>
              <w:ind w:left="108" w:right="108"/>
              <w:jc w:val="both"/>
              <w:rPr>
                <w:rFonts w:ascii="ＭＳ 明朝" w:hAnsi="ＭＳ 明朝" w:cs="メイリオ"/>
                <w:sz w:val="16"/>
                <w:szCs w:val="16"/>
                <w:lang w:eastAsia="ja-JP"/>
              </w:rPr>
            </w:pPr>
            <w:r w:rsidRPr="00900BE2">
              <w:rPr>
                <w:rFonts w:ascii="ＭＳ 明朝" w:eastAsia="メイリオ" w:hAnsi="ＭＳ 明朝" w:cs="メイリオ" w:hint="eastAsia"/>
                <w:b/>
                <w:sz w:val="16"/>
                <w:szCs w:val="16"/>
                <w:lang w:eastAsia="ja-JP"/>
              </w:rPr>
              <w:t>生徒</w:t>
            </w:r>
          </w:p>
          <w:p w14:paraId="50A51B2B" w14:textId="77777777" w:rsidR="004F4214" w:rsidRPr="00FF5410" w:rsidRDefault="00FF5410" w:rsidP="00FF5410">
            <w:pPr>
              <w:pStyle w:val="TableParagraph"/>
              <w:spacing w:line="220" w:lineRule="exact"/>
              <w:ind w:left="108" w:right="108"/>
              <w:jc w:val="both"/>
              <w:rPr>
                <w:rFonts w:ascii="ＭＳ 明朝" w:hAnsi="ＭＳ 明朝" w:cs="メイリオ"/>
                <w:sz w:val="16"/>
                <w:szCs w:val="16"/>
                <w:lang w:eastAsia="ja-JP"/>
              </w:rPr>
            </w:pPr>
            <w:r w:rsidRPr="00FF5410">
              <w:rPr>
                <w:rFonts w:ascii="ＭＳ 明朝" w:hAnsi="ＭＳ 明朝" w:cs="メイリオ" w:hint="eastAsia"/>
                <w:sz w:val="16"/>
                <w:szCs w:val="16"/>
                <w:lang w:eastAsia="ja-JP"/>
              </w:rPr>
              <w:t>筆記用具　など</w:t>
            </w:r>
          </w:p>
        </w:tc>
        <w:tc>
          <w:tcPr>
            <w:tcW w:w="1817" w:type="pct"/>
            <w:vMerge w:val="restart"/>
            <w:tcBorders>
              <w:top w:val="single" w:sz="2" w:space="0" w:color="000000"/>
              <w:left w:val="single" w:sz="2" w:space="0" w:color="000000"/>
              <w:right w:val="single" w:sz="2" w:space="0" w:color="000000"/>
            </w:tcBorders>
            <w:tcMar>
              <w:bottom w:w="28" w:type="dxa"/>
            </w:tcMar>
          </w:tcPr>
          <w:p w14:paraId="691032E2" w14:textId="77777777" w:rsidR="00FF5410" w:rsidRPr="00FF5410" w:rsidRDefault="00DD41F2" w:rsidP="00FF5410">
            <w:pPr>
              <w:pStyle w:val="TableParagraph"/>
              <w:spacing w:line="22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2D7D0861" w14:textId="77777777" w:rsidR="00FF5410" w:rsidRPr="00FF5410" w:rsidRDefault="00C35EB1" w:rsidP="00FF5410">
            <w:pPr>
              <w:pStyle w:val="TableParagraph"/>
              <w:spacing w:line="22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FF5410" w:rsidRPr="00FF5410">
              <w:rPr>
                <w:rFonts w:ascii="ＭＳ 明朝" w:hAnsi="ＭＳ 明朝" w:cs="メイリオ" w:hint="eastAsia"/>
                <w:sz w:val="16"/>
                <w:szCs w:val="16"/>
                <w:lang w:eastAsia="ja-JP"/>
              </w:rPr>
              <w:t>形や材料などの性質、それらが感情にもたらす効果や、顔や手の表情や、質感、空間などを基に、よさや美しさなどを全体のイメージや作風で捉えることを理解している。</w:t>
            </w:r>
          </w:p>
          <w:p w14:paraId="30B749E1" w14:textId="77777777" w:rsidR="00FF5410" w:rsidRPr="00FF5410" w:rsidRDefault="00DD41F2" w:rsidP="00FF5410">
            <w:pPr>
              <w:pStyle w:val="TableParagraph"/>
              <w:spacing w:line="22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029A1203" w14:textId="77777777" w:rsidR="00FF5410" w:rsidRPr="00FF5410" w:rsidRDefault="00C35EB1" w:rsidP="00FF5410">
            <w:pPr>
              <w:pStyle w:val="TableParagraph"/>
              <w:spacing w:line="22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FF5410" w:rsidRPr="00FF5410">
              <w:rPr>
                <w:rFonts w:ascii="ＭＳ 明朝" w:hAnsi="ＭＳ 明朝" w:cs="メイリオ" w:hint="eastAsia"/>
                <w:sz w:val="16"/>
                <w:szCs w:val="16"/>
                <w:lang w:eastAsia="ja-JP"/>
              </w:rPr>
              <w:t>受け継がれてきた表現の特質などから仏像彫刻のよさや美しさを感じ取り愛情を深めるとともに、作者の意図と創造的な工夫、美術文化の継承と創造などについて考えるなどして、美意識を高め、見方や感じ方を深めている。</w:t>
            </w:r>
          </w:p>
          <w:p w14:paraId="6BB1A553" w14:textId="77777777" w:rsidR="00FF5410" w:rsidRPr="00FF5410" w:rsidRDefault="00DD41F2" w:rsidP="00FF5410">
            <w:pPr>
              <w:pStyle w:val="TableParagraph"/>
              <w:spacing w:line="22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19204FC0" w14:textId="77777777" w:rsidR="004F4214" w:rsidRPr="00FF5410" w:rsidRDefault="00C35EB1" w:rsidP="00FF5410">
            <w:pPr>
              <w:pStyle w:val="TableParagraph"/>
              <w:spacing w:line="22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FF5410" w:rsidRPr="00FF5410">
              <w:rPr>
                <w:rFonts w:ascii="ＭＳ 明朝" w:hAnsi="ＭＳ 明朝" w:cs="メイリオ" w:hint="eastAsia"/>
                <w:sz w:val="16"/>
                <w:szCs w:val="16"/>
                <w:lang w:eastAsia="ja-JP"/>
              </w:rPr>
              <w:t>美術の創造活動の喜びを味わい主体的に仏像彫刻のよさや美しさを感じ取り愛情を深めるとともに、作者の意図と創造的な工夫、美術文化の継承と創造などについて考えるなどの見方や感じ方を深める鑑賞の学習活動に取り組もうとしている。</w:t>
            </w:r>
          </w:p>
        </w:tc>
        <w:tc>
          <w:tcPr>
            <w:tcW w:w="213" w:type="pct"/>
            <w:vMerge w:val="restart"/>
            <w:tcBorders>
              <w:top w:val="single" w:sz="2" w:space="0" w:color="000000"/>
              <w:left w:val="single" w:sz="2" w:space="0" w:color="000000"/>
              <w:right w:val="single" w:sz="2" w:space="0" w:color="000000"/>
            </w:tcBorders>
            <w:tcMar>
              <w:bottom w:w="28" w:type="dxa"/>
            </w:tcMar>
          </w:tcPr>
          <w:p w14:paraId="07A04734" w14:textId="77777777" w:rsidR="004F4214" w:rsidRPr="00C44AB0" w:rsidRDefault="004F4214" w:rsidP="00E53FB3">
            <w:pPr>
              <w:pStyle w:val="TableParagraph"/>
              <w:spacing w:line="220" w:lineRule="exact"/>
              <w:ind w:left="108"/>
              <w:rPr>
                <w:rFonts w:ascii="ＭＳ 明朝" w:hAnsi="ＭＳ 明朝" w:cs="游ゴシック"/>
                <w:sz w:val="16"/>
                <w:szCs w:val="18"/>
                <w:lang w:eastAsia="ja-JP"/>
              </w:rPr>
            </w:pPr>
          </w:p>
        </w:tc>
        <w:tc>
          <w:tcPr>
            <w:tcW w:w="213" w:type="pct"/>
            <w:vMerge w:val="restart"/>
            <w:tcBorders>
              <w:top w:val="single" w:sz="2" w:space="0" w:color="000000"/>
              <w:left w:val="single" w:sz="2" w:space="0" w:color="000000"/>
              <w:right w:val="single" w:sz="2" w:space="0" w:color="000000"/>
            </w:tcBorders>
            <w:tcMar>
              <w:bottom w:w="28" w:type="dxa"/>
            </w:tcMar>
          </w:tcPr>
          <w:p w14:paraId="2AD85030" w14:textId="77777777" w:rsidR="00686278" w:rsidRPr="00C44AB0" w:rsidRDefault="00686278" w:rsidP="00686278">
            <w:pPr>
              <w:pStyle w:val="TableParagraph"/>
              <w:spacing w:line="220" w:lineRule="exact"/>
              <w:ind w:left="108"/>
              <w:rPr>
                <w:rFonts w:ascii="ＭＳ 明朝" w:hAnsi="ＭＳ 明朝" w:cs="游ゴシック"/>
                <w:sz w:val="16"/>
                <w:szCs w:val="18"/>
                <w:lang w:eastAsia="ja-JP"/>
              </w:rPr>
            </w:pPr>
            <w:r w:rsidRPr="00C44AB0">
              <w:rPr>
                <w:rFonts w:ascii="ＭＳ 明朝" w:hAnsi="ＭＳ 明朝" w:cs="游ゴシック" w:hint="eastAsia"/>
                <w:sz w:val="16"/>
                <w:szCs w:val="18"/>
                <w:lang w:eastAsia="ja-JP"/>
              </w:rPr>
              <w:t>⑴ア</w:t>
            </w:r>
            <w:r w:rsidRPr="00C44AB0">
              <w:rPr>
                <w:rFonts w:ascii="ＭＳ 明朝" w:hAnsi="ＭＳ 明朝" w:cs="游ゴシック"/>
                <w:sz w:val="16"/>
                <w:szCs w:val="18"/>
                <w:lang w:eastAsia="ja-JP"/>
              </w:rPr>
              <w:t>(</w:t>
            </w:r>
            <w:r w:rsidRPr="00C44AB0">
              <w:rPr>
                <w:rFonts w:ascii="ＭＳ 明朝" w:hAnsi="ＭＳ 明朝" w:cs="游ゴシック" w:hint="eastAsia"/>
                <w:sz w:val="16"/>
                <w:szCs w:val="18"/>
                <w:lang w:eastAsia="ja-JP"/>
              </w:rPr>
              <w:t>ｱ</w:t>
            </w:r>
            <w:r w:rsidRPr="00C44AB0">
              <w:rPr>
                <w:rFonts w:ascii="ＭＳ 明朝" w:hAnsi="ＭＳ 明朝" w:cs="游ゴシック"/>
                <w:sz w:val="16"/>
                <w:szCs w:val="18"/>
                <w:lang w:eastAsia="ja-JP"/>
              </w:rPr>
              <w:t>)</w:t>
            </w:r>
          </w:p>
          <w:p w14:paraId="4789010D" w14:textId="77777777" w:rsidR="004F4214" w:rsidRPr="00C44AB0" w:rsidRDefault="00686278" w:rsidP="00686278">
            <w:pPr>
              <w:pStyle w:val="TableParagraph"/>
              <w:spacing w:line="220" w:lineRule="exact"/>
              <w:ind w:left="108"/>
              <w:rPr>
                <w:rFonts w:ascii="ＭＳ 明朝" w:hAnsi="ＭＳ 明朝" w:cs="游ゴシック"/>
                <w:sz w:val="16"/>
                <w:szCs w:val="18"/>
                <w:lang w:eastAsia="ja-JP"/>
              </w:rPr>
            </w:pPr>
            <w:r w:rsidRPr="00C44AB0">
              <w:rPr>
                <w:rFonts w:ascii="ＭＳ 明朝" w:hAnsi="ＭＳ 明朝" w:cs="游ゴシック" w:hint="eastAsia"/>
                <w:sz w:val="16"/>
                <w:szCs w:val="18"/>
                <w:lang w:eastAsia="ja-JP"/>
              </w:rPr>
              <w:t xml:space="preserve">　イ(ｲ)</w:t>
            </w:r>
          </w:p>
        </w:tc>
        <w:tc>
          <w:tcPr>
            <w:tcW w:w="235" w:type="pct"/>
            <w:vMerge w:val="restart"/>
            <w:tcBorders>
              <w:top w:val="single" w:sz="2" w:space="0" w:color="000000"/>
              <w:left w:val="single" w:sz="2" w:space="0" w:color="000000"/>
              <w:right w:val="single" w:sz="2" w:space="0" w:color="000000"/>
            </w:tcBorders>
            <w:tcMar>
              <w:bottom w:w="28" w:type="dxa"/>
            </w:tcMar>
          </w:tcPr>
          <w:p w14:paraId="6DFA31BA" w14:textId="77777777" w:rsidR="004F4214" w:rsidRPr="00C44AB0" w:rsidRDefault="004F4214" w:rsidP="00E53FB3">
            <w:pPr>
              <w:pStyle w:val="TableParagraph"/>
              <w:spacing w:line="220" w:lineRule="exact"/>
              <w:ind w:left="108"/>
              <w:rPr>
                <w:rFonts w:ascii="ＭＳ 明朝" w:hAnsi="ＭＳ 明朝" w:cs="游ゴシック"/>
                <w:sz w:val="16"/>
                <w:szCs w:val="18"/>
                <w:lang w:eastAsia="ja-JP"/>
              </w:rPr>
            </w:pPr>
            <w:r w:rsidRPr="00C44AB0">
              <w:rPr>
                <w:rFonts w:ascii="ＭＳ 明朝" w:hAnsi="ＭＳ 明朝" w:cs="游ゴシック"/>
                <w:sz w:val="16"/>
                <w:szCs w:val="18"/>
                <w:lang w:eastAsia="ja-JP"/>
              </w:rPr>
              <w:t>⑴アイ</w:t>
            </w:r>
          </w:p>
        </w:tc>
      </w:tr>
      <w:tr w:rsidR="004F4214" w:rsidRPr="007F4039" w14:paraId="101BAE53" w14:textId="77777777" w:rsidTr="004F4214">
        <w:tblPrEx>
          <w:tblCellMar>
            <w:bottom w:w="0" w:type="dxa"/>
          </w:tblCellMar>
        </w:tblPrEx>
        <w:trPr>
          <w:cantSplit/>
          <w:trHeight w:val="881"/>
        </w:trPr>
        <w:tc>
          <w:tcPr>
            <w:tcW w:w="156" w:type="pct"/>
            <w:vMerge/>
            <w:tcBorders>
              <w:left w:val="single" w:sz="2" w:space="0" w:color="000000"/>
              <w:bottom w:val="single" w:sz="2" w:space="0" w:color="000000"/>
              <w:right w:val="single" w:sz="2" w:space="0" w:color="000000"/>
            </w:tcBorders>
            <w:tcMar>
              <w:bottom w:w="28" w:type="dxa"/>
            </w:tcMar>
            <w:textDirection w:val="tbRlV"/>
            <w:vAlign w:val="center"/>
          </w:tcPr>
          <w:p w14:paraId="26599518" w14:textId="77777777" w:rsidR="004F4214" w:rsidRPr="00E92295" w:rsidRDefault="004F4214" w:rsidP="00E53FB3">
            <w:pPr>
              <w:pStyle w:val="TableParagraph"/>
              <w:ind w:left="113" w:right="113"/>
              <w:jc w:val="both"/>
              <w:rPr>
                <w:rFonts w:ascii="メイリオ" w:eastAsia="メイリオ" w:hAnsi="メイリオ" w:cs="メイリオ"/>
                <w:b/>
                <w:bCs/>
                <w:w w:val="99"/>
                <w:sz w:val="18"/>
                <w:szCs w:val="20"/>
                <w:lang w:eastAsia="ja-JP"/>
              </w:rPr>
            </w:pPr>
          </w:p>
        </w:tc>
        <w:tc>
          <w:tcPr>
            <w:tcW w:w="659" w:type="pct"/>
            <w:tcBorders>
              <w:top w:val="dashed" w:sz="4" w:space="0" w:color="auto"/>
              <w:left w:val="single" w:sz="2" w:space="0" w:color="000000"/>
              <w:bottom w:val="single" w:sz="2" w:space="0" w:color="000000"/>
              <w:right w:val="single" w:sz="2" w:space="0" w:color="000000"/>
            </w:tcBorders>
            <w:tcMar>
              <w:bottom w:w="28" w:type="dxa"/>
            </w:tcMar>
          </w:tcPr>
          <w:p w14:paraId="55B99162" w14:textId="77777777" w:rsidR="004F4214" w:rsidRPr="004F4214" w:rsidRDefault="004F4214" w:rsidP="004F4214">
            <w:pPr>
              <w:pStyle w:val="TableParagraph"/>
              <w:topLinePunct/>
              <w:spacing w:line="350" w:lineRule="exact"/>
              <w:ind w:left="108" w:right="108"/>
              <w:rPr>
                <w:rFonts w:ascii="メイリオ" w:eastAsia="メイリオ" w:hAnsi="メイリオ" w:cs="メイリオ"/>
                <w:b/>
                <w:bCs/>
                <w:sz w:val="18"/>
                <w:szCs w:val="18"/>
                <w:lang w:eastAsia="ja-JP"/>
              </w:rPr>
            </w:pPr>
            <w:r w:rsidRPr="004F4214">
              <w:rPr>
                <w:rFonts w:ascii="メイリオ" w:eastAsia="メイリオ" w:hAnsi="メイリオ" w:cs="メイリオ" w:hint="eastAsia"/>
                <w:b/>
                <w:bCs/>
                <w:sz w:val="18"/>
                <w:szCs w:val="18"/>
                <w:lang w:eastAsia="ja-JP"/>
              </w:rPr>
              <w:t>・道徳（C17）</w:t>
            </w:r>
          </w:p>
          <w:p w14:paraId="4B0B4A5F" w14:textId="77777777" w:rsidR="004F4214" w:rsidRPr="004F4214" w:rsidRDefault="004F4214" w:rsidP="004F4214">
            <w:pPr>
              <w:pStyle w:val="TableParagraph"/>
              <w:topLinePunct/>
              <w:spacing w:line="350" w:lineRule="exact"/>
              <w:ind w:left="108" w:right="108"/>
              <w:rPr>
                <w:rFonts w:ascii="メイリオ" w:eastAsia="メイリオ" w:hAnsi="メイリオ" w:cs="メイリオ"/>
                <w:b/>
                <w:bCs/>
                <w:sz w:val="18"/>
                <w:szCs w:val="18"/>
                <w:lang w:eastAsia="ja-JP"/>
              </w:rPr>
            </w:pPr>
            <w:r w:rsidRPr="004F4214">
              <w:rPr>
                <w:rFonts w:ascii="メイリオ" w:eastAsia="メイリオ" w:hAnsi="メイリオ" w:cs="メイリオ" w:hint="eastAsia"/>
                <w:b/>
                <w:bCs/>
                <w:sz w:val="18"/>
                <w:szCs w:val="18"/>
                <w:lang w:eastAsia="ja-JP"/>
              </w:rPr>
              <w:t>・社会</w:t>
            </w:r>
          </w:p>
          <w:p w14:paraId="0B30FC53" w14:textId="77777777" w:rsidR="004F4214" w:rsidRPr="004F4214" w:rsidRDefault="004F4214" w:rsidP="004F4214">
            <w:pPr>
              <w:pStyle w:val="TableParagraph"/>
              <w:topLinePunct/>
              <w:spacing w:line="350" w:lineRule="exact"/>
              <w:ind w:left="108" w:right="108"/>
              <w:rPr>
                <w:rFonts w:ascii="メイリオ" w:eastAsia="メイリオ" w:hAnsi="メイリオ" w:cs="メイリオ"/>
                <w:b/>
                <w:bCs/>
                <w:sz w:val="18"/>
                <w:szCs w:val="18"/>
                <w:lang w:eastAsia="ja-JP"/>
              </w:rPr>
            </w:pPr>
            <w:r w:rsidRPr="004F4214">
              <w:rPr>
                <w:rFonts w:ascii="メイリオ" w:eastAsia="メイリオ" w:hAnsi="メイリオ" w:cs="メイリオ" w:hint="eastAsia"/>
                <w:b/>
                <w:bCs/>
                <w:sz w:val="18"/>
                <w:szCs w:val="18"/>
                <w:lang w:eastAsia="ja-JP"/>
              </w:rPr>
              <w:t>・特別活動</w:t>
            </w:r>
          </w:p>
        </w:tc>
        <w:tc>
          <w:tcPr>
            <w:tcW w:w="1291" w:type="pct"/>
            <w:vMerge/>
            <w:tcBorders>
              <w:left w:val="single" w:sz="2" w:space="0" w:color="000000"/>
              <w:bottom w:val="single" w:sz="2" w:space="0" w:color="000000"/>
              <w:right w:val="single" w:sz="2" w:space="0" w:color="000000"/>
            </w:tcBorders>
            <w:tcMar>
              <w:bottom w:w="28" w:type="dxa"/>
            </w:tcMar>
          </w:tcPr>
          <w:p w14:paraId="714CBF83" w14:textId="77777777" w:rsidR="004F4214" w:rsidRPr="00FF5410" w:rsidRDefault="004F4214" w:rsidP="00E53FB3">
            <w:pPr>
              <w:pStyle w:val="TableParagraph"/>
              <w:spacing w:line="220" w:lineRule="exact"/>
              <w:ind w:left="108" w:right="170"/>
              <w:jc w:val="both"/>
              <w:rPr>
                <w:rFonts w:ascii="ＭＳ 明朝" w:hAnsi="ＭＳ 明朝" w:cs="游ゴシック"/>
                <w:spacing w:val="-3"/>
                <w:sz w:val="16"/>
                <w:szCs w:val="16"/>
                <w:lang w:eastAsia="ja-JP"/>
              </w:rPr>
            </w:pPr>
          </w:p>
        </w:tc>
        <w:tc>
          <w:tcPr>
            <w:tcW w:w="416" w:type="pct"/>
            <w:vMerge/>
            <w:tcBorders>
              <w:left w:val="single" w:sz="2" w:space="0" w:color="000000"/>
              <w:bottom w:val="single" w:sz="2" w:space="0" w:color="000000"/>
              <w:right w:val="single" w:sz="2" w:space="0" w:color="000000"/>
            </w:tcBorders>
          </w:tcPr>
          <w:p w14:paraId="285BE9BF" w14:textId="77777777" w:rsidR="004F4214" w:rsidRPr="00FF5410" w:rsidRDefault="004F4214" w:rsidP="00E53FB3">
            <w:pPr>
              <w:pStyle w:val="TableParagraph"/>
              <w:spacing w:line="220" w:lineRule="exact"/>
              <w:ind w:left="108" w:right="108"/>
              <w:jc w:val="both"/>
              <w:rPr>
                <w:rFonts w:ascii="ＭＳ 明朝" w:hAnsi="ＭＳ 明朝" w:cs="メイリオ"/>
                <w:sz w:val="16"/>
                <w:szCs w:val="16"/>
                <w:lang w:eastAsia="ja-JP"/>
              </w:rPr>
            </w:pPr>
          </w:p>
        </w:tc>
        <w:tc>
          <w:tcPr>
            <w:tcW w:w="1817" w:type="pct"/>
            <w:vMerge/>
            <w:tcBorders>
              <w:left w:val="single" w:sz="2" w:space="0" w:color="000000"/>
              <w:bottom w:val="single" w:sz="2" w:space="0" w:color="000000"/>
              <w:right w:val="single" w:sz="2" w:space="0" w:color="000000"/>
            </w:tcBorders>
            <w:tcMar>
              <w:bottom w:w="28" w:type="dxa"/>
            </w:tcMar>
          </w:tcPr>
          <w:p w14:paraId="69230041" w14:textId="77777777" w:rsidR="004F4214" w:rsidRPr="00FF5410" w:rsidRDefault="004F4214" w:rsidP="00E53FB3">
            <w:pPr>
              <w:pStyle w:val="TableParagraph"/>
              <w:spacing w:line="220" w:lineRule="exact"/>
              <w:ind w:left="964" w:right="108" w:hanging="510"/>
              <w:jc w:val="both"/>
              <w:rPr>
                <w:rFonts w:ascii="ＭＳ 明朝" w:hAnsi="ＭＳ 明朝" w:cs="メイリオ"/>
                <w:sz w:val="16"/>
                <w:szCs w:val="16"/>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7ECD9C78" w14:textId="77777777" w:rsidR="004F4214" w:rsidRPr="00C44AB0" w:rsidRDefault="004F4214" w:rsidP="00E53FB3">
            <w:pPr>
              <w:pStyle w:val="TableParagraph"/>
              <w:spacing w:line="220" w:lineRule="exact"/>
              <w:ind w:left="108"/>
              <w:rPr>
                <w:rFonts w:ascii="ＭＳ 明朝" w:hAnsi="ＭＳ 明朝" w:cs="游ゴシック"/>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30F8A626" w14:textId="77777777" w:rsidR="004F4214" w:rsidRPr="00C44AB0" w:rsidRDefault="004F4214" w:rsidP="00E53FB3">
            <w:pPr>
              <w:pStyle w:val="TableParagraph"/>
              <w:spacing w:line="220" w:lineRule="exact"/>
              <w:ind w:left="108"/>
              <w:rPr>
                <w:rFonts w:ascii="ＭＳ 明朝" w:hAnsi="ＭＳ 明朝" w:cs="游ゴシック"/>
                <w:sz w:val="16"/>
                <w:szCs w:val="18"/>
                <w:lang w:eastAsia="ja-JP"/>
              </w:rPr>
            </w:pPr>
          </w:p>
        </w:tc>
        <w:tc>
          <w:tcPr>
            <w:tcW w:w="235" w:type="pct"/>
            <w:vMerge/>
            <w:tcBorders>
              <w:left w:val="single" w:sz="2" w:space="0" w:color="000000"/>
              <w:bottom w:val="single" w:sz="2" w:space="0" w:color="000000"/>
              <w:right w:val="single" w:sz="2" w:space="0" w:color="000000"/>
            </w:tcBorders>
            <w:tcMar>
              <w:bottom w:w="28" w:type="dxa"/>
            </w:tcMar>
          </w:tcPr>
          <w:p w14:paraId="4E0AD1B3" w14:textId="77777777" w:rsidR="004F4214" w:rsidRPr="00C44AB0" w:rsidRDefault="004F4214" w:rsidP="00E53FB3">
            <w:pPr>
              <w:pStyle w:val="TableParagraph"/>
              <w:spacing w:line="220" w:lineRule="exact"/>
              <w:ind w:left="108"/>
              <w:rPr>
                <w:rFonts w:ascii="ＭＳ 明朝" w:hAnsi="ＭＳ 明朝" w:cs="游ゴシック"/>
                <w:sz w:val="16"/>
                <w:szCs w:val="18"/>
                <w:lang w:eastAsia="ja-JP"/>
              </w:rPr>
            </w:pPr>
          </w:p>
        </w:tc>
      </w:tr>
      <w:tr w:rsidR="004F4214" w:rsidRPr="007F4039" w14:paraId="2406DC02" w14:textId="77777777" w:rsidTr="004F4214">
        <w:tblPrEx>
          <w:tblCellMar>
            <w:bottom w:w="0" w:type="dxa"/>
          </w:tblCellMar>
        </w:tblPrEx>
        <w:trPr>
          <w:cantSplit/>
          <w:trHeight w:val="881"/>
        </w:trPr>
        <w:tc>
          <w:tcPr>
            <w:tcW w:w="156" w:type="pct"/>
            <w:vMerge w:val="restart"/>
            <w:tcBorders>
              <w:top w:val="single" w:sz="2" w:space="0" w:color="000000"/>
              <w:left w:val="single" w:sz="2" w:space="0" w:color="000000"/>
              <w:right w:val="single" w:sz="2" w:space="0" w:color="000000"/>
            </w:tcBorders>
            <w:tcMar>
              <w:bottom w:w="28" w:type="dxa"/>
            </w:tcMar>
            <w:textDirection w:val="tbRlV"/>
            <w:vAlign w:val="center"/>
          </w:tcPr>
          <w:p w14:paraId="10FB6804" w14:textId="77777777" w:rsidR="004F4214" w:rsidRPr="00E92295" w:rsidRDefault="004F4214" w:rsidP="00E53FB3">
            <w:pPr>
              <w:pStyle w:val="TableParagraph"/>
              <w:ind w:left="113" w:right="113"/>
              <w:jc w:val="both"/>
              <w:rPr>
                <w:rFonts w:ascii="メイリオ" w:eastAsia="メイリオ" w:hAnsi="メイリオ" w:cs="メイリオ"/>
                <w:b/>
                <w:bCs/>
                <w:w w:val="99"/>
                <w:sz w:val="18"/>
                <w:szCs w:val="20"/>
                <w:lang w:eastAsia="ja-JP"/>
              </w:rPr>
            </w:pPr>
            <w:r w:rsidRPr="00E92295">
              <w:rPr>
                <w:rFonts w:ascii="メイリオ" w:eastAsia="メイリオ" w:hAnsi="メイリオ" w:cs="メイリオ" w:hint="eastAsia"/>
                <w:b/>
                <w:bCs/>
                <w:w w:val="99"/>
                <w:sz w:val="18"/>
                <w:szCs w:val="20"/>
                <w:lang w:eastAsia="ja-JP"/>
              </w:rPr>
              <w:t>絵や彫刻など</w:t>
            </w:r>
            <w:r>
              <w:rPr>
                <w:rFonts w:ascii="メイリオ" w:eastAsia="メイリオ" w:hAnsi="メイリオ" w:cs="メイリオ" w:hint="eastAsia"/>
                <w:b/>
                <w:bCs/>
                <w:w w:val="99"/>
                <w:sz w:val="18"/>
                <w:szCs w:val="20"/>
                <w:lang w:eastAsia="ja-JP"/>
              </w:rPr>
              <w:t>（</w:t>
            </w:r>
            <w:r w:rsidRPr="00E92295">
              <w:rPr>
                <w:rFonts w:ascii="メイリオ" w:eastAsia="メイリオ" w:hAnsi="メイリオ" w:cs="メイリオ" w:hint="eastAsia"/>
                <w:b/>
                <w:bCs/>
                <w:w w:val="99"/>
                <w:sz w:val="18"/>
                <w:szCs w:val="20"/>
                <w:lang w:eastAsia="ja-JP"/>
              </w:rPr>
              <w:t>鑑賞</w:t>
            </w:r>
            <w:r>
              <w:rPr>
                <w:rFonts w:ascii="メイリオ" w:eastAsia="メイリオ" w:hAnsi="メイリオ" w:cs="メイリオ" w:hint="eastAsia"/>
                <w:b/>
                <w:bCs/>
                <w:w w:val="99"/>
                <w:sz w:val="18"/>
                <w:szCs w:val="20"/>
                <w:lang w:eastAsia="ja-JP"/>
              </w:rPr>
              <w:t>）</w:t>
            </w:r>
          </w:p>
        </w:tc>
        <w:tc>
          <w:tcPr>
            <w:tcW w:w="659" w:type="pct"/>
            <w:tcBorders>
              <w:top w:val="single" w:sz="2" w:space="0" w:color="000000"/>
              <w:left w:val="single" w:sz="2" w:space="0" w:color="000000"/>
              <w:bottom w:val="dashed" w:sz="4" w:space="0" w:color="auto"/>
              <w:right w:val="single" w:sz="2" w:space="0" w:color="000000"/>
            </w:tcBorders>
            <w:tcMar>
              <w:bottom w:w="28" w:type="dxa"/>
            </w:tcMar>
          </w:tcPr>
          <w:p w14:paraId="17D22E55" w14:textId="77777777" w:rsidR="004F4214" w:rsidRPr="004F4214" w:rsidRDefault="004F4214" w:rsidP="004F4214">
            <w:pPr>
              <w:pStyle w:val="TableParagraph"/>
              <w:ind w:left="108" w:right="108"/>
              <w:rPr>
                <w:rFonts w:ascii="メイリオ" w:eastAsia="メイリオ" w:hAnsi="メイリオ" w:cs="メイリオ"/>
                <w:b/>
                <w:bCs/>
                <w:w w:val="110"/>
                <w:sz w:val="18"/>
                <w:szCs w:val="18"/>
                <w:lang w:eastAsia="ja-JP"/>
              </w:rPr>
            </w:pPr>
            <w:r w:rsidRPr="004F4214">
              <w:rPr>
                <w:rFonts w:ascii="メイリオ" w:eastAsia="メイリオ" w:hAnsi="メイリオ" w:cs="メイリオ"/>
                <w:b/>
                <w:bCs/>
                <w:w w:val="110"/>
                <w:sz w:val="18"/>
                <w:szCs w:val="18"/>
                <w:lang w:eastAsia="ja-JP"/>
              </w:rPr>
              <w:t>p.34-35</w:t>
            </w:r>
          </w:p>
          <w:p w14:paraId="7548344A" w14:textId="77777777" w:rsidR="004F4214" w:rsidRPr="004F4214" w:rsidRDefault="004F4214" w:rsidP="004F4214">
            <w:pPr>
              <w:pStyle w:val="TableParagraph"/>
              <w:ind w:left="108" w:right="108"/>
              <w:rPr>
                <w:rFonts w:ascii="メイリオ" w:eastAsia="メイリオ" w:hAnsi="メイリオ" w:cs="メイリオ"/>
                <w:b/>
                <w:bCs/>
                <w:w w:val="110"/>
                <w:sz w:val="18"/>
                <w:szCs w:val="18"/>
                <w:lang w:eastAsia="ja-JP"/>
              </w:rPr>
            </w:pPr>
            <w:r w:rsidRPr="004F4214">
              <w:rPr>
                <w:rFonts w:ascii="メイリオ" w:eastAsia="メイリオ" w:hAnsi="メイリオ" w:cs="メイリオ" w:hint="eastAsia"/>
                <w:b/>
                <w:bCs/>
                <w:w w:val="110"/>
                <w:sz w:val="18"/>
                <w:szCs w:val="18"/>
                <w:lang w:eastAsia="ja-JP"/>
              </w:rPr>
              <w:t>どこまで修復すべきか</w:t>
            </w:r>
          </w:p>
          <w:p w14:paraId="6E0AEAAC" w14:textId="77777777" w:rsidR="004F4214" w:rsidRDefault="004F4214" w:rsidP="004F4214">
            <w:pPr>
              <w:pStyle w:val="TableParagraph"/>
              <w:ind w:left="108" w:right="108"/>
              <w:rPr>
                <w:rFonts w:ascii="メイリオ" w:eastAsia="メイリオ" w:hAnsi="メイリオ" w:cs="メイリオ"/>
                <w:b/>
                <w:bCs/>
                <w:w w:val="110"/>
                <w:sz w:val="18"/>
                <w:szCs w:val="18"/>
                <w:lang w:eastAsia="ja-JP"/>
              </w:rPr>
            </w:pPr>
            <w:r w:rsidRPr="004F4214">
              <w:rPr>
                <w:rFonts w:ascii="メイリオ" w:eastAsia="メイリオ" w:hAnsi="メイリオ" w:cs="メイリオ" w:hint="eastAsia"/>
                <w:b/>
                <w:bCs/>
                <w:w w:val="110"/>
                <w:sz w:val="18"/>
                <w:szCs w:val="18"/>
                <w:lang w:eastAsia="ja-JP"/>
              </w:rPr>
              <w:t>1～2時間</w:t>
            </w:r>
          </w:p>
          <w:p w14:paraId="33D9C8FD" w14:textId="77777777" w:rsidR="00E214F3" w:rsidRPr="004F4214" w:rsidRDefault="00E214F3" w:rsidP="00E214F3">
            <w:pPr>
              <w:pStyle w:val="TableParagraph"/>
              <w:ind w:left="108" w:right="108"/>
              <w:jc w:val="right"/>
              <w:rPr>
                <w:rFonts w:ascii="メイリオ" w:eastAsia="メイリオ" w:hAnsi="メイリオ" w:cs="メイリオ"/>
                <w:b/>
                <w:bCs/>
                <w:w w:val="110"/>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1" w:type="pct"/>
            <w:vMerge w:val="restart"/>
            <w:tcBorders>
              <w:top w:val="single" w:sz="2" w:space="0" w:color="000000"/>
              <w:left w:val="single" w:sz="2" w:space="0" w:color="000000"/>
              <w:right w:val="single" w:sz="2" w:space="0" w:color="000000"/>
            </w:tcBorders>
            <w:tcMar>
              <w:bottom w:w="28" w:type="dxa"/>
            </w:tcMar>
          </w:tcPr>
          <w:p w14:paraId="4500592B" w14:textId="77777777" w:rsidR="00FF5410" w:rsidRPr="00FF5410" w:rsidRDefault="00823808" w:rsidP="00FF5410">
            <w:pPr>
              <w:pStyle w:val="TableParagraph"/>
              <w:spacing w:line="220" w:lineRule="exact"/>
              <w:ind w:left="108" w:right="170"/>
              <w:jc w:val="both"/>
              <w:rPr>
                <w:rFonts w:ascii="ＭＳ 明朝" w:hAnsi="ＭＳ 明朝" w:cs="メイリオ"/>
                <w:sz w:val="16"/>
                <w:szCs w:val="16"/>
                <w:lang w:eastAsia="ja-JP"/>
              </w:rPr>
            </w:pPr>
            <w:r w:rsidRPr="00823808">
              <w:rPr>
                <w:rFonts w:ascii="ＭＳ 明朝" w:eastAsia="メイリオ" w:hAnsi="ＭＳ 明朝" w:cs="メイリオ" w:hint="eastAsia"/>
                <w:b/>
                <w:sz w:val="16"/>
                <w:szCs w:val="16"/>
                <w:lang w:eastAsia="ja-JP"/>
              </w:rPr>
              <w:t>題材の目標</w:t>
            </w:r>
          </w:p>
          <w:p w14:paraId="3969967F" w14:textId="77777777" w:rsidR="00FF5410" w:rsidRPr="00FF5410" w:rsidRDefault="00FF5410" w:rsidP="00FF5410">
            <w:pPr>
              <w:pStyle w:val="TableParagraph"/>
              <w:spacing w:line="220" w:lineRule="exact"/>
              <w:ind w:left="108" w:right="170"/>
              <w:jc w:val="both"/>
              <w:rPr>
                <w:rFonts w:ascii="ＭＳ 明朝" w:hAnsi="ＭＳ 明朝" w:cs="メイリオ"/>
                <w:sz w:val="16"/>
                <w:szCs w:val="16"/>
                <w:lang w:eastAsia="ja-JP"/>
              </w:rPr>
            </w:pPr>
            <w:r w:rsidRPr="00FF5410">
              <w:rPr>
                <w:rFonts w:ascii="ＭＳ 明朝" w:hAnsi="ＭＳ 明朝" w:cs="メイリオ" w:hint="eastAsia"/>
                <w:sz w:val="16"/>
                <w:szCs w:val="16"/>
                <w:lang w:eastAsia="ja-JP"/>
              </w:rPr>
              <w:t>美術作品に受け継がれてきた美意識や造形的なよさを感じ取り、美術文化の継承と創造について考えるなどして、見方や感じ方を深めたり、意見を出し合ったりする。</w:t>
            </w:r>
          </w:p>
          <w:p w14:paraId="22BF51BE" w14:textId="77777777" w:rsidR="00FF5410" w:rsidRPr="00FF5410" w:rsidRDefault="00FF5410" w:rsidP="00FF5410">
            <w:pPr>
              <w:pStyle w:val="TableParagraph"/>
              <w:spacing w:line="220" w:lineRule="exact"/>
              <w:ind w:left="108" w:right="170"/>
              <w:jc w:val="both"/>
              <w:rPr>
                <w:rFonts w:ascii="ＭＳ 明朝" w:hAnsi="ＭＳ 明朝" w:cs="メイリオ"/>
                <w:sz w:val="16"/>
                <w:szCs w:val="16"/>
                <w:lang w:eastAsia="ja-JP"/>
              </w:rPr>
            </w:pPr>
          </w:p>
          <w:p w14:paraId="20AFA411" w14:textId="77777777" w:rsidR="00FF5410" w:rsidRPr="00FF5410" w:rsidRDefault="00BA0C2C" w:rsidP="00FF5410">
            <w:pPr>
              <w:pStyle w:val="TableParagraph"/>
              <w:spacing w:line="220" w:lineRule="exact"/>
              <w:ind w:left="108" w:right="170"/>
              <w:jc w:val="both"/>
              <w:rPr>
                <w:rFonts w:ascii="ＭＳ 明朝" w:hAnsi="ＭＳ 明朝" w:cs="メイリオ"/>
                <w:sz w:val="16"/>
                <w:szCs w:val="16"/>
                <w:lang w:eastAsia="ja-JP"/>
              </w:rPr>
            </w:pPr>
            <w:r w:rsidRPr="00BA0C2C">
              <w:rPr>
                <w:rFonts w:ascii="ＭＳ 明朝" w:eastAsia="メイリオ" w:hAnsi="ＭＳ 明朝" w:cs="メイリオ" w:hint="eastAsia"/>
                <w:b/>
                <w:sz w:val="16"/>
                <w:szCs w:val="16"/>
                <w:lang w:eastAsia="ja-JP"/>
              </w:rPr>
              <w:t>主な学習内容</w:t>
            </w:r>
          </w:p>
          <w:p w14:paraId="0D35E2F1" w14:textId="77777777" w:rsidR="00FF5410" w:rsidRPr="00FF5410" w:rsidRDefault="00FF5410" w:rsidP="0039553D">
            <w:pPr>
              <w:pStyle w:val="TableParagraph"/>
              <w:spacing w:line="220" w:lineRule="exact"/>
              <w:ind w:leftChars="50" w:left="270" w:right="170" w:hangingChars="100" w:hanging="160"/>
              <w:jc w:val="both"/>
              <w:rPr>
                <w:rFonts w:ascii="ＭＳ 明朝" w:hAnsi="ＭＳ 明朝" w:cs="メイリオ"/>
                <w:sz w:val="16"/>
                <w:szCs w:val="16"/>
                <w:lang w:eastAsia="ja-JP"/>
              </w:rPr>
            </w:pPr>
            <w:r w:rsidRPr="00FF5410">
              <w:rPr>
                <w:rFonts w:ascii="ＭＳ 明朝" w:hAnsi="ＭＳ 明朝" w:cs="メイリオ" w:hint="eastAsia"/>
                <w:sz w:val="16"/>
                <w:szCs w:val="16"/>
                <w:lang w:eastAsia="ja-JP"/>
              </w:rPr>
              <w:t>○作品を鑑賞し、形や色彩、材料などに着目して、古いものの中にある美意識などを捉える。</w:t>
            </w:r>
          </w:p>
          <w:p w14:paraId="674FE4F5" w14:textId="77777777" w:rsidR="004F4214" w:rsidRPr="00FF5410" w:rsidRDefault="00FF5410" w:rsidP="0039553D">
            <w:pPr>
              <w:pStyle w:val="TableParagraph"/>
              <w:spacing w:line="220" w:lineRule="exact"/>
              <w:ind w:leftChars="50" w:left="270" w:right="170" w:hangingChars="100" w:hanging="160"/>
              <w:jc w:val="both"/>
              <w:rPr>
                <w:rFonts w:ascii="ＭＳ 明朝" w:hAnsi="ＭＳ 明朝" w:cs="メイリオ"/>
                <w:sz w:val="16"/>
                <w:szCs w:val="16"/>
                <w:lang w:eastAsia="ja-JP"/>
              </w:rPr>
            </w:pPr>
            <w:r w:rsidRPr="00FF5410">
              <w:rPr>
                <w:rFonts w:ascii="ＭＳ 明朝" w:hAnsi="ＭＳ 明朝" w:cs="メイリオ" w:hint="eastAsia"/>
                <w:sz w:val="16"/>
                <w:szCs w:val="16"/>
                <w:lang w:eastAsia="ja-JP"/>
              </w:rPr>
              <w:t>○文化財をどのように次世代へと継承するのかを考え、友達と意見を述べ合う。</w:t>
            </w:r>
          </w:p>
        </w:tc>
        <w:tc>
          <w:tcPr>
            <w:tcW w:w="416" w:type="pct"/>
            <w:vMerge w:val="restart"/>
            <w:tcBorders>
              <w:top w:val="single" w:sz="2" w:space="0" w:color="000000"/>
              <w:left w:val="single" w:sz="2" w:space="0" w:color="000000"/>
              <w:right w:val="single" w:sz="2" w:space="0" w:color="000000"/>
            </w:tcBorders>
          </w:tcPr>
          <w:p w14:paraId="7F0F67B0" w14:textId="77777777" w:rsidR="00FF5410" w:rsidRPr="00FF5410" w:rsidRDefault="00624ADE" w:rsidP="00FF5410">
            <w:pPr>
              <w:pStyle w:val="TableParagraph"/>
              <w:spacing w:line="220" w:lineRule="exact"/>
              <w:ind w:left="108" w:right="108"/>
              <w:jc w:val="both"/>
              <w:rPr>
                <w:rFonts w:ascii="ＭＳ 明朝" w:hAnsi="ＭＳ 明朝" w:cs="メイリオ"/>
                <w:sz w:val="16"/>
                <w:szCs w:val="16"/>
                <w:lang w:eastAsia="ja-JP"/>
              </w:rPr>
            </w:pPr>
            <w:r w:rsidRPr="00624ADE">
              <w:rPr>
                <w:rFonts w:ascii="ＭＳ 明朝" w:eastAsia="メイリオ" w:hAnsi="ＭＳ 明朝" w:cs="メイリオ" w:hint="eastAsia"/>
                <w:b/>
                <w:sz w:val="16"/>
                <w:szCs w:val="16"/>
                <w:lang w:eastAsia="ja-JP"/>
              </w:rPr>
              <w:t>教師</w:t>
            </w:r>
          </w:p>
          <w:p w14:paraId="0D09BF3B" w14:textId="77777777" w:rsidR="00FF5410" w:rsidRPr="00FF5410" w:rsidRDefault="00FF5410" w:rsidP="00FF5410">
            <w:pPr>
              <w:pStyle w:val="TableParagraph"/>
              <w:spacing w:line="220" w:lineRule="exact"/>
              <w:ind w:left="108" w:right="108"/>
              <w:jc w:val="both"/>
              <w:rPr>
                <w:rFonts w:ascii="ＭＳ 明朝" w:hAnsi="ＭＳ 明朝" w:cs="メイリオ"/>
                <w:sz w:val="16"/>
                <w:szCs w:val="16"/>
                <w:lang w:eastAsia="ja-JP"/>
              </w:rPr>
            </w:pPr>
            <w:r w:rsidRPr="00FF5410">
              <w:rPr>
                <w:rFonts w:ascii="ＭＳ 明朝" w:hAnsi="ＭＳ 明朝" w:cs="メイリオ" w:hint="eastAsia"/>
                <w:sz w:val="16"/>
                <w:szCs w:val="16"/>
                <w:lang w:eastAsia="ja-JP"/>
              </w:rPr>
              <w:t>参考資料</w:t>
            </w:r>
          </w:p>
          <w:p w14:paraId="49F9EA50" w14:textId="77777777" w:rsidR="00FF5410" w:rsidRPr="00FF5410" w:rsidRDefault="00FF5410" w:rsidP="00FF5410">
            <w:pPr>
              <w:pStyle w:val="TableParagraph"/>
              <w:spacing w:line="220" w:lineRule="exact"/>
              <w:ind w:left="108" w:right="108"/>
              <w:jc w:val="both"/>
              <w:rPr>
                <w:rFonts w:ascii="ＭＳ 明朝" w:hAnsi="ＭＳ 明朝" w:cs="メイリオ"/>
                <w:sz w:val="16"/>
                <w:szCs w:val="16"/>
                <w:lang w:eastAsia="ja-JP"/>
              </w:rPr>
            </w:pPr>
            <w:r w:rsidRPr="00FF5410">
              <w:rPr>
                <w:rFonts w:ascii="ＭＳ 明朝" w:hAnsi="ＭＳ 明朝" w:cs="メイリオ" w:hint="eastAsia"/>
                <w:sz w:val="16"/>
                <w:szCs w:val="16"/>
                <w:lang w:eastAsia="ja-JP"/>
              </w:rPr>
              <w:t>ワークシート</w:t>
            </w:r>
          </w:p>
          <w:p w14:paraId="139EDB87" w14:textId="77777777" w:rsidR="00FF5410" w:rsidRPr="00FF5410" w:rsidRDefault="00FF5410" w:rsidP="00FF5410">
            <w:pPr>
              <w:pStyle w:val="TableParagraph"/>
              <w:spacing w:line="220" w:lineRule="exact"/>
              <w:ind w:left="108" w:right="108"/>
              <w:jc w:val="both"/>
              <w:rPr>
                <w:rFonts w:ascii="ＭＳ 明朝" w:hAnsi="ＭＳ 明朝" w:cs="メイリオ"/>
                <w:sz w:val="16"/>
                <w:szCs w:val="16"/>
                <w:lang w:eastAsia="ja-JP"/>
              </w:rPr>
            </w:pPr>
            <w:r w:rsidRPr="00FF5410">
              <w:rPr>
                <w:rFonts w:ascii="ＭＳ 明朝" w:hAnsi="ＭＳ 明朝" w:cs="メイリオ" w:hint="eastAsia"/>
                <w:sz w:val="16"/>
                <w:szCs w:val="16"/>
                <w:lang w:eastAsia="ja-JP"/>
              </w:rPr>
              <w:t>視聴覚機器</w:t>
            </w:r>
          </w:p>
          <w:p w14:paraId="50588310" w14:textId="77777777" w:rsidR="00FF5410" w:rsidRPr="00FF5410" w:rsidRDefault="00FF5410" w:rsidP="00FF5410">
            <w:pPr>
              <w:pStyle w:val="TableParagraph"/>
              <w:spacing w:line="220" w:lineRule="exact"/>
              <w:ind w:left="108" w:right="108"/>
              <w:jc w:val="both"/>
              <w:rPr>
                <w:rFonts w:ascii="ＭＳ 明朝" w:hAnsi="ＭＳ 明朝" w:cs="メイリオ"/>
                <w:sz w:val="16"/>
                <w:szCs w:val="16"/>
                <w:lang w:eastAsia="ja-JP"/>
              </w:rPr>
            </w:pPr>
            <w:r w:rsidRPr="00FF5410">
              <w:rPr>
                <w:rFonts w:ascii="ＭＳ 明朝" w:hAnsi="ＭＳ 明朝" w:cs="メイリオ" w:hint="eastAsia"/>
                <w:sz w:val="16"/>
                <w:szCs w:val="16"/>
                <w:lang w:eastAsia="ja-JP"/>
              </w:rPr>
              <w:t>など</w:t>
            </w:r>
          </w:p>
          <w:p w14:paraId="6EA8DF6A" w14:textId="77777777" w:rsidR="00FF5410" w:rsidRPr="00FF5410" w:rsidRDefault="00FF5410" w:rsidP="00FF5410">
            <w:pPr>
              <w:pStyle w:val="TableParagraph"/>
              <w:spacing w:line="220" w:lineRule="exact"/>
              <w:ind w:left="108" w:right="108"/>
              <w:jc w:val="both"/>
              <w:rPr>
                <w:rFonts w:ascii="ＭＳ 明朝" w:hAnsi="ＭＳ 明朝" w:cs="メイリオ"/>
                <w:sz w:val="16"/>
                <w:szCs w:val="16"/>
                <w:lang w:eastAsia="ja-JP"/>
              </w:rPr>
            </w:pPr>
          </w:p>
          <w:p w14:paraId="5F8FE735" w14:textId="77777777" w:rsidR="00FF5410" w:rsidRPr="00FF5410" w:rsidRDefault="00900BE2" w:rsidP="00FF5410">
            <w:pPr>
              <w:pStyle w:val="TableParagraph"/>
              <w:spacing w:line="220" w:lineRule="exact"/>
              <w:ind w:left="108" w:right="108"/>
              <w:jc w:val="both"/>
              <w:rPr>
                <w:rFonts w:ascii="ＭＳ 明朝" w:hAnsi="ＭＳ 明朝" w:cs="メイリオ"/>
                <w:sz w:val="16"/>
                <w:szCs w:val="16"/>
                <w:lang w:eastAsia="ja-JP"/>
              </w:rPr>
            </w:pPr>
            <w:r w:rsidRPr="00900BE2">
              <w:rPr>
                <w:rFonts w:ascii="ＭＳ 明朝" w:eastAsia="メイリオ" w:hAnsi="ＭＳ 明朝" w:cs="メイリオ" w:hint="eastAsia"/>
                <w:b/>
                <w:sz w:val="16"/>
                <w:szCs w:val="16"/>
                <w:lang w:eastAsia="ja-JP"/>
              </w:rPr>
              <w:t>生徒</w:t>
            </w:r>
          </w:p>
          <w:p w14:paraId="2EA5C647" w14:textId="77777777" w:rsidR="004F4214" w:rsidRPr="00FF5410" w:rsidRDefault="00FF5410" w:rsidP="00FF5410">
            <w:pPr>
              <w:pStyle w:val="TableParagraph"/>
              <w:spacing w:line="220" w:lineRule="exact"/>
              <w:ind w:left="108" w:right="108"/>
              <w:jc w:val="both"/>
              <w:rPr>
                <w:rFonts w:ascii="ＭＳ 明朝" w:hAnsi="ＭＳ 明朝" w:cs="メイリオ"/>
                <w:sz w:val="16"/>
                <w:szCs w:val="16"/>
                <w:lang w:eastAsia="ja-JP"/>
              </w:rPr>
            </w:pPr>
            <w:r w:rsidRPr="00FF5410">
              <w:rPr>
                <w:rFonts w:ascii="ＭＳ 明朝" w:hAnsi="ＭＳ 明朝" w:cs="メイリオ" w:hint="eastAsia"/>
                <w:sz w:val="16"/>
                <w:szCs w:val="16"/>
                <w:lang w:eastAsia="ja-JP"/>
              </w:rPr>
              <w:t>筆記用具　など</w:t>
            </w:r>
          </w:p>
        </w:tc>
        <w:tc>
          <w:tcPr>
            <w:tcW w:w="1817" w:type="pct"/>
            <w:vMerge w:val="restart"/>
            <w:tcBorders>
              <w:top w:val="single" w:sz="2" w:space="0" w:color="000000"/>
              <w:left w:val="single" w:sz="2" w:space="0" w:color="000000"/>
              <w:right w:val="single" w:sz="2" w:space="0" w:color="000000"/>
            </w:tcBorders>
            <w:tcMar>
              <w:bottom w:w="28" w:type="dxa"/>
            </w:tcMar>
          </w:tcPr>
          <w:p w14:paraId="28B46C75" w14:textId="77777777" w:rsidR="00FF5410" w:rsidRPr="00FF5410" w:rsidRDefault="00DD41F2" w:rsidP="00FF5410">
            <w:pPr>
              <w:pStyle w:val="TableParagraph"/>
              <w:topLinePunct/>
              <w:spacing w:line="22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2CB1961A" w14:textId="77777777" w:rsidR="00FF5410" w:rsidRPr="00FF5410" w:rsidRDefault="00C35EB1" w:rsidP="00FF5410">
            <w:pPr>
              <w:pStyle w:val="TableParagraph"/>
              <w:topLinePunct/>
              <w:spacing w:line="22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FF5410" w:rsidRPr="00FF5410">
              <w:rPr>
                <w:rFonts w:ascii="ＭＳ 明朝" w:hAnsi="ＭＳ 明朝" w:cs="メイリオ" w:hint="eastAsia"/>
                <w:sz w:val="16"/>
                <w:szCs w:val="16"/>
                <w:lang w:eastAsia="ja-JP"/>
              </w:rPr>
              <w:t>形や色彩、材料などの性質や、それらが感情にもたらす効果、造形的な特徴などを基に、よさや美しさを全体のイメージや作風などで捉えることを理解している。</w:t>
            </w:r>
          </w:p>
          <w:p w14:paraId="33D835DE" w14:textId="77777777" w:rsidR="00FF5410" w:rsidRPr="00FF5410" w:rsidRDefault="00DD41F2" w:rsidP="00FF5410">
            <w:pPr>
              <w:pStyle w:val="TableParagraph"/>
              <w:topLinePunct/>
              <w:spacing w:line="22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08975800" w14:textId="77777777" w:rsidR="00FF5410" w:rsidRPr="00FF5410" w:rsidRDefault="00C35EB1" w:rsidP="00FF5410">
            <w:pPr>
              <w:pStyle w:val="TableParagraph"/>
              <w:topLinePunct/>
              <w:spacing w:line="22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FF5410" w:rsidRPr="00FF5410">
              <w:rPr>
                <w:rFonts w:ascii="ＭＳ 明朝" w:hAnsi="ＭＳ 明朝" w:cs="メイリオ" w:hint="eastAsia"/>
                <w:sz w:val="16"/>
                <w:szCs w:val="16"/>
                <w:lang w:eastAsia="ja-JP"/>
              </w:rPr>
              <w:t>美術作品に受け継がれてきた美意識や表現意図などから、伝統や文化のよさや美しさを感じ取り愛情を深めるとともに、美術文化の継承と創造などについて考えるなどして、美意識を高め、見方や感じ方を深めている。</w:t>
            </w:r>
          </w:p>
          <w:p w14:paraId="31179D04" w14:textId="77777777" w:rsidR="00FF5410" w:rsidRPr="00FF5410" w:rsidRDefault="00DD41F2" w:rsidP="00FF5410">
            <w:pPr>
              <w:pStyle w:val="TableParagraph"/>
              <w:topLinePunct/>
              <w:spacing w:line="22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71EF71F3" w14:textId="77777777" w:rsidR="004F4214" w:rsidRPr="00FF5410" w:rsidRDefault="00C35EB1" w:rsidP="00FF5410">
            <w:pPr>
              <w:pStyle w:val="TableParagraph"/>
              <w:topLinePunct/>
              <w:spacing w:line="22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FF5410" w:rsidRPr="00FF5410">
              <w:rPr>
                <w:rFonts w:ascii="ＭＳ 明朝" w:hAnsi="ＭＳ 明朝" w:cs="メイリオ" w:hint="eastAsia"/>
                <w:sz w:val="16"/>
                <w:szCs w:val="16"/>
                <w:lang w:eastAsia="ja-JP"/>
              </w:rPr>
              <w:t>美術の創造活動の喜びを味わい主体的に伝統や文化のよさや美しさを感じ取り愛情を深めるとともに、美術文化の継承と創造などについて考えるなどの見方や感じ方を深める鑑賞の学習活動に取り組もうとしている。</w:t>
            </w:r>
          </w:p>
        </w:tc>
        <w:tc>
          <w:tcPr>
            <w:tcW w:w="213" w:type="pct"/>
            <w:vMerge w:val="restart"/>
            <w:tcBorders>
              <w:top w:val="single" w:sz="2" w:space="0" w:color="000000"/>
              <w:left w:val="single" w:sz="2" w:space="0" w:color="000000"/>
              <w:right w:val="single" w:sz="2" w:space="0" w:color="000000"/>
            </w:tcBorders>
            <w:tcMar>
              <w:bottom w:w="28" w:type="dxa"/>
            </w:tcMar>
          </w:tcPr>
          <w:p w14:paraId="09F36CC5" w14:textId="77777777" w:rsidR="004F4214" w:rsidRPr="00C44AB0" w:rsidRDefault="004F4214" w:rsidP="00E53FB3">
            <w:pPr>
              <w:pStyle w:val="TableParagraph"/>
              <w:spacing w:line="220" w:lineRule="exact"/>
              <w:ind w:left="108"/>
              <w:rPr>
                <w:rFonts w:ascii="ＭＳ 明朝" w:hAnsi="ＭＳ 明朝" w:cs="游ゴシック"/>
                <w:sz w:val="16"/>
                <w:szCs w:val="18"/>
                <w:lang w:eastAsia="ja-JP"/>
              </w:rPr>
            </w:pPr>
          </w:p>
        </w:tc>
        <w:tc>
          <w:tcPr>
            <w:tcW w:w="213" w:type="pct"/>
            <w:vMerge w:val="restart"/>
            <w:tcBorders>
              <w:top w:val="single" w:sz="2" w:space="0" w:color="000000"/>
              <w:left w:val="single" w:sz="2" w:space="0" w:color="000000"/>
              <w:right w:val="single" w:sz="2" w:space="0" w:color="000000"/>
            </w:tcBorders>
            <w:tcMar>
              <w:bottom w:w="28" w:type="dxa"/>
            </w:tcMar>
          </w:tcPr>
          <w:p w14:paraId="5AA06DD9" w14:textId="77777777" w:rsidR="004F4214" w:rsidRPr="00C44AB0" w:rsidRDefault="004F4214" w:rsidP="00E53FB3">
            <w:pPr>
              <w:pStyle w:val="TableParagraph"/>
              <w:spacing w:line="220" w:lineRule="exact"/>
              <w:ind w:left="108"/>
              <w:rPr>
                <w:rFonts w:ascii="ＭＳ 明朝" w:hAnsi="ＭＳ 明朝" w:cs="游ゴシック"/>
                <w:sz w:val="16"/>
                <w:szCs w:val="18"/>
                <w:lang w:eastAsia="ja-JP"/>
              </w:rPr>
            </w:pPr>
            <w:r w:rsidRPr="00C44AB0">
              <w:rPr>
                <w:rFonts w:ascii="ＭＳ 明朝" w:hAnsi="ＭＳ 明朝" w:cs="游ゴシック" w:hint="eastAsia"/>
                <w:sz w:val="16"/>
                <w:szCs w:val="18"/>
                <w:lang w:eastAsia="ja-JP"/>
              </w:rPr>
              <w:t>⑴イ(ｲ)</w:t>
            </w:r>
          </w:p>
        </w:tc>
        <w:tc>
          <w:tcPr>
            <w:tcW w:w="235" w:type="pct"/>
            <w:vMerge w:val="restart"/>
            <w:tcBorders>
              <w:top w:val="single" w:sz="2" w:space="0" w:color="000000"/>
              <w:left w:val="single" w:sz="2" w:space="0" w:color="000000"/>
              <w:right w:val="single" w:sz="2" w:space="0" w:color="000000"/>
            </w:tcBorders>
            <w:tcMar>
              <w:bottom w:w="28" w:type="dxa"/>
            </w:tcMar>
          </w:tcPr>
          <w:p w14:paraId="57A30515" w14:textId="77777777" w:rsidR="004F4214" w:rsidRPr="00C44AB0" w:rsidRDefault="004F4214" w:rsidP="00E53FB3">
            <w:pPr>
              <w:pStyle w:val="TableParagraph"/>
              <w:spacing w:line="220" w:lineRule="exact"/>
              <w:ind w:left="108"/>
              <w:rPr>
                <w:rFonts w:ascii="ＭＳ 明朝" w:hAnsi="ＭＳ 明朝" w:cs="游ゴシック"/>
                <w:sz w:val="16"/>
                <w:szCs w:val="18"/>
                <w:lang w:eastAsia="ja-JP"/>
              </w:rPr>
            </w:pPr>
            <w:r w:rsidRPr="00C44AB0">
              <w:rPr>
                <w:rFonts w:ascii="ＭＳ 明朝" w:hAnsi="ＭＳ 明朝" w:cs="游ゴシック"/>
                <w:sz w:val="16"/>
                <w:szCs w:val="18"/>
                <w:lang w:eastAsia="ja-JP"/>
              </w:rPr>
              <w:t>⑴アイ</w:t>
            </w:r>
          </w:p>
        </w:tc>
      </w:tr>
      <w:tr w:rsidR="004F4214" w:rsidRPr="007F4039" w14:paraId="351E1015" w14:textId="77777777" w:rsidTr="004F4214">
        <w:tblPrEx>
          <w:tblCellMar>
            <w:bottom w:w="0" w:type="dxa"/>
          </w:tblCellMar>
        </w:tblPrEx>
        <w:trPr>
          <w:cantSplit/>
          <w:trHeight w:val="881"/>
        </w:trPr>
        <w:tc>
          <w:tcPr>
            <w:tcW w:w="156" w:type="pct"/>
            <w:vMerge/>
            <w:tcBorders>
              <w:left w:val="single" w:sz="2" w:space="0" w:color="000000"/>
              <w:bottom w:val="single" w:sz="2" w:space="0" w:color="000000"/>
              <w:right w:val="single" w:sz="2" w:space="0" w:color="000000"/>
            </w:tcBorders>
            <w:tcMar>
              <w:bottom w:w="28" w:type="dxa"/>
            </w:tcMar>
            <w:textDirection w:val="tbRlV"/>
            <w:vAlign w:val="center"/>
          </w:tcPr>
          <w:p w14:paraId="3633095A" w14:textId="77777777" w:rsidR="004F4214" w:rsidRPr="00E92295" w:rsidRDefault="004F4214" w:rsidP="00E53FB3">
            <w:pPr>
              <w:pStyle w:val="TableParagraph"/>
              <w:ind w:left="113" w:right="113"/>
              <w:jc w:val="both"/>
              <w:rPr>
                <w:rFonts w:ascii="メイリオ" w:eastAsia="メイリオ" w:hAnsi="メイリオ" w:cs="メイリオ"/>
                <w:b/>
                <w:bCs/>
                <w:w w:val="99"/>
                <w:sz w:val="18"/>
                <w:szCs w:val="20"/>
                <w:lang w:eastAsia="ja-JP"/>
              </w:rPr>
            </w:pPr>
          </w:p>
        </w:tc>
        <w:tc>
          <w:tcPr>
            <w:tcW w:w="659" w:type="pct"/>
            <w:tcBorders>
              <w:top w:val="dashed" w:sz="4" w:space="0" w:color="auto"/>
              <w:left w:val="single" w:sz="2" w:space="0" w:color="000000"/>
              <w:bottom w:val="single" w:sz="2" w:space="0" w:color="000000"/>
              <w:right w:val="single" w:sz="2" w:space="0" w:color="000000"/>
            </w:tcBorders>
            <w:tcMar>
              <w:bottom w:w="28" w:type="dxa"/>
            </w:tcMar>
          </w:tcPr>
          <w:p w14:paraId="5EFA8641" w14:textId="77777777" w:rsidR="004F4214" w:rsidRPr="004F4214" w:rsidRDefault="004F4214" w:rsidP="004F4214">
            <w:pPr>
              <w:pStyle w:val="TableParagraph"/>
              <w:ind w:left="108" w:right="108"/>
              <w:rPr>
                <w:rFonts w:ascii="メイリオ" w:eastAsia="メイリオ" w:hAnsi="メイリオ" w:cs="メイリオ"/>
                <w:b/>
                <w:bCs/>
                <w:w w:val="110"/>
                <w:sz w:val="18"/>
                <w:szCs w:val="18"/>
                <w:lang w:eastAsia="ja-JP"/>
              </w:rPr>
            </w:pPr>
            <w:r w:rsidRPr="004F4214">
              <w:rPr>
                <w:rFonts w:ascii="メイリオ" w:eastAsia="メイリオ" w:hAnsi="メイリオ" w:cs="メイリオ" w:hint="eastAsia"/>
                <w:b/>
                <w:bCs/>
                <w:w w:val="110"/>
                <w:sz w:val="18"/>
                <w:szCs w:val="18"/>
                <w:lang w:eastAsia="ja-JP"/>
              </w:rPr>
              <w:t>・道徳（C17）</w:t>
            </w:r>
          </w:p>
          <w:p w14:paraId="4BFD4D2B" w14:textId="77777777" w:rsidR="004F4214" w:rsidRPr="004F4214" w:rsidRDefault="004F4214" w:rsidP="004F4214">
            <w:pPr>
              <w:pStyle w:val="TableParagraph"/>
              <w:ind w:left="108" w:right="108"/>
              <w:rPr>
                <w:rFonts w:ascii="メイリオ" w:eastAsia="メイリオ" w:hAnsi="メイリオ" w:cs="メイリオ"/>
                <w:b/>
                <w:bCs/>
                <w:w w:val="110"/>
                <w:sz w:val="18"/>
                <w:szCs w:val="18"/>
                <w:lang w:eastAsia="ja-JP"/>
              </w:rPr>
            </w:pPr>
            <w:r w:rsidRPr="004F4214">
              <w:rPr>
                <w:rFonts w:ascii="メイリオ" w:eastAsia="メイリオ" w:hAnsi="メイリオ" w:cs="メイリオ" w:hint="eastAsia"/>
                <w:b/>
                <w:bCs/>
                <w:w w:val="110"/>
                <w:sz w:val="18"/>
                <w:szCs w:val="18"/>
                <w:lang w:eastAsia="ja-JP"/>
              </w:rPr>
              <w:t>・国語</w:t>
            </w:r>
          </w:p>
          <w:p w14:paraId="4F86577E" w14:textId="77777777" w:rsidR="004F4214" w:rsidRPr="004F4214" w:rsidRDefault="004F4214" w:rsidP="004F4214">
            <w:pPr>
              <w:pStyle w:val="TableParagraph"/>
              <w:ind w:left="108" w:right="108"/>
              <w:rPr>
                <w:rFonts w:ascii="メイリオ" w:eastAsia="メイリオ" w:hAnsi="メイリオ" w:cs="メイリオ"/>
                <w:b/>
                <w:bCs/>
                <w:w w:val="110"/>
                <w:sz w:val="18"/>
                <w:szCs w:val="18"/>
                <w:lang w:eastAsia="ja-JP"/>
              </w:rPr>
            </w:pPr>
            <w:r w:rsidRPr="004F4214">
              <w:rPr>
                <w:rFonts w:ascii="メイリオ" w:eastAsia="メイリオ" w:hAnsi="メイリオ" w:cs="メイリオ" w:hint="eastAsia"/>
                <w:b/>
                <w:bCs/>
                <w:w w:val="110"/>
                <w:sz w:val="18"/>
                <w:szCs w:val="18"/>
                <w:lang w:eastAsia="ja-JP"/>
              </w:rPr>
              <w:t>・特別活動</w:t>
            </w:r>
          </w:p>
          <w:p w14:paraId="6FD753B0" w14:textId="77777777" w:rsidR="004F4214" w:rsidRPr="004F4214" w:rsidRDefault="004F4214" w:rsidP="004F4214">
            <w:pPr>
              <w:pStyle w:val="TableParagraph"/>
              <w:ind w:left="108" w:right="108"/>
              <w:rPr>
                <w:rFonts w:ascii="メイリオ" w:eastAsia="メイリオ" w:hAnsi="メイリオ" w:cs="メイリオ"/>
                <w:b/>
                <w:bCs/>
                <w:w w:val="110"/>
                <w:sz w:val="18"/>
                <w:szCs w:val="18"/>
                <w:lang w:eastAsia="ja-JP"/>
              </w:rPr>
            </w:pPr>
            <w:r w:rsidRPr="004F4214">
              <w:rPr>
                <w:rFonts w:ascii="メイリオ" w:eastAsia="メイリオ" w:hAnsi="メイリオ" w:cs="メイリオ" w:hint="eastAsia"/>
                <w:b/>
                <w:bCs/>
                <w:w w:val="110"/>
                <w:sz w:val="18"/>
                <w:szCs w:val="18"/>
                <w:lang w:eastAsia="ja-JP"/>
              </w:rPr>
              <w:t>・キャリア教育</w:t>
            </w:r>
          </w:p>
        </w:tc>
        <w:tc>
          <w:tcPr>
            <w:tcW w:w="1291" w:type="pct"/>
            <w:vMerge/>
            <w:tcBorders>
              <w:left w:val="single" w:sz="2" w:space="0" w:color="000000"/>
              <w:bottom w:val="single" w:sz="2" w:space="0" w:color="000000"/>
              <w:right w:val="single" w:sz="2" w:space="0" w:color="000000"/>
            </w:tcBorders>
            <w:tcMar>
              <w:bottom w:w="28" w:type="dxa"/>
            </w:tcMar>
          </w:tcPr>
          <w:p w14:paraId="32B27BC0" w14:textId="77777777" w:rsidR="004F4214" w:rsidRPr="00FF5410" w:rsidRDefault="004F4214" w:rsidP="00E53FB3">
            <w:pPr>
              <w:pStyle w:val="TableParagraph"/>
              <w:spacing w:line="220" w:lineRule="exact"/>
              <w:ind w:left="108" w:right="170"/>
              <w:jc w:val="both"/>
              <w:rPr>
                <w:rFonts w:ascii="ＭＳ 明朝" w:hAnsi="ＭＳ 明朝" w:cs="メイリオ"/>
                <w:sz w:val="16"/>
                <w:szCs w:val="16"/>
                <w:lang w:eastAsia="ja-JP"/>
              </w:rPr>
            </w:pPr>
          </w:p>
        </w:tc>
        <w:tc>
          <w:tcPr>
            <w:tcW w:w="416" w:type="pct"/>
            <w:vMerge/>
            <w:tcBorders>
              <w:left w:val="single" w:sz="2" w:space="0" w:color="000000"/>
              <w:bottom w:val="single" w:sz="2" w:space="0" w:color="000000"/>
              <w:right w:val="single" w:sz="2" w:space="0" w:color="000000"/>
            </w:tcBorders>
          </w:tcPr>
          <w:p w14:paraId="0442557D" w14:textId="77777777" w:rsidR="004F4214" w:rsidRPr="00FF5410" w:rsidRDefault="004F4214" w:rsidP="00E53FB3">
            <w:pPr>
              <w:pStyle w:val="TableParagraph"/>
              <w:spacing w:line="220" w:lineRule="exact"/>
              <w:ind w:left="108" w:right="108"/>
              <w:jc w:val="both"/>
              <w:rPr>
                <w:rFonts w:ascii="ＭＳ 明朝" w:hAnsi="ＭＳ 明朝" w:cs="メイリオ"/>
                <w:sz w:val="16"/>
                <w:szCs w:val="16"/>
                <w:lang w:eastAsia="ja-JP"/>
              </w:rPr>
            </w:pPr>
          </w:p>
        </w:tc>
        <w:tc>
          <w:tcPr>
            <w:tcW w:w="1817" w:type="pct"/>
            <w:vMerge/>
            <w:tcBorders>
              <w:left w:val="single" w:sz="2" w:space="0" w:color="000000"/>
              <w:bottom w:val="single" w:sz="2" w:space="0" w:color="000000"/>
              <w:right w:val="single" w:sz="2" w:space="0" w:color="000000"/>
            </w:tcBorders>
            <w:tcMar>
              <w:bottom w:w="28" w:type="dxa"/>
            </w:tcMar>
          </w:tcPr>
          <w:p w14:paraId="7FD63CA0" w14:textId="77777777" w:rsidR="004F4214" w:rsidRPr="00FF5410" w:rsidRDefault="004F4214" w:rsidP="00E53FB3">
            <w:pPr>
              <w:pStyle w:val="TableParagraph"/>
              <w:topLinePunct/>
              <w:spacing w:line="220" w:lineRule="exact"/>
              <w:ind w:left="964" w:right="108" w:hanging="510"/>
              <w:jc w:val="both"/>
              <w:rPr>
                <w:rFonts w:ascii="ＭＳ 明朝" w:hAnsi="ＭＳ 明朝" w:cs="メイリオ"/>
                <w:sz w:val="16"/>
                <w:szCs w:val="16"/>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58E0CA5F" w14:textId="77777777" w:rsidR="004F4214" w:rsidRPr="00C44AB0" w:rsidRDefault="004F4214" w:rsidP="00E53FB3">
            <w:pPr>
              <w:pStyle w:val="TableParagraph"/>
              <w:spacing w:line="220" w:lineRule="exact"/>
              <w:ind w:left="108"/>
              <w:rPr>
                <w:rFonts w:ascii="ＭＳ 明朝" w:hAnsi="ＭＳ 明朝" w:cs="游ゴシック"/>
                <w:sz w:val="16"/>
                <w:szCs w:val="18"/>
                <w:lang w:eastAsia="ja-JP"/>
              </w:rPr>
            </w:pPr>
          </w:p>
        </w:tc>
        <w:tc>
          <w:tcPr>
            <w:tcW w:w="213" w:type="pct"/>
            <w:vMerge/>
            <w:tcBorders>
              <w:left w:val="single" w:sz="2" w:space="0" w:color="000000"/>
              <w:bottom w:val="single" w:sz="2" w:space="0" w:color="000000"/>
              <w:right w:val="single" w:sz="2" w:space="0" w:color="000000"/>
            </w:tcBorders>
            <w:tcMar>
              <w:bottom w:w="28" w:type="dxa"/>
            </w:tcMar>
          </w:tcPr>
          <w:p w14:paraId="42C08F47" w14:textId="77777777" w:rsidR="004F4214" w:rsidRPr="00C44AB0" w:rsidRDefault="004F4214" w:rsidP="00E53FB3">
            <w:pPr>
              <w:pStyle w:val="TableParagraph"/>
              <w:spacing w:line="220" w:lineRule="exact"/>
              <w:ind w:left="108"/>
              <w:rPr>
                <w:rFonts w:ascii="ＭＳ 明朝" w:hAnsi="ＭＳ 明朝" w:cs="游ゴシック"/>
                <w:sz w:val="16"/>
                <w:szCs w:val="18"/>
                <w:lang w:eastAsia="ja-JP"/>
              </w:rPr>
            </w:pPr>
          </w:p>
        </w:tc>
        <w:tc>
          <w:tcPr>
            <w:tcW w:w="235" w:type="pct"/>
            <w:vMerge/>
            <w:tcBorders>
              <w:left w:val="single" w:sz="2" w:space="0" w:color="000000"/>
              <w:bottom w:val="single" w:sz="2" w:space="0" w:color="000000"/>
              <w:right w:val="single" w:sz="2" w:space="0" w:color="000000"/>
            </w:tcBorders>
            <w:tcMar>
              <w:bottom w:w="28" w:type="dxa"/>
            </w:tcMar>
          </w:tcPr>
          <w:p w14:paraId="70457ECA" w14:textId="77777777" w:rsidR="004F4214" w:rsidRPr="00C44AB0" w:rsidRDefault="004F4214" w:rsidP="00E53FB3">
            <w:pPr>
              <w:pStyle w:val="TableParagraph"/>
              <w:spacing w:line="220" w:lineRule="exact"/>
              <w:ind w:left="108"/>
              <w:rPr>
                <w:rFonts w:ascii="ＭＳ 明朝" w:hAnsi="ＭＳ 明朝" w:cs="游ゴシック"/>
                <w:sz w:val="16"/>
                <w:szCs w:val="18"/>
                <w:lang w:eastAsia="ja-JP"/>
              </w:rPr>
            </w:pPr>
          </w:p>
        </w:tc>
      </w:tr>
      <w:tr w:rsidR="002D29D8" w:rsidRPr="007F4039" w14:paraId="0F1AE3CC" w14:textId="77777777" w:rsidTr="002D29D8">
        <w:tblPrEx>
          <w:tblCellMar>
            <w:bottom w:w="0" w:type="dxa"/>
          </w:tblCellMar>
        </w:tblPrEx>
        <w:trPr>
          <w:cantSplit/>
          <w:trHeight w:val="2693"/>
        </w:trPr>
        <w:tc>
          <w:tcPr>
            <w:tcW w:w="156" w:type="pct"/>
            <w:tcBorders>
              <w:top w:val="single" w:sz="2" w:space="0" w:color="000000"/>
              <w:left w:val="single" w:sz="2" w:space="0" w:color="000000"/>
              <w:bottom w:val="single" w:sz="2" w:space="0" w:color="000000"/>
              <w:right w:val="single" w:sz="2" w:space="0" w:color="000000"/>
            </w:tcBorders>
            <w:tcMar>
              <w:bottom w:w="28" w:type="dxa"/>
            </w:tcMar>
            <w:textDirection w:val="tbRlV"/>
            <w:vAlign w:val="center"/>
          </w:tcPr>
          <w:p w14:paraId="5D5BC37A" w14:textId="77777777" w:rsidR="002D29D8" w:rsidRPr="009437F4" w:rsidRDefault="002F7ECA" w:rsidP="00E53FB3">
            <w:pPr>
              <w:pStyle w:val="TableParagraph"/>
              <w:ind w:left="113" w:right="113"/>
              <w:jc w:val="both"/>
              <w:rPr>
                <w:rFonts w:ascii="メイリオ" w:eastAsia="メイリオ" w:hAnsi="メイリオ" w:cs="メイリオ"/>
                <w:sz w:val="18"/>
                <w:szCs w:val="20"/>
                <w:lang w:eastAsia="ja-JP"/>
              </w:rPr>
            </w:pPr>
            <w:r w:rsidRPr="002F7ECA">
              <w:rPr>
                <w:rFonts w:ascii="メイリオ" w:eastAsia="メイリオ" w:hAnsi="メイリオ" w:cs="メイリオ" w:hint="eastAsia"/>
                <w:b/>
                <w:bCs/>
                <w:w w:val="99"/>
                <w:sz w:val="18"/>
                <w:szCs w:val="20"/>
                <w:lang w:eastAsia="ja-JP"/>
              </w:rPr>
              <w:t>デザインや工芸など（表現・鑑賞）</w:t>
            </w:r>
          </w:p>
        </w:tc>
        <w:tc>
          <w:tcPr>
            <w:tcW w:w="659" w:type="pct"/>
            <w:tcBorders>
              <w:top w:val="single" w:sz="2" w:space="0" w:color="000000"/>
              <w:left w:val="single" w:sz="2" w:space="0" w:color="000000"/>
              <w:bottom w:val="single" w:sz="2" w:space="0" w:color="000000"/>
              <w:right w:val="single" w:sz="2" w:space="0" w:color="000000"/>
            </w:tcBorders>
            <w:tcMar>
              <w:bottom w:w="28" w:type="dxa"/>
            </w:tcMar>
          </w:tcPr>
          <w:p w14:paraId="246714F6" w14:textId="77777777" w:rsidR="004F4214" w:rsidRPr="004F4214" w:rsidRDefault="004F4214" w:rsidP="004F4214">
            <w:pPr>
              <w:pStyle w:val="TableParagraph"/>
              <w:ind w:left="108" w:right="108"/>
              <w:rPr>
                <w:rFonts w:ascii="メイリオ" w:eastAsia="メイリオ" w:hAnsi="メイリオ" w:cs="PMingLiU"/>
                <w:b/>
                <w:bCs/>
                <w:sz w:val="18"/>
                <w:szCs w:val="18"/>
                <w:lang w:eastAsia="ja-JP"/>
              </w:rPr>
            </w:pPr>
            <w:r w:rsidRPr="004F4214">
              <w:rPr>
                <w:rFonts w:ascii="メイリオ" w:eastAsia="メイリオ" w:hAnsi="メイリオ" w:cs="PMingLiU"/>
                <w:b/>
                <w:bCs/>
                <w:sz w:val="18"/>
                <w:szCs w:val="18"/>
                <w:lang w:eastAsia="ja-JP"/>
              </w:rPr>
              <w:t>p.36-37</w:t>
            </w:r>
          </w:p>
          <w:p w14:paraId="219BDB97" w14:textId="77777777" w:rsidR="004F4214" w:rsidRPr="004F4214" w:rsidRDefault="004F4214" w:rsidP="004F4214">
            <w:pPr>
              <w:pStyle w:val="TableParagraph"/>
              <w:ind w:left="108" w:right="108"/>
              <w:rPr>
                <w:rFonts w:ascii="メイリオ" w:eastAsia="メイリオ" w:hAnsi="メイリオ" w:cs="PMingLiU"/>
                <w:b/>
                <w:bCs/>
                <w:sz w:val="18"/>
                <w:szCs w:val="18"/>
                <w:lang w:eastAsia="ja-JP"/>
              </w:rPr>
            </w:pPr>
            <w:r w:rsidRPr="004F4214">
              <w:rPr>
                <w:rFonts w:ascii="メイリオ" w:eastAsia="メイリオ" w:hAnsi="メイリオ" w:cs="PMingLiU" w:hint="eastAsia"/>
                <w:b/>
                <w:bCs/>
                <w:sz w:val="18"/>
                <w:szCs w:val="18"/>
                <w:lang w:eastAsia="ja-JP"/>
              </w:rPr>
              <w:t>思いを込めた卒業記念品</w:t>
            </w:r>
          </w:p>
          <w:p w14:paraId="7343E880" w14:textId="77777777" w:rsidR="002D29D8" w:rsidRDefault="004F4214" w:rsidP="004F4214">
            <w:pPr>
              <w:pStyle w:val="TableParagraph"/>
              <w:ind w:left="108" w:right="108"/>
              <w:rPr>
                <w:rFonts w:ascii="メイリオ" w:eastAsia="メイリオ" w:hAnsi="メイリオ" w:cs="PMingLiU"/>
                <w:b/>
                <w:bCs/>
                <w:sz w:val="18"/>
                <w:szCs w:val="18"/>
                <w:lang w:eastAsia="ja-JP"/>
              </w:rPr>
            </w:pPr>
            <w:r w:rsidRPr="004F4214">
              <w:rPr>
                <w:rFonts w:ascii="メイリオ" w:eastAsia="メイリオ" w:hAnsi="メイリオ" w:cs="PMingLiU" w:hint="eastAsia"/>
                <w:b/>
                <w:bCs/>
                <w:sz w:val="18"/>
                <w:szCs w:val="18"/>
                <w:lang w:eastAsia="ja-JP"/>
              </w:rPr>
              <w:t>5～8時間</w:t>
            </w:r>
          </w:p>
          <w:p w14:paraId="0F3B5CA1" w14:textId="77777777" w:rsidR="00E214F3" w:rsidRPr="004F4214" w:rsidRDefault="00E214F3" w:rsidP="00E214F3">
            <w:pPr>
              <w:pStyle w:val="TableParagraph"/>
              <w:ind w:left="108" w:right="108"/>
              <w:jc w:val="right"/>
              <w:rPr>
                <w:rFonts w:ascii="メイリオ" w:eastAsia="メイリオ" w:hAnsi="メイリオ" w:cs="PMingLiU"/>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1" w:type="pct"/>
            <w:tcBorders>
              <w:top w:val="single" w:sz="2" w:space="0" w:color="000000"/>
              <w:left w:val="single" w:sz="2" w:space="0" w:color="000000"/>
              <w:bottom w:val="single" w:sz="2" w:space="0" w:color="000000"/>
              <w:right w:val="single" w:sz="2" w:space="0" w:color="000000"/>
            </w:tcBorders>
            <w:tcMar>
              <w:bottom w:w="28" w:type="dxa"/>
            </w:tcMar>
          </w:tcPr>
          <w:p w14:paraId="735D5624" w14:textId="77777777" w:rsidR="00FF5410" w:rsidRPr="00FF5410" w:rsidRDefault="00823808" w:rsidP="00FF5410">
            <w:pPr>
              <w:pStyle w:val="TableParagraph"/>
              <w:spacing w:line="220" w:lineRule="exact"/>
              <w:ind w:left="108" w:right="170"/>
              <w:rPr>
                <w:rFonts w:ascii="ＭＳ 明朝" w:hAnsi="ＭＳ 明朝" w:cs="游ゴシック"/>
                <w:spacing w:val="-3"/>
                <w:sz w:val="16"/>
                <w:szCs w:val="16"/>
                <w:lang w:eastAsia="ja-JP"/>
              </w:rPr>
            </w:pPr>
            <w:r w:rsidRPr="00823808">
              <w:rPr>
                <w:rFonts w:ascii="ＭＳ 明朝" w:eastAsia="メイリオ" w:hAnsi="ＭＳ 明朝" w:cs="游ゴシック" w:hint="eastAsia"/>
                <w:b/>
                <w:spacing w:val="-3"/>
                <w:sz w:val="16"/>
                <w:szCs w:val="16"/>
                <w:lang w:eastAsia="ja-JP"/>
              </w:rPr>
              <w:t>題材の目標</w:t>
            </w:r>
          </w:p>
          <w:p w14:paraId="5EBE921F" w14:textId="77777777" w:rsidR="00FF5410" w:rsidRPr="00FF5410" w:rsidRDefault="00FF5410" w:rsidP="00FF5410">
            <w:pPr>
              <w:pStyle w:val="TableParagraph"/>
              <w:spacing w:line="220" w:lineRule="exact"/>
              <w:ind w:left="108" w:right="170"/>
              <w:rPr>
                <w:rFonts w:ascii="ＭＳ 明朝" w:hAnsi="ＭＳ 明朝" w:cs="游ゴシック"/>
                <w:spacing w:val="-3"/>
                <w:sz w:val="16"/>
                <w:szCs w:val="16"/>
                <w:lang w:eastAsia="ja-JP"/>
              </w:rPr>
            </w:pPr>
            <w:r w:rsidRPr="00FF5410">
              <w:rPr>
                <w:rFonts w:ascii="ＭＳ 明朝" w:hAnsi="ＭＳ 明朝" w:cs="游ゴシック" w:hint="eastAsia"/>
                <w:spacing w:val="-3"/>
                <w:sz w:val="16"/>
                <w:szCs w:val="16"/>
                <w:lang w:eastAsia="ja-JP"/>
              </w:rPr>
              <w:t>使う場面や飾る場所、思いなどから主題を生み出し、形や色彩、材料の効果を考え、意図に応じて自分の表現方法を追求して見通しを持ってデザインする。</w:t>
            </w:r>
          </w:p>
          <w:p w14:paraId="4FF89098" w14:textId="77777777" w:rsidR="00FF5410" w:rsidRPr="00FF5410" w:rsidRDefault="00FF5410" w:rsidP="00FF5410">
            <w:pPr>
              <w:pStyle w:val="TableParagraph"/>
              <w:spacing w:line="220" w:lineRule="exact"/>
              <w:ind w:left="108" w:right="170"/>
              <w:rPr>
                <w:rFonts w:ascii="ＭＳ 明朝" w:hAnsi="ＭＳ 明朝" w:cs="游ゴシック"/>
                <w:spacing w:val="-3"/>
                <w:sz w:val="16"/>
                <w:szCs w:val="16"/>
                <w:lang w:eastAsia="ja-JP"/>
              </w:rPr>
            </w:pPr>
          </w:p>
          <w:p w14:paraId="0DCFEF30" w14:textId="77777777" w:rsidR="00FF5410" w:rsidRPr="00FF5410" w:rsidRDefault="00BA0C2C" w:rsidP="00FF5410">
            <w:pPr>
              <w:pStyle w:val="TableParagraph"/>
              <w:spacing w:line="220" w:lineRule="exact"/>
              <w:ind w:left="108" w:right="170"/>
              <w:rPr>
                <w:rFonts w:ascii="ＭＳ 明朝" w:hAnsi="ＭＳ 明朝" w:cs="游ゴシック"/>
                <w:spacing w:val="-3"/>
                <w:sz w:val="16"/>
                <w:szCs w:val="16"/>
                <w:lang w:eastAsia="ja-JP"/>
              </w:rPr>
            </w:pPr>
            <w:r w:rsidRPr="00BA0C2C">
              <w:rPr>
                <w:rFonts w:ascii="ＭＳ 明朝" w:eastAsia="メイリオ" w:hAnsi="ＭＳ 明朝" w:cs="游ゴシック" w:hint="eastAsia"/>
                <w:b/>
                <w:spacing w:val="-3"/>
                <w:sz w:val="16"/>
                <w:szCs w:val="16"/>
                <w:lang w:eastAsia="ja-JP"/>
              </w:rPr>
              <w:t>主な学習内容</w:t>
            </w:r>
          </w:p>
          <w:p w14:paraId="7D17C15A" w14:textId="77777777" w:rsidR="00FF5410" w:rsidRPr="00FF5410" w:rsidRDefault="00FF5410" w:rsidP="0039553D">
            <w:pPr>
              <w:pStyle w:val="TableParagraph"/>
              <w:spacing w:line="220" w:lineRule="exact"/>
              <w:ind w:leftChars="50" w:left="267" w:right="170" w:hangingChars="100" w:hanging="157"/>
              <w:rPr>
                <w:rFonts w:ascii="ＭＳ 明朝" w:hAnsi="ＭＳ 明朝" w:cs="游ゴシック"/>
                <w:spacing w:val="-3"/>
                <w:sz w:val="16"/>
                <w:szCs w:val="16"/>
                <w:lang w:eastAsia="ja-JP"/>
              </w:rPr>
            </w:pPr>
            <w:r w:rsidRPr="00FF5410">
              <w:rPr>
                <w:rFonts w:ascii="ＭＳ 明朝" w:hAnsi="ＭＳ 明朝" w:cs="游ゴシック" w:hint="eastAsia"/>
                <w:spacing w:val="-3"/>
                <w:sz w:val="16"/>
                <w:szCs w:val="16"/>
                <w:lang w:eastAsia="ja-JP"/>
              </w:rPr>
              <w:t>○これまでの美術の授業で身に付けたことを生かして、使う場面や飾る場所を考えて主題を生み出す。</w:t>
            </w:r>
          </w:p>
          <w:p w14:paraId="13618D63" w14:textId="77777777" w:rsidR="00FF5410" w:rsidRPr="00FF5410" w:rsidRDefault="00FF5410" w:rsidP="0039553D">
            <w:pPr>
              <w:pStyle w:val="TableParagraph"/>
              <w:spacing w:line="220" w:lineRule="exact"/>
              <w:ind w:leftChars="50" w:left="267" w:right="170" w:hangingChars="100" w:hanging="157"/>
              <w:rPr>
                <w:rFonts w:ascii="ＭＳ 明朝" w:hAnsi="ＭＳ 明朝" w:cs="游ゴシック"/>
                <w:spacing w:val="-3"/>
                <w:sz w:val="16"/>
                <w:szCs w:val="16"/>
                <w:lang w:eastAsia="ja-JP"/>
              </w:rPr>
            </w:pPr>
            <w:r w:rsidRPr="00FF5410">
              <w:rPr>
                <w:rFonts w:ascii="ＭＳ 明朝" w:hAnsi="ＭＳ 明朝" w:cs="游ゴシック" w:hint="eastAsia"/>
                <w:spacing w:val="-3"/>
                <w:sz w:val="16"/>
                <w:szCs w:val="16"/>
                <w:lang w:eastAsia="ja-JP"/>
              </w:rPr>
              <w:t>○造形的な美しさなどを考えて構想を練る。</w:t>
            </w:r>
          </w:p>
          <w:p w14:paraId="2079D3D4" w14:textId="77777777" w:rsidR="00FF5410" w:rsidRPr="00FF5410" w:rsidRDefault="00FF5410" w:rsidP="0039553D">
            <w:pPr>
              <w:pStyle w:val="TableParagraph"/>
              <w:spacing w:line="220" w:lineRule="exact"/>
              <w:ind w:leftChars="50" w:left="267" w:right="170" w:hangingChars="100" w:hanging="157"/>
              <w:rPr>
                <w:rFonts w:ascii="ＭＳ 明朝" w:hAnsi="ＭＳ 明朝" w:cs="游ゴシック"/>
                <w:spacing w:val="-3"/>
                <w:sz w:val="16"/>
                <w:szCs w:val="16"/>
                <w:lang w:eastAsia="ja-JP"/>
              </w:rPr>
            </w:pPr>
            <w:r w:rsidRPr="00FF5410">
              <w:rPr>
                <w:rFonts w:ascii="ＭＳ 明朝" w:hAnsi="ＭＳ 明朝" w:cs="游ゴシック" w:hint="eastAsia"/>
                <w:spacing w:val="-3"/>
                <w:sz w:val="16"/>
                <w:szCs w:val="16"/>
                <w:lang w:eastAsia="ja-JP"/>
              </w:rPr>
              <w:t>○材料や用具の特性を生かしながら、見通しを持って創造的に表す。</w:t>
            </w:r>
          </w:p>
          <w:p w14:paraId="7CC01CB7" w14:textId="77777777" w:rsidR="002D29D8" w:rsidRPr="00FF5410" w:rsidRDefault="00FF5410" w:rsidP="0039553D">
            <w:pPr>
              <w:pStyle w:val="TableParagraph"/>
              <w:spacing w:line="220" w:lineRule="exact"/>
              <w:ind w:leftChars="50" w:left="267" w:right="170" w:hangingChars="100" w:hanging="157"/>
              <w:jc w:val="both"/>
              <w:rPr>
                <w:rFonts w:ascii="ＭＳ 明朝" w:hAnsi="ＭＳ 明朝" w:cs="游ゴシック"/>
                <w:spacing w:val="-3"/>
                <w:sz w:val="16"/>
                <w:szCs w:val="16"/>
                <w:lang w:eastAsia="ja-JP"/>
              </w:rPr>
            </w:pPr>
            <w:r w:rsidRPr="00FF5410">
              <w:rPr>
                <w:rFonts w:ascii="ＭＳ 明朝" w:hAnsi="ＭＳ 明朝" w:cs="游ゴシック" w:hint="eastAsia"/>
                <w:spacing w:val="-3"/>
                <w:sz w:val="16"/>
                <w:szCs w:val="16"/>
                <w:lang w:eastAsia="ja-JP"/>
              </w:rPr>
              <w:t>○自分や友達の作品を鑑賞し、表現の意図や工夫について考え、話し合う。</w:t>
            </w:r>
          </w:p>
        </w:tc>
        <w:tc>
          <w:tcPr>
            <w:tcW w:w="416" w:type="pct"/>
            <w:tcBorders>
              <w:top w:val="single" w:sz="2" w:space="0" w:color="000000"/>
              <w:left w:val="single" w:sz="2" w:space="0" w:color="000000"/>
              <w:bottom w:val="single" w:sz="2" w:space="0" w:color="000000"/>
              <w:right w:val="single" w:sz="2" w:space="0" w:color="000000"/>
            </w:tcBorders>
          </w:tcPr>
          <w:p w14:paraId="711A9B3A" w14:textId="77777777" w:rsidR="00FF5410" w:rsidRPr="00FF5410" w:rsidRDefault="00624ADE" w:rsidP="00FF5410">
            <w:pPr>
              <w:pStyle w:val="TableParagraph"/>
              <w:spacing w:line="220" w:lineRule="exact"/>
              <w:ind w:left="108" w:right="108"/>
              <w:rPr>
                <w:rFonts w:ascii="ＭＳ 明朝" w:hAnsi="ＭＳ 明朝" w:cs="メイリオ"/>
                <w:sz w:val="16"/>
                <w:szCs w:val="16"/>
                <w:lang w:eastAsia="ja-JP"/>
              </w:rPr>
            </w:pPr>
            <w:r w:rsidRPr="00624ADE">
              <w:rPr>
                <w:rFonts w:ascii="ＭＳ 明朝" w:eastAsia="メイリオ" w:hAnsi="ＭＳ 明朝" w:cs="メイリオ" w:hint="eastAsia"/>
                <w:b/>
                <w:sz w:val="16"/>
                <w:szCs w:val="16"/>
                <w:lang w:eastAsia="ja-JP"/>
              </w:rPr>
              <w:t>教師</w:t>
            </w:r>
          </w:p>
          <w:p w14:paraId="24C1FEED" w14:textId="77777777" w:rsidR="00FF5410" w:rsidRPr="00FF5410" w:rsidRDefault="00FF5410" w:rsidP="00FF5410">
            <w:pPr>
              <w:pStyle w:val="TableParagraph"/>
              <w:spacing w:line="220" w:lineRule="exact"/>
              <w:ind w:left="108" w:right="108"/>
              <w:rPr>
                <w:rFonts w:ascii="ＭＳ 明朝" w:hAnsi="ＭＳ 明朝" w:cs="メイリオ"/>
                <w:sz w:val="16"/>
                <w:szCs w:val="16"/>
                <w:lang w:eastAsia="ja-JP"/>
              </w:rPr>
            </w:pPr>
            <w:r w:rsidRPr="00FF5410">
              <w:rPr>
                <w:rFonts w:ascii="ＭＳ 明朝" w:hAnsi="ＭＳ 明朝" w:cs="メイリオ" w:hint="eastAsia"/>
                <w:sz w:val="16"/>
                <w:szCs w:val="16"/>
                <w:lang w:eastAsia="ja-JP"/>
              </w:rPr>
              <w:t>加工粘土</w:t>
            </w:r>
          </w:p>
          <w:p w14:paraId="415D9181" w14:textId="77777777" w:rsidR="00FF5410" w:rsidRPr="00FF5410" w:rsidRDefault="00FF5410" w:rsidP="00FF5410">
            <w:pPr>
              <w:pStyle w:val="TableParagraph"/>
              <w:spacing w:line="220" w:lineRule="exact"/>
              <w:ind w:left="108" w:right="108"/>
              <w:rPr>
                <w:rFonts w:ascii="ＭＳ 明朝" w:hAnsi="ＭＳ 明朝" w:cs="メイリオ"/>
                <w:sz w:val="16"/>
                <w:szCs w:val="16"/>
                <w:lang w:eastAsia="ja-JP"/>
              </w:rPr>
            </w:pPr>
            <w:r w:rsidRPr="00FF5410">
              <w:rPr>
                <w:rFonts w:ascii="ＭＳ 明朝" w:hAnsi="ＭＳ 明朝" w:cs="メイリオ" w:hint="eastAsia"/>
                <w:sz w:val="16"/>
                <w:szCs w:val="16"/>
                <w:lang w:eastAsia="ja-JP"/>
              </w:rPr>
              <w:t>木材</w:t>
            </w:r>
          </w:p>
          <w:p w14:paraId="3DA3DFAD" w14:textId="77777777" w:rsidR="00FF5410" w:rsidRPr="00FF5410" w:rsidRDefault="00FF5410" w:rsidP="00FF5410">
            <w:pPr>
              <w:pStyle w:val="TableParagraph"/>
              <w:spacing w:line="220" w:lineRule="exact"/>
              <w:ind w:left="108" w:right="108"/>
              <w:rPr>
                <w:rFonts w:ascii="ＭＳ 明朝" w:hAnsi="ＭＳ 明朝" w:cs="メイリオ"/>
                <w:sz w:val="16"/>
                <w:szCs w:val="16"/>
                <w:lang w:eastAsia="ja-JP"/>
              </w:rPr>
            </w:pPr>
            <w:r w:rsidRPr="00FF5410">
              <w:rPr>
                <w:rFonts w:ascii="ＭＳ 明朝" w:hAnsi="ＭＳ 明朝" w:cs="メイリオ" w:hint="eastAsia"/>
                <w:sz w:val="16"/>
                <w:szCs w:val="16"/>
                <w:lang w:eastAsia="ja-JP"/>
              </w:rPr>
              <w:t>スチレンボード</w:t>
            </w:r>
          </w:p>
          <w:p w14:paraId="52C8B335" w14:textId="77777777" w:rsidR="00FF5410" w:rsidRPr="00FF5410" w:rsidRDefault="00FF5410" w:rsidP="00FF5410">
            <w:pPr>
              <w:pStyle w:val="TableParagraph"/>
              <w:spacing w:line="220" w:lineRule="exact"/>
              <w:ind w:left="108" w:right="108"/>
              <w:rPr>
                <w:rFonts w:ascii="ＭＳ 明朝" w:hAnsi="ＭＳ 明朝" w:cs="メイリオ"/>
                <w:sz w:val="16"/>
                <w:szCs w:val="16"/>
                <w:lang w:eastAsia="ja-JP"/>
              </w:rPr>
            </w:pPr>
            <w:r w:rsidRPr="00FF5410">
              <w:rPr>
                <w:rFonts w:ascii="ＭＳ 明朝" w:hAnsi="ＭＳ 明朝" w:cs="メイリオ" w:hint="eastAsia"/>
                <w:sz w:val="16"/>
                <w:szCs w:val="16"/>
                <w:lang w:eastAsia="ja-JP"/>
              </w:rPr>
              <w:t>木工用接着剤</w:t>
            </w:r>
          </w:p>
          <w:p w14:paraId="788FDD67" w14:textId="77777777" w:rsidR="00FF5410" w:rsidRPr="00FF5410" w:rsidRDefault="00FF5410" w:rsidP="00FF5410">
            <w:pPr>
              <w:pStyle w:val="TableParagraph"/>
              <w:spacing w:line="220" w:lineRule="exact"/>
              <w:ind w:left="108" w:right="108"/>
              <w:rPr>
                <w:rFonts w:ascii="ＭＳ 明朝" w:hAnsi="ＭＳ 明朝" w:cs="メイリオ"/>
                <w:sz w:val="16"/>
                <w:szCs w:val="16"/>
                <w:lang w:eastAsia="ja-JP"/>
              </w:rPr>
            </w:pPr>
            <w:r w:rsidRPr="00FF5410">
              <w:rPr>
                <w:rFonts w:ascii="ＭＳ 明朝" w:hAnsi="ＭＳ 明朝" w:cs="メイリオ" w:hint="eastAsia"/>
                <w:sz w:val="16"/>
                <w:szCs w:val="16"/>
                <w:lang w:eastAsia="ja-JP"/>
              </w:rPr>
              <w:t>参考資料</w:t>
            </w:r>
          </w:p>
          <w:p w14:paraId="422DC0DD" w14:textId="77777777" w:rsidR="00FF5410" w:rsidRPr="00FF5410" w:rsidRDefault="00FF5410" w:rsidP="00FF5410">
            <w:pPr>
              <w:pStyle w:val="TableParagraph"/>
              <w:spacing w:line="220" w:lineRule="exact"/>
              <w:ind w:left="108" w:right="108"/>
              <w:rPr>
                <w:rFonts w:ascii="ＭＳ 明朝" w:hAnsi="ＭＳ 明朝" w:cs="メイリオ"/>
                <w:sz w:val="16"/>
                <w:szCs w:val="16"/>
                <w:lang w:eastAsia="ja-JP"/>
              </w:rPr>
            </w:pPr>
            <w:r w:rsidRPr="00FF5410">
              <w:rPr>
                <w:rFonts w:ascii="ＭＳ 明朝" w:hAnsi="ＭＳ 明朝" w:cs="メイリオ" w:hint="eastAsia"/>
                <w:sz w:val="16"/>
                <w:szCs w:val="16"/>
                <w:lang w:eastAsia="ja-JP"/>
              </w:rPr>
              <w:t>ワークシート</w:t>
            </w:r>
          </w:p>
          <w:p w14:paraId="704CAF48" w14:textId="77777777" w:rsidR="00FF5410" w:rsidRPr="00FF5410" w:rsidRDefault="00FF5410" w:rsidP="00FF5410">
            <w:pPr>
              <w:pStyle w:val="TableParagraph"/>
              <w:spacing w:line="220" w:lineRule="exact"/>
              <w:ind w:left="108" w:right="108"/>
              <w:rPr>
                <w:rFonts w:ascii="ＭＳ 明朝" w:hAnsi="ＭＳ 明朝" w:cs="メイリオ"/>
                <w:sz w:val="16"/>
                <w:szCs w:val="16"/>
                <w:lang w:eastAsia="ja-JP"/>
              </w:rPr>
            </w:pPr>
            <w:r w:rsidRPr="00FF5410">
              <w:rPr>
                <w:rFonts w:ascii="ＭＳ 明朝" w:hAnsi="ＭＳ 明朝" w:cs="メイリオ" w:hint="eastAsia"/>
                <w:sz w:val="16"/>
                <w:szCs w:val="16"/>
                <w:lang w:eastAsia="ja-JP"/>
              </w:rPr>
              <w:t>視聴覚機器</w:t>
            </w:r>
          </w:p>
          <w:p w14:paraId="48ED448F" w14:textId="77777777" w:rsidR="00FF5410" w:rsidRPr="00FF5410" w:rsidRDefault="00FF5410" w:rsidP="00FF5410">
            <w:pPr>
              <w:pStyle w:val="TableParagraph"/>
              <w:spacing w:line="220" w:lineRule="exact"/>
              <w:ind w:left="108" w:right="108"/>
              <w:rPr>
                <w:rFonts w:ascii="ＭＳ 明朝" w:hAnsi="ＭＳ 明朝" w:cs="メイリオ"/>
                <w:sz w:val="16"/>
                <w:szCs w:val="16"/>
                <w:lang w:eastAsia="ja-JP"/>
              </w:rPr>
            </w:pPr>
            <w:r w:rsidRPr="00FF5410">
              <w:rPr>
                <w:rFonts w:ascii="ＭＳ 明朝" w:hAnsi="ＭＳ 明朝" w:cs="メイリオ" w:hint="eastAsia"/>
                <w:sz w:val="16"/>
                <w:szCs w:val="16"/>
                <w:lang w:eastAsia="ja-JP"/>
              </w:rPr>
              <w:t>など</w:t>
            </w:r>
          </w:p>
          <w:p w14:paraId="516BEEE6" w14:textId="77777777" w:rsidR="00FF5410" w:rsidRPr="00FF5410" w:rsidRDefault="00FF5410" w:rsidP="00FF5410">
            <w:pPr>
              <w:pStyle w:val="TableParagraph"/>
              <w:spacing w:line="220" w:lineRule="exact"/>
              <w:ind w:left="108" w:right="108"/>
              <w:rPr>
                <w:rFonts w:ascii="ＭＳ 明朝" w:hAnsi="ＭＳ 明朝" w:cs="メイリオ"/>
                <w:sz w:val="16"/>
                <w:szCs w:val="16"/>
                <w:lang w:eastAsia="ja-JP"/>
              </w:rPr>
            </w:pPr>
          </w:p>
          <w:p w14:paraId="34B8DC4D" w14:textId="77777777" w:rsidR="00FF5410" w:rsidRPr="00FF5410" w:rsidRDefault="00900BE2" w:rsidP="00FF5410">
            <w:pPr>
              <w:pStyle w:val="TableParagraph"/>
              <w:spacing w:line="220" w:lineRule="exact"/>
              <w:ind w:left="108" w:right="108"/>
              <w:rPr>
                <w:rFonts w:ascii="ＭＳ 明朝" w:hAnsi="ＭＳ 明朝" w:cs="メイリオ"/>
                <w:sz w:val="16"/>
                <w:szCs w:val="16"/>
                <w:lang w:eastAsia="ja-JP"/>
              </w:rPr>
            </w:pPr>
            <w:r w:rsidRPr="00900BE2">
              <w:rPr>
                <w:rFonts w:ascii="ＭＳ 明朝" w:eastAsia="メイリオ" w:hAnsi="ＭＳ 明朝" w:cs="メイリオ" w:hint="eastAsia"/>
                <w:b/>
                <w:sz w:val="16"/>
                <w:szCs w:val="16"/>
                <w:lang w:eastAsia="ja-JP"/>
              </w:rPr>
              <w:t>生徒</w:t>
            </w:r>
          </w:p>
          <w:p w14:paraId="32E83B48" w14:textId="77777777" w:rsidR="00FF5410" w:rsidRPr="00FF5410" w:rsidRDefault="00FF5410" w:rsidP="00FF5410">
            <w:pPr>
              <w:pStyle w:val="TableParagraph"/>
              <w:spacing w:line="220" w:lineRule="exact"/>
              <w:ind w:left="108" w:right="108"/>
              <w:rPr>
                <w:rFonts w:ascii="ＭＳ 明朝" w:hAnsi="ＭＳ 明朝" w:cs="メイリオ"/>
                <w:sz w:val="16"/>
                <w:szCs w:val="16"/>
                <w:lang w:eastAsia="ja-JP"/>
              </w:rPr>
            </w:pPr>
            <w:r w:rsidRPr="00FF5410">
              <w:rPr>
                <w:rFonts w:ascii="ＭＳ 明朝" w:hAnsi="ＭＳ 明朝" w:cs="メイリオ" w:hint="eastAsia"/>
                <w:sz w:val="16"/>
                <w:szCs w:val="16"/>
                <w:lang w:eastAsia="ja-JP"/>
              </w:rPr>
              <w:t>筆記用具</w:t>
            </w:r>
          </w:p>
          <w:p w14:paraId="123713AC" w14:textId="77777777" w:rsidR="00FF5410" w:rsidRPr="00FF5410" w:rsidRDefault="00FF5410" w:rsidP="00FF5410">
            <w:pPr>
              <w:pStyle w:val="TableParagraph"/>
              <w:spacing w:line="220" w:lineRule="exact"/>
              <w:ind w:left="108" w:right="108"/>
              <w:rPr>
                <w:rFonts w:ascii="ＭＳ 明朝" w:hAnsi="ＭＳ 明朝" w:cs="メイリオ"/>
                <w:sz w:val="16"/>
                <w:szCs w:val="16"/>
                <w:lang w:eastAsia="ja-JP"/>
              </w:rPr>
            </w:pPr>
            <w:r w:rsidRPr="00FF5410">
              <w:rPr>
                <w:rFonts w:ascii="ＭＳ 明朝" w:hAnsi="ＭＳ 明朝" w:cs="メイリオ" w:hint="eastAsia"/>
                <w:sz w:val="16"/>
                <w:szCs w:val="16"/>
                <w:lang w:eastAsia="ja-JP"/>
              </w:rPr>
              <w:t>絵の具</w:t>
            </w:r>
          </w:p>
          <w:p w14:paraId="65FA7125" w14:textId="77777777" w:rsidR="002D29D8" w:rsidRPr="00FF5410" w:rsidRDefault="00FF5410" w:rsidP="00FF5410">
            <w:pPr>
              <w:pStyle w:val="TableParagraph"/>
              <w:spacing w:line="220" w:lineRule="exact"/>
              <w:ind w:left="108" w:right="108"/>
              <w:rPr>
                <w:rFonts w:ascii="ＭＳ 明朝" w:hAnsi="ＭＳ 明朝" w:cs="メイリオ"/>
                <w:sz w:val="16"/>
                <w:szCs w:val="16"/>
                <w:lang w:eastAsia="ja-JP"/>
              </w:rPr>
            </w:pPr>
            <w:r w:rsidRPr="00FF5410">
              <w:rPr>
                <w:rFonts w:ascii="ＭＳ 明朝" w:hAnsi="ＭＳ 明朝" w:cs="メイリオ" w:hint="eastAsia"/>
                <w:sz w:val="16"/>
                <w:szCs w:val="16"/>
                <w:lang w:eastAsia="ja-JP"/>
              </w:rPr>
              <w:t>身辺材料　など</w:t>
            </w:r>
          </w:p>
        </w:tc>
        <w:tc>
          <w:tcPr>
            <w:tcW w:w="1817" w:type="pct"/>
            <w:tcBorders>
              <w:top w:val="single" w:sz="2" w:space="0" w:color="000000"/>
              <w:left w:val="single" w:sz="2" w:space="0" w:color="000000"/>
              <w:bottom w:val="single" w:sz="2" w:space="0" w:color="000000"/>
              <w:right w:val="single" w:sz="2" w:space="0" w:color="000000"/>
            </w:tcBorders>
            <w:tcMar>
              <w:bottom w:w="28" w:type="dxa"/>
            </w:tcMar>
          </w:tcPr>
          <w:p w14:paraId="53D3731B" w14:textId="77777777" w:rsidR="00FF5410" w:rsidRPr="00FF5410" w:rsidRDefault="00DD41F2" w:rsidP="00FF5410">
            <w:pPr>
              <w:pStyle w:val="TableParagraph"/>
              <w:spacing w:line="22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71F3A467" w14:textId="77777777" w:rsidR="00FF5410" w:rsidRPr="00FF5410" w:rsidRDefault="00585858" w:rsidP="00FF5410">
            <w:pPr>
              <w:pStyle w:val="TableParagraph"/>
              <w:spacing w:line="22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FF5410" w:rsidRPr="00FF5410">
              <w:rPr>
                <w:rFonts w:ascii="ＭＳ 明朝" w:hAnsi="ＭＳ 明朝" w:cs="メイリオ" w:hint="eastAsia"/>
                <w:sz w:val="16"/>
                <w:szCs w:val="16"/>
                <w:lang w:eastAsia="ja-JP"/>
              </w:rPr>
              <w:t>形や色彩、材料の質感などが感情にもたらす効果や、造形的な特徴などを基に、全体のイメージで捉えることを理解している。</w:t>
            </w:r>
          </w:p>
          <w:p w14:paraId="2AF6FC34" w14:textId="77777777" w:rsidR="00FF5410" w:rsidRPr="00FF5410" w:rsidRDefault="00585858" w:rsidP="00FF5410">
            <w:pPr>
              <w:pStyle w:val="TableParagraph"/>
              <w:spacing w:line="220" w:lineRule="exact"/>
              <w:ind w:left="964" w:right="108" w:hanging="510"/>
              <w:jc w:val="both"/>
              <w:rPr>
                <w:rFonts w:ascii="ＭＳ 明朝" w:hAnsi="ＭＳ 明朝" w:cs="メイリオ"/>
                <w:sz w:val="16"/>
                <w:szCs w:val="16"/>
                <w:lang w:eastAsia="ja-JP"/>
              </w:rPr>
            </w:pPr>
            <w:r w:rsidRPr="00736FF4">
              <w:rPr>
                <w:rFonts w:ascii="游ゴシック" w:eastAsia="HG丸ｺﾞｼｯｸM-PRO" w:hAnsi="游ゴシック" w:cs="游ゴシック" w:hint="eastAsia"/>
                <w:sz w:val="16"/>
                <w:szCs w:val="18"/>
                <w:bdr w:val="single" w:sz="4" w:space="0" w:color="auto"/>
                <w:lang w:eastAsia="ja-JP"/>
              </w:rPr>
              <w:t>技</w:t>
            </w:r>
            <w:r w:rsidRPr="00736FF4">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00FF5410" w:rsidRPr="00FF5410">
              <w:rPr>
                <w:rFonts w:ascii="ＭＳ 明朝" w:hAnsi="ＭＳ 明朝" w:cs="メイリオ" w:hint="eastAsia"/>
                <w:sz w:val="16"/>
                <w:szCs w:val="16"/>
                <w:lang w:eastAsia="ja-JP"/>
              </w:rPr>
              <w:t>材料や用具の特性を生かし、意図に応じて自分の表現方法を追求して、制作の順序などを総合的に考えながら、見通しを持って創造的に表している。</w:t>
            </w:r>
          </w:p>
          <w:p w14:paraId="6036293C" w14:textId="77777777" w:rsidR="00FF5410" w:rsidRPr="00FF5410" w:rsidRDefault="00DD41F2" w:rsidP="00FF5410">
            <w:pPr>
              <w:pStyle w:val="TableParagraph"/>
              <w:spacing w:line="22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18D8D48A" w14:textId="77777777" w:rsidR="00FF5410" w:rsidRPr="00FF5410" w:rsidRDefault="00585858" w:rsidP="00FF5410">
            <w:pPr>
              <w:pStyle w:val="TableParagraph"/>
              <w:spacing w:line="22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FF5410" w:rsidRPr="00FF5410">
              <w:rPr>
                <w:rFonts w:ascii="ＭＳ 明朝" w:hAnsi="ＭＳ 明朝" w:cs="メイリオ" w:hint="eastAsia"/>
                <w:sz w:val="16"/>
                <w:szCs w:val="16"/>
                <w:lang w:eastAsia="ja-JP"/>
              </w:rPr>
              <w:t>構成や装飾の目的や条件などを基に、使う場面や飾る場所、思いなどから主題を生み出し、美的感覚を働かせて調和のとれた洗練された美しさなどを総合的に考え、表現する構想を練っている。</w:t>
            </w:r>
          </w:p>
          <w:p w14:paraId="515E81A2" w14:textId="77777777" w:rsidR="00FF5410" w:rsidRPr="00FF5410" w:rsidRDefault="00585858" w:rsidP="00FF5410">
            <w:pPr>
              <w:pStyle w:val="TableParagraph"/>
              <w:spacing w:line="22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FF5410" w:rsidRPr="00FF5410">
              <w:rPr>
                <w:rFonts w:ascii="ＭＳ 明朝" w:hAnsi="ＭＳ 明朝" w:cs="メイリオ" w:hint="eastAsia"/>
                <w:sz w:val="16"/>
                <w:szCs w:val="16"/>
                <w:lang w:eastAsia="ja-JP"/>
              </w:rPr>
              <w:t>使う場面や飾る場所、思いなどとの調和のとれた洗練された美しさなどを感じ取り、表現の意図と創造的な工夫などについて考えるなどして、美意識を高め、見方や感じ方を深めている。</w:t>
            </w:r>
          </w:p>
          <w:p w14:paraId="319FF2FA" w14:textId="77777777" w:rsidR="00FF5410" w:rsidRPr="00FF5410" w:rsidRDefault="00DD41F2" w:rsidP="00FF5410">
            <w:pPr>
              <w:pStyle w:val="TableParagraph"/>
              <w:spacing w:line="22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60393377" w14:textId="77777777" w:rsidR="00FF5410" w:rsidRPr="00FF5410" w:rsidRDefault="00585858" w:rsidP="00FF5410">
            <w:pPr>
              <w:pStyle w:val="TableParagraph"/>
              <w:spacing w:line="22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00FF5410" w:rsidRPr="00FF5410">
              <w:rPr>
                <w:rFonts w:ascii="ＭＳ 明朝" w:hAnsi="ＭＳ 明朝" w:cs="メイリオ" w:hint="eastAsia"/>
                <w:sz w:val="16"/>
                <w:szCs w:val="16"/>
                <w:lang w:eastAsia="ja-JP"/>
              </w:rPr>
              <w:t>美術の創造活動の喜びを味わい主体的に調和のとれた装飾を考え構想を練ったり、意図に応じて自分の表現方法を追求して見通しを持って創造的に表したりする表現の学習活動に取り組もうとしている。</w:t>
            </w:r>
          </w:p>
          <w:p w14:paraId="0D78437C" w14:textId="77777777" w:rsidR="002D29D8" w:rsidRPr="00FF5410" w:rsidRDefault="00585858" w:rsidP="00FF5410">
            <w:pPr>
              <w:pStyle w:val="TableParagraph"/>
              <w:spacing w:line="22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FF5410" w:rsidRPr="00FF5410">
              <w:rPr>
                <w:rFonts w:ascii="ＭＳ 明朝" w:hAnsi="ＭＳ 明朝" w:cs="メイリオ" w:hint="eastAsia"/>
                <w:sz w:val="16"/>
                <w:szCs w:val="16"/>
                <w:lang w:eastAsia="ja-JP"/>
              </w:rPr>
              <w:t>美術の創造活動の喜びを味わい主体的に使う場面や飾る場所、思いなどとの調和のとれた洗練された美しさなどを感じ取り、表現の意図と創造的な工夫などについて考えるなどの見方や感じ方を深める鑑賞の学習活動に取り組もうとしている。</w:t>
            </w:r>
          </w:p>
        </w:tc>
        <w:tc>
          <w:tcPr>
            <w:tcW w:w="213" w:type="pct"/>
            <w:tcBorders>
              <w:top w:val="single" w:sz="2" w:space="0" w:color="000000"/>
              <w:left w:val="single" w:sz="2" w:space="0" w:color="000000"/>
              <w:bottom w:val="single" w:sz="2" w:space="0" w:color="000000"/>
              <w:right w:val="single" w:sz="2" w:space="0" w:color="000000"/>
            </w:tcBorders>
            <w:tcMar>
              <w:bottom w:w="28" w:type="dxa"/>
            </w:tcMar>
          </w:tcPr>
          <w:p w14:paraId="59C1AB0F" w14:textId="77777777" w:rsidR="008B4199" w:rsidRPr="00C44AB0" w:rsidRDefault="008B4199" w:rsidP="008B4199">
            <w:pPr>
              <w:pStyle w:val="TableParagraph"/>
              <w:spacing w:line="220" w:lineRule="exact"/>
              <w:ind w:left="108"/>
              <w:rPr>
                <w:rFonts w:ascii="ＭＳ 明朝" w:hAnsi="ＭＳ 明朝" w:cs="游ゴシック"/>
                <w:sz w:val="16"/>
                <w:szCs w:val="18"/>
                <w:lang w:eastAsia="ja-JP"/>
              </w:rPr>
            </w:pPr>
            <w:r w:rsidRPr="00C44AB0">
              <w:rPr>
                <w:rFonts w:ascii="ＭＳ 明朝" w:hAnsi="ＭＳ 明朝" w:cs="游ゴシック" w:hint="eastAsia"/>
                <w:sz w:val="16"/>
                <w:szCs w:val="18"/>
                <w:lang w:eastAsia="ja-JP"/>
              </w:rPr>
              <w:t>⑴イ</w:t>
            </w:r>
            <w:r w:rsidRPr="00C44AB0">
              <w:rPr>
                <w:rFonts w:ascii="ＭＳ 明朝" w:hAnsi="ＭＳ 明朝" w:cs="游ゴシック"/>
                <w:sz w:val="16"/>
                <w:szCs w:val="18"/>
                <w:lang w:eastAsia="ja-JP"/>
              </w:rPr>
              <w:t>(</w:t>
            </w:r>
            <w:r w:rsidRPr="00C44AB0">
              <w:rPr>
                <w:rFonts w:ascii="ＭＳ 明朝" w:hAnsi="ＭＳ 明朝" w:cs="游ゴシック" w:hint="eastAsia"/>
                <w:sz w:val="16"/>
                <w:szCs w:val="18"/>
                <w:lang w:eastAsia="ja-JP"/>
              </w:rPr>
              <w:t>ｱ</w:t>
            </w:r>
            <w:r w:rsidRPr="00C44AB0">
              <w:rPr>
                <w:rFonts w:ascii="ＭＳ 明朝" w:hAnsi="ＭＳ 明朝" w:cs="游ゴシック"/>
                <w:sz w:val="16"/>
                <w:szCs w:val="18"/>
                <w:lang w:eastAsia="ja-JP"/>
              </w:rPr>
              <w:t>)</w:t>
            </w:r>
          </w:p>
          <w:p w14:paraId="75CC556F" w14:textId="77777777" w:rsidR="002D29D8" w:rsidRPr="00C44AB0" w:rsidRDefault="008B4199" w:rsidP="008B4199">
            <w:pPr>
              <w:pStyle w:val="TableParagraph"/>
              <w:spacing w:line="220" w:lineRule="exact"/>
              <w:ind w:left="108"/>
              <w:rPr>
                <w:rFonts w:ascii="ＭＳ 明朝" w:hAnsi="ＭＳ 明朝" w:cs="游ゴシック"/>
                <w:sz w:val="16"/>
                <w:szCs w:val="18"/>
                <w:lang w:eastAsia="ja-JP"/>
              </w:rPr>
            </w:pPr>
            <w:r w:rsidRPr="00C44AB0">
              <w:rPr>
                <w:rFonts w:ascii="ＭＳ 明朝" w:hAnsi="ＭＳ 明朝" w:cs="游ゴシック" w:hint="eastAsia"/>
                <w:sz w:val="16"/>
                <w:szCs w:val="18"/>
                <w:lang w:eastAsia="ja-JP"/>
              </w:rPr>
              <w:t>⑵ア</w:t>
            </w:r>
            <w:r w:rsidRPr="00C44AB0">
              <w:rPr>
                <w:rFonts w:ascii="ＭＳ 明朝" w:hAnsi="ＭＳ 明朝" w:cs="游ゴシック"/>
                <w:sz w:val="16"/>
                <w:szCs w:val="18"/>
                <w:lang w:eastAsia="ja-JP"/>
              </w:rPr>
              <w:t>(</w:t>
            </w:r>
            <w:r w:rsidRPr="00C44AB0">
              <w:rPr>
                <w:rFonts w:ascii="ＭＳ 明朝" w:hAnsi="ＭＳ 明朝" w:cs="游ゴシック" w:hint="eastAsia"/>
                <w:sz w:val="16"/>
                <w:szCs w:val="18"/>
                <w:lang w:eastAsia="ja-JP"/>
              </w:rPr>
              <w:t>ｱ</w:t>
            </w:r>
            <w:r w:rsidRPr="00C44AB0">
              <w:rPr>
                <w:rFonts w:ascii="ＭＳ 明朝" w:hAnsi="ＭＳ 明朝" w:cs="游ゴシック"/>
                <w:sz w:val="16"/>
                <w:szCs w:val="18"/>
                <w:lang w:eastAsia="ja-JP"/>
              </w:rPr>
              <w:t>)(</w:t>
            </w:r>
            <w:r w:rsidRPr="00C44AB0">
              <w:rPr>
                <w:rFonts w:ascii="ＭＳ 明朝" w:hAnsi="ＭＳ 明朝" w:cs="游ゴシック" w:hint="eastAsia"/>
                <w:sz w:val="16"/>
                <w:szCs w:val="18"/>
                <w:lang w:eastAsia="ja-JP"/>
              </w:rPr>
              <w:t>ｲ</w:t>
            </w:r>
            <w:r w:rsidRPr="00C44AB0">
              <w:rPr>
                <w:rFonts w:ascii="ＭＳ 明朝" w:hAnsi="ＭＳ 明朝" w:cs="游ゴシック"/>
                <w:sz w:val="16"/>
                <w:szCs w:val="18"/>
                <w:lang w:eastAsia="ja-JP"/>
              </w:rPr>
              <w:t>)</w:t>
            </w:r>
          </w:p>
        </w:tc>
        <w:tc>
          <w:tcPr>
            <w:tcW w:w="213" w:type="pct"/>
            <w:tcBorders>
              <w:top w:val="single" w:sz="2" w:space="0" w:color="000000"/>
              <w:left w:val="single" w:sz="2" w:space="0" w:color="000000"/>
              <w:bottom w:val="single" w:sz="2" w:space="0" w:color="000000"/>
              <w:right w:val="single" w:sz="2" w:space="0" w:color="000000"/>
            </w:tcBorders>
            <w:tcMar>
              <w:bottom w:w="28" w:type="dxa"/>
            </w:tcMar>
          </w:tcPr>
          <w:p w14:paraId="3AF66E3F" w14:textId="77777777" w:rsidR="002D29D8" w:rsidRPr="00C44AB0" w:rsidRDefault="002D29D8" w:rsidP="00E53FB3">
            <w:pPr>
              <w:pStyle w:val="TableParagraph"/>
              <w:spacing w:line="220" w:lineRule="exact"/>
              <w:ind w:left="108"/>
              <w:rPr>
                <w:rFonts w:ascii="ＭＳ 明朝" w:hAnsi="ＭＳ 明朝" w:cs="游ゴシック"/>
                <w:sz w:val="16"/>
                <w:szCs w:val="18"/>
                <w:lang w:eastAsia="ja-JP"/>
              </w:rPr>
            </w:pPr>
            <w:r w:rsidRPr="00C44AB0">
              <w:rPr>
                <w:rFonts w:ascii="ＭＳ 明朝" w:hAnsi="ＭＳ 明朝" w:cs="游ゴシック" w:hint="eastAsia"/>
                <w:sz w:val="16"/>
                <w:szCs w:val="18"/>
                <w:lang w:eastAsia="ja-JP"/>
              </w:rPr>
              <w:t>⑴</w:t>
            </w:r>
            <w:r w:rsidR="00686278" w:rsidRPr="00C44AB0">
              <w:rPr>
                <w:rFonts w:ascii="ＭＳ 明朝" w:hAnsi="ＭＳ 明朝" w:cs="游ゴシック" w:hint="eastAsia"/>
                <w:sz w:val="16"/>
                <w:szCs w:val="18"/>
                <w:lang w:eastAsia="ja-JP"/>
              </w:rPr>
              <w:t>ア</w:t>
            </w:r>
            <w:r w:rsidRPr="00C44AB0">
              <w:rPr>
                <w:rFonts w:ascii="ＭＳ 明朝" w:hAnsi="ＭＳ 明朝" w:cs="游ゴシック" w:hint="eastAsia"/>
                <w:sz w:val="16"/>
                <w:szCs w:val="18"/>
                <w:lang w:eastAsia="ja-JP"/>
              </w:rPr>
              <w:t>(ｲ)</w:t>
            </w:r>
          </w:p>
        </w:tc>
        <w:tc>
          <w:tcPr>
            <w:tcW w:w="235" w:type="pct"/>
            <w:tcBorders>
              <w:top w:val="single" w:sz="2" w:space="0" w:color="000000"/>
              <w:left w:val="single" w:sz="2" w:space="0" w:color="000000"/>
              <w:bottom w:val="single" w:sz="2" w:space="0" w:color="000000"/>
              <w:right w:val="single" w:sz="2" w:space="0" w:color="000000"/>
            </w:tcBorders>
            <w:tcMar>
              <w:bottom w:w="28" w:type="dxa"/>
            </w:tcMar>
          </w:tcPr>
          <w:p w14:paraId="1AF04885" w14:textId="77777777" w:rsidR="002D29D8" w:rsidRPr="00C44AB0" w:rsidRDefault="002D29D8" w:rsidP="00E53FB3">
            <w:pPr>
              <w:pStyle w:val="TableParagraph"/>
              <w:spacing w:line="220" w:lineRule="exact"/>
              <w:ind w:left="108"/>
              <w:rPr>
                <w:rFonts w:ascii="ＭＳ 明朝" w:hAnsi="ＭＳ 明朝" w:cs="游ゴシック"/>
                <w:sz w:val="16"/>
                <w:szCs w:val="18"/>
                <w:lang w:eastAsia="ja-JP"/>
              </w:rPr>
            </w:pPr>
            <w:r w:rsidRPr="00C44AB0">
              <w:rPr>
                <w:rFonts w:ascii="ＭＳ 明朝" w:hAnsi="ＭＳ 明朝" w:cs="游ゴシック"/>
                <w:sz w:val="16"/>
                <w:szCs w:val="18"/>
                <w:lang w:eastAsia="ja-JP"/>
              </w:rPr>
              <w:t>⑴アイ</w:t>
            </w:r>
          </w:p>
        </w:tc>
      </w:tr>
    </w:tbl>
    <w:p w14:paraId="15A1B58B" w14:textId="77777777" w:rsidR="008D19D6" w:rsidRDefault="008D19D6">
      <w:pPr>
        <w:rPr>
          <w:lang w:eastAsia="ja-JP"/>
        </w:rPr>
        <w:sectPr w:rsidR="008D19D6" w:rsidSect="002B19CF">
          <w:footerReference w:type="default" r:id="rId36"/>
          <w:pgSz w:w="23820" w:h="16840" w:orient="landscape"/>
          <w:pgMar w:top="1060" w:right="560" w:bottom="556" w:left="0" w:header="828" w:footer="659" w:gutter="0"/>
          <w:cols w:space="720"/>
        </w:sectPr>
      </w:pPr>
    </w:p>
    <w:p w14:paraId="77BE6451" w14:textId="77777777" w:rsidR="008D19D6" w:rsidRDefault="008D19D6">
      <w:pPr>
        <w:spacing w:before="4"/>
        <w:rPr>
          <w:rFonts w:ascii="Times New Roman" w:eastAsia="Times New Roman" w:hAnsi="Times New Roman"/>
          <w:sz w:val="25"/>
          <w:szCs w:val="25"/>
          <w:lang w:eastAsia="ja-JP"/>
        </w:rPr>
      </w:pPr>
    </w:p>
    <w:tbl>
      <w:tblPr>
        <w:tblpPr w:leftFromText="142" w:rightFromText="142" w:vertAnchor="text" w:tblpX="675" w:tblpY="1"/>
        <w:tblOverlap w:val="never"/>
        <w:tblW w:w="4860" w:type="pct"/>
        <w:tblLayout w:type="fixed"/>
        <w:tblCellMar>
          <w:left w:w="0" w:type="dxa"/>
          <w:bottom w:w="28" w:type="dxa"/>
          <w:right w:w="0" w:type="dxa"/>
        </w:tblCellMar>
        <w:tblLook w:val="01E0" w:firstRow="1" w:lastRow="1" w:firstColumn="1" w:lastColumn="1" w:noHBand="0" w:noVBand="0"/>
      </w:tblPr>
      <w:tblGrid>
        <w:gridCol w:w="709"/>
        <w:gridCol w:w="2981"/>
        <w:gridCol w:w="5839"/>
        <w:gridCol w:w="1882"/>
        <w:gridCol w:w="8223"/>
        <w:gridCol w:w="968"/>
        <w:gridCol w:w="959"/>
        <w:gridCol w:w="1054"/>
      </w:tblGrid>
      <w:tr w:rsidR="000E4DEC" w:rsidRPr="003009E6" w14:paraId="1050D0AD" w14:textId="77777777" w:rsidTr="000E4DEC">
        <w:trPr>
          <w:trHeight w:hRule="exact" w:val="284"/>
        </w:trPr>
        <w:tc>
          <w:tcPr>
            <w:tcW w:w="157"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5E1B7AEC" w14:textId="77777777" w:rsidR="000E4DEC" w:rsidRPr="003009E6" w:rsidRDefault="000E4DEC" w:rsidP="00E53FB3">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分野</w:t>
            </w:r>
            <w:proofErr w:type="spellEnd"/>
          </w:p>
        </w:tc>
        <w:tc>
          <w:tcPr>
            <w:tcW w:w="659"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5F47A78B" w14:textId="77777777" w:rsidR="000E4DEC" w:rsidRPr="00503C42" w:rsidRDefault="000E4DEC" w:rsidP="00E53FB3">
            <w:pPr>
              <w:pStyle w:val="TableParagraph"/>
              <w:spacing w:line="240" w:lineRule="exact"/>
              <w:jc w:val="center"/>
              <w:rPr>
                <w:rFonts w:ascii="メイリオ" w:eastAsia="メイリオ" w:hAnsi="メイリオ" w:cs="メイリオ"/>
                <w:b/>
                <w:bCs/>
                <w:sz w:val="18"/>
                <w:szCs w:val="20"/>
                <w:lang w:eastAsia="ja-JP"/>
              </w:rPr>
            </w:pPr>
            <w:r w:rsidRPr="003009E6">
              <w:rPr>
                <w:rFonts w:ascii="メイリオ" w:eastAsia="メイリオ" w:hAnsi="メイリオ" w:cs="メイリオ"/>
                <w:b/>
                <w:bCs/>
                <w:sz w:val="18"/>
                <w:szCs w:val="20"/>
                <w:lang w:eastAsia="ja-JP"/>
              </w:rPr>
              <w:t>ページ・題材名</w:t>
            </w:r>
            <w:r w:rsidRPr="00A42629">
              <w:rPr>
                <w:rFonts w:ascii="メイリオ" w:eastAsia="メイリオ" w:hAnsi="メイリオ" w:cs="メイリオ" w:hint="eastAsia"/>
                <w:b/>
                <w:bCs/>
                <w:sz w:val="18"/>
                <w:szCs w:val="20"/>
                <w:lang w:eastAsia="ja-JP"/>
              </w:rPr>
              <w:t>・配当時間の目安</w:t>
            </w:r>
          </w:p>
        </w:tc>
        <w:tc>
          <w:tcPr>
            <w:tcW w:w="1291"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5AF36A58" w14:textId="77777777" w:rsidR="000E4DEC" w:rsidRPr="003009E6" w:rsidRDefault="00823808" w:rsidP="00E53FB3">
            <w:pPr>
              <w:pStyle w:val="TableParagraph"/>
              <w:spacing w:line="240" w:lineRule="exact"/>
              <w:jc w:val="center"/>
              <w:rPr>
                <w:rFonts w:ascii="メイリオ" w:eastAsia="メイリオ" w:hAnsi="メイリオ" w:cs="メイリオ"/>
                <w:sz w:val="18"/>
                <w:szCs w:val="20"/>
                <w:lang w:eastAsia="ja-JP"/>
              </w:rPr>
            </w:pPr>
            <w:r w:rsidRPr="00823808">
              <w:rPr>
                <w:rFonts w:ascii="メイリオ" w:eastAsia="メイリオ" w:hAnsi="メイリオ" w:cs="メイリオ" w:hint="eastAsia"/>
                <w:b/>
                <w:bCs/>
                <w:sz w:val="18"/>
                <w:szCs w:val="20"/>
                <w:lang w:eastAsia="ja-JP"/>
              </w:rPr>
              <w:t>題材の目標</w:t>
            </w:r>
            <w:r w:rsidR="000E4DEC">
              <w:rPr>
                <w:rFonts w:ascii="メイリオ" w:eastAsia="メイリオ" w:hAnsi="メイリオ" w:cs="メイリオ" w:hint="eastAsia"/>
                <w:b/>
                <w:bCs/>
                <w:sz w:val="18"/>
                <w:szCs w:val="20"/>
                <w:lang w:eastAsia="ja-JP"/>
              </w:rPr>
              <w:t>・</w:t>
            </w:r>
            <w:r w:rsidR="00BA0C2C" w:rsidRPr="00BA0C2C">
              <w:rPr>
                <w:rFonts w:ascii="メイリオ" w:eastAsia="メイリオ" w:hAnsi="メイリオ" w:cs="メイリオ" w:hint="eastAsia"/>
                <w:b/>
                <w:bCs/>
                <w:sz w:val="18"/>
                <w:szCs w:val="20"/>
                <w:lang w:eastAsia="ja-JP"/>
              </w:rPr>
              <w:t>主な学習内容</w:t>
            </w:r>
          </w:p>
        </w:tc>
        <w:tc>
          <w:tcPr>
            <w:tcW w:w="416" w:type="pct"/>
            <w:vMerge w:val="restart"/>
            <w:tcBorders>
              <w:top w:val="single" w:sz="2" w:space="0" w:color="000000"/>
              <w:left w:val="single" w:sz="2" w:space="0" w:color="000000"/>
              <w:right w:val="single" w:sz="2" w:space="0" w:color="000000"/>
            </w:tcBorders>
            <w:shd w:val="clear" w:color="auto" w:fill="DCDDDD"/>
            <w:vAlign w:val="center"/>
          </w:tcPr>
          <w:p w14:paraId="47438C8F" w14:textId="77777777" w:rsidR="000E4DEC" w:rsidRPr="003009E6" w:rsidRDefault="000E4DEC" w:rsidP="000E4DEC">
            <w:pPr>
              <w:pStyle w:val="TableParagraph"/>
              <w:spacing w:line="240" w:lineRule="exact"/>
              <w:ind w:left="108" w:right="108"/>
              <w:jc w:val="center"/>
              <w:rPr>
                <w:rFonts w:ascii="メイリオ" w:eastAsia="メイリオ" w:hAnsi="メイリオ" w:cs="メイリオ"/>
                <w:b/>
                <w:bCs/>
                <w:sz w:val="18"/>
                <w:szCs w:val="20"/>
                <w:lang w:eastAsia="ja-JP"/>
              </w:rPr>
            </w:pPr>
            <w:proofErr w:type="spellStart"/>
            <w:r w:rsidRPr="003009E6">
              <w:rPr>
                <w:rFonts w:ascii="メイリオ" w:eastAsia="メイリオ" w:hAnsi="メイリオ" w:cs="メイリオ" w:hint="eastAsia"/>
                <w:b/>
                <w:bCs/>
                <w:sz w:val="18"/>
                <w:szCs w:val="20"/>
              </w:rPr>
              <w:t>主な材料・用具</w:t>
            </w:r>
            <w:proofErr w:type="spellEnd"/>
          </w:p>
        </w:tc>
        <w:tc>
          <w:tcPr>
            <w:tcW w:w="1818"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05741495" w14:textId="77777777" w:rsidR="000E4DEC" w:rsidRPr="003009E6" w:rsidRDefault="000E4DEC" w:rsidP="00E53FB3">
            <w:pPr>
              <w:pStyle w:val="TableParagraph"/>
              <w:spacing w:line="240" w:lineRule="exact"/>
              <w:jc w:val="center"/>
              <w:rPr>
                <w:rFonts w:ascii="メイリオ" w:eastAsia="メイリオ" w:hAnsi="メイリオ" w:cs="メイリオ"/>
                <w:b/>
                <w:bCs/>
                <w:sz w:val="18"/>
                <w:szCs w:val="20"/>
                <w:lang w:eastAsia="ja-JP"/>
              </w:rPr>
            </w:pPr>
            <w:r>
              <w:rPr>
                <w:rFonts w:ascii="メイリオ" w:eastAsia="メイリオ" w:hAnsi="メイリオ" w:cs="メイリオ" w:hint="eastAsia"/>
                <w:b/>
                <w:bCs/>
                <w:sz w:val="18"/>
                <w:szCs w:val="20"/>
                <w:lang w:eastAsia="ja-JP"/>
              </w:rPr>
              <w:t xml:space="preserve">　</w:t>
            </w:r>
            <w:r w:rsidRPr="003009E6">
              <w:rPr>
                <w:rFonts w:ascii="メイリオ" w:eastAsia="メイリオ" w:hAnsi="メイリオ" w:cs="メイリオ" w:hint="eastAsia"/>
                <w:b/>
                <w:bCs/>
                <w:sz w:val="18"/>
                <w:szCs w:val="20"/>
                <w:lang w:eastAsia="ja-JP"/>
              </w:rPr>
              <w:t>題材の評価規準の例</w:t>
            </w:r>
            <w:r w:rsidRPr="00623E5B">
              <w:rPr>
                <w:rFonts w:ascii="メイリオ" w:eastAsia="メイリオ" w:hAnsi="メイリオ" w:cs="メイリオ" w:hint="eastAsia"/>
                <w:b/>
                <w:bCs/>
                <w:sz w:val="18"/>
                <w:szCs w:val="20"/>
                <w:lang w:eastAsia="ja-JP"/>
              </w:rPr>
              <w:t>（おおむね満足できる状況　B）</w:t>
            </w:r>
          </w:p>
        </w:tc>
        <w:tc>
          <w:tcPr>
            <w:tcW w:w="659" w:type="pct"/>
            <w:gridSpan w:val="3"/>
            <w:tcBorders>
              <w:top w:val="single" w:sz="2" w:space="0" w:color="000000"/>
              <w:left w:val="single" w:sz="2" w:space="0" w:color="000000"/>
              <w:bottom w:val="single" w:sz="2" w:space="0" w:color="000000"/>
              <w:right w:val="single" w:sz="2" w:space="0" w:color="000000"/>
            </w:tcBorders>
            <w:shd w:val="clear" w:color="auto" w:fill="DCDDDD"/>
            <w:tcMar>
              <w:bottom w:w="0" w:type="dxa"/>
            </w:tcMar>
          </w:tcPr>
          <w:p w14:paraId="5146484F" w14:textId="77777777" w:rsidR="000E4DEC" w:rsidRPr="003009E6" w:rsidRDefault="000E4DEC" w:rsidP="00E53FB3">
            <w:pPr>
              <w:pStyle w:val="TableParagraph"/>
              <w:spacing w:line="240" w:lineRule="exact"/>
              <w:jc w:val="center"/>
              <w:rPr>
                <w:rFonts w:ascii="メイリオ" w:eastAsia="メイリオ" w:hAnsi="メイリオ" w:cs="メイリオ"/>
                <w:sz w:val="18"/>
                <w:szCs w:val="20"/>
                <w:lang w:eastAsia="ja-JP"/>
              </w:rPr>
            </w:pPr>
            <w:r w:rsidRPr="003009E6">
              <w:rPr>
                <w:rFonts w:ascii="メイリオ" w:eastAsia="メイリオ" w:hAnsi="メイリオ" w:cs="メイリオ" w:hint="eastAsia"/>
                <w:b/>
                <w:bCs/>
                <w:sz w:val="18"/>
                <w:szCs w:val="20"/>
                <w:lang w:eastAsia="ja-JP"/>
              </w:rPr>
              <w:t>学習指導要領との関連</w:t>
            </w:r>
          </w:p>
        </w:tc>
      </w:tr>
      <w:tr w:rsidR="000E4DEC" w:rsidRPr="003009E6" w14:paraId="60740202" w14:textId="77777777" w:rsidTr="000E4DEC">
        <w:trPr>
          <w:trHeight w:hRule="exact" w:val="284"/>
        </w:trPr>
        <w:tc>
          <w:tcPr>
            <w:tcW w:w="157"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07622563" w14:textId="77777777" w:rsidR="000E4DEC" w:rsidRPr="003009E6" w:rsidRDefault="000E4DEC" w:rsidP="00E53FB3">
            <w:pPr>
              <w:jc w:val="center"/>
              <w:rPr>
                <w:sz w:val="18"/>
                <w:lang w:eastAsia="ja-JP"/>
              </w:rPr>
            </w:pPr>
          </w:p>
        </w:tc>
        <w:tc>
          <w:tcPr>
            <w:tcW w:w="659"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5B4104B4" w14:textId="77777777" w:rsidR="000E4DEC" w:rsidRPr="003009E6" w:rsidRDefault="000E4DEC" w:rsidP="00E53FB3">
            <w:pPr>
              <w:jc w:val="center"/>
              <w:rPr>
                <w:sz w:val="18"/>
                <w:lang w:eastAsia="ja-JP"/>
              </w:rPr>
            </w:pPr>
          </w:p>
        </w:tc>
        <w:tc>
          <w:tcPr>
            <w:tcW w:w="1291"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685E6101" w14:textId="77777777" w:rsidR="000E4DEC" w:rsidRPr="003009E6" w:rsidRDefault="000E4DEC" w:rsidP="00E53FB3">
            <w:pPr>
              <w:jc w:val="center"/>
              <w:rPr>
                <w:sz w:val="18"/>
                <w:lang w:eastAsia="ja-JP"/>
              </w:rPr>
            </w:pPr>
          </w:p>
        </w:tc>
        <w:tc>
          <w:tcPr>
            <w:tcW w:w="416" w:type="pct"/>
            <w:vMerge/>
            <w:tcBorders>
              <w:left w:val="single" w:sz="2" w:space="0" w:color="000000"/>
              <w:bottom w:val="single" w:sz="2" w:space="0" w:color="000000"/>
              <w:right w:val="single" w:sz="2" w:space="0" w:color="000000"/>
            </w:tcBorders>
            <w:shd w:val="clear" w:color="auto" w:fill="DCDDDD"/>
            <w:vAlign w:val="center"/>
          </w:tcPr>
          <w:p w14:paraId="07BC479F" w14:textId="77777777" w:rsidR="000E4DEC" w:rsidRPr="003009E6" w:rsidRDefault="000E4DEC" w:rsidP="00E53FB3">
            <w:pPr>
              <w:jc w:val="center"/>
              <w:rPr>
                <w:sz w:val="18"/>
                <w:lang w:eastAsia="ja-JP"/>
              </w:rPr>
            </w:pPr>
          </w:p>
        </w:tc>
        <w:tc>
          <w:tcPr>
            <w:tcW w:w="1818"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5D145396" w14:textId="77777777" w:rsidR="000E4DEC" w:rsidRPr="003009E6" w:rsidRDefault="000E4DEC" w:rsidP="00E53FB3">
            <w:pPr>
              <w:jc w:val="center"/>
              <w:rPr>
                <w:sz w:val="18"/>
                <w:lang w:eastAsia="ja-JP"/>
              </w:rPr>
            </w:pPr>
          </w:p>
        </w:tc>
        <w:tc>
          <w:tcPr>
            <w:tcW w:w="214"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6FD77D80" w14:textId="77777777" w:rsidR="000E4DEC" w:rsidRPr="003009E6" w:rsidRDefault="000E4DEC" w:rsidP="00E53FB3">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A表現</w:t>
            </w:r>
            <w:proofErr w:type="spellEnd"/>
          </w:p>
        </w:tc>
        <w:tc>
          <w:tcPr>
            <w:tcW w:w="212"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38F699CD" w14:textId="77777777" w:rsidR="000E4DEC" w:rsidRPr="003009E6" w:rsidRDefault="000E4DEC" w:rsidP="00E53FB3">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B鑑賞</w:t>
            </w:r>
            <w:proofErr w:type="spellEnd"/>
          </w:p>
        </w:tc>
        <w:tc>
          <w:tcPr>
            <w:tcW w:w="233"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67772284" w14:textId="77777777" w:rsidR="000E4DEC" w:rsidRPr="0014515E" w:rsidRDefault="000E4DEC" w:rsidP="00E53FB3">
            <w:pPr>
              <w:pStyle w:val="TableParagraph"/>
              <w:topLinePunct/>
              <w:spacing w:line="240" w:lineRule="exact"/>
              <w:jc w:val="center"/>
              <w:rPr>
                <w:rFonts w:ascii="メイリオ" w:eastAsia="メイリオ" w:hAnsi="メイリオ" w:cs="メイリオ"/>
                <w:sz w:val="18"/>
                <w:szCs w:val="20"/>
              </w:rPr>
            </w:pPr>
            <w:r w:rsidRPr="0014515E">
              <w:rPr>
                <w:rFonts w:ascii="メイリオ" w:eastAsia="メイリオ" w:hAnsi="メイリオ" w:cs="メイリオ"/>
                <w:b/>
                <w:bCs/>
                <w:sz w:val="18"/>
                <w:szCs w:val="20"/>
              </w:rPr>
              <w:t>［</w:t>
            </w:r>
            <w:proofErr w:type="spellStart"/>
            <w:r w:rsidRPr="0014515E">
              <w:rPr>
                <w:rFonts w:ascii="メイリオ" w:eastAsia="メイリオ" w:hAnsi="メイリオ" w:cs="メイリオ"/>
                <w:b/>
                <w:bCs/>
                <w:sz w:val="18"/>
                <w:szCs w:val="20"/>
              </w:rPr>
              <w:t>共通事項</w:t>
            </w:r>
            <w:proofErr w:type="spellEnd"/>
            <w:r w:rsidRPr="0014515E">
              <w:rPr>
                <w:rFonts w:ascii="メイリオ" w:eastAsia="メイリオ" w:hAnsi="メイリオ" w:cs="メイリオ"/>
                <w:b/>
                <w:bCs/>
                <w:spacing w:val="-80"/>
                <w:sz w:val="18"/>
                <w:szCs w:val="20"/>
              </w:rPr>
              <w:t>］</w:t>
            </w:r>
          </w:p>
        </w:tc>
      </w:tr>
      <w:tr w:rsidR="000E4DEC" w:rsidRPr="007F4039" w14:paraId="401EBB03" w14:textId="77777777" w:rsidTr="007A3FFC">
        <w:tblPrEx>
          <w:tblCellMar>
            <w:bottom w:w="0" w:type="dxa"/>
          </w:tblCellMar>
        </w:tblPrEx>
        <w:trPr>
          <w:cantSplit/>
          <w:trHeight w:val="1898"/>
        </w:trPr>
        <w:tc>
          <w:tcPr>
            <w:tcW w:w="157" w:type="pct"/>
            <w:vMerge w:val="restart"/>
            <w:tcBorders>
              <w:top w:val="single" w:sz="2" w:space="0" w:color="000000"/>
              <w:left w:val="single" w:sz="2" w:space="0" w:color="000000"/>
              <w:right w:val="single" w:sz="2" w:space="0" w:color="000000"/>
            </w:tcBorders>
            <w:tcMar>
              <w:bottom w:w="28" w:type="dxa"/>
            </w:tcMar>
            <w:textDirection w:val="tbRlV"/>
            <w:vAlign w:val="center"/>
          </w:tcPr>
          <w:p w14:paraId="5D7E01AF" w14:textId="77777777" w:rsidR="000E4DEC" w:rsidRPr="009437F4" w:rsidRDefault="000E4DEC" w:rsidP="000F06E7">
            <w:pPr>
              <w:pStyle w:val="TableParagraph"/>
              <w:ind w:left="113" w:right="113"/>
              <w:jc w:val="center"/>
              <w:rPr>
                <w:rFonts w:ascii="メイリオ" w:eastAsia="メイリオ" w:hAnsi="メイリオ" w:cs="メイリオ"/>
                <w:sz w:val="18"/>
                <w:szCs w:val="20"/>
                <w:lang w:eastAsia="ja-JP"/>
              </w:rPr>
            </w:pPr>
            <w:r w:rsidRPr="00674D03">
              <w:rPr>
                <w:rFonts w:ascii="メイリオ" w:eastAsia="メイリオ" w:hAnsi="メイリオ" w:cs="メイリオ" w:hint="eastAsia"/>
                <w:b/>
                <w:bCs/>
                <w:w w:val="99"/>
                <w:sz w:val="18"/>
                <w:szCs w:val="20"/>
                <w:lang w:eastAsia="ja-JP"/>
              </w:rPr>
              <w:t>デザインや工芸など</w:t>
            </w:r>
            <w:r>
              <w:rPr>
                <w:rFonts w:ascii="メイリオ" w:eastAsia="メイリオ" w:hAnsi="メイリオ" w:cs="メイリオ" w:hint="eastAsia"/>
                <w:b/>
                <w:bCs/>
                <w:w w:val="99"/>
                <w:sz w:val="18"/>
                <w:szCs w:val="20"/>
                <w:lang w:eastAsia="ja-JP"/>
              </w:rPr>
              <w:t>（</w:t>
            </w:r>
            <w:r w:rsidRPr="00674D03">
              <w:rPr>
                <w:rFonts w:ascii="メイリオ" w:eastAsia="メイリオ" w:hAnsi="メイリオ" w:cs="メイリオ" w:hint="eastAsia"/>
                <w:b/>
                <w:bCs/>
                <w:w w:val="99"/>
                <w:sz w:val="18"/>
                <w:szCs w:val="20"/>
                <w:lang w:eastAsia="ja-JP"/>
              </w:rPr>
              <w:t>表現・鑑賞</w:t>
            </w:r>
            <w:r>
              <w:rPr>
                <w:rFonts w:ascii="メイリオ" w:eastAsia="メイリオ" w:hAnsi="メイリオ" w:cs="メイリオ" w:hint="eastAsia"/>
                <w:b/>
                <w:bCs/>
                <w:w w:val="99"/>
                <w:sz w:val="18"/>
                <w:szCs w:val="20"/>
                <w:lang w:eastAsia="ja-JP"/>
              </w:rPr>
              <w:t>）</w:t>
            </w:r>
          </w:p>
        </w:tc>
        <w:tc>
          <w:tcPr>
            <w:tcW w:w="659" w:type="pct"/>
            <w:tcBorders>
              <w:top w:val="single" w:sz="2" w:space="0" w:color="000000"/>
              <w:left w:val="single" w:sz="2" w:space="0" w:color="000000"/>
              <w:bottom w:val="dashed" w:sz="4" w:space="0" w:color="auto"/>
              <w:right w:val="single" w:sz="2" w:space="0" w:color="000000"/>
            </w:tcBorders>
            <w:tcMar>
              <w:bottom w:w="28" w:type="dxa"/>
            </w:tcMar>
          </w:tcPr>
          <w:p w14:paraId="4613732F" w14:textId="77777777" w:rsidR="000D3809" w:rsidRPr="000D3809" w:rsidRDefault="000D3809" w:rsidP="000D3809">
            <w:pPr>
              <w:pStyle w:val="TableParagraph"/>
              <w:spacing w:line="316" w:lineRule="exact"/>
              <w:ind w:left="108" w:right="108"/>
              <w:rPr>
                <w:rFonts w:ascii="メイリオ" w:eastAsia="メイリオ" w:hAnsi="メイリオ" w:cs="PMingLiU"/>
                <w:b/>
                <w:bCs/>
                <w:sz w:val="18"/>
                <w:szCs w:val="18"/>
                <w:lang w:eastAsia="ja-JP"/>
              </w:rPr>
            </w:pPr>
            <w:r w:rsidRPr="000D3809">
              <w:rPr>
                <w:rFonts w:ascii="メイリオ" w:eastAsia="メイリオ" w:hAnsi="メイリオ" w:cs="PMingLiU"/>
                <w:b/>
                <w:bCs/>
                <w:sz w:val="18"/>
                <w:szCs w:val="18"/>
                <w:lang w:eastAsia="ja-JP"/>
              </w:rPr>
              <w:t>p.38-39</w:t>
            </w:r>
          </w:p>
          <w:p w14:paraId="7336BF64" w14:textId="77777777" w:rsidR="000D3809" w:rsidRPr="000D3809" w:rsidRDefault="000D3809" w:rsidP="000D3809">
            <w:pPr>
              <w:pStyle w:val="TableParagraph"/>
              <w:spacing w:line="316" w:lineRule="exact"/>
              <w:ind w:left="108" w:right="108"/>
              <w:rPr>
                <w:rFonts w:ascii="メイリオ" w:eastAsia="メイリオ" w:hAnsi="メイリオ" w:cs="PMingLiU"/>
                <w:b/>
                <w:bCs/>
                <w:sz w:val="18"/>
                <w:szCs w:val="18"/>
                <w:lang w:eastAsia="ja-JP"/>
              </w:rPr>
            </w:pPr>
            <w:r w:rsidRPr="000D3809">
              <w:rPr>
                <w:rFonts w:ascii="メイリオ" w:eastAsia="メイリオ" w:hAnsi="メイリオ" w:cs="PMingLiU" w:hint="eastAsia"/>
                <w:b/>
                <w:bCs/>
                <w:sz w:val="18"/>
                <w:szCs w:val="18"/>
                <w:lang w:eastAsia="ja-JP"/>
              </w:rPr>
              <w:t>自分を表現する色</w:t>
            </w:r>
          </w:p>
          <w:p w14:paraId="1659600F" w14:textId="77777777" w:rsidR="000D3809" w:rsidRPr="000D3809" w:rsidRDefault="000D3809" w:rsidP="000D3809">
            <w:pPr>
              <w:pStyle w:val="TableParagraph"/>
              <w:spacing w:line="316" w:lineRule="exact"/>
              <w:ind w:left="108" w:right="108"/>
              <w:rPr>
                <w:rFonts w:ascii="メイリオ" w:eastAsia="メイリオ" w:hAnsi="メイリオ" w:cs="PMingLiU"/>
                <w:b/>
                <w:bCs/>
                <w:sz w:val="18"/>
                <w:szCs w:val="18"/>
                <w:lang w:eastAsia="ja-JP"/>
              </w:rPr>
            </w:pPr>
            <w:r w:rsidRPr="000D3809">
              <w:rPr>
                <w:rFonts w:ascii="メイリオ" w:eastAsia="メイリオ" w:hAnsi="メイリオ" w:cs="PMingLiU" w:hint="eastAsia"/>
                <w:b/>
                <w:bCs/>
                <w:sz w:val="18"/>
                <w:szCs w:val="18"/>
                <w:lang w:eastAsia="ja-JP"/>
              </w:rPr>
              <w:t>4～8時間</w:t>
            </w:r>
          </w:p>
          <w:p w14:paraId="7DC6D552" w14:textId="77777777" w:rsidR="000E4DEC" w:rsidRPr="000D3809" w:rsidRDefault="000D3809" w:rsidP="000D3809">
            <w:pPr>
              <w:pStyle w:val="TableParagraph"/>
              <w:spacing w:line="316" w:lineRule="exact"/>
              <w:ind w:left="108" w:right="108"/>
              <w:jc w:val="right"/>
              <w:rPr>
                <w:rFonts w:ascii="メイリオ" w:eastAsia="メイリオ" w:hAnsi="メイリオ" w:cs="PMingLiU"/>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1" w:type="pct"/>
            <w:vMerge w:val="restart"/>
            <w:tcBorders>
              <w:top w:val="single" w:sz="2" w:space="0" w:color="000000"/>
              <w:left w:val="single" w:sz="2" w:space="0" w:color="000000"/>
              <w:right w:val="single" w:sz="2" w:space="0" w:color="000000"/>
            </w:tcBorders>
            <w:tcMar>
              <w:bottom w:w="28" w:type="dxa"/>
            </w:tcMar>
          </w:tcPr>
          <w:p w14:paraId="4FF29BA1" w14:textId="77777777" w:rsidR="00813DCF" w:rsidRPr="00813DCF" w:rsidRDefault="00823808" w:rsidP="00813DCF">
            <w:pPr>
              <w:pStyle w:val="TableParagraph"/>
              <w:spacing w:line="240" w:lineRule="exact"/>
              <w:ind w:left="108" w:right="170"/>
              <w:jc w:val="both"/>
              <w:rPr>
                <w:rFonts w:ascii="ＭＳ 明朝" w:hAnsi="ＭＳ 明朝" w:cs="游ゴシック"/>
                <w:sz w:val="16"/>
                <w:szCs w:val="16"/>
                <w:lang w:eastAsia="ja-JP"/>
              </w:rPr>
            </w:pPr>
            <w:r w:rsidRPr="00823808">
              <w:rPr>
                <w:rFonts w:ascii="ＭＳ 明朝" w:eastAsia="メイリオ" w:hAnsi="ＭＳ 明朝" w:cs="游ゴシック" w:hint="eastAsia"/>
                <w:b/>
                <w:sz w:val="16"/>
                <w:szCs w:val="16"/>
                <w:lang w:eastAsia="ja-JP"/>
              </w:rPr>
              <w:t>題材の目標</w:t>
            </w:r>
          </w:p>
          <w:p w14:paraId="29495E9C" w14:textId="77777777" w:rsidR="00813DCF" w:rsidRPr="00813DCF" w:rsidRDefault="00813DCF" w:rsidP="00813DCF">
            <w:pPr>
              <w:pStyle w:val="TableParagraph"/>
              <w:spacing w:line="240" w:lineRule="exact"/>
              <w:ind w:left="108" w:right="170"/>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染色の技法を生かして表現することに関心を持ち、使う場面や飾る場所などから主題を生み出し、形や色彩、染色の技法の効果を考えて、材料や用具の特性を生かし自分の表現方法を追求してデザインする。</w:t>
            </w:r>
          </w:p>
          <w:p w14:paraId="7EBF4875" w14:textId="77777777" w:rsidR="00813DCF" w:rsidRPr="00813DCF" w:rsidRDefault="00813DCF" w:rsidP="00813DCF">
            <w:pPr>
              <w:pStyle w:val="TableParagraph"/>
              <w:spacing w:line="240" w:lineRule="exact"/>
              <w:ind w:left="108" w:right="170"/>
              <w:jc w:val="both"/>
              <w:rPr>
                <w:rFonts w:ascii="ＭＳ 明朝" w:hAnsi="ＭＳ 明朝" w:cs="游ゴシック"/>
                <w:sz w:val="16"/>
                <w:szCs w:val="16"/>
                <w:lang w:eastAsia="ja-JP"/>
              </w:rPr>
            </w:pPr>
          </w:p>
          <w:p w14:paraId="0B4B9CC7" w14:textId="77777777" w:rsidR="00813DCF" w:rsidRPr="00813DCF" w:rsidRDefault="00BA0C2C" w:rsidP="00813DCF">
            <w:pPr>
              <w:pStyle w:val="TableParagraph"/>
              <w:spacing w:line="240" w:lineRule="exact"/>
              <w:ind w:left="108" w:right="170"/>
              <w:jc w:val="both"/>
              <w:rPr>
                <w:rFonts w:ascii="ＭＳ 明朝" w:hAnsi="ＭＳ 明朝" w:cs="游ゴシック"/>
                <w:sz w:val="16"/>
                <w:szCs w:val="16"/>
                <w:lang w:eastAsia="ja-JP"/>
              </w:rPr>
            </w:pPr>
            <w:r w:rsidRPr="00BA0C2C">
              <w:rPr>
                <w:rFonts w:ascii="ＭＳ 明朝" w:eastAsia="メイリオ" w:hAnsi="ＭＳ 明朝" w:cs="游ゴシック" w:hint="eastAsia"/>
                <w:b/>
                <w:sz w:val="16"/>
                <w:szCs w:val="16"/>
                <w:lang w:eastAsia="ja-JP"/>
              </w:rPr>
              <w:t>主な学習内容</w:t>
            </w:r>
          </w:p>
          <w:p w14:paraId="6ECA43E6" w14:textId="77777777" w:rsidR="00813DCF" w:rsidRPr="00813DCF" w:rsidRDefault="00813DCF" w:rsidP="004A5749">
            <w:pPr>
              <w:pStyle w:val="TableParagraph"/>
              <w:spacing w:line="240" w:lineRule="exact"/>
              <w:ind w:leftChars="50" w:left="270" w:right="170" w:hangingChars="100" w:hanging="160"/>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○使う場面や飾る場所、イメージなどから主題を生み出す。</w:t>
            </w:r>
          </w:p>
          <w:p w14:paraId="609BC4F1" w14:textId="77777777" w:rsidR="00813DCF" w:rsidRPr="00813DCF" w:rsidRDefault="00813DCF" w:rsidP="004A5749">
            <w:pPr>
              <w:pStyle w:val="TableParagraph"/>
              <w:spacing w:line="240" w:lineRule="exact"/>
              <w:ind w:leftChars="50" w:left="270" w:right="170" w:hangingChars="100" w:hanging="160"/>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○機能と造形的な美しさとの調和を総合的に考えて構想を練る。</w:t>
            </w:r>
          </w:p>
          <w:p w14:paraId="52DF2B17" w14:textId="77777777" w:rsidR="00813DCF" w:rsidRPr="00813DCF" w:rsidRDefault="00813DCF" w:rsidP="004A5749">
            <w:pPr>
              <w:pStyle w:val="TableParagraph"/>
              <w:spacing w:line="240" w:lineRule="exact"/>
              <w:ind w:leftChars="50" w:left="270" w:right="170" w:hangingChars="100" w:hanging="160"/>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○布の特性や感情にもたらす効果、用具の機能面としての特性を生かしながら創造的に表す。</w:t>
            </w:r>
          </w:p>
          <w:p w14:paraId="5684ED84" w14:textId="77777777" w:rsidR="000E4DEC" w:rsidRPr="00813DCF" w:rsidRDefault="00813DCF" w:rsidP="004A5749">
            <w:pPr>
              <w:pStyle w:val="TableParagraph"/>
              <w:spacing w:line="240" w:lineRule="exact"/>
              <w:ind w:leftChars="50" w:left="270" w:right="170" w:hangingChars="100" w:hanging="160"/>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○自分や友達の作品を鑑賞し、表現の意図や工夫について考え、話し合う。</w:t>
            </w:r>
          </w:p>
        </w:tc>
        <w:tc>
          <w:tcPr>
            <w:tcW w:w="416" w:type="pct"/>
            <w:vMerge w:val="restart"/>
            <w:tcBorders>
              <w:top w:val="single" w:sz="2" w:space="0" w:color="000000"/>
              <w:left w:val="single" w:sz="2" w:space="0" w:color="000000"/>
              <w:right w:val="single" w:sz="2" w:space="0" w:color="000000"/>
            </w:tcBorders>
          </w:tcPr>
          <w:p w14:paraId="4498CAD4" w14:textId="77777777" w:rsidR="00813DCF" w:rsidRPr="00813DCF" w:rsidRDefault="00624ADE" w:rsidP="00813DCF">
            <w:pPr>
              <w:pStyle w:val="TableParagraph"/>
              <w:spacing w:line="240" w:lineRule="exact"/>
              <w:ind w:left="108" w:right="108"/>
              <w:jc w:val="both"/>
              <w:rPr>
                <w:rFonts w:ascii="ＭＳ 明朝" w:hAnsi="ＭＳ 明朝" w:cs="游ゴシック"/>
                <w:sz w:val="16"/>
                <w:szCs w:val="16"/>
                <w:lang w:eastAsia="ja-JP"/>
              </w:rPr>
            </w:pPr>
            <w:r w:rsidRPr="00624ADE">
              <w:rPr>
                <w:rFonts w:ascii="ＭＳ 明朝" w:eastAsia="メイリオ" w:hAnsi="ＭＳ 明朝" w:cs="游ゴシック" w:hint="eastAsia"/>
                <w:b/>
                <w:sz w:val="16"/>
                <w:szCs w:val="16"/>
                <w:lang w:eastAsia="ja-JP"/>
              </w:rPr>
              <w:t>教師</w:t>
            </w:r>
          </w:p>
          <w:p w14:paraId="34A9F3BE" w14:textId="77777777" w:rsidR="00813DCF"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画用紙</w:t>
            </w:r>
          </w:p>
          <w:p w14:paraId="76F899DC" w14:textId="77777777" w:rsidR="00813DCF"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布</w:t>
            </w:r>
          </w:p>
          <w:p w14:paraId="3A3384F5" w14:textId="77777777" w:rsidR="00813DCF"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染料</w:t>
            </w:r>
          </w:p>
          <w:p w14:paraId="6580848B" w14:textId="77777777" w:rsidR="00813DCF"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絵の具</w:t>
            </w:r>
          </w:p>
          <w:p w14:paraId="0E69A4A9" w14:textId="77777777" w:rsidR="00813DCF"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参考資料</w:t>
            </w:r>
          </w:p>
          <w:p w14:paraId="05DEAAE9" w14:textId="77777777" w:rsidR="00813DCF"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ワークシート</w:t>
            </w:r>
          </w:p>
          <w:p w14:paraId="4A4F5302" w14:textId="77777777" w:rsidR="00813DCF"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視聴覚機器</w:t>
            </w:r>
          </w:p>
          <w:p w14:paraId="60304D90" w14:textId="77777777" w:rsidR="00813DCF"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など</w:t>
            </w:r>
          </w:p>
          <w:p w14:paraId="381C8559" w14:textId="77777777" w:rsidR="00813DCF"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p>
          <w:p w14:paraId="393480B9" w14:textId="77777777" w:rsidR="00813DCF" w:rsidRPr="00813DCF" w:rsidRDefault="00900BE2" w:rsidP="00813DCF">
            <w:pPr>
              <w:pStyle w:val="TableParagraph"/>
              <w:spacing w:line="240" w:lineRule="exact"/>
              <w:ind w:left="108" w:right="108"/>
              <w:jc w:val="both"/>
              <w:rPr>
                <w:rFonts w:ascii="ＭＳ 明朝" w:hAnsi="ＭＳ 明朝" w:cs="游ゴシック"/>
                <w:sz w:val="16"/>
                <w:szCs w:val="16"/>
                <w:lang w:eastAsia="ja-JP"/>
              </w:rPr>
            </w:pPr>
            <w:r w:rsidRPr="00900BE2">
              <w:rPr>
                <w:rFonts w:ascii="ＭＳ 明朝" w:eastAsia="メイリオ" w:hAnsi="ＭＳ 明朝" w:cs="游ゴシック" w:hint="eastAsia"/>
                <w:b/>
                <w:sz w:val="16"/>
                <w:szCs w:val="16"/>
                <w:lang w:eastAsia="ja-JP"/>
              </w:rPr>
              <w:t>生徒</w:t>
            </w:r>
          </w:p>
          <w:p w14:paraId="2E3B076F" w14:textId="77777777" w:rsidR="00813DCF"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筆記用具</w:t>
            </w:r>
          </w:p>
          <w:p w14:paraId="2998F914" w14:textId="77777777" w:rsidR="000E4DEC"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絵の具　など</w:t>
            </w:r>
          </w:p>
        </w:tc>
        <w:tc>
          <w:tcPr>
            <w:tcW w:w="1818" w:type="pct"/>
            <w:vMerge w:val="restart"/>
            <w:tcBorders>
              <w:top w:val="single" w:sz="2" w:space="0" w:color="000000"/>
              <w:left w:val="single" w:sz="2" w:space="0" w:color="000000"/>
              <w:right w:val="single" w:sz="2" w:space="0" w:color="000000"/>
            </w:tcBorders>
            <w:tcMar>
              <w:bottom w:w="28" w:type="dxa"/>
            </w:tcMar>
          </w:tcPr>
          <w:p w14:paraId="6C98403E" w14:textId="77777777" w:rsidR="00813DCF" w:rsidRPr="00813DCF" w:rsidRDefault="00DD41F2" w:rsidP="00813DCF">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27E56B68" w14:textId="77777777" w:rsidR="00813DCF" w:rsidRPr="00813DCF" w:rsidRDefault="00813DCF" w:rsidP="00813DCF">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813DCF">
              <w:rPr>
                <w:rFonts w:ascii="ＭＳ 明朝" w:hAnsi="ＭＳ 明朝" w:cs="メイリオ" w:hint="eastAsia"/>
                <w:sz w:val="16"/>
                <w:szCs w:val="16"/>
                <w:lang w:eastAsia="ja-JP"/>
              </w:rPr>
              <w:t>形や色彩の構成、布の質感などが感情にもたらす効果や、造形的な特徴や染色の技法などを基に、よさや美しさなどを全体のイメージで捉えることを理解している。</w:t>
            </w:r>
          </w:p>
          <w:p w14:paraId="27564961" w14:textId="77777777" w:rsidR="00813DCF" w:rsidRPr="00813DCF" w:rsidRDefault="00813DCF" w:rsidP="00813DCF">
            <w:pPr>
              <w:pStyle w:val="TableParagraph"/>
              <w:spacing w:line="240" w:lineRule="exact"/>
              <w:ind w:left="964" w:right="108" w:hanging="510"/>
              <w:jc w:val="both"/>
              <w:rPr>
                <w:rFonts w:ascii="ＭＳ 明朝" w:hAnsi="ＭＳ 明朝" w:cs="メイリオ"/>
                <w:sz w:val="16"/>
                <w:szCs w:val="16"/>
                <w:lang w:eastAsia="ja-JP"/>
              </w:rPr>
            </w:pPr>
            <w:r w:rsidRPr="00736FF4">
              <w:rPr>
                <w:rFonts w:ascii="游ゴシック" w:eastAsia="HG丸ｺﾞｼｯｸM-PRO" w:hAnsi="游ゴシック" w:cs="游ゴシック" w:hint="eastAsia"/>
                <w:sz w:val="16"/>
                <w:szCs w:val="18"/>
                <w:bdr w:val="single" w:sz="4" w:space="0" w:color="auto"/>
                <w:lang w:eastAsia="ja-JP"/>
              </w:rPr>
              <w:t>技</w:t>
            </w:r>
            <w:r w:rsidRPr="00736FF4">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Pr="00813DCF">
              <w:rPr>
                <w:rFonts w:ascii="ＭＳ 明朝" w:hAnsi="ＭＳ 明朝" w:cs="メイリオ" w:hint="eastAsia"/>
                <w:sz w:val="16"/>
                <w:szCs w:val="16"/>
                <w:lang w:eastAsia="ja-JP"/>
              </w:rPr>
              <w:t>材料や用具の特性を生かし、意図に応じて自分の表現方法を追求して、制作の順序などを総合的に考えながら、見通しを持って創造的に表している。</w:t>
            </w:r>
          </w:p>
          <w:p w14:paraId="3449C47D" w14:textId="77777777" w:rsidR="00813DCF" w:rsidRPr="00813DCF" w:rsidRDefault="00DD41F2" w:rsidP="00813DCF">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0D03B65F" w14:textId="77777777" w:rsidR="00813DCF" w:rsidRPr="00813DCF" w:rsidRDefault="00357E72" w:rsidP="00813DCF">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813DCF" w:rsidRPr="00813DCF">
              <w:rPr>
                <w:rFonts w:ascii="ＭＳ 明朝" w:hAnsi="ＭＳ 明朝" w:cs="メイリオ" w:hint="eastAsia"/>
                <w:sz w:val="16"/>
                <w:szCs w:val="16"/>
                <w:lang w:eastAsia="ja-JP"/>
              </w:rPr>
              <w:t>装飾の目的や条件を基に、使う場面や飾る場所、イメージなどから主題を生み出し、形や色彩、染色の技法の効果から美的感覚を働かせて調和のとれた洗練された美しさを総合的に考え、表現する構想を練っている。</w:t>
            </w:r>
          </w:p>
          <w:p w14:paraId="62780E83" w14:textId="77777777" w:rsidR="00813DCF" w:rsidRPr="00813DCF" w:rsidRDefault="00357E72" w:rsidP="00813DCF">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813DCF" w:rsidRPr="00813DCF">
              <w:rPr>
                <w:rFonts w:ascii="ＭＳ 明朝" w:hAnsi="ＭＳ 明朝" w:cs="メイリオ" w:hint="eastAsia"/>
                <w:sz w:val="16"/>
                <w:szCs w:val="16"/>
                <w:lang w:eastAsia="ja-JP"/>
              </w:rPr>
              <w:t>身に着けたり空間を飾ったりする物の調和のとれた洗練された美しさなどを感じ取り、作者の心情や表現の意図と創造的な工夫などについて考えるなどして、美意識を高め、見方や感じ方を深めている。</w:t>
            </w:r>
          </w:p>
          <w:p w14:paraId="32D193AE" w14:textId="77777777" w:rsidR="00813DCF" w:rsidRPr="00813DCF" w:rsidRDefault="00DD41F2" w:rsidP="00813DCF">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2D1B36C1" w14:textId="77777777" w:rsidR="00813DCF" w:rsidRPr="00813DCF" w:rsidRDefault="00357E72" w:rsidP="00813DCF">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00813DCF" w:rsidRPr="00813DCF">
              <w:rPr>
                <w:rFonts w:ascii="ＭＳ 明朝" w:hAnsi="ＭＳ 明朝" w:cs="メイリオ" w:hint="eastAsia"/>
                <w:sz w:val="16"/>
                <w:szCs w:val="16"/>
                <w:lang w:eastAsia="ja-JP"/>
              </w:rPr>
              <w:t>美術の創造活動の喜びを味わい主体的に形や色彩、染色の技法の効果から美的感覚を働かせて調和のとれた洗練された美しさを総合的に考え構想を練ったり、意図に応じて自分の表現方法を追求して見通しを持って創造的に表したりする表現の学習活動に取り組もうとしている。</w:t>
            </w:r>
          </w:p>
          <w:p w14:paraId="08105AF7" w14:textId="77777777" w:rsidR="000E4DEC" w:rsidRPr="00813DCF" w:rsidRDefault="00357E72" w:rsidP="00813DCF">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813DCF" w:rsidRPr="00813DCF">
              <w:rPr>
                <w:rFonts w:ascii="ＭＳ 明朝" w:hAnsi="ＭＳ 明朝" w:cs="メイリオ" w:hint="eastAsia"/>
                <w:sz w:val="16"/>
                <w:szCs w:val="16"/>
                <w:lang w:eastAsia="ja-JP"/>
              </w:rPr>
              <w:t>美術の創造活動の喜びを味わい主体的に身に着けたり空間を飾ったりする物の調和のとれた洗練された美しさなどを感じ取り、作者の心情や表現の意図と創造的な工夫などについて考えるなどの見方や感じ方を深める鑑賞の学習活動に取り組もうとしている。</w:t>
            </w:r>
          </w:p>
        </w:tc>
        <w:tc>
          <w:tcPr>
            <w:tcW w:w="214" w:type="pct"/>
            <w:vMerge w:val="restart"/>
            <w:tcBorders>
              <w:top w:val="single" w:sz="2" w:space="0" w:color="000000"/>
              <w:left w:val="single" w:sz="2" w:space="0" w:color="000000"/>
              <w:right w:val="single" w:sz="2" w:space="0" w:color="000000"/>
            </w:tcBorders>
            <w:tcMar>
              <w:bottom w:w="28" w:type="dxa"/>
            </w:tcMar>
          </w:tcPr>
          <w:p w14:paraId="767E68D4" w14:textId="77777777" w:rsidR="000E4DEC" w:rsidRPr="00540668" w:rsidRDefault="000E4DEC" w:rsidP="00E53FB3">
            <w:pPr>
              <w:pStyle w:val="TableParagraph"/>
              <w:spacing w:line="230" w:lineRule="exact"/>
              <w:ind w:left="108"/>
              <w:rPr>
                <w:rFonts w:ascii="ＭＳ 明朝" w:hAnsi="ＭＳ 明朝" w:cs="游ゴシック"/>
                <w:sz w:val="16"/>
                <w:szCs w:val="18"/>
                <w:lang w:eastAsia="ja-JP"/>
              </w:rPr>
            </w:pPr>
            <w:r w:rsidRPr="00540668">
              <w:rPr>
                <w:rFonts w:ascii="ＭＳ 明朝" w:hAnsi="ＭＳ 明朝" w:cs="游ゴシック" w:hint="eastAsia"/>
                <w:sz w:val="16"/>
                <w:szCs w:val="18"/>
                <w:lang w:eastAsia="ja-JP"/>
              </w:rPr>
              <w:t>⑴イ(ｱ)</w:t>
            </w:r>
          </w:p>
          <w:p w14:paraId="6A888892" w14:textId="77777777" w:rsidR="000E4DEC" w:rsidRPr="00540668" w:rsidRDefault="000E4DEC" w:rsidP="00E53FB3">
            <w:pPr>
              <w:pStyle w:val="TableParagraph"/>
              <w:spacing w:line="230" w:lineRule="exact"/>
              <w:ind w:left="108"/>
              <w:rPr>
                <w:rFonts w:ascii="ＭＳ 明朝" w:hAnsi="ＭＳ 明朝" w:cs="游ゴシック"/>
                <w:sz w:val="16"/>
                <w:szCs w:val="18"/>
                <w:lang w:eastAsia="ja-JP"/>
              </w:rPr>
            </w:pPr>
            <w:r w:rsidRPr="00540668">
              <w:rPr>
                <w:rFonts w:ascii="ＭＳ 明朝" w:hAnsi="ＭＳ 明朝" w:cs="游ゴシック" w:hint="eastAsia"/>
                <w:sz w:val="16"/>
                <w:szCs w:val="18"/>
                <w:lang w:eastAsia="ja-JP"/>
              </w:rPr>
              <w:t>⑵ア(ｱ)(ｲ)</w:t>
            </w:r>
          </w:p>
        </w:tc>
        <w:tc>
          <w:tcPr>
            <w:tcW w:w="212" w:type="pct"/>
            <w:vMerge w:val="restart"/>
            <w:tcBorders>
              <w:top w:val="single" w:sz="2" w:space="0" w:color="000000"/>
              <w:left w:val="single" w:sz="2" w:space="0" w:color="000000"/>
              <w:right w:val="single" w:sz="2" w:space="0" w:color="000000"/>
            </w:tcBorders>
            <w:tcMar>
              <w:bottom w:w="28" w:type="dxa"/>
            </w:tcMar>
          </w:tcPr>
          <w:p w14:paraId="12EC371D" w14:textId="77777777" w:rsidR="000E4DEC" w:rsidRPr="00540668" w:rsidRDefault="000E4DEC" w:rsidP="00E53FB3">
            <w:pPr>
              <w:pStyle w:val="TableParagraph"/>
              <w:spacing w:line="240" w:lineRule="exact"/>
              <w:ind w:left="108"/>
              <w:rPr>
                <w:rFonts w:ascii="ＭＳ 明朝" w:hAnsi="ＭＳ 明朝" w:cs="游ゴシック"/>
                <w:sz w:val="16"/>
                <w:szCs w:val="18"/>
                <w:lang w:eastAsia="ja-JP"/>
              </w:rPr>
            </w:pPr>
            <w:r w:rsidRPr="00540668">
              <w:rPr>
                <w:rFonts w:ascii="ＭＳ 明朝" w:hAnsi="ＭＳ 明朝" w:cs="游ゴシック" w:hint="eastAsia"/>
                <w:sz w:val="16"/>
                <w:szCs w:val="18"/>
                <w:lang w:eastAsia="ja-JP"/>
              </w:rPr>
              <w:t>⑴ア(ｲ)</w:t>
            </w:r>
          </w:p>
        </w:tc>
        <w:tc>
          <w:tcPr>
            <w:tcW w:w="233" w:type="pct"/>
            <w:vMerge w:val="restart"/>
            <w:tcBorders>
              <w:top w:val="single" w:sz="2" w:space="0" w:color="000000"/>
              <w:left w:val="single" w:sz="2" w:space="0" w:color="000000"/>
              <w:right w:val="single" w:sz="2" w:space="0" w:color="000000"/>
            </w:tcBorders>
            <w:tcMar>
              <w:bottom w:w="28" w:type="dxa"/>
            </w:tcMar>
          </w:tcPr>
          <w:p w14:paraId="0B0B007F" w14:textId="77777777" w:rsidR="000E4DEC" w:rsidRPr="00540668" w:rsidRDefault="000E4DEC" w:rsidP="00E53FB3">
            <w:pPr>
              <w:pStyle w:val="TableParagraph"/>
              <w:spacing w:line="240" w:lineRule="exact"/>
              <w:ind w:left="108"/>
              <w:rPr>
                <w:rFonts w:ascii="ＭＳ 明朝" w:hAnsi="ＭＳ 明朝" w:cs="游ゴシック"/>
                <w:sz w:val="16"/>
                <w:szCs w:val="18"/>
                <w:lang w:eastAsia="ja-JP"/>
              </w:rPr>
            </w:pPr>
            <w:r w:rsidRPr="00540668">
              <w:rPr>
                <w:rFonts w:ascii="ＭＳ 明朝" w:hAnsi="ＭＳ 明朝" w:cs="游ゴシック"/>
                <w:sz w:val="16"/>
                <w:szCs w:val="18"/>
                <w:lang w:eastAsia="ja-JP"/>
              </w:rPr>
              <w:t>⑴アイ</w:t>
            </w:r>
          </w:p>
        </w:tc>
      </w:tr>
      <w:tr w:rsidR="000E4DEC" w:rsidRPr="007F4039" w14:paraId="18E07041" w14:textId="77777777" w:rsidTr="000E4DEC">
        <w:tblPrEx>
          <w:tblCellMar>
            <w:bottom w:w="0" w:type="dxa"/>
          </w:tblCellMar>
        </w:tblPrEx>
        <w:trPr>
          <w:cantSplit/>
          <w:trHeight w:val="1601"/>
        </w:trPr>
        <w:tc>
          <w:tcPr>
            <w:tcW w:w="157" w:type="pct"/>
            <w:vMerge/>
            <w:tcBorders>
              <w:left w:val="single" w:sz="2" w:space="0" w:color="000000"/>
              <w:bottom w:val="single" w:sz="2" w:space="0" w:color="000000"/>
              <w:right w:val="single" w:sz="2" w:space="0" w:color="000000"/>
            </w:tcBorders>
            <w:tcMar>
              <w:bottom w:w="28" w:type="dxa"/>
            </w:tcMar>
            <w:textDirection w:val="tbRlV"/>
            <w:vAlign w:val="center"/>
          </w:tcPr>
          <w:p w14:paraId="75F948BD" w14:textId="77777777" w:rsidR="000E4DEC" w:rsidRPr="00674D03" w:rsidRDefault="000E4DEC" w:rsidP="000F06E7">
            <w:pPr>
              <w:pStyle w:val="TableParagraph"/>
              <w:ind w:left="113" w:right="113"/>
              <w:jc w:val="center"/>
              <w:rPr>
                <w:rFonts w:ascii="メイリオ" w:eastAsia="メイリオ" w:hAnsi="メイリオ" w:cs="メイリオ"/>
                <w:b/>
                <w:bCs/>
                <w:w w:val="99"/>
                <w:sz w:val="18"/>
                <w:szCs w:val="20"/>
                <w:lang w:eastAsia="ja-JP"/>
              </w:rPr>
            </w:pPr>
          </w:p>
        </w:tc>
        <w:tc>
          <w:tcPr>
            <w:tcW w:w="659" w:type="pct"/>
            <w:tcBorders>
              <w:top w:val="dashed" w:sz="4" w:space="0" w:color="auto"/>
              <w:left w:val="single" w:sz="2" w:space="0" w:color="000000"/>
              <w:bottom w:val="single" w:sz="2" w:space="0" w:color="000000"/>
              <w:right w:val="single" w:sz="2" w:space="0" w:color="000000"/>
            </w:tcBorders>
            <w:tcMar>
              <w:bottom w:w="28" w:type="dxa"/>
            </w:tcMar>
          </w:tcPr>
          <w:p w14:paraId="77687504" w14:textId="77777777" w:rsidR="000D3809" w:rsidRPr="000D3809" w:rsidRDefault="000D3809" w:rsidP="000D3809">
            <w:pPr>
              <w:pStyle w:val="TableParagraph"/>
              <w:spacing w:line="316" w:lineRule="exact"/>
              <w:ind w:left="108" w:right="108"/>
              <w:rPr>
                <w:rFonts w:ascii="メイリオ" w:eastAsia="メイリオ" w:hAnsi="メイリオ" w:cs="PMingLiU"/>
                <w:b/>
                <w:bCs/>
                <w:sz w:val="18"/>
                <w:szCs w:val="18"/>
                <w:lang w:eastAsia="ja-JP"/>
              </w:rPr>
            </w:pPr>
            <w:r w:rsidRPr="000D3809">
              <w:rPr>
                <w:rFonts w:ascii="メイリオ" w:eastAsia="メイリオ" w:hAnsi="メイリオ" w:cs="PMingLiU" w:hint="eastAsia"/>
                <w:b/>
                <w:bCs/>
                <w:sz w:val="18"/>
                <w:szCs w:val="18"/>
                <w:lang w:eastAsia="ja-JP"/>
              </w:rPr>
              <w:t>・道徳（C17）</w:t>
            </w:r>
          </w:p>
          <w:p w14:paraId="7D5E0C1E" w14:textId="77777777" w:rsidR="000D3809" w:rsidRPr="000D3809" w:rsidRDefault="000D3809" w:rsidP="000D3809">
            <w:pPr>
              <w:pStyle w:val="TableParagraph"/>
              <w:spacing w:line="316" w:lineRule="exact"/>
              <w:ind w:left="108" w:right="108"/>
              <w:rPr>
                <w:rFonts w:ascii="メイリオ" w:eastAsia="メイリオ" w:hAnsi="メイリオ" w:cs="PMingLiU"/>
                <w:b/>
                <w:bCs/>
                <w:sz w:val="18"/>
                <w:szCs w:val="18"/>
                <w:lang w:eastAsia="ja-JP"/>
              </w:rPr>
            </w:pPr>
            <w:r w:rsidRPr="000D3809">
              <w:rPr>
                <w:rFonts w:ascii="メイリオ" w:eastAsia="メイリオ" w:hAnsi="メイリオ" w:cs="PMingLiU" w:hint="eastAsia"/>
                <w:b/>
                <w:bCs/>
                <w:sz w:val="18"/>
                <w:szCs w:val="18"/>
                <w:lang w:eastAsia="ja-JP"/>
              </w:rPr>
              <w:t>・理科</w:t>
            </w:r>
          </w:p>
          <w:p w14:paraId="1C03C9DF" w14:textId="77777777" w:rsidR="000E4DEC" w:rsidRPr="000D3809" w:rsidRDefault="000D3809" w:rsidP="000D3809">
            <w:pPr>
              <w:pStyle w:val="TableParagraph"/>
              <w:spacing w:line="316" w:lineRule="exact"/>
              <w:ind w:left="108" w:right="108"/>
              <w:rPr>
                <w:rFonts w:ascii="メイリオ" w:eastAsia="メイリオ" w:hAnsi="メイリオ" w:cs="PMingLiU"/>
                <w:b/>
                <w:bCs/>
                <w:sz w:val="18"/>
                <w:szCs w:val="18"/>
                <w:lang w:eastAsia="ja-JP"/>
              </w:rPr>
            </w:pPr>
            <w:r w:rsidRPr="000D3809">
              <w:rPr>
                <w:rFonts w:ascii="メイリオ" w:eastAsia="メイリオ" w:hAnsi="メイリオ" w:cs="PMingLiU" w:hint="eastAsia"/>
                <w:b/>
                <w:bCs/>
                <w:sz w:val="18"/>
                <w:szCs w:val="18"/>
                <w:lang w:eastAsia="ja-JP"/>
              </w:rPr>
              <w:t>・家庭</w:t>
            </w:r>
          </w:p>
        </w:tc>
        <w:tc>
          <w:tcPr>
            <w:tcW w:w="1291" w:type="pct"/>
            <w:vMerge/>
            <w:tcBorders>
              <w:left w:val="single" w:sz="2" w:space="0" w:color="000000"/>
              <w:bottom w:val="single" w:sz="2" w:space="0" w:color="000000"/>
              <w:right w:val="single" w:sz="2" w:space="0" w:color="000000"/>
            </w:tcBorders>
            <w:tcMar>
              <w:bottom w:w="28" w:type="dxa"/>
            </w:tcMar>
          </w:tcPr>
          <w:p w14:paraId="586423F0" w14:textId="77777777" w:rsidR="000E4DEC" w:rsidRPr="00813DCF" w:rsidRDefault="000E4DEC" w:rsidP="00E53FB3">
            <w:pPr>
              <w:pStyle w:val="TableParagraph"/>
              <w:spacing w:line="240" w:lineRule="exact"/>
              <w:ind w:left="108" w:right="170"/>
              <w:jc w:val="both"/>
              <w:rPr>
                <w:rFonts w:ascii="ＭＳ 明朝" w:hAnsi="ＭＳ 明朝" w:cs="游ゴシック"/>
                <w:sz w:val="16"/>
                <w:szCs w:val="16"/>
                <w:lang w:eastAsia="ja-JP"/>
              </w:rPr>
            </w:pPr>
          </w:p>
        </w:tc>
        <w:tc>
          <w:tcPr>
            <w:tcW w:w="416" w:type="pct"/>
            <w:vMerge/>
            <w:tcBorders>
              <w:left w:val="single" w:sz="2" w:space="0" w:color="000000"/>
              <w:bottom w:val="single" w:sz="2" w:space="0" w:color="000000"/>
              <w:right w:val="single" w:sz="2" w:space="0" w:color="000000"/>
            </w:tcBorders>
          </w:tcPr>
          <w:p w14:paraId="14C3834F" w14:textId="77777777" w:rsidR="000E4DEC" w:rsidRPr="00813DCF" w:rsidRDefault="000E4DEC" w:rsidP="00E53FB3">
            <w:pPr>
              <w:pStyle w:val="TableParagraph"/>
              <w:spacing w:line="240" w:lineRule="exact"/>
              <w:ind w:left="108" w:right="108"/>
              <w:jc w:val="both"/>
              <w:rPr>
                <w:rFonts w:ascii="ＭＳ 明朝" w:hAnsi="ＭＳ 明朝" w:cs="游ゴシック"/>
                <w:sz w:val="16"/>
                <w:szCs w:val="16"/>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2B912E5D" w14:textId="77777777" w:rsidR="000E4DEC" w:rsidRPr="00813DCF" w:rsidRDefault="000E4DEC" w:rsidP="00E53FB3">
            <w:pPr>
              <w:pStyle w:val="TableParagraph"/>
              <w:spacing w:line="240" w:lineRule="exact"/>
              <w:ind w:left="964" w:right="108" w:hanging="510"/>
              <w:jc w:val="both"/>
              <w:rPr>
                <w:rFonts w:ascii="ＭＳ 明朝" w:hAnsi="ＭＳ 明朝" w:cs="メイリオ"/>
                <w:sz w:val="16"/>
                <w:szCs w:val="16"/>
                <w:lang w:eastAsia="ja-JP"/>
              </w:rPr>
            </w:pPr>
          </w:p>
        </w:tc>
        <w:tc>
          <w:tcPr>
            <w:tcW w:w="214" w:type="pct"/>
            <w:vMerge/>
            <w:tcBorders>
              <w:left w:val="single" w:sz="2" w:space="0" w:color="000000"/>
              <w:bottom w:val="single" w:sz="2" w:space="0" w:color="000000"/>
              <w:right w:val="single" w:sz="2" w:space="0" w:color="000000"/>
            </w:tcBorders>
            <w:tcMar>
              <w:bottom w:w="28" w:type="dxa"/>
            </w:tcMar>
          </w:tcPr>
          <w:p w14:paraId="7BAC7641" w14:textId="77777777" w:rsidR="000E4DEC" w:rsidRPr="00540668" w:rsidRDefault="000E4DEC" w:rsidP="00E53FB3">
            <w:pPr>
              <w:pStyle w:val="TableParagraph"/>
              <w:spacing w:line="230" w:lineRule="exact"/>
              <w:ind w:left="108"/>
              <w:rPr>
                <w:rFonts w:ascii="ＭＳ 明朝" w:hAnsi="ＭＳ 明朝" w:cs="游ゴシック"/>
                <w:sz w:val="16"/>
                <w:szCs w:val="18"/>
                <w:lang w:eastAsia="ja-JP"/>
              </w:rPr>
            </w:pPr>
          </w:p>
        </w:tc>
        <w:tc>
          <w:tcPr>
            <w:tcW w:w="212" w:type="pct"/>
            <w:vMerge/>
            <w:tcBorders>
              <w:left w:val="single" w:sz="2" w:space="0" w:color="000000"/>
              <w:bottom w:val="single" w:sz="2" w:space="0" w:color="000000"/>
              <w:right w:val="single" w:sz="2" w:space="0" w:color="000000"/>
            </w:tcBorders>
            <w:tcMar>
              <w:bottom w:w="28" w:type="dxa"/>
            </w:tcMar>
          </w:tcPr>
          <w:p w14:paraId="22419EF7" w14:textId="77777777" w:rsidR="000E4DEC" w:rsidRPr="00540668" w:rsidRDefault="000E4DEC" w:rsidP="00E53FB3">
            <w:pPr>
              <w:pStyle w:val="TableParagraph"/>
              <w:spacing w:line="240" w:lineRule="exact"/>
              <w:ind w:left="108"/>
              <w:rPr>
                <w:rFonts w:ascii="ＭＳ 明朝" w:hAnsi="ＭＳ 明朝" w:cs="游ゴシック"/>
                <w:sz w:val="16"/>
                <w:szCs w:val="18"/>
                <w:lang w:eastAsia="ja-JP"/>
              </w:rPr>
            </w:pPr>
          </w:p>
        </w:tc>
        <w:tc>
          <w:tcPr>
            <w:tcW w:w="233" w:type="pct"/>
            <w:vMerge/>
            <w:tcBorders>
              <w:left w:val="single" w:sz="2" w:space="0" w:color="000000"/>
              <w:bottom w:val="single" w:sz="2" w:space="0" w:color="000000"/>
              <w:right w:val="single" w:sz="2" w:space="0" w:color="000000"/>
            </w:tcBorders>
            <w:tcMar>
              <w:bottom w:w="28" w:type="dxa"/>
            </w:tcMar>
          </w:tcPr>
          <w:p w14:paraId="4A7C2D3E" w14:textId="77777777" w:rsidR="000E4DEC" w:rsidRPr="00540668" w:rsidRDefault="000E4DEC" w:rsidP="00E53FB3">
            <w:pPr>
              <w:pStyle w:val="TableParagraph"/>
              <w:spacing w:line="240" w:lineRule="exact"/>
              <w:ind w:left="108"/>
              <w:rPr>
                <w:rFonts w:ascii="ＭＳ 明朝" w:hAnsi="ＭＳ 明朝" w:cs="游ゴシック"/>
                <w:sz w:val="16"/>
                <w:szCs w:val="18"/>
                <w:lang w:eastAsia="ja-JP"/>
              </w:rPr>
            </w:pPr>
          </w:p>
        </w:tc>
      </w:tr>
      <w:tr w:rsidR="000E4DEC" w:rsidRPr="007F4039" w14:paraId="5183330D" w14:textId="77777777" w:rsidTr="007A3FFC">
        <w:tblPrEx>
          <w:tblCellMar>
            <w:bottom w:w="0" w:type="dxa"/>
          </w:tblCellMar>
        </w:tblPrEx>
        <w:trPr>
          <w:cantSplit/>
          <w:trHeight w:val="2121"/>
        </w:trPr>
        <w:tc>
          <w:tcPr>
            <w:tcW w:w="157" w:type="pct"/>
            <w:vMerge w:val="restart"/>
            <w:tcBorders>
              <w:top w:val="single" w:sz="2" w:space="0" w:color="000000"/>
              <w:left w:val="single" w:sz="2" w:space="0" w:color="000000"/>
              <w:right w:val="single" w:sz="2" w:space="0" w:color="000000"/>
            </w:tcBorders>
            <w:tcMar>
              <w:bottom w:w="28" w:type="dxa"/>
            </w:tcMar>
            <w:textDirection w:val="tbRlV"/>
            <w:vAlign w:val="center"/>
          </w:tcPr>
          <w:p w14:paraId="753F2116" w14:textId="77777777" w:rsidR="000E4DEC" w:rsidRPr="00674D03" w:rsidRDefault="000E4DEC" w:rsidP="000F06E7">
            <w:pPr>
              <w:pStyle w:val="TableParagraph"/>
              <w:ind w:left="113" w:right="113"/>
              <w:jc w:val="center"/>
              <w:rPr>
                <w:rFonts w:ascii="メイリオ" w:eastAsia="メイリオ" w:hAnsi="メイリオ" w:cs="メイリオ"/>
                <w:b/>
                <w:bCs/>
                <w:w w:val="99"/>
                <w:sz w:val="18"/>
                <w:szCs w:val="20"/>
                <w:lang w:eastAsia="ja-JP"/>
              </w:rPr>
            </w:pPr>
            <w:r w:rsidRPr="009113FD">
              <w:rPr>
                <w:rFonts w:ascii="メイリオ" w:eastAsia="メイリオ" w:hAnsi="メイリオ" w:cs="メイリオ" w:hint="eastAsia"/>
                <w:b/>
                <w:bCs/>
                <w:w w:val="99"/>
                <w:sz w:val="18"/>
                <w:szCs w:val="20"/>
                <w:lang w:eastAsia="ja-JP"/>
              </w:rPr>
              <w:t>デザインや工芸など（表現・鑑賞）</w:t>
            </w:r>
          </w:p>
        </w:tc>
        <w:tc>
          <w:tcPr>
            <w:tcW w:w="659" w:type="pct"/>
            <w:tcBorders>
              <w:top w:val="single" w:sz="2" w:space="0" w:color="000000"/>
              <w:left w:val="single" w:sz="2" w:space="0" w:color="000000"/>
              <w:bottom w:val="dashed" w:sz="4" w:space="0" w:color="auto"/>
              <w:right w:val="single" w:sz="2" w:space="0" w:color="000000"/>
            </w:tcBorders>
            <w:tcMar>
              <w:bottom w:w="28" w:type="dxa"/>
            </w:tcMar>
          </w:tcPr>
          <w:p w14:paraId="11E54108" w14:textId="77777777" w:rsidR="000D3809" w:rsidRPr="000D3809" w:rsidRDefault="000D3809" w:rsidP="000D3809">
            <w:pPr>
              <w:pStyle w:val="TableParagraph"/>
              <w:spacing w:line="316" w:lineRule="exact"/>
              <w:ind w:left="108" w:right="108"/>
              <w:rPr>
                <w:rFonts w:ascii="メイリオ" w:eastAsia="メイリオ" w:hAnsi="メイリオ" w:cs="PMingLiU"/>
                <w:b/>
                <w:bCs/>
                <w:sz w:val="18"/>
                <w:szCs w:val="18"/>
                <w:lang w:eastAsia="ja-JP"/>
              </w:rPr>
            </w:pPr>
            <w:r w:rsidRPr="000D3809">
              <w:rPr>
                <w:rFonts w:ascii="メイリオ" w:eastAsia="メイリオ" w:hAnsi="メイリオ" w:cs="PMingLiU"/>
                <w:b/>
                <w:bCs/>
                <w:sz w:val="18"/>
                <w:szCs w:val="18"/>
                <w:lang w:eastAsia="ja-JP"/>
              </w:rPr>
              <w:t>p.40-41</w:t>
            </w:r>
          </w:p>
          <w:p w14:paraId="22FC8316" w14:textId="77777777" w:rsidR="000D3809" w:rsidRPr="000D3809" w:rsidRDefault="000D3809" w:rsidP="000D3809">
            <w:pPr>
              <w:pStyle w:val="TableParagraph"/>
              <w:spacing w:line="316" w:lineRule="exact"/>
              <w:ind w:left="108" w:right="108"/>
              <w:rPr>
                <w:rFonts w:ascii="メイリオ" w:eastAsia="メイリオ" w:hAnsi="メイリオ" w:cs="PMingLiU"/>
                <w:b/>
                <w:bCs/>
                <w:sz w:val="18"/>
                <w:szCs w:val="18"/>
                <w:lang w:eastAsia="ja-JP"/>
              </w:rPr>
            </w:pPr>
            <w:r w:rsidRPr="000D3809">
              <w:rPr>
                <w:rFonts w:ascii="メイリオ" w:eastAsia="メイリオ" w:hAnsi="メイリオ" w:cs="PMingLiU" w:hint="eastAsia"/>
                <w:b/>
                <w:bCs/>
                <w:sz w:val="18"/>
                <w:szCs w:val="18"/>
                <w:lang w:eastAsia="ja-JP"/>
              </w:rPr>
              <w:t>魅力を伝えるパッケージ</w:t>
            </w:r>
          </w:p>
          <w:p w14:paraId="4C3D98CA" w14:textId="77777777" w:rsidR="000D3809" w:rsidRPr="000D3809" w:rsidRDefault="000D3809" w:rsidP="000D3809">
            <w:pPr>
              <w:pStyle w:val="TableParagraph"/>
              <w:spacing w:line="316" w:lineRule="exact"/>
              <w:ind w:left="108" w:right="108"/>
              <w:rPr>
                <w:rFonts w:ascii="メイリオ" w:eastAsia="メイリオ" w:hAnsi="メイリオ" w:cs="PMingLiU"/>
                <w:b/>
                <w:bCs/>
                <w:sz w:val="18"/>
                <w:szCs w:val="18"/>
                <w:lang w:eastAsia="ja-JP"/>
              </w:rPr>
            </w:pPr>
            <w:r w:rsidRPr="000D3809">
              <w:rPr>
                <w:rFonts w:ascii="メイリオ" w:eastAsia="メイリオ" w:hAnsi="メイリオ" w:cs="PMingLiU" w:hint="eastAsia"/>
                <w:b/>
                <w:bCs/>
                <w:sz w:val="18"/>
                <w:szCs w:val="18"/>
                <w:lang w:eastAsia="ja-JP"/>
              </w:rPr>
              <w:t>2～8時間</w:t>
            </w:r>
          </w:p>
          <w:p w14:paraId="721B6741" w14:textId="77777777" w:rsidR="000E4DEC" w:rsidRPr="000D3809" w:rsidRDefault="000D3809" w:rsidP="000D3809">
            <w:pPr>
              <w:pStyle w:val="TableParagraph"/>
              <w:spacing w:line="316" w:lineRule="exact"/>
              <w:ind w:left="108" w:right="108"/>
              <w:jc w:val="right"/>
              <w:rPr>
                <w:rFonts w:ascii="メイリオ" w:eastAsia="メイリオ" w:hAnsi="メイリオ" w:cs="PMingLiU"/>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1" w:type="pct"/>
            <w:vMerge w:val="restart"/>
            <w:tcBorders>
              <w:top w:val="single" w:sz="2" w:space="0" w:color="000000"/>
              <w:left w:val="single" w:sz="2" w:space="0" w:color="000000"/>
              <w:right w:val="single" w:sz="2" w:space="0" w:color="000000"/>
            </w:tcBorders>
            <w:tcMar>
              <w:bottom w:w="28" w:type="dxa"/>
            </w:tcMar>
          </w:tcPr>
          <w:p w14:paraId="20551BB5" w14:textId="77777777" w:rsidR="00813DCF" w:rsidRPr="00813DCF" w:rsidRDefault="00823808" w:rsidP="00813DCF">
            <w:pPr>
              <w:pStyle w:val="TableParagraph"/>
              <w:spacing w:line="240" w:lineRule="exact"/>
              <w:ind w:left="108" w:right="170"/>
              <w:jc w:val="both"/>
              <w:rPr>
                <w:rFonts w:ascii="ＭＳ 明朝" w:hAnsi="ＭＳ 明朝" w:cs="游ゴシック"/>
                <w:sz w:val="16"/>
                <w:szCs w:val="16"/>
                <w:lang w:eastAsia="ja-JP"/>
              </w:rPr>
            </w:pPr>
            <w:r w:rsidRPr="00823808">
              <w:rPr>
                <w:rFonts w:ascii="ＭＳ 明朝" w:eastAsia="メイリオ" w:hAnsi="ＭＳ 明朝" w:cs="游ゴシック" w:hint="eastAsia"/>
                <w:b/>
                <w:sz w:val="16"/>
                <w:szCs w:val="16"/>
                <w:lang w:eastAsia="ja-JP"/>
              </w:rPr>
              <w:t>題材の目標</w:t>
            </w:r>
          </w:p>
          <w:p w14:paraId="7C14A23A" w14:textId="77777777" w:rsidR="00813DCF" w:rsidRPr="00813DCF" w:rsidRDefault="00813DCF" w:rsidP="00813DCF">
            <w:pPr>
              <w:pStyle w:val="TableParagraph"/>
              <w:spacing w:line="240" w:lineRule="exact"/>
              <w:ind w:left="108" w:right="170"/>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伝える目的や条件、中身のイメージなどから主題を生み出し、意図に応じて表現方法を創意工夫してデザインする。</w:t>
            </w:r>
          </w:p>
          <w:p w14:paraId="3EA0831B" w14:textId="77777777" w:rsidR="00813DCF" w:rsidRPr="00813DCF" w:rsidRDefault="00813DCF" w:rsidP="00813DCF">
            <w:pPr>
              <w:pStyle w:val="TableParagraph"/>
              <w:spacing w:line="240" w:lineRule="exact"/>
              <w:ind w:left="108" w:right="170"/>
              <w:jc w:val="both"/>
              <w:rPr>
                <w:rFonts w:ascii="ＭＳ 明朝" w:hAnsi="ＭＳ 明朝" w:cs="游ゴシック"/>
                <w:sz w:val="16"/>
                <w:szCs w:val="16"/>
                <w:lang w:eastAsia="ja-JP"/>
              </w:rPr>
            </w:pPr>
          </w:p>
          <w:p w14:paraId="2ED27C59" w14:textId="77777777" w:rsidR="00813DCF" w:rsidRPr="00813DCF" w:rsidRDefault="00BA0C2C" w:rsidP="00813DCF">
            <w:pPr>
              <w:pStyle w:val="TableParagraph"/>
              <w:spacing w:line="240" w:lineRule="exact"/>
              <w:ind w:left="108" w:right="170"/>
              <w:jc w:val="both"/>
              <w:rPr>
                <w:rFonts w:ascii="ＭＳ 明朝" w:hAnsi="ＭＳ 明朝" w:cs="游ゴシック"/>
                <w:sz w:val="16"/>
                <w:szCs w:val="16"/>
                <w:lang w:eastAsia="ja-JP"/>
              </w:rPr>
            </w:pPr>
            <w:r w:rsidRPr="00BA0C2C">
              <w:rPr>
                <w:rFonts w:ascii="ＭＳ 明朝" w:eastAsia="メイリオ" w:hAnsi="ＭＳ 明朝" w:cs="游ゴシック" w:hint="eastAsia"/>
                <w:b/>
                <w:sz w:val="16"/>
                <w:szCs w:val="16"/>
                <w:lang w:eastAsia="ja-JP"/>
              </w:rPr>
              <w:t>主な学習内容</w:t>
            </w:r>
          </w:p>
          <w:p w14:paraId="5BF93E7E" w14:textId="77777777" w:rsidR="00813DCF" w:rsidRPr="00813DCF" w:rsidRDefault="00813DCF" w:rsidP="004A5749">
            <w:pPr>
              <w:pStyle w:val="TableParagraph"/>
              <w:spacing w:line="240" w:lineRule="exact"/>
              <w:ind w:leftChars="50" w:left="270" w:right="170" w:hangingChars="100" w:hanging="160"/>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○身の回りのパッケージの造形的な特徴などに着目し、形や色彩の工夫を理解する。</w:t>
            </w:r>
          </w:p>
          <w:p w14:paraId="03DF51A7" w14:textId="77777777" w:rsidR="00813DCF" w:rsidRPr="00813DCF" w:rsidRDefault="00813DCF" w:rsidP="004A5749">
            <w:pPr>
              <w:pStyle w:val="TableParagraph"/>
              <w:spacing w:line="240" w:lineRule="exact"/>
              <w:ind w:leftChars="50" w:left="270" w:right="170" w:hangingChars="100" w:hanging="160"/>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○伝える相手や内容の他、地域や社会との関わりなども視野に入れて主題を生み出す。</w:t>
            </w:r>
          </w:p>
          <w:p w14:paraId="294C1A08" w14:textId="77777777" w:rsidR="00813DCF" w:rsidRPr="00813DCF" w:rsidRDefault="00813DCF" w:rsidP="004A5749">
            <w:pPr>
              <w:pStyle w:val="TableParagraph"/>
              <w:spacing w:line="240" w:lineRule="exact"/>
              <w:ind w:leftChars="50" w:left="270" w:right="170" w:hangingChars="100" w:hanging="160"/>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○情報や気持ちなどを分かりやすく美しく的確に伝える効果と調和を考え構想を練る。</w:t>
            </w:r>
          </w:p>
          <w:p w14:paraId="678F7EBE" w14:textId="77777777" w:rsidR="00813DCF" w:rsidRPr="00813DCF" w:rsidRDefault="00813DCF" w:rsidP="004A5749">
            <w:pPr>
              <w:pStyle w:val="TableParagraph"/>
              <w:spacing w:line="240" w:lineRule="exact"/>
              <w:ind w:leftChars="50" w:left="270" w:right="170" w:hangingChars="100" w:hanging="160"/>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○材料や用具の特性を生かしながら、見通しを持って創造的に表す。</w:t>
            </w:r>
          </w:p>
          <w:p w14:paraId="06FE3710" w14:textId="77777777" w:rsidR="000E4DEC" w:rsidRPr="00813DCF" w:rsidRDefault="00813DCF" w:rsidP="004A5749">
            <w:pPr>
              <w:pStyle w:val="TableParagraph"/>
              <w:spacing w:line="240" w:lineRule="exact"/>
              <w:ind w:leftChars="50" w:left="270" w:right="170" w:hangingChars="100" w:hanging="160"/>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○自分や友達の作品を鑑賞し、表現の意図や工夫について考え、話し合う。</w:t>
            </w:r>
          </w:p>
        </w:tc>
        <w:tc>
          <w:tcPr>
            <w:tcW w:w="416" w:type="pct"/>
            <w:vMerge w:val="restart"/>
            <w:tcBorders>
              <w:top w:val="single" w:sz="2" w:space="0" w:color="000000"/>
              <w:left w:val="single" w:sz="2" w:space="0" w:color="000000"/>
              <w:right w:val="single" w:sz="2" w:space="0" w:color="000000"/>
            </w:tcBorders>
          </w:tcPr>
          <w:p w14:paraId="619313D6" w14:textId="77777777" w:rsidR="00813DCF" w:rsidRPr="00813DCF" w:rsidRDefault="00624ADE" w:rsidP="00813DCF">
            <w:pPr>
              <w:pStyle w:val="TableParagraph"/>
              <w:spacing w:line="240" w:lineRule="exact"/>
              <w:ind w:left="108" w:right="108"/>
              <w:jc w:val="both"/>
              <w:rPr>
                <w:rFonts w:ascii="ＭＳ 明朝" w:hAnsi="ＭＳ 明朝" w:cs="游ゴシック"/>
                <w:sz w:val="16"/>
                <w:szCs w:val="16"/>
                <w:lang w:eastAsia="ja-JP"/>
              </w:rPr>
            </w:pPr>
            <w:r w:rsidRPr="00624ADE">
              <w:rPr>
                <w:rFonts w:ascii="ＭＳ 明朝" w:eastAsia="メイリオ" w:hAnsi="ＭＳ 明朝" w:cs="游ゴシック" w:hint="eastAsia"/>
                <w:b/>
                <w:sz w:val="16"/>
                <w:szCs w:val="16"/>
                <w:lang w:eastAsia="ja-JP"/>
              </w:rPr>
              <w:t>教師</w:t>
            </w:r>
          </w:p>
          <w:p w14:paraId="626CED54" w14:textId="77777777" w:rsidR="00813DCF"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画用紙</w:t>
            </w:r>
          </w:p>
          <w:p w14:paraId="07D9A1A3" w14:textId="77777777" w:rsidR="00813DCF"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ケント紙</w:t>
            </w:r>
          </w:p>
          <w:p w14:paraId="431A8FD4" w14:textId="77777777" w:rsidR="00813DCF"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両面テープ</w:t>
            </w:r>
          </w:p>
          <w:p w14:paraId="6D0C98E5" w14:textId="77777777" w:rsidR="00813DCF"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透明</w:t>
            </w:r>
          </w:p>
          <w:p w14:paraId="17528414" w14:textId="77777777" w:rsidR="00813DCF"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コートフィルム</w:t>
            </w:r>
          </w:p>
          <w:p w14:paraId="53A1A28B" w14:textId="77777777" w:rsidR="00813DCF"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参考資料</w:t>
            </w:r>
          </w:p>
          <w:p w14:paraId="7AE59FEF" w14:textId="77777777" w:rsidR="00813DCF"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ワークシート</w:t>
            </w:r>
          </w:p>
          <w:p w14:paraId="5635942D" w14:textId="77777777" w:rsidR="00813DCF"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視聴覚機器</w:t>
            </w:r>
          </w:p>
          <w:p w14:paraId="60826208" w14:textId="77777777" w:rsidR="00813DCF"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など</w:t>
            </w:r>
          </w:p>
          <w:p w14:paraId="04F7A507" w14:textId="77777777" w:rsidR="00813DCF"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p>
          <w:p w14:paraId="2B82A209" w14:textId="77777777" w:rsidR="00813DCF" w:rsidRPr="00813DCF" w:rsidRDefault="00900BE2" w:rsidP="00813DCF">
            <w:pPr>
              <w:pStyle w:val="TableParagraph"/>
              <w:spacing w:line="240" w:lineRule="exact"/>
              <w:ind w:left="108" w:right="108"/>
              <w:jc w:val="both"/>
              <w:rPr>
                <w:rFonts w:ascii="ＭＳ 明朝" w:hAnsi="ＭＳ 明朝" w:cs="游ゴシック"/>
                <w:sz w:val="16"/>
                <w:szCs w:val="16"/>
                <w:lang w:eastAsia="ja-JP"/>
              </w:rPr>
            </w:pPr>
            <w:r w:rsidRPr="00900BE2">
              <w:rPr>
                <w:rFonts w:ascii="ＭＳ 明朝" w:eastAsia="メイリオ" w:hAnsi="ＭＳ 明朝" w:cs="游ゴシック" w:hint="eastAsia"/>
                <w:b/>
                <w:sz w:val="16"/>
                <w:szCs w:val="16"/>
                <w:lang w:eastAsia="ja-JP"/>
              </w:rPr>
              <w:t>生徒</w:t>
            </w:r>
          </w:p>
          <w:p w14:paraId="4D8EF85A" w14:textId="77777777" w:rsidR="00813DCF"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筆記用具</w:t>
            </w:r>
          </w:p>
          <w:p w14:paraId="00DA80AC" w14:textId="77777777" w:rsidR="00813DCF"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色鉛筆</w:t>
            </w:r>
          </w:p>
          <w:p w14:paraId="5986F025" w14:textId="77777777" w:rsidR="000E4DEC" w:rsidRPr="00813DCF" w:rsidRDefault="00813DCF" w:rsidP="00813DCF">
            <w:pPr>
              <w:pStyle w:val="TableParagraph"/>
              <w:spacing w:line="240" w:lineRule="exact"/>
              <w:ind w:left="108" w:right="108"/>
              <w:jc w:val="both"/>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絵の具　など</w:t>
            </w:r>
          </w:p>
        </w:tc>
        <w:tc>
          <w:tcPr>
            <w:tcW w:w="1818" w:type="pct"/>
            <w:vMerge w:val="restart"/>
            <w:tcBorders>
              <w:top w:val="single" w:sz="2" w:space="0" w:color="000000"/>
              <w:left w:val="single" w:sz="2" w:space="0" w:color="000000"/>
              <w:right w:val="single" w:sz="2" w:space="0" w:color="000000"/>
            </w:tcBorders>
            <w:tcMar>
              <w:bottom w:w="28" w:type="dxa"/>
            </w:tcMar>
          </w:tcPr>
          <w:p w14:paraId="28B794FC" w14:textId="77777777" w:rsidR="00813DCF" w:rsidRPr="00813DCF" w:rsidRDefault="00DD41F2" w:rsidP="00813DCF">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25DB48D0" w14:textId="77777777" w:rsidR="00813DCF" w:rsidRPr="00813DCF" w:rsidRDefault="00813DCF" w:rsidP="00813DCF">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813DCF">
              <w:rPr>
                <w:rFonts w:ascii="ＭＳ 明朝" w:hAnsi="ＭＳ 明朝" w:cs="メイリオ" w:hint="eastAsia"/>
                <w:sz w:val="16"/>
                <w:szCs w:val="16"/>
                <w:lang w:eastAsia="ja-JP"/>
              </w:rPr>
              <w:t>形や色彩、質感などが感情にもたらす効果や、造形的な特徴などを基に、意図を全体のイメージなどで捉えることを理解している。</w:t>
            </w:r>
          </w:p>
          <w:p w14:paraId="68850F0E" w14:textId="77777777" w:rsidR="00813DCF" w:rsidRPr="00813DCF" w:rsidRDefault="00813DCF" w:rsidP="00813DCF">
            <w:pPr>
              <w:pStyle w:val="TableParagraph"/>
              <w:spacing w:line="240" w:lineRule="exact"/>
              <w:ind w:left="964" w:right="108" w:hanging="510"/>
              <w:jc w:val="both"/>
              <w:rPr>
                <w:rFonts w:ascii="ＭＳ 明朝" w:hAnsi="ＭＳ 明朝" w:cs="メイリオ"/>
                <w:sz w:val="16"/>
                <w:szCs w:val="16"/>
                <w:lang w:eastAsia="ja-JP"/>
              </w:rPr>
            </w:pPr>
            <w:r w:rsidRPr="00736FF4">
              <w:rPr>
                <w:rFonts w:ascii="游ゴシック" w:eastAsia="HG丸ｺﾞｼｯｸM-PRO" w:hAnsi="游ゴシック" w:cs="游ゴシック" w:hint="eastAsia"/>
                <w:sz w:val="16"/>
                <w:szCs w:val="18"/>
                <w:bdr w:val="single" w:sz="4" w:space="0" w:color="auto"/>
                <w:lang w:eastAsia="ja-JP"/>
              </w:rPr>
              <w:t>技</w:t>
            </w:r>
            <w:r w:rsidRPr="00736FF4">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Pr="00813DCF">
              <w:rPr>
                <w:rFonts w:ascii="ＭＳ 明朝" w:hAnsi="ＭＳ 明朝" w:cs="メイリオ" w:hint="eastAsia"/>
                <w:sz w:val="16"/>
                <w:szCs w:val="16"/>
                <w:lang w:eastAsia="ja-JP"/>
              </w:rPr>
              <w:t>材料や用具の特性を生かし、意図に応じて表現方法を創意工夫して、制作の順序などを総合的に考えながら、見通しを持って創造的に表している。</w:t>
            </w:r>
          </w:p>
          <w:p w14:paraId="539F6E77" w14:textId="77777777" w:rsidR="00813DCF" w:rsidRPr="00813DCF" w:rsidRDefault="00DD41F2" w:rsidP="00813DCF">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265DB807" w14:textId="77777777" w:rsidR="00813DCF" w:rsidRPr="00813DCF" w:rsidRDefault="00357E72" w:rsidP="00813DCF">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813DCF" w:rsidRPr="00813DCF">
              <w:rPr>
                <w:rFonts w:ascii="ＭＳ 明朝" w:hAnsi="ＭＳ 明朝" w:cs="メイリオ" w:hint="eastAsia"/>
                <w:sz w:val="16"/>
                <w:szCs w:val="16"/>
                <w:lang w:eastAsia="ja-JP"/>
              </w:rPr>
              <w:t>伝える目的や条件、中身のイメージなどを基に、伝える相手や内容などから主題を生み出し、伝達の効果と美しさなどとの調和を総合的に考え、表現の構想を練っている。</w:t>
            </w:r>
          </w:p>
          <w:p w14:paraId="7469B47D" w14:textId="77777777" w:rsidR="00813DCF" w:rsidRPr="00813DCF" w:rsidRDefault="00357E72" w:rsidP="00813DCF">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813DCF" w:rsidRPr="00813DCF">
              <w:rPr>
                <w:rFonts w:ascii="ＭＳ 明朝" w:hAnsi="ＭＳ 明朝" w:cs="メイリオ" w:hint="eastAsia"/>
                <w:sz w:val="16"/>
                <w:szCs w:val="16"/>
                <w:lang w:eastAsia="ja-JP"/>
              </w:rPr>
              <w:t>伝達のデザインの調和のとれた洗練された美しさなどを感じ取り、表現の意図と創造的な工夫などについて考えるなどして、美意識を高め、見方や感じ方を深めている。</w:t>
            </w:r>
          </w:p>
          <w:p w14:paraId="163E1859" w14:textId="77777777" w:rsidR="00813DCF" w:rsidRPr="00813DCF" w:rsidRDefault="00DD41F2" w:rsidP="00813DCF">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6738C866" w14:textId="77777777" w:rsidR="00813DCF" w:rsidRPr="00813DCF" w:rsidRDefault="00357E72" w:rsidP="00813DCF">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00813DCF" w:rsidRPr="00813DCF">
              <w:rPr>
                <w:rFonts w:ascii="ＭＳ 明朝" w:hAnsi="ＭＳ 明朝" w:cs="メイリオ" w:hint="eastAsia"/>
                <w:sz w:val="16"/>
                <w:szCs w:val="16"/>
                <w:lang w:eastAsia="ja-JP"/>
              </w:rPr>
              <w:t>美術の創造活動の喜びを味わい主体的に伝える目的や条件、中身のイメージなどからパッケージをデザインすることの構想を練ったり、意図に応じて表現方法を創意工夫して見通しを持って創造的に表したりする表現の学習活動に取り組もうとしている。</w:t>
            </w:r>
          </w:p>
          <w:p w14:paraId="086CE87E" w14:textId="77777777" w:rsidR="000E4DEC" w:rsidRPr="00813DCF" w:rsidRDefault="00357E72" w:rsidP="00813DCF">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813DCF" w:rsidRPr="00813DCF">
              <w:rPr>
                <w:rFonts w:ascii="ＭＳ 明朝" w:hAnsi="ＭＳ 明朝" w:cs="メイリオ" w:hint="eastAsia"/>
                <w:sz w:val="16"/>
                <w:szCs w:val="16"/>
                <w:lang w:eastAsia="ja-JP"/>
              </w:rPr>
              <w:t>美術の創造活動の喜びを味わい主体的に伝達のデザインの調和のとれた洗練された美しさなどを感じ取り、表現の意図と創造的な工夫などについて考えるなどの見方や感じ方を深める鑑賞の学習活動に取り組もうとしている。</w:t>
            </w:r>
          </w:p>
        </w:tc>
        <w:tc>
          <w:tcPr>
            <w:tcW w:w="214" w:type="pct"/>
            <w:vMerge w:val="restart"/>
            <w:tcBorders>
              <w:top w:val="single" w:sz="2" w:space="0" w:color="000000"/>
              <w:left w:val="single" w:sz="2" w:space="0" w:color="000000"/>
              <w:right w:val="single" w:sz="2" w:space="0" w:color="000000"/>
            </w:tcBorders>
            <w:tcMar>
              <w:bottom w:w="28" w:type="dxa"/>
            </w:tcMar>
          </w:tcPr>
          <w:p w14:paraId="551FF1C7" w14:textId="77777777" w:rsidR="00E344F3" w:rsidRPr="00540668" w:rsidRDefault="00E344F3" w:rsidP="00E344F3">
            <w:pPr>
              <w:pStyle w:val="TableParagraph"/>
              <w:spacing w:line="230" w:lineRule="exact"/>
              <w:ind w:left="108"/>
              <w:rPr>
                <w:rFonts w:ascii="ＭＳ 明朝" w:hAnsi="ＭＳ 明朝" w:cs="游ゴシック"/>
                <w:sz w:val="16"/>
                <w:szCs w:val="18"/>
                <w:lang w:eastAsia="ja-JP"/>
              </w:rPr>
            </w:pPr>
            <w:r w:rsidRPr="00540668">
              <w:rPr>
                <w:rFonts w:ascii="ＭＳ 明朝" w:hAnsi="ＭＳ 明朝" w:cs="游ゴシック" w:hint="eastAsia"/>
                <w:sz w:val="16"/>
                <w:szCs w:val="18"/>
                <w:lang w:eastAsia="ja-JP"/>
              </w:rPr>
              <w:t>⑴イ</w:t>
            </w:r>
            <w:r w:rsidRPr="00540668">
              <w:rPr>
                <w:rFonts w:ascii="ＭＳ 明朝" w:hAnsi="ＭＳ 明朝" w:cs="游ゴシック"/>
                <w:sz w:val="16"/>
                <w:szCs w:val="18"/>
                <w:lang w:eastAsia="ja-JP"/>
              </w:rPr>
              <w:t>(</w:t>
            </w:r>
            <w:r w:rsidRPr="00540668">
              <w:rPr>
                <w:rFonts w:ascii="ＭＳ 明朝" w:hAnsi="ＭＳ 明朝" w:cs="游ゴシック" w:hint="eastAsia"/>
                <w:sz w:val="16"/>
                <w:szCs w:val="18"/>
                <w:lang w:eastAsia="ja-JP"/>
              </w:rPr>
              <w:t>ｲ</w:t>
            </w:r>
            <w:r w:rsidRPr="00540668">
              <w:rPr>
                <w:rFonts w:ascii="ＭＳ 明朝" w:hAnsi="ＭＳ 明朝" w:cs="游ゴシック"/>
                <w:sz w:val="16"/>
                <w:szCs w:val="18"/>
                <w:lang w:eastAsia="ja-JP"/>
              </w:rPr>
              <w:t>)</w:t>
            </w:r>
          </w:p>
          <w:p w14:paraId="458B4E7D" w14:textId="77777777" w:rsidR="000E4DEC" w:rsidRPr="00540668" w:rsidRDefault="00E344F3" w:rsidP="00E344F3">
            <w:pPr>
              <w:pStyle w:val="TableParagraph"/>
              <w:spacing w:line="230" w:lineRule="exact"/>
              <w:ind w:left="108"/>
              <w:rPr>
                <w:rFonts w:ascii="ＭＳ 明朝" w:hAnsi="ＭＳ 明朝" w:cs="游ゴシック"/>
                <w:sz w:val="16"/>
                <w:szCs w:val="18"/>
                <w:lang w:eastAsia="ja-JP"/>
              </w:rPr>
            </w:pPr>
            <w:r w:rsidRPr="00540668">
              <w:rPr>
                <w:rFonts w:ascii="ＭＳ 明朝" w:hAnsi="ＭＳ 明朝" w:cs="游ゴシック" w:hint="eastAsia"/>
                <w:sz w:val="16"/>
                <w:szCs w:val="18"/>
                <w:lang w:eastAsia="ja-JP"/>
              </w:rPr>
              <w:t>⑵ア</w:t>
            </w:r>
            <w:r w:rsidRPr="00540668">
              <w:rPr>
                <w:rFonts w:ascii="ＭＳ 明朝" w:hAnsi="ＭＳ 明朝" w:cs="游ゴシック"/>
                <w:sz w:val="16"/>
                <w:szCs w:val="18"/>
                <w:lang w:eastAsia="ja-JP"/>
              </w:rPr>
              <w:t>(</w:t>
            </w:r>
            <w:r w:rsidRPr="00540668">
              <w:rPr>
                <w:rFonts w:ascii="ＭＳ 明朝" w:hAnsi="ＭＳ 明朝" w:cs="游ゴシック" w:hint="eastAsia"/>
                <w:sz w:val="16"/>
                <w:szCs w:val="18"/>
                <w:lang w:eastAsia="ja-JP"/>
              </w:rPr>
              <w:t>ｱ</w:t>
            </w:r>
            <w:r w:rsidRPr="00540668">
              <w:rPr>
                <w:rFonts w:ascii="ＭＳ 明朝" w:hAnsi="ＭＳ 明朝" w:cs="游ゴシック"/>
                <w:sz w:val="16"/>
                <w:szCs w:val="18"/>
                <w:lang w:eastAsia="ja-JP"/>
              </w:rPr>
              <w:t>)(</w:t>
            </w:r>
            <w:r w:rsidRPr="00540668">
              <w:rPr>
                <w:rFonts w:ascii="ＭＳ 明朝" w:hAnsi="ＭＳ 明朝" w:cs="游ゴシック" w:hint="eastAsia"/>
                <w:sz w:val="16"/>
                <w:szCs w:val="18"/>
                <w:lang w:eastAsia="ja-JP"/>
              </w:rPr>
              <w:t>ｲ</w:t>
            </w:r>
            <w:r w:rsidRPr="00540668">
              <w:rPr>
                <w:rFonts w:ascii="ＭＳ 明朝" w:hAnsi="ＭＳ 明朝" w:cs="游ゴシック"/>
                <w:sz w:val="16"/>
                <w:szCs w:val="18"/>
                <w:lang w:eastAsia="ja-JP"/>
              </w:rPr>
              <w:t>)</w:t>
            </w:r>
          </w:p>
        </w:tc>
        <w:tc>
          <w:tcPr>
            <w:tcW w:w="212" w:type="pct"/>
            <w:vMerge w:val="restart"/>
            <w:tcBorders>
              <w:top w:val="single" w:sz="2" w:space="0" w:color="000000"/>
              <w:left w:val="single" w:sz="2" w:space="0" w:color="000000"/>
              <w:right w:val="single" w:sz="2" w:space="0" w:color="000000"/>
            </w:tcBorders>
            <w:tcMar>
              <w:bottom w:w="28" w:type="dxa"/>
            </w:tcMar>
          </w:tcPr>
          <w:p w14:paraId="0C4EDA2B" w14:textId="77777777" w:rsidR="000E4DEC" w:rsidRPr="00540668" w:rsidRDefault="000562FF" w:rsidP="00E53FB3">
            <w:pPr>
              <w:pStyle w:val="TableParagraph"/>
              <w:spacing w:line="240" w:lineRule="exact"/>
              <w:ind w:left="108"/>
              <w:rPr>
                <w:rFonts w:ascii="ＭＳ 明朝" w:hAnsi="ＭＳ 明朝" w:cs="游ゴシック"/>
                <w:sz w:val="16"/>
                <w:szCs w:val="18"/>
                <w:lang w:eastAsia="ja-JP"/>
              </w:rPr>
            </w:pPr>
            <w:r w:rsidRPr="00540668">
              <w:rPr>
                <w:rFonts w:ascii="ＭＳ 明朝" w:hAnsi="ＭＳ 明朝" w:cs="游ゴシック" w:hint="eastAsia"/>
                <w:sz w:val="16"/>
                <w:szCs w:val="18"/>
                <w:lang w:eastAsia="ja-JP"/>
              </w:rPr>
              <w:t>⑴ア</w:t>
            </w:r>
            <w:r w:rsidRPr="00540668">
              <w:rPr>
                <w:rFonts w:ascii="ＭＳ 明朝" w:hAnsi="ＭＳ 明朝" w:cs="游ゴシック"/>
                <w:sz w:val="16"/>
                <w:szCs w:val="18"/>
                <w:lang w:eastAsia="ja-JP"/>
              </w:rPr>
              <w:t>(</w:t>
            </w:r>
            <w:r w:rsidRPr="00540668">
              <w:rPr>
                <w:rFonts w:ascii="ＭＳ 明朝" w:hAnsi="ＭＳ 明朝" w:cs="游ゴシック" w:hint="eastAsia"/>
                <w:sz w:val="16"/>
                <w:szCs w:val="18"/>
                <w:lang w:eastAsia="ja-JP"/>
              </w:rPr>
              <w:t>ｲ</w:t>
            </w:r>
            <w:r w:rsidRPr="00540668">
              <w:rPr>
                <w:rFonts w:ascii="ＭＳ 明朝" w:hAnsi="ＭＳ 明朝" w:cs="游ゴシック"/>
                <w:sz w:val="16"/>
                <w:szCs w:val="18"/>
                <w:lang w:eastAsia="ja-JP"/>
              </w:rPr>
              <w:t>)</w:t>
            </w:r>
          </w:p>
        </w:tc>
        <w:tc>
          <w:tcPr>
            <w:tcW w:w="233" w:type="pct"/>
            <w:vMerge w:val="restart"/>
            <w:tcBorders>
              <w:top w:val="single" w:sz="2" w:space="0" w:color="000000"/>
              <w:left w:val="single" w:sz="2" w:space="0" w:color="000000"/>
              <w:right w:val="single" w:sz="2" w:space="0" w:color="000000"/>
            </w:tcBorders>
            <w:tcMar>
              <w:bottom w:w="28" w:type="dxa"/>
            </w:tcMar>
          </w:tcPr>
          <w:p w14:paraId="48146568" w14:textId="77777777" w:rsidR="000E4DEC" w:rsidRPr="00540668" w:rsidRDefault="000562FF" w:rsidP="00E53FB3">
            <w:pPr>
              <w:pStyle w:val="TableParagraph"/>
              <w:spacing w:line="240" w:lineRule="exact"/>
              <w:ind w:left="108"/>
              <w:rPr>
                <w:rFonts w:ascii="ＭＳ 明朝" w:hAnsi="ＭＳ 明朝" w:cs="游ゴシック"/>
                <w:sz w:val="16"/>
                <w:szCs w:val="18"/>
                <w:lang w:eastAsia="ja-JP"/>
              </w:rPr>
            </w:pPr>
            <w:r w:rsidRPr="00540668">
              <w:rPr>
                <w:rFonts w:ascii="ＭＳ 明朝" w:hAnsi="ＭＳ 明朝" w:cs="游ゴシック" w:hint="eastAsia"/>
                <w:sz w:val="16"/>
                <w:szCs w:val="18"/>
                <w:lang w:eastAsia="ja-JP"/>
              </w:rPr>
              <w:t>⑴アイ</w:t>
            </w:r>
          </w:p>
        </w:tc>
      </w:tr>
      <w:tr w:rsidR="000E4DEC" w:rsidRPr="007F4039" w14:paraId="10CF2744" w14:textId="77777777" w:rsidTr="000E4DEC">
        <w:tblPrEx>
          <w:tblCellMar>
            <w:bottom w:w="0" w:type="dxa"/>
          </w:tblCellMar>
        </w:tblPrEx>
        <w:trPr>
          <w:cantSplit/>
          <w:trHeight w:val="1601"/>
        </w:trPr>
        <w:tc>
          <w:tcPr>
            <w:tcW w:w="157" w:type="pct"/>
            <w:vMerge/>
            <w:tcBorders>
              <w:left w:val="single" w:sz="2" w:space="0" w:color="000000"/>
              <w:bottom w:val="single" w:sz="2" w:space="0" w:color="000000"/>
              <w:right w:val="single" w:sz="2" w:space="0" w:color="000000"/>
            </w:tcBorders>
            <w:tcMar>
              <w:bottom w:w="28" w:type="dxa"/>
            </w:tcMar>
            <w:textDirection w:val="tbRlV"/>
            <w:vAlign w:val="center"/>
          </w:tcPr>
          <w:p w14:paraId="314A659F" w14:textId="77777777" w:rsidR="000E4DEC" w:rsidRPr="009113FD" w:rsidRDefault="000E4DEC" w:rsidP="000F06E7">
            <w:pPr>
              <w:pStyle w:val="TableParagraph"/>
              <w:ind w:left="113" w:right="113"/>
              <w:jc w:val="center"/>
              <w:rPr>
                <w:rFonts w:ascii="メイリオ" w:eastAsia="メイリオ" w:hAnsi="メイリオ" w:cs="メイリオ"/>
                <w:b/>
                <w:bCs/>
                <w:w w:val="99"/>
                <w:sz w:val="18"/>
                <w:szCs w:val="20"/>
                <w:lang w:eastAsia="ja-JP"/>
              </w:rPr>
            </w:pPr>
          </w:p>
        </w:tc>
        <w:tc>
          <w:tcPr>
            <w:tcW w:w="659" w:type="pct"/>
            <w:tcBorders>
              <w:top w:val="dashed" w:sz="4" w:space="0" w:color="auto"/>
              <w:left w:val="single" w:sz="2" w:space="0" w:color="000000"/>
              <w:bottom w:val="single" w:sz="2" w:space="0" w:color="000000"/>
              <w:right w:val="single" w:sz="2" w:space="0" w:color="000000"/>
            </w:tcBorders>
            <w:tcMar>
              <w:bottom w:w="28" w:type="dxa"/>
            </w:tcMar>
          </w:tcPr>
          <w:p w14:paraId="0E294DD2" w14:textId="77777777" w:rsidR="000E4DEC" w:rsidRPr="000D3809" w:rsidRDefault="000D3809" w:rsidP="009113FD">
            <w:pPr>
              <w:pStyle w:val="TableParagraph"/>
              <w:spacing w:line="316" w:lineRule="exact"/>
              <w:ind w:left="108" w:right="108"/>
              <w:rPr>
                <w:rFonts w:ascii="メイリオ" w:eastAsia="メイリオ" w:hAnsi="メイリオ" w:cs="PMingLiU"/>
                <w:b/>
                <w:bCs/>
                <w:sz w:val="18"/>
                <w:szCs w:val="18"/>
                <w:lang w:eastAsia="ja-JP"/>
              </w:rPr>
            </w:pPr>
            <w:r w:rsidRPr="000D3809">
              <w:rPr>
                <w:rFonts w:ascii="メイリオ" w:eastAsia="メイリオ" w:hAnsi="メイリオ" w:cs="PMingLiU" w:hint="eastAsia"/>
                <w:b/>
                <w:bCs/>
                <w:sz w:val="18"/>
                <w:szCs w:val="18"/>
                <w:lang w:eastAsia="ja-JP"/>
              </w:rPr>
              <w:t>・SDGs</w:t>
            </w:r>
          </w:p>
        </w:tc>
        <w:tc>
          <w:tcPr>
            <w:tcW w:w="1291" w:type="pct"/>
            <w:vMerge/>
            <w:tcBorders>
              <w:left w:val="single" w:sz="2" w:space="0" w:color="000000"/>
              <w:bottom w:val="single" w:sz="2" w:space="0" w:color="000000"/>
              <w:right w:val="single" w:sz="2" w:space="0" w:color="000000"/>
            </w:tcBorders>
            <w:tcMar>
              <w:bottom w:w="28" w:type="dxa"/>
            </w:tcMar>
          </w:tcPr>
          <w:p w14:paraId="619B2896" w14:textId="77777777" w:rsidR="000E4DEC" w:rsidRPr="00813DCF" w:rsidRDefault="000E4DEC" w:rsidP="00E53FB3">
            <w:pPr>
              <w:pStyle w:val="TableParagraph"/>
              <w:spacing w:line="240" w:lineRule="exact"/>
              <w:ind w:left="108" w:right="170"/>
              <w:jc w:val="both"/>
              <w:rPr>
                <w:rFonts w:ascii="ＭＳ 明朝" w:hAnsi="ＭＳ 明朝" w:cs="游ゴシック"/>
                <w:sz w:val="16"/>
                <w:szCs w:val="16"/>
                <w:lang w:eastAsia="ja-JP"/>
              </w:rPr>
            </w:pPr>
          </w:p>
        </w:tc>
        <w:tc>
          <w:tcPr>
            <w:tcW w:w="416" w:type="pct"/>
            <w:vMerge/>
            <w:tcBorders>
              <w:left w:val="single" w:sz="2" w:space="0" w:color="000000"/>
              <w:bottom w:val="single" w:sz="2" w:space="0" w:color="000000"/>
              <w:right w:val="single" w:sz="2" w:space="0" w:color="000000"/>
            </w:tcBorders>
          </w:tcPr>
          <w:p w14:paraId="1870DE48" w14:textId="77777777" w:rsidR="000E4DEC" w:rsidRPr="00813DCF" w:rsidRDefault="000E4DEC" w:rsidP="00E53FB3">
            <w:pPr>
              <w:pStyle w:val="TableParagraph"/>
              <w:spacing w:line="240" w:lineRule="exact"/>
              <w:ind w:left="108" w:right="108"/>
              <w:jc w:val="both"/>
              <w:rPr>
                <w:rFonts w:ascii="ＭＳ 明朝" w:hAnsi="ＭＳ 明朝" w:cs="游ゴシック"/>
                <w:sz w:val="16"/>
                <w:szCs w:val="16"/>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3D0C3730" w14:textId="77777777" w:rsidR="000E4DEC" w:rsidRPr="00813DCF" w:rsidRDefault="000E4DEC" w:rsidP="00E53FB3">
            <w:pPr>
              <w:pStyle w:val="TableParagraph"/>
              <w:spacing w:line="240" w:lineRule="exact"/>
              <w:ind w:left="964" w:right="108" w:hanging="510"/>
              <w:jc w:val="both"/>
              <w:rPr>
                <w:rFonts w:ascii="ＭＳ 明朝" w:hAnsi="ＭＳ 明朝" w:cs="メイリオ"/>
                <w:sz w:val="16"/>
                <w:szCs w:val="16"/>
                <w:lang w:eastAsia="ja-JP"/>
              </w:rPr>
            </w:pPr>
          </w:p>
        </w:tc>
        <w:tc>
          <w:tcPr>
            <w:tcW w:w="214" w:type="pct"/>
            <w:vMerge/>
            <w:tcBorders>
              <w:left w:val="single" w:sz="2" w:space="0" w:color="000000"/>
              <w:bottom w:val="single" w:sz="2" w:space="0" w:color="000000"/>
              <w:right w:val="single" w:sz="2" w:space="0" w:color="000000"/>
            </w:tcBorders>
            <w:tcMar>
              <w:bottom w:w="28" w:type="dxa"/>
            </w:tcMar>
          </w:tcPr>
          <w:p w14:paraId="18AE0DC6" w14:textId="77777777" w:rsidR="000E4DEC" w:rsidRPr="00540668" w:rsidRDefault="000E4DEC" w:rsidP="00E53FB3">
            <w:pPr>
              <w:pStyle w:val="TableParagraph"/>
              <w:spacing w:line="230" w:lineRule="exact"/>
              <w:ind w:left="108"/>
              <w:rPr>
                <w:rFonts w:ascii="ＭＳ 明朝" w:hAnsi="ＭＳ 明朝" w:cs="游ゴシック"/>
                <w:sz w:val="16"/>
                <w:szCs w:val="18"/>
                <w:lang w:eastAsia="ja-JP"/>
              </w:rPr>
            </w:pPr>
          </w:p>
        </w:tc>
        <w:tc>
          <w:tcPr>
            <w:tcW w:w="212" w:type="pct"/>
            <w:vMerge/>
            <w:tcBorders>
              <w:left w:val="single" w:sz="2" w:space="0" w:color="000000"/>
              <w:bottom w:val="single" w:sz="2" w:space="0" w:color="000000"/>
              <w:right w:val="single" w:sz="2" w:space="0" w:color="000000"/>
            </w:tcBorders>
            <w:tcMar>
              <w:bottom w:w="28" w:type="dxa"/>
            </w:tcMar>
          </w:tcPr>
          <w:p w14:paraId="68531688" w14:textId="77777777" w:rsidR="000E4DEC" w:rsidRPr="00540668" w:rsidRDefault="000E4DEC" w:rsidP="00E53FB3">
            <w:pPr>
              <w:pStyle w:val="TableParagraph"/>
              <w:spacing w:line="240" w:lineRule="exact"/>
              <w:ind w:left="108"/>
              <w:rPr>
                <w:rFonts w:ascii="ＭＳ 明朝" w:hAnsi="ＭＳ 明朝" w:cs="游ゴシック"/>
                <w:sz w:val="16"/>
                <w:szCs w:val="18"/>
                <w:lang w:eastAsia="ja-JP"/>
              </w:rPr>
            </w:pPr>
          </w:p>
        </w:tc>
        <w:tc>
          <w:tcPr>
            <w:tcW w:w="233" w:type="pct"/>
            <w:vMerge/>
            <w:tcBorders>
              <w:left w:val="single" w:sz="2" w:space="0" w:color="000000"/>
              <w:bottom w:val="single" w:sz="2" w:space="0" w:color="000000"/>
              <w:right w:val="single" w:sz="2" w:space="0" w:color="000000"/>
            </w:tcBorders>
            <w:tcMar>
              <w:bottom w:w="28" w:type="dxa"/>
            </w:tcMar>
          </w:tcPr>
          <w:p w14:paraId="569442AF" w14:textId="77777777" w:rsidR="000E4DEC" w:rsidRPr="00540668" w:rsidRDefault="000E4DEC" w:rsidP="00E53FB3">
            <w:pPr>
              <w:pStyle w:val="TableParagraph"/>
              <w:spacing w:line="240" w:lineRule="exact"/>
              <w:ind w:left="108"/>
              <w:rPr>
                <w:rFonts w:ascii="ＭＳ 明朝" w:hAnsi="ＭＳ 明朝" w:cs="游ゴシック"/>
                <w:sz w:val="16"/>
                <w:szCs w:val="18"/>
                <w:lang w:eastAsia="ja-JP"/>
              </w:rPr>
            </w:pPr>
          </w:p>
        </w:tc>
      </w:tr>
      <w:tr w:rsidR="000E4DEC" w:rsidRPr="007F4039" w14:paraId="0C40CB3E" w14:textId="77777777" w:rsidTr="007A3FFC">
        <w:tblPrEx>
          <w:tblCellMar>
            <w:bottom w:w="0" w:type="dxa"/>
          </w:tblCellMar>
        </w:tblPrEx>
        <w:trPr>
          <w:cantSplit/>
          <w:trHeight w:val="1898"/>
        </w:trPr>
        <w:tc>
          <w:tcPr>
            <w:tcW w:w="157" w:type="pct"/>
            <w:vMerge w:val="restart"/>
            <w:tcBorders>
              <w:top w:val="single" w:sz="2" w:space="0" w:color="000000"/>
              <w:left w:val="single" w:sz="2" w:space="0" w:color="000000"/>
              <w:right w:val="single" w:sz="2" w:space="0" w:color="000000"/>
            </w:tcBorders>
            <w:tcMar>
              <w:bottom w:w="28" w:type="dxa"/>
            </w:tcMar>
            <w:textDirection w:val="tbRlV"/>
            <w:vAlign w:val="center"/>
          </w:tcPr>
          <w:p w14:paraId="7622208F" w14:textId="77777777" w:rsidR="000E4DEC" w:rsidRPr="00674D03" w:rsidRDefault="000E4DEC" w:rsidP="000F06E7">
            <w:pPr>
              <w:pStyle w:val="TableParagraph"/>
              <w:ind w:left="113" w:right="113"/>
              <w:jc w:val="center"/>
              <w:rPr>
                <w:rFonts w:ascii="メイリオ" w:eastAsia="メイリオ" w:hAnsi="メイリオ" w:cs="メイリオ"/>
                <w:sz w:val="18"/>
                <w:szCs w:val="20"/>
                <w:lang w:eastAsia="ja-JP"/>
              </w:rPr>
            </w:pPr>
            <w:r w:rsidRPr="00674D03">
              <w:rPr>
                <w:rFonts w:ascii="メイリオ" w:eastAsia="メイリオ" w:hAnsi="メイリオ" w:cs="メイリオ" w:hint="eastAsia"/>
                <w:b/>
                <w:bCs/>
                <w:w w:val="99"/>
                <w:sz w:val="18"/>
                <w:szCs w:val="20"/>
                <w:lang w:eastAsia="ja-JP"/>
              </w:rPr>
              <w:t>デザインや工芸など</w:t>
            </w:r>
            <w:r>
              <w:rPr>
                <w:rFonts w:ascii="メイリオ" w:eastAsia="メイリオ" w:hAnsi="メイリオ" w:cs="メイリオ" w:hint="eastAsia"/>
                <w:b/>
                <w:bCs/>
                <w:w w:val="99"/>
                <w:sz w:val="18"/>
                <w:szCs w:val="20"/>
                <w:lang w:eastAsia="ja-JP"/>
              </w:rPr>
              <w:t>（</w:t>
            </w:r>
            <w:r w:rsidRPr="00674D03">
              <w:rPr>
                <w:rFonts w:ascii="メイリオ" w:eastAsia="メイリオ" w:hAnsi="メイリオ" w:cs="メイリオ" w:hint="eastAsia"/>
                <w:b/>
                <w:bCs/>
                <w:w w:val="99"/>
                <w:sz w:val="18"/>
                <w:szCs w:val="20"/>
                <w:lang w:eastAsia="ja-JP"/>
              </w:rPr>
              <w:t>表現・鑑賞</w:t>
            </w:r>
            <w:r>
              <w:rPr>
                <w:rFonts w:ascii="メイリオ" w:eastAsia="メイリオ" w:hAnsi="メイリオ" w:cs="メイリオ" w:hint="eastAsia"/>
                <w:b/>
                <w:bCs/>
                <w:w w:val="99"/>
                <w:sz w:val="18"/>
                <w:szCs w:val="20"/>
                <w:lang w:eastAsia="ja-JP"/>
              </w:rPr>
              <w:t>）</w:t>
            </w:r>
          </w:p>
        </w:tc>
        <w:tc>
          <w:tcPr>
            <w:tcW w:w="659" w:type="pct"/>
            <w:tcBorders>
              <w:top w:val="single" w:sz="2" w:space="0" w:color="000000"/>
              <w:left w:val="single" w:sz="2" w:space="0" w:color="000000"/>
              <w:bottom w:val="dashed" w:sz="4" w:space="0" w:color="auto"/>
              <w:right w:val="single" w:sz="2" w:space="0" w:color="000000"/>
            </w:tcBorders>
            <w:tcMar>
              <w:bottom w:w="28" w:type="dxa"/>
            </w:tcMar>
          </w:tcPr>
          <w:p w14:paraId="16480B62" w14:textId="77777777" w:rsidR="000D3809" w:rsidRPr="000D3809" w:rsidRDefault="000D3809" w:rsidP="000D3809">
            <w:pPr>
              <w:pStyle w:val="TableParagraph"/>
              <w:ind w:left="108" w:right="108"/>
              <w:rPr>
                <w:rFonts w:ascii="メイリオ" w:eastAsia="メイリオ" w:hAnsi="メイリオ" w:cs="PMingLiU"/>
                <w:b/>
                <w:bCs/>
                <w:sz w:val="18"/>
                <w:szCs w:val="18"/>
                <w:lang w:eastAsia="ja-JP"/>
              </w:rPr>
            </w:pPr>
            <w:r w:rsidRPr="000D3809">
              <w:rPr>
                <w:rFonts w:ascii="メイリオ" w:eastAsia="メイリオ" w:hAnsi="メイリオ" w:cs="PMingLiU"/>
                <w:b/>
                <w:bCs/>
                <w:sz w:val="18"/>
                <w:szCs w:val="18"/>
                <w:lang w:eastAsia="ja-JP"/>
              </w:rPr>
              <w:t>p.42-43</w:t>
            </w:r>
          </w:p>
          <w:p w14:paraId="64E964C6" w14:textId="77777777" w:rsidR="000D3809" w:rsidRPr="000D3809" w:rsidRDefault="000D3809" w:rsidP="000D3809">
            <w:pPr>
              <w:pStyle w:val="TableParagraph"/>
              <w:ind w:left="108" w:right="108"/>
              <w:rPr>
                <w:rFonts w:ascii="メイリオ" w:eastAsia="メイリオ" w:hAnsi="メイリオ" w:cs="PMingLiU"/>
                <w:b/>
                <w:bCs/>
                <w:sz w:val="18"/>
                <w:szCs w:val="18"/>
                <w:lang w:eastAsia="ja-JP"/>
              </w:rPr>
            </w:pPr>
            <w:r w:rsidRPr="000D3809">
              <w:rPr>
                <w:rFonts w:ascii="メイリオ" w:eastAsia="メイリオ" w:hAnsi="メイリオ" w:cs="PMingLiU" w:hint="eastAsia"/>
                <w:b/>
                <w:bCs/>
                <w:sz w:val="18"/>
                <w:szCs w:val="18"/>
                <w:lang w:eastAsia="ja-JP"/>
              </w:rPr>
              <w:t>動きで伝えるメッセージ</w:t>
            </w:r>
          </w:p>
          <w:p w14:paraId="68CBE648" w14:textId="77777777" w:rsidR="000D3809" w:rsidRPr="000D3809" w:rsidRDefault="000D3809" w:rsidP="000D3809">
            <w:pPr>
              <w:pStyle w:val="TableParagraph"/>
              <w:ind w:left="108" w:right="108"/>
              <w:rPr>
                <w:rFonts w:ascii="メイリオ" w:eastAsia="メイリオ" w:hAnsi="メイリオ" w:cs="PMingLiU"/>
                <w:b/>
                <w:bCs/>
                <w:sz w:val="18"/>
                <w:szCs w:val="18"/>
                <w:lang w:eastAsia="ja-JP"/>
              </w:rPr>
            </w:pPr>
            <w:r w:rsidRPr="000D3809">
              <w:rPr>
                <w:rFonts w:ascii="メイリオ" w:eastAsia="メイリオ" w:hAnsi="メイリオ" w:cs="PMingLiU" w:hint="eastAsia"/>
                <w:b/>
                <w:bCs/>
                <w:sz w:val="18"/>
                <w:szCs w:val="18"/>
                <w:lang w:eastAsia="ja-JP"/>
              </w:rPr>
              <w:t>3～8時間</w:t>
            </w:r>
          </w:p>
          <w:p w14:paraId="714E36A3" w14:textId="77777777" w:rsidR="000E4DEC" w:rsidRPr="000D3809" w:rsidRDefault="000D3809" w:rsidP="000D3809">
            <w:pPr>
              <w:pStyle w:val="TableParagraph"/>
              <w:ind w:left="108" w:right="108"/>
              <w:jc w:val="right"/>
              <w:rPr>
                <w:rFonts w:ascii="メイリオ" w:eastAsia="メイリオ" w:hAnsi="メイリオ" w:cs="PMingLiU"/>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1" w:type="pct"/>
            <w:vMerge w:val="restart"/>
            <w:tcBorders>
              <w:top w:val="single" w:sz="2" w:space="0" w:color="000000"/>
              <w:left w:val="single" w:sz="2" w:space="0" w:color="000000"/>
              <w:right w:val="single" w:sz="2" w:space="0" w:color="000000"/>
            </w:tcBorders>
            <w:tcMar>
              <w:bottom w:w="28" w:type="dxa"/>
            </w:tcMar>
          </w:tcPr>
          <w:p w14:paraId="60930D4A" w14:textId="77777777" w:rsidR="00813DCF" w:rsidRPr="00813DCF" w:rsidRDefault="00823808" w:rsidP="00813DCF">
            <w:pPr>
              <w:pStyle w:val="TableParagraph"/>
              <w:spacing w:line="240" w:lineRule="exact"/>
              <w:ind w:left="108" w:right="170"/>
              <w:jc w:val="both"/>
              <w:rPr>
                <w:rFonts w:ascii="ＭＳ 明朝" w:hAnsi="ＭＳ 明朝" w:cs="游ゴシック"/>
                <w:spacing w:val="-3"/>
                <w:sz w:val="16"/>
                <w:szCs w:val="16"/>
                <w:lang w:eastAsia="ja-JP"/>
              </w:rPr>
            </w:pPr>
            <w:r w:rsidRPr="00823808">
              <w:rPr>
                <w:rFonts w:ascii="ＭＳ 明朝" w:eastAsia="メイリオ" w:hAnsi="ＭＳ 明朝" w:cs="游ゴシック" w:hint="eastAsia"/>
                <w:b/>
                <w:spacing w:val="-3"/>
                <w:sz w:val="16"/>
                <w:szCs w:val="16"/>
                <w:lang w:eastAsia="ja-JP"/>
              </w:rPr>
              <w:t>題材の目標</w:t>
            </w:r>
          </w:p>
          <w:p w14:paraId="0471B650" w14:textId="77777777" w:rsidR="00813DCF" w:rsidRPr="00813DCF" w:rsidRDefault="00813DCF" w:rsidP="00813DCF">
            <w:pPr>
              <w:pStyle w:val="TableParagraph"/>
              <w:spacing w:line="240" w:lineRule="exact"/>
              <w:ind w:left="108" w:right="170"/>
              <w:jc w:val="both"/>
              <w:rPr>
                <w:rFonts w:ascii="ＭＳ 明朝" w:hAnsi="ＭＳ 明朝" w:cs="游ゴシック"/>
                <w:spacing w:val="-3"/>
                <w:sz w:val="16"/>
                <w:szCs w:val="16"/>
                <w:lang w:eastAsia="ja-JP"/>
              </w:rPr>
            </w:pPr>
            <w:r w:rsidRPr="00813DCF">
              <w:rPr>
                <w:rFonts w:ascii="ＭＳ 明朝" w:hAnsi="ＭＳ 明朝" w:cs="游ゴシック" w:hint="eastAsia"/>
                <w:spacing w:val="-3"/>
                <w:sz w:val="16"/>
                <w:szCs w:val="16"/>
                <w:lang w:eastAsia="ja-JP"/>
              </w:rPr>
              <w:t>伝えたいメッセージや情報などから主題を生み出し、動画の特性を生かし、意図に応じて自分の表現方法を追求して表す。</w:t>
            </w:r>
          </w:p>
          <w:p w14:paraId="196BDA28" w14:textId="77777777" w:rsidR="00813DCF" w:rsidRPr="00813DCF" w:rsidRDefault="00813DCF" w:rsidP="00813DCF">
            <w:pPr>
              <w:pStyle w:val="TableParagraph"/>
              <w:spacing w:line="240" w:lineRule="exact"/>
              <w:ind w:left="108" w:right="170"/>
              <w:jc w:val="both"/>
              <w:rPr>
                <w:rFonts w:ascii="ＭＳ 明朝" w:hAnsi="ＭＳ 明朝" w:cs="游ゴシック"/>
                <w:spacing w:val="-3"/>
                <w:sz w:val="16"/>
                <w:szCs w:val="16"/>
                <w:lang w:eastAsia="ja-JP"/>
              </w:rPr>
            </w:pPr>
          </w:p>
          <w:p w14:paraId="599CE1C2" w14:textId="77777777" w:rsidR="00813DCF" w:rsidRPr="00813DCF" w:rsidRDefault="00BA0C2C" w:rsidP="00813DCF">
            <w:pPr>
              <w:pStyle w:val="TableParagraph"/>
              <w:spacing w:line="240" w:lineRule="exact"/>
              <w:ind w:left="108" w:right="170"/>
              <w:jc w:val="both"/>
              <w:rPr>
                <w:rFonts w:ascii="ＭＳ 明朝" w:hAnsi="ＭＳ 明朝" w:cs="游ゴシック"/>
                <w:spacing w:val="-3"/>
                <w:sz w:val="16"/>
                <w:szCs w:val="16"/>
                <w:lang w:eastAsia="ja-JP"/>
              </w:rPr>
            </w:pPr>
            <w:r w:rsidRPr="00BA0C2C">
              <w:rPr>
                <w:rFonts w:ascii="ＭＳ 明朝" w:eastAsia="メイリオ" w:hAnsi="ＭＳ 明朝" w:cs="游ゴシック" w:hint="eastAsia"/>
                <w:b/>
                <w:spacing w:val="-3"/>
                <w:sz w:val="16"/>
                <w:szCs w:val="16"/>
                <w:lang w:eastAsia="ja-JP"/>
              </w:rPr>
              <w:t>主な学習内容</w:t>
            </w:r>
          </w:p>
          <w:p w14:paraId="728DB647" w14:textId="77777777" w:rsidR="00813DCF" w:rsidRPr="00813DCF" w:rsidRDefault="00813DCF" w:rsidP="004A5749">
            <w:pPr>
              <w:pStyle w:val="TableParagraph"/>
              <w:spacing w:line="240" w:lineRule="exact"/>
              <w:ind w:leftChars="50" w:left="267" w:right="170" w:hangingChars="100" w:hanging="157"/>
              <w:jc w:val="both"/>
              <w:rPr>
                <w:rFonts w:ascii="ＭＳ 明朝" w:hAnsi="ＭＳ 明朝" w:cs="游ゴシック"/>
                <w:spacing w:val="-3"/>
                <w:sz w:val="16"/>
                <w:szCs w:val="16"/>
                <w:lang w:eastAsia="ja-JP"/>
              </w:rPr>
            </w:pPr>
            <w:r w:rsidRPr="00813DCF">
              <w:rPr>
                <w:rFonts w:ascii="ＭＳ 明朝" w:hAnsi="ＭＳ 明朝" w:cs="游ゴシック" w:hint="eastAsia"/>
                <w:spacing w:val="-3"/>
                <w:sz w:val="16"/>
                <w:szCs w:val="16"/>
                <w:lang w:eastAsia="ja-JP"/>
              </w:rPr>
              <w:t>○伝えたいメッセージや情報、伝える相手などから主題を生み出す。</w:t>
            </w:r>
          </w:p>
          <w:p w14:paraId="4196A3B9" w14:textId="77777777" w:rsidR="00813DCF" w:rsidRPr="00813DCF" w:rsidRDefault="00813DCF" w:rsidP="004A5749">
            <w:pPr>
              <w:pStyle w:val="TableParagraph"/>
              <w:spacing w:line="240" w:lineRule="exact"/>
              <w:ind w:leftChars="50" w:left="267" w:right="170" w:hangingChars="100" w:hanging="157"/>
              <w:jc w:val="both"/>
              <w:rPr>
                <w:rFonts w:ascii="ＭＳ 明朝" w:hAnsi="ＭＳ 明朝" w:cs="游ゴシック"/>
                <w:spacing w:val="-3"/>
                <w:sz w:val="16"/>
                <w:szCs w:val="16"/>
                <w:lang w:eastAsia="ja-JP"/>
              </w:rPr>
            </w:pPr>
            <w:r w:rsidRPr="00813DCF">
              <w:rPr>
                <w:rFonts w:ascii="ＭＳ 明朝" w:hAnsi="ＭＳ 明朝" w:cs="游ゴシック" w:hint="eastAsia"/>
                <w:spacing w:val="-3"/>
                <w:sz w:val="16"/>
                <w:szCs w:val="16"/>
                <w:lang w:eastAsia="ja-JP"/>
              </w:rPr>
              <w:t>○分かりやすく的確に伝えるという効果と美しさなどとの調和を考え、表現の構想を練る。</w:t>
            </w:r>
          </w:p>
          <w:p w14:paraId="4B13D9A1" w14:textId="77777777" w:rsidR="00813DCF" w:rsidRPr="00813DCF" w:rsidRDefault="00813DCF" w:rsidP="004A5749">
            <w:pPr>
              <w:pStyle w:val="TableParagraph"/>
              <w:spacing w:line="240" w:lineRule="exact"/>
              <w:ind w:leftChars="50" w:left="267" w:right="170" w:hangingChars="100" w:hanging="157"/>
              <w:jc w:val="both"/>
              <w:rPr>
                <w:rFonts w:ascii="ＭＳ 明朝" w:hAnsi="ＭＳ 明朝" w:cs="游ゴシック"/>
                <w:spacing w:val="-3"/>
                <w:sz w:val="16"/>
                <w:szCs w:val="16"/>
                <w:lang w:eastAsia="ja-JP"/>
              </w:rPr>
            </w:pPr>
            <w:r w:rsidRPr="00813DCF">
              <w:rPr>
                <w:rFonts w:ascii="ＭＳ 明朝" w:hAnsi="ＭＳ 明朝" w:cs="游ゴシック" w:hint="eastAsia"/>
                <w:spacing w:val="-3"/>
                <w:sz w:val="16"/>
                <w:szCs w:val="16"/>
                <w:lang w:eastAsia="ja-JP"/>
              </w:rPr>
              <w:t>○カメラの特性を生かし、意図に応じて創造的に表す。</w:t>
            </w:r>
          </w:p>
          <w:p w14:paraId="5390E521" w14:textId="77777777" w:rsidR="000E4DEC" w:rsidRPr="00813DCF" w:rsidRDefault="00813DCF" w:rsidP="004A5749">
            <w:pPr>
              <w:pStyle w:val="TableParagraph"/>
              <w:spacing w:line="240" w:lineRule="exact"/>
              <w:ind w:leftChars="50" w:left="267" w:right="170" w:hangingChars="100" w:hanging="157"/>
              <w:jc w:val="both"/>
              <w:rPr>
                <w:rFonts w:ascii="ＭＳ 明朝" w:hAnsi="ＭＳ 明朝" w:cs="游ゴシック"/>
                <w:spacing w:val="-3"/>
                <w:sz w:val="16"/>
                <w:szCs w:val="16"/>
                <w:lang w:eastAsia="ja-JP"/>
              </w:rPr>
            </w:pPr>
            <w:r w:rsidRPr="00813DCF">
              <w:rPr>
                <w:rFonts w:ascii="ＭＳ 明朝" w:hAnsi="ＭＳ 明朝" w:cs="游ゴシック" w:hint="eastAsia"/>
                <w:spacing w:val="-3"/>
                <w:sz w:val="16"/>
                <w:szCs w:val="16"/>
                <w:lang w:eastAsia="ja-JP"/>
              </w:rPr>
              <w:t>○自分や友達の作品を鑑賞し、表現の意図や工夫について考え、話し合う。</w:t>
            </w:r>
          </w:p>
        </w:tc>
        <w:tc>
          <w:tcPr>
            <w:tcW w:w="416" w:type="pct"/>
            <w:vMerge w:val="restart"/>
            <w:tcBorders>
              <w:top w:val="single" w:sz="2" w:space="0" w:color="000000"/>
              <w:left w:val="single" w:sz="2" w:space="0" w:color="000000"/>
              <w:right w:val="single" w:sz="2" w:space="0" w:color="000000"/>
            </w:tcBorders>
          </w:tcPr>
          <w:p w14:paraId="78B3158D" w14:textId="77777777" w:rsidR="00813DCF" w:rsidRPr="00813DCF" w:rsidRDefault="00624ADE" w:rsidP="00813DCF">
            <w:pPr>
              <w:pStyle w:val="TableParagraph"/>
              <w:spacing w:line="240" w:lineRule="exact"/>
              <w:ind w:left="108" w:right="108"/>
              <w:rPr>
                <w:rFonts w:ascii="ＭＳ 明朝" w:hAnsi="ＭＳ 明朝" w:cs="游ゴシック"/>
                <w:sz w:val="16"/>
                <w:szCs w:val="16"/>
                <w:lang w:eastAsia="ja-JP"/>
              </w:rPr>
            </w:pPr>
            <w:r w:rsidRPr="00624ADE">
              <w:rPr>
                <w:rFonts w:ascii="ＭＳ 明朝" w:eastAsia="メイリオ" w:hAnsi="ＭＳ 明朝" w:cs="游ゴシック" w:hint="eastAsia"/>
                <w:b/>
                <w:sz w:val="16"/>
                <w:szCs w:val="16"/>
                <w:lang w:eastAsia="ja-JP"/>
              </w:rPr>
              <w:t>教師</w:t>
            </w:r>
          </w:p>
          <w:p w14:paraId="094EB803" w14:textId="77777777" w:rsidR="00813DCF" w:rsidRPr="00813DCF" w:rsidRDefault="00813DCF" w:rsidP="00813DCF">
            <w:pPr>
              <w:pStyle w:val="TableParagraph"/>
              <w:spacing w:line="240" w:lineRule="exact"/>
              <w:ind w:left="108" w:right="108"/>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デジタルカメラ</w:t>
            </w:r>
          </w:p>
          <w:p w14:paraId="2BF6133F" w14:textId="77777777" w:rsidR="00813DCF" w:rsidRPr="00813DCF" w:rsidRDefault="00813DCF" w:rsidP="00813DCF">
            <w:pPr>
              <w:pStyle w:val="TableParagraph"/>
              <w:spacing w:line="240" w:lineRule="exact"/>
              <w:ind w:left="108" w:right="108"/>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タブレット</w:t>
            </w:r>
          </w:p>
          <w:p w14:paraId="1A4D2EA8" w14:textId="77777777" w:rsidR="00813DCF" w:rsidRPr="00813DCF" w:rsidRDefault="00813DCF" w:rsidP="00813DCF">
            <w:pPr>
              <w:pStyle w:val="TableParagraph"/>
              <w:spacing w:line="240" w:lineRule="exact"/>
              <w:ind w:left="108" w:right="108"/>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参考資料</w:t>
            </w:r>
          </w:p>
          <w:p w14:paraId="1E03A38C" w14:textId="77777777" w:rsidR="00813DCF" w:rsidRPr="00813DCF" w:rsidRDefault="00813DCF" w:rsidP="00813DCF">
            <w:pPr>
              <w:pStyle w:val="TableParagraph"/>
              <w:spacing w:line="240" w:lineRule="exact"/>
              <w:ind w:left="108" w:right="108"/>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ワークシート</w:t>
            </w:r>
          </w:p>
          <w:p w14:paraId="0CA5F466" w14:textId="77777777" w:rsidR="00813DCF" w:rsidRPr="00813DCF" w:rsidRDefault="00813DCF" w:rsidP="00813DCF">
            <w:pPr>
              <w:pStyle w:val="TableParagraph"/>
              <w:spacing w:line="240" w:lineRule="exact"/>
              <w:ind w:left="108" w:right="108"/>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視聴覚機器</w:t>
            </w:r>
          </w:p>
          <w:p w14:paraId="559DABEB" w14:textId="77777777" w:rsidR="00813DCF" w:rsidRPr="00813DCF" w:rsidRDefault="00813DCF" w:rsidP="00813DCF">
            <w:pPr>
              <w:pStyle w:val="TableParagraph"/>
              <w:spacing w:line="240" w:lineRule="exact"/>
              <w:ind w:left="108" w:right="108"/>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など</w:t>
            </w:r>
          </w:p>
          <w:p w14:paraId="1CD93F6C" w14:textId="77777777" w:rsidR="00813DCF" w:rsidRPr="00813DCF" w:rsidRDefault="00813DCF" w:rsidP="00813DCF">
            <w:pPr>
              <w:pStyle w:val="TableParagraph"/>
              <w:spacing w:line="240" w:lineRule="exact"/>
              <w:ind w:left="108" w:right="108"/>
              <w:rPr>
                <w:rFonts w:ascii="ＭＳ 明朝" w:hAnsi="ＭＳ 明朝" w:cs="游ゴシック"/>
                <w:sz w:val="16"/>
                <w:szCs w:val="16"/>
                <w:lang w:eastAsia="ja-JP"/>
              </w:rPr>
            </w:pPr>
          </w:p>
          <w:p w14:paraId="5562DF09" w14:textId="77777777" w:rsidR="00813DCF" w:rsidRPr="00813DCF" w:rsidRDefault="00900BE2" w:rsidP="00813DCF">
            <w:pPr>
              <w:pStyle w:val="TableParagraph"/>
              <w:spacing w:line="240" w:lineRule="exact"/>
              <w:ind w:left="108" w:right="108"/>
              <w:rPr>
                <w:rFonts w:ascii="ＭＳ 明朝" w:hAnsi="ＭＳ 明朝" w:cs="游ゴシック"/>
                <w:sz w:val="16"/>
                <w:szCs w:val="16"/>
                <w:lang w:eastAsia="ja-JP"/>
              </w:rPr>
            </w:pPr>
            <w:r w:rsidRPr="00900BE2">
              <w:rPr>
                <w:rFonts w:ascii="ＭＳ 明朝" w:eastAsia="メイリオ" w:hAnsi="ＭＳ 明朝" w:cs="游ゴシック" w:hint="eastAsia"/>
                <w:b/>
                <w:sz w:val="16"/>
                <w:szCs w:val="16"/>
                <w:lang w:eastAsia="ja-JP"/>
              </w:rPr>
              <w:t>生徒</w:t>
            </w:r>
          </w:p>
          <w:p w14:paraId="4D133D14" w14:textId="77777777" w:rsidR="00813DCF" w:rsidRPr="00813DCF" w:rsidRDefault="00813DCF" w:rsidP="00813DCF">
            <w:pPr>
              <w:pStyle w:val="TableParagraph"/>
              <w:spacing w:line="240" w:lineRule="exact"/>
              <w:ind w:left="108" w:right="108"/>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筆記用具</w:t>
            </w:r>
          </w:p>
          <w:p w14:paraId="761AF5D0" w14:textId="77777777" w:rsidR="00813DCF" w:rsidRPr="00813DCF" w:rsidRDefault="00813DCF" w:rsidP="00813DCF">
            <w:pPr>
              <w:pStyle w:val="TableParagraph"/>
              <w:spacing w:line="240" w:lineRule="exact"/>
              <w:ind w:left="108" w:right="108"/>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色鉛筆</w:t>
            </w:r>
          </w:p>
          <w:p w14:paraId="03552CB2" w14:textId="77777777" w:rsidR="00813DCF" w:rsidRPr="00813DCF" w:rsidRDefault="00813DCF" w:rsidP="00813DCF">
            <w:pPr>
              <w:pStyle w:val="TableParagraph"/>
              <w:spacing w:line="240" w:lineRule="exact"/>
              <w:ind w:left="108" w:right="108"/>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絵の具</w:t>
            </w:r>
          </w:p>
          <w:p w14:paraId="75A04D27" w14:textId="77777777" w:rsidR="000E4DEC" w:rsidRPr="00813DCF" w:rsidRDefault="00813DCF" w:rsidP="00813DCF">
            <w:pPr>
              <w:pStyle w:val="TableParagraph"/>
              <w:spacing w:line="240" w:lineRule="exact"/>
              <w:ind w:left="108" w:right="108"/>
              <w:rPr>
                <w:rFonts w:ascii="ＭＳ 明朝" w:hAnsi="ＭＳ 明朝" w:cs="游ゴシック"/>
                <w:sz w:val="16"/>
                <w:szCs w:val="16"/>
                <w:lang w:eastAsia="ja-JP"/>
              </w:rPr>
            </w:pPr>
            <w:r w:rsidRPr="00813DCF">
              <w:rPr>
                <w:rFonts w:ascii="ＭＳ 明朝" w:hAnsi="ＭＳ 明朝" w:cs="游ゴシック" w:hint="eastAsia"/>
                <w:sz w:val="16"/>
                <w:szCs w:val="16"/>
                <w:lang w:eastAsia="ja-JP"/>
              </w:rPr>
              <w:t>タブレット　など</w:t>
            </w:r>
          </w:p>
        </w:tc>
        <w:tc>
          <w:tcPr>
            <w:tcW w:w="1818" w:type="pct"/>
            <w:vMerge w:val="restart"/>
            <w:tcBorders>
              <w:top w:val="single" w:sz="2" w:space="0" w:color="000000"/>
              <w:left w:val="single" w:sz="2" w:space="0" w:color="000000"/>
              <w:right w:val="single" w:sz="2" w:space="0" w:color="000000"/>
            </w:tcBorders>
            <w:tcMar>
              <w:bottom w:w="28" w:type="dxa"/>
            </w:tcMar>
          </w:tcPr>
          <w:p w14:paraId="21BCBC9F" w14:textId="77777777" w:rsidR="00813DCF" w:rsidRPr="00813DCF" w:rsidRDefault="00DD41F2" w:rsidP="00813DCF">
            <w:pPr>
              <w:pStyle w:val="TableParagraph"/>
              <w:spacing w:line="240" w:lineRule="exact"/>
              <w:ind w:left="964" w:right="108" w:hanging="510"/>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609CD615" w14:textId="77777777" w:rsidR="00813DCF" w:rsidRPr="00813DCF" w:rsidRDefault="00813DCF" w:rsidP="00813DCF">
            <w:pPr>
              <w:pStyle w:val="TableParagraph"/>
              <w:spacing w:line="24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Pr="00813DCF">
              <w:rPr>
                <w:rFonts w:ascii="ＭＳ 明朝" w:hAnsi="ＭＳ 明朝" w:cs="メイリオ" w:hint="eastAsia"/>
                <w:sz w:val="16"/>
                <w:szCs w:val="16"/>
                <w:lang w:eastAsia="ja-JP"/>
              </w:rPr>
              <w:t>構図や構成などによるイメージの変化や効果、造形的な特徴などを基に、全体のイメージで捉えることを理解している。</w:t>
            </w:r>
          </w:p>
          <w:p w14:paraId="7BCDD7EA" w14:textId="77777777" w:rsidR="00813DCF" w:rsidRPr="00813DCF" w:rsidRDefault="00813DCF" w:rsidP="00813DCF">
            <w:pPr>
              <w:pStyle w:val="TableParagraph"/>
              <w:spacing w:line="240" w:lineRule="exact"/>
              <w:ind w:left="964" w:right="108" w:hanging="510"/>
              <w:rPr>
                <w:rFonts w:ascii="ＭＳ 明朝" w:hAnsi="ＭＳ 明朝" w:cs="メイリオ"/>
                <w:sz w:val="16"/>
                <w:szCs w:val="16"/>
                <w:lang w:eastAsia="ja-JP"/>
              </w:rPr>
            </w:pPr>
            <w:r w:rsidRPr="00736FF4">
              <w:rPr>
                <w:rFonts w:ascii="游ゴシック" w:eastAsia="HG丸ｺﾞｼｯｸM-PRO" w:hAnsi="游ゴシック" w:cs="游ゴシック" w:hint="eastAsia"/>
                <w:sz w:val="16"/>
                <w:szCs w:val="18"/>
                <w:bdr w:val="single" w:sz="4" w:space="0" w:color="auto"/>
                <w:lang w:eastAsia="ja-JP"/>
              </w:rPr>
              <w:t>技</w:t>
            </w:r>
            <w:r w:rsidRPr="00736FF4">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Pr="00813DCF">
              <w:rPr>
                <w:rFonts w:ascii="ＭＳ 明朝" w:hAnsi="ＭＳ 明朝" w:cs="メイリオ" w:hint="eastAsia"/>
                <w:sz w:val="16"/>
                <w:szCs w:val="16"/>
                <w:lang w:eastAsia="ja-JP"/>
              </w:rPr>
              <w:t>カメラの特性を生かし、意図に応じて撮影したり編集したりするなど、自分の表現方法を追求して、制作の順序などを総合的に考えながら、見通しを持って創造的に表している。</w:t>
            </w:r>
          </w:p>
          <w:p w14:paraId="22E1289E" w14:textId="77777777" w:rsidR="00813DCF" w:rsidRPr="00813DCF" w:rsidRDefault="00DD41F2" w:rsidP="00813DCF">
            <w:pPr>
              <w:pStyle w:val="TableParagraph"/>
              <w:spacing w:line="240" w:lineRule="exact"/>
              <w:ind w:left="964" w:right="108" w:hanging="510"/>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32DFEB93" w14:textId="77777777" w:rsidR="00813DCF" w:rsidRPr="00813DCF" w:rsidRDefault="00357E72" w:rsidP="00813DCF">
            <w:pPr>
              <w:pStyle w:val="TableParagraph"/>
              <w:spacing w:line="24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813DCF" w:rsidRPr="00813DCF">
              <w:rPr>
                <w:rFonts w:ascii="ＭＳ 明朝" w:hAnsi="ＭＳ 明朝" w:cs="メイリオ" w:hint="eastAsia"/>
                <w:sz w:val="16"/>
                <w:szCs w:val="16"/>
                <w:lang w:eastAsia="ja-JP"/>
              </w:rPr>
              <w:t>テーマや伝えたい内容などを基に、伝える相手や内容、社会との関わりなどから主題を生み出し、構図や構成などによる伝達の効果と美しさなどとの調和を総合的に考え、表現の構想を練っている。</w:t>
            </w:r>
          </w:p>
          <w:p w14:paraId="535D2664" w14:textId="77777777" w:rsidR="00813DCF" w:rsidRPr="00813DCF" w:rsidRDefault="00357E72" w:rsidP="00813DCF">
            <w:pPr>
              <w:pStyle w:val="TableParagraph"/>
              <w:spacing w:line="24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813DCF" w:rsidRPr="00813DCF">
              <w:rPr>
                <w:rFonts w:ascii="ＭＳ 明朝" w:hAnsi="ＭＳ 明朝" w:cs="メイリオ" w:hint="eastAsia"/>
                <w:sz w:val="16"/>
                <w:szCs w:val="16"/>
                <w:lang w:eastAsia="ja-JP"/>
              </w:rPr>
              <w:t>テーマや伝えたい内容などの調和のとれた洗練された美しさなどを感じ取り、表現の意図と創造的な工夫などについて考えるなどして、美意識を高め、見方や感じ方を深めている。</w:t>
            </w:r>
          </w:p>
          <w:p w14:paraId="3796A8D0" w14:textId="77777777" w:rsidR="00813DCF" w:rsidRPr="00813DCF" w:rsidRDefault="00DD41F2" w:rsidP="00813DCF">
            <w:pPr>
              <w:pStyle w:val="TableParagraph"/>
              <w:spacing w:line="240" w:lineRule="exact"/>
              <w:ind w:left="964" w:right="108" w:hanging="510"/>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29D70F47" w14:textId="77777777" w:rsidR="00813DCF" w:rsidRPr="00813DCF" w:rsidRDefault="00357E72" w:rsidP="00813DCF">
            <w:pPr>
              <w:pStyle w:val="TableParagraph"/>
              <w:spacing w:line="240" w:lineRule="exact"/>
              <w:ind w:left="964" w:right="108" w:hanging="510"/>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00813DCF" w:rsidRPr="00813DCF">
              <w:rPr>
                <w:rFonts w:ascii="ＭＳ 明朝" w:hAnsi="ＭＳ 明朝" w:cs="メイリオ" w:hint="eastAsia"/>
                <w:sz w:val="16"/>
                <w:szCs w:val="16"/>
                <w:lang w:eastAsia="ja-JP"/>
              </w:rPr>
              <w:t>美術の創造活動の喜びを味わい、主体的にテーマや伝えたい内容を基に構想を練ったり、意図に応じて撮影したり、編集したりするなど自分の表現方法を追求して見通しを持って創造的に表したりする表現の学習活動に取り組もうとしている。</w:t>
            </w:r>
          </w:p>
          <w:p w14:paraId="3A71D6DB" w14:textId="77777777" w:rsidR="000E4DEC" w:rsidRPr="00813DCF" w:rsidRDefault="00357E72" w:rsidP="00813DCF">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813DCF" w:rsidRPr="00813DCF">
              <w:rPr>
                <w:rFonts w:ascii="ＭＳ 明朝" w:hAnsi="ＭＳ 明朝" w:cs="メイリオ" w:hint="eastAsia"/>
                <w:sz w:val="16"/>
                <w:szCs w:val="16"/>
                <w:lang w:eastAsia="ja-JP"/>
              </w:rPr>
              <w:t>美術の創造活動の喜びを味わい、主体的にテーマや伝えたい内容などの調和のとれた洗練された美しさなどを感じ取り、表現の意図と創造的な工夫などについて考えるなどの見方や感じ方を深める鑑賞の学習活動に取り組もうとしている。</w:t>
            </w:r>
          </w:p>
        </w:tc>
        <w:tc>
          <w:tcPr>
            <w:tcW w:w="214" w:type="pct"/>
            <w:vMerge w:val="restart"/>
            <w:tcBorders>
              <w:top w:val="single" w:sz="2" w:space="0" w:color="000000"/>
              <w:left w:val="single" w:sz="2" w:space="0" w:color="000000"/>
              <w:right w:val="single" w:sz="2" w:space="0" w:color="000000"/>
            </w:tcBorders>
            <w:tcMar>
              <w:bottom w:w="28" w:type="dxa"/>
            </w:tcMar>
          </w:tcPr>
          <w:p w14:paraId="3C4C7503" w14:textId="77777777" w:rsidR="000E4DEC" w:rsidRPr="00540668" w:rsidRDefault="000E4DEC" w:rsidP="00E53FB3">
            <w:pPr>
              <w:pStyle w:val="TableParagraph"/>
              <w:spacing w:line="240" w:lineRule="exact"/>
              <w:ind w:left="108"/>
              <w:rPr>
                <w:rFonts w:ascii="ＭＳ 明朝" w:hAnsi="ＭＳ 明朝" w:cs="游ゴシック"/>
                <w:sz w:val="16"/>
                <w:szCs w:val="18"/>
                <w:lang w:eastAsia="ja-JP"/>
              </w:rPr>
            </w:pPr>
            <w:r w:rsidRPr="00540668">
              <w:rPr>
                <w:rFonts w:ascii="ＭＳ 明朝" w:hAnsi="ＭＳ 明朝" w:cs="游ゴシック" w:hint="eastAsia"/>
                <w:sz w:val="16"/>
                <w:szCs w:val="18"/>
                <w:lang w:eastAsia="ja-JP"/>
              </w:rPr>
              <w:t>⑴イ(</w:t>
            </w:r>
            <w:r w:rsidR="003E26E0" w:rsidRPr="00540668">
              <w:rPr>
                <w:rFonts w:ascii="ＭＳ 明朝" w:hAnsi="ＭＳ 明朝" w:cs="游ゴシック" w:hint="eastAsia"/>
                <w:sz w:val="16"/>
                <w:szCs w:val="18"/>
                <w:lang w:eastAsia="ja-JP"/>
              </w:rPr>
              <w:t>ｲ</w:t>
            </w:r>
            <w:r w:rsidRPr="00540668">
              <w:rPr>
                <w:rFonts w:ascii="ＭＳ 明朝" w:hAnsi="ＭＳ 明朝" w:cs="游ゴシック" w:hint="eastAsia"/>
                <w:sz w:val="16"/>
                <w:szCs w:val="18"/>
                <w:lang w:eastAsia="ja-JP"/>
              </w:rPr>
              <w:t>)</w:t>
            </w:r>
          </w:p>
          <w:p w14:paraId="5C31CBAE" w14:textId="77777777" w:rsidR="000E4DEC" w:rsidRPr="00540668" w:rsidRDefault="000E4DEC" w:rsidP="00E53FB3">
            <w:pPr>
              <w:pStyle w:val="TableParagraph"/>
              <w:spacing w:line="240" w:lineRule="exact"/>
              <w:ind w:left="108"/>
              <w:rPr>
                <w:rFonts w:ascii="ＭＳ 明朝" w:hAnsi="ＭＳ 明朝" w:cs="游ゴシック"/>
                <w:sz w:val="16"/>
                <w:szCs w:val="18"/>
                <w:lang w:eastAsia="ja-JP"/>
              </w:rPr>
            </w:pPr>
            <w:r w:rsidRPr="00540668">
              <w:rPr>
                <w:rFonts w:ascii="ＭＳ 明朝" w:hAnsi="ＭＳ 明朝" w:cs="游ゴシック" w:hint="eastAsia"/>
                <w:sz w:val="16"/>
                <w:szCs w:val="18"/>
                <w:lang w:eastAsia="ja-JP"/>
              </w:rPr>
              <w:t>⑵ア(ｱ)(ｲ)</w:t>
            </w:r>
          </w:p>
        </w:tc>
        <w:tc>
          <w:tcPr>
            <w:tcW w:w="212" w:type="pct"/>
            <w:vMerge w:val="restart"/>
            <w:tcBorders>
              <w:top w:val="single" w:sz="2" w:space="0" w:color="000000"/>
              <w:left w:val="single" w:sz="2" w:space="0" w:color="000000"/>
              <w:right w:val="single" w:sz="2" w:space="0" w:color="000000"/>
            </w:tcBorders>
            <w:tcMar>
              <w:bottom w:w="28" w:type="dxa"/>
            </w:tcMar>
          </w:tcPr>
          <w:p w14:paraId="7D5FB902" w14:textId="77777777" w:rsidR="000E4DEC" w:rsidRPr="00540668" w:rsidRDefault="000E4DEC" w:rsidP="00E53FB3">
            <w:pPr>
              <w:pStyle w:val="TableParagraph"/>
              <w:spacing w:line="240" w:lineRule="exact"/>
              <w:ind w:left="108"/>
              <w:rPr>
                <w:rFonts w:ascii="ＭＳ 明朝" w:hAnsi="ＭＳ 明朝" w:cs="游ゴシック"/>
                <w:sz w:val="16"/>
                <w:szCs w:val="18"/>
                <w:lang w:eastAsia="ja-JP"/>
              </w:rPr>
            </w:pPr>
            <w:r w:rsidRPr="00540668">
              <w:rPr>
                <w:rFonts w:ascii="ＭＳ 明朝" w:hAnsi="ＭＳ 明朝" w:cs="游ゴシック" w:hint="eastAsia"/>
                <w:sz w:val="16"/>
                <w:szCs w:val="18"/>
                <w:lang w:eastAsia="ja-JP"/>
              </w:rPr>
              <w:t>⑴ア(ｲ)</w:t>
            </w:r>
          </w:p>
        </w:tc>
        <w:tc>
          <w:tcPr>
            <w:tcW w:w="233" w:type="pct"/>
            <w:vMerge w:val="restart"/>
            <w:tcBorders>
              <w:top w:val="single" w:sz="2" w:space="0" w:color="000000"/>
              <w:left w:val="single" w:sz="2" w:space="0" w:color="000000"/>
              <w:right w:val="single" w:sz="2" w:space="0" w:color="000000"/>
            </w:tcBorders>
            <w:tcMar>
              <w:bottom w:w="28" w:type="dxa"/>
            </w:tcMar>
          </w:tcPr>
          <w:p w14:paraId="5C498A05" w14:textId="77777777" w:rsidR="000E4DEC" w:rsidRPr="00540668" w:rsidRDefault="000E4DEC" w:rsidP="00E53FB3">
            <w:pPr>
              <w:pStyle w:val="TableParagraph"/>
              <w:spacing w:line="240" w:lineRule="exact"/>
              <w:ind w:left="108"/>
              <w:rPr>
                <w:rFonts w:ascii="ＭＳ 明朝" w:hAnsi="ＭＳ 明朝" w:cs="游ゴシック"/>
                <w:sz w:val="16"/>
                <w:szCs w:val="18"/>
                <w:lang w:eastAsia="ja-JP"/>
              </w:rPr>
            </w:pPr>
            <w:r w:rsidRPr="00540668">
              <w:rPr>
                <w:rFonts w:ascii="ＭＳ 明朝" w:hAnsi="ＭＳ 明朝" w:cs="游ゴシック"/>
                <w:sz w:val="16"/>
                <w:szCs w:val="18"/>
                <w:lang w:eastAsia="ja-JP"/>
              </w:rPr>
              <w:t>⑴アイ</w:t>
            </w:r>
          </w:p>
        </w:tc>
      </w:tr>
      <w:tr w:rsidR="000E4DEC" w:rsidRPr="007F4039" w14:paraId="65DEFCB2" w14:textId="77777777" w:rsidTr="000E4DEC">
        <w:tblPrEx>
          <w:tblCellMar>
            <w:bottom w:w="0" w:type="dxa"/>
          </w:tblCellMar>
        </w:tblPrEx>
        <w:trPr>
          <w:cantSplit/>
          <w:trHeight w:val="1725"/>
        </w:trPr>
        <w:tc>
          <w:tcPr>
            <w:tcW w:w="157" w:type="pct"/>
            <w:vMerge/>
            <w:tcBorders>
              <w:left w:val="single" w:sz="2" w:space="0" w:color="000000"/>
              <w:bottom w:val="single" w:sz="2" w:space="0" w:color="000000"/>
              <w:right w:val="single" w:sz="2" w:space="0" w:color="000000"/>
            </w:tcBorders>
            <w:tcMar>
              <w:bottom w:w="28" w:type="dxa"/>
            </w:tcMar>
            <w:textDirection w:val="tbRlV"/>
            <w:vAlign w:val="center"/>
          </w:tcPr>
          <w:p w14:paraId="2CC1D2CE" w14:textId="77777777" w:rsidR="000E4DEC" w:rsidRPr="00674D03" w:rsidRDefault="000E4DEC" w:rsidP="00E53FB3">
            <w:pPr>
              <w:pStyle w:val="TableParagraph"/>
              <w:ind w:left="113" w:right="113"/>
              <w:jc w:val="both"/>
              <w:rPr>
                <w:rFonts w:ascii="メイリオ" w:eastAsia="メイリオ" w:hAnsi="メイリオ" w:cs="メイリオ"/>
                <w:b/>
                <w:bCs/>
                <w:w w:val="99"/>
                <w:sz w:val="18"/>
                <w:szCs w:val="20"/>
                <w:lang w:eastAsia="ja-JP"/>
              </w:rPr>
            </w:pPr>
          </w:p>
        </w:tc>
        <w:tc>
          <w:tcPr>
            <w:tcW w:w="659" w:type="pct"/>
            <w:tcBorders>
              <w:top w:val="dashed" w:sz="4" w:space="0" w:color="auto"/>
              <w:left w:val="single" w:sz="2" w:space="0" w:color="000000"/>
              <w:bottom w:val="single" w:sz="2" w:space="0" w:color="000000"/>
              <w:right w:val="single" w:sz="2" w:space="0" w:color="000000"/>
            </w:tcBorders>
            <w:tcMar>
              <w:bottom w:w="28" w:type="dxa"/>
            </w:tcMar>
          </w:tcPr>
          <w:p w14:paraId="22C0F50A" w14:textId="77777777" w:rsidR="000D3809" w:rsidRPr="000D3809" w:rsidRDefault="000D3809" w:rsidP="000D3809">
            <w:pPr>
              <w:pStyle w:val="TableParagraph"/>
              <w:ind w:left="108" w:right="108"/>
              <w:rPr>
                <w:rFonts w:ascii="メイリオ" w:eastAsia="メイリオ" w:hAnsi="メイリオ" w:cs="PMingLiU"/>
                <w:b/>
                <w:bCs/>
                <w:sz w:val="18"/>
                <w:szCs w:val="18"/>
                <w:lang w:eastAsia="ja-JP"/>
              </w:rPr>
            </w:pPr>
            <w:r w:rsidRPr="000D3809">
              <w:rPr>
                <w:rFonts w:ascii="メイリオ" w:eastAsia="メイリオ" w:hAnsi="メイリオ" w:cs="PMingLiU" w:hint="eastAsia"/>
                <w:b/>
                <w:bCs/>
                <w:sz w:val="18"/>
                <w:szCs w:val="18"/>
                <w:lang w:eastAsia="ja-JP"/>
              </w:rPr>
              <w:t>・技術</w:t>
            </w:r>
          </w:p>
          <w:p w14:paraId="5F85500E" w14:textId="77777777" w:rsidR="000D3809" w:rsidRPr="000D3809" w:rsidRDefault="000D3809" w:rsidP="000D3809">
            <w:pPr>
              <w:pStyle w:val="TableParagraph"/>
              <w:ind w:left="108" w:right="108"/>
              <w:rPr>
                <w:rFonts w:ascii="メイリオ" w:eastAsia="メイリオ" w:hAnsi="メイリオ" w:cs="PMingLiU"/>
                <w:b/>
                <w:bCs/>
                <w:sz w:val="18"/>
                <w:szCs w:val="18"/>
                <w:lang w:eastAsia="ja-JP"/>
              </w:rPr>
            </w:pPr>
            <w:r w:rsidRPr="000D3809">
              <w:rPr>
                <w:rFonts w:ascii="メイリオ" w:eastAsia="メイリオ" w:hAnsi="メイリオ" w:cs="PMingLiU" w:hint="eastAsia"/>
                <w:b/>
                <w:bCs/>
                <w:sz w:val="18"/>
                <w:szCs w:val="18"/>
                <w:lang w:eastAsia="ja-JP"/>
              </w:rPr>
              <w:t>・総合</w:t>
            </w:r>
          </w:p>
          <w:p w14:paraId="185D179C" w14:textId="77777777" w:rsidR="000E4DEC" w:rsidRPr="000D3809" w:rsidRDefault="000D3809" w:rsidP="000D3809">
            <w:pPr>
              <w:pStyle w:val="TableParagraph"/>
              <w:ind w:left="108" w:right="108"/>
              <w:rPr>
                <w:rFonts w:ascii="メイリオ" w:eastAsia="メイリオ" w:hAnsi="メイリオ" w:cs="PMingLiU"/>
                <w:b/>
                <w:bCs/>
                <w:sz w:val="18"/>
                <w:szCs w:val="18"/>
                <w:lang w:eastAsia="ja-JP"/>
              </w:rPr>
            </w:pPr>
            <w:r w:rsidRPr="000D3809">
              <w:rPr>
                <w:rFonts w:ascii="メイリオ" w:eastAsia="メイリオ" w:hAnsi="メイリオ" w:cs="PMingLiU" w:hint="eastAsia"/>
                <w:b/>
                <w:bCs/>
                <w:sz w:val="18"/>
                <w:szCs w:val="18"/>
                <w:lang w:eastAsia="ja-JP"/>
              </w:rPr>
              <w:t>・特別活動</w:t>
            </w:r>
          </w:p>
        </w:tc>
        <w:tc>
          <w:tcPr>
            <w:tcW w:w="1291" w:type="pct"/>
            <w:vMerge/>
            <w:tcBorders>
              <w:left w:val="single" w:sz="2" w:space="0" w:color="000000"/>
              <w:bottom w:val="single" w:sz="2" w:space="0" w:color="000000"/>
              <w:right w:val="single" w:sz="2" w:space="0" w:color="000000"/>
            </w:tcBorders>
            <w:tcMar>
              <w:bottom w:w="28" w:type="dxa"/>
            </w:tcMar>
          </w:tcPr>
          <w:p w14:paraId="465F6C13" w14:textId="77777777" w:rsidR="000E4DEC" w:rsidRPr="00261726" w:rsidRDefault="000E4DEC" w:rsidP="00E53FB3">
            <w:pPr>
              <w:pStyle w:val="TableParagraph"/>
              <w:spacing w:line="240" w:lineRule="exact"/>
              <w:ind w:left="108" w:right="170"/>
              <w:jc w:val="both"/>
              <w:rPr>
                <w:rFonts w:ascii="HG丸ｺﾞｼｯｸM-PRO" w:eastAsia="HG丸ｺﾞｼｯｸM-PRO" w:hAnsi="ＭＳ 明朝" w:cs="游ゴシック"/>
                <w:spacing w:val="-3"/>
                <w:sz w:val="16"/>
                <w:szCs w:val="18"/>
                <w:lang w:eastAsia="ja-JP"/>
              </w:rPr>
            </w:pPr>
          </w:p>
        </w:tc>
        <w:tc>
          <w:tcPr>
            <w:tcW w:w="416" w:type="pct"/>
            <w:vMerge/>
            <w:tcBorders>
              <w:left w:val="single" w:sz="2" w:space="0" w:color="000000"/>
              <w:bottom w:val="single" w:sz="2" w:space="0" w:color="000000"/>
              <w:right w:val="single" w:sz="2" w:space="0" w:color="000000"/>
            </w:tcBorders>
          </w:tcPr>
          <w:p w14:paraId="55C1FBC7" w14:textId="77777777" w:rsidR="000E4DEC" w:rsidRPr="003143D4" w:rsidRDefault="000E4DEC" w:rsidP="00E53FB3">
            <w:pPr>
              <w:pStyle w:val="TableParagraph"/>
              <w:spacing w:line="240" w:lineRule="exact"/>
              <w:ind w:left="108" w:right="108"/>
              <w:rPr>
                <w:rFonts w:ascii="HG丸ｺﾞｼｯｸM-PRO" w:eastAsia="HG丸ｺﾞｼｯｸM-PRO" w:hAnsi="ＭＳ 明朝" w:cs="游ゴシック"/>
                <w:sz w:val="16"/>
                <w:szCs w:val="18"/>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0DE4EA32" w14:textId="77777777" w:rsidR="000E4DEC" w:rsidRPr="00674D03" w:rsidRDefault="000E4DEC" w:rsidP="00E53FB3">
            <w:pPr>
              <w:pStyle w:val="TableParagraph"/>
              <w:spacing w:line="240" w:lineRule="exact"/>
              <w:ind w:left="964" w:right="108" w:hanging="510"/>
              <w:jc w:val="both"/>
              <w:rPr>
                <w:rFonts w:ascii="メイリオ" w:eastAsia="メイリオ" w:hAnsi="メイリオ" w:cs="メイリオ"/>
                <w:b/>
                <w:bCs/>
                <w:sz w:val="16"/>
                <w:szCs w:val="18"/>
                <w:lang w:eastAsia="ja-JP"/>
              </w:rPr>
            </w:pPr>
          </w:p>
        </w:tc>
        <w:tc>
          <w:tcPr>
            <w:tcW w:w="214" w:type="pct"/>
            <w:vMerge/>
            <w:tcBorders>
              <w:left w:val="single" w:sz="2" w:space="0" w:color="000000"/>
              <w:bottom w:val="single" w:sz="2" w:space="0" w:color="000000"/>
              <w:right w:val="single" w:sz="2" w:space="0" w:color="000000"/>
            </w:tcBorders>
            <w:tcMar>
              <w:bottom w:w="28" w:type="dxa"/>
            </w:tcMar>
          </w:tcPr>
          <w:p w14:paraId="21F93F08" w14:textId="77777777" w:rsidR="000E4DEC" w:rsidRPr="00674D03" w:rsidRDefault="000E4DEC" w:rsidP="00E53FB3">
            <w:pPr>
              <w:pStyle w:val="TableParagraph"/>
              <w:spacing w:line="240" w:lineRule="exact"/>
              <w:ind w:left="108"/>
              <w:rPr>
                <w:rFonts w:ascii="ＭＳ ゴシック" w:eastAsia="ＭＳ ゴシック" w:hAnsi="ＭＳ ゴシック" w:cs="游ゴシック"/>
                <w:sz w:val="16"/>
                <w:szCs w:val="18"/>
                <w:lang w:eastAsia="ja-JP"/>
              </w:rPr>
            </w:pPr>
          </w:p>
        </w:tc>
        <w:tc>
          <w:tcPr>
            <w:tcW w:w="212" w:type="pct"/>
            <w:vMerge/>
            <w:tcBorders>
              <w:left w:val="single" w:sz="2" w:space="0" w:color="000000"/>
              <w:bottom w:val="single" w:sz="2" w:space="0" w:color="000000"/>
              <w:right w:val="single" w:sz="2" w:space="0" w:color="000000"/>
            </w:tcBorders>
            <w:tcMar>
              <w:bottom w:w="28" w:type="dxa"/>
            </w:tcMar>
          </w:tcPr>
          <w:p w14:paraId="71F3D897" w14:textId="77777777" w:rsidR="000E4DEC" w:rsidRPr="00674D03" w:rsidRDefault="000E4DEC" w:rsidP="00E53FB3">
            <w:pPr>
              <w:pStyle w:val="TableParagraph"/>
              <w:spacing w:line="240" w:lineRule="exact"/>
              <w:ind w:left="108"/>
              <w:rPr>
                <w:rFonts w:ascii="ＭＳ ゴシック" w:eastAsia="ＭＳ ゴシック" w:hAnsi="ＭＳ ゴシック" w:cs="游ゴシック"/>
                <w:sz w:val="16"/>
                <w:szCs w:val="18"/>
                <w:lang w:eastAsia="ja-JP"/>
              </w:rPr>
            </w:pPr>
          </w:p>
        </w:tc>
        <w:tc>
          <w:tcPr>
            <w:tcW w:w="233" w:type="pct"/>
            <w:vMerge/>
            <w:tcBorders>
              <w:left w:val="single" w:sz="2" w:space="0" w:color="000000"/>
              <w:bottom w:val="single" w:sz="2" w:space="0" w:color="000000"/>
              <w:right w:val="single" w:sz="2" w:space="0" w:color="000000"/>
            </w:tcBorders>
            <w:tcMar>
              <w:bottom w:w="28" w:type="dxa"/>
            </w:tcMar>
          </w:tcPr>
          <w:p w14:paraId="32C90C05" w14:textId="77777777" w:rsidR="000E4DEC" w:rsidRPr="00674D03" w:rsidRDefault="000E4DEC" w:rsidP="00E53FB3">
            <w:pPr>
              <w:pStyle w:val="TableParagraph"/>
              <w:spacing w:line="240" w:lineRule="exact"/>
              <w:ind w:left="108"/>
              <w:rPr>
                <w:rFonts w:ascii="ＭＳ ゴシック" w:eastAsia="ＭＳ ゴシック" w:hAnsi="ＭＳ ゴシック" w:cs="游ゴシック"/>
                <w:sz w:val="16"/>
                <w:szCs w:val="18"/>
                <w:lang w:eastAsia="ja-JP"/>
              </w:rPr>
            </w:pPr>
          </w:p>
        </w:tc>
      </w:tr>
    </w:tbl>
    <w:p w14:paraId="3691338C" w14:textId="77777777" w:rsidR="008D19D6" w:rsidRDefault="008D19D6">
      <w:pPr>
        <w:rPr>
          <w:lang w:eastAsia="ja-JP"/>
        </w:rPr>
        <w:sectPr w:rsidR="008D19D6" w:rsidSect="002B19CF">
          <w:footerReference w:type="default" r:id="rId37"/>
          <w:pgSz w:w="23820" w:h="16840" w:orient="landscape"/>
          <w:pgMar w:top="1060" w:right="560" w:bottom="556" w:left="0" w:header="828" w:footer="659" w:gutter="0"/>
          <w:cols w:space="720"/>
        </w:sectPr>
      </w:pPr>
    </w:p>
    <w:p w14:paraId="7B735780" w14:textId="77777777" w:rsidR="008D19D6" w:rsidRDefault="008D19D6">
      <w:pPr>
        <w:spacing w:before="4"/>
        <w:rPr>
          <w:rFonts w:ascii="Times New Roman" w:eastAsia="Times New Roman" w:hAnsi="Times New Roman"/>
          <w:sz w:val="25"/>
          <w:szCs w:val="25"/>
          <w:lang w:eastAsia="ja-JP"/>
        </w:rPr>
      </w:pPr>
    </w:p>
    <w:tbl>
      <w:tblPr>
        <w:tblpPr w:leftFromText="142" w:rightFromText="142" w:vertAnchor="text" w:tblpX="675" w:tblpY="1"/>
        <w:tblOverlap w:val="never"/>
        <w:tblW w:w="4860" w:type="pct"/>
        <w:tblLayout w:type="fixed"/>
        <w:tblCellMar>
          <w:left w:w="0" w:type="dxa"/>
          <w:bottom w:w="28" w:type="dxa"/>
          <w:right w:w="0" w:type="dxa"/>
        </w:tblCellMar>
        <w:tblLook w:val="01E0" w:firstRow="1" w:lastRow="1" w:firstColumn="1" w:lastColumn="1" w:noHBand="0" w:noVBand="0"/>
      </w:tblPr>
      <w:tblGrid>
        <w:gridCol w:w="714"/>
        <w:gridCol w:w="2981"/>
        <w:gridCol w:w="5839"/>
        <w:gridCol w:w="1882"/>
        <w:gridCol w:w="8223"/>
        <w:gridCol w:w="968"/>
        <w:gridCol w:w="959"/>
        <w:gridCol w:w="1049"/>
      </w:tblGrid>
      <w:tr w:rsidR="00492158" w:rsidRPr="003009E6" w14:paraId="3D91A236" w14:textId="77777777" w:rsidTr="00492158">
        <w:trPr>
          <w:trHeight w:hRule="exact" w:val="284"/>
        </w:trPr>
        <w:tc>
          <w:tcPr>
            <w:tcW w:w="158"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12F0BAF2" w14:textId="77777777" w:rsidR="00492158" w:rsidRPr="003009E6" w:rsidRDefault="00492158" w:rsidP="000A5B64">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分野</w:t>
            </w:r>
            <w:proofErr w:type="spellEnd"/>
          </w:p>
        </w:tc>
        <w:tc>
          <w:tcPr>
            <w:tcW w:w="659"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384089B1" w14:textId="77777777" w:rsidR="00492158" w:rsidRPr="00503C42" w:rsidRDefault="00492158" w:rsidP="000A5B64">
            <w:pPr>
              <w:pStyle w:val="TableParagraph"/>
              <w:spacing w:line="240" w:lineRule="exact"/>
              <w:jc w:val="center"/>
              <w:rPr>
                <w:rFonts w:ascii="メイリオ" w:eastAsia="メイリオ" w:hAnsi="メイリオ" w:cs="メイリオ"/>
                <w:b/>
                <w:bCs/>
                <w:sz w:val="18"/>
                <w:szCs w:val="20"/>
                <w:lang w:eastAsia="ja-JP"/>
              </w:rPr>
            </w:pPr>
            <w:r w:rsidRPr="003009E6">
              <w:rPr>
                <w:rFonts w:ascii="メイリオ" w:eastAsia="メイリオ" w:hAnsi="メイリオ" w:cs="メイリオ"/>
                <w:b/>
                <w:bCs/>
                <w:sz w:val="18"/>
                <w:szCs w:val="20"/>
                <w:lang w:eastAsia="ja-JP"/>
              </w:rPr>
              <w:t>ページ・題材名</w:t>
            </w:r>
            <w:r w:rsidRPr="00A42629">
              <w:rPr>
                <w:rFonts w:ascii="メイリオ" w:eastAsia="メイリオ" w:hAnsi="メイリオ" w:cs="メイリオ" w:hint="eastAsia"/>
                <w:b/>
                <w:bCs/>
                <w:sz w:val="18"/>
                <w:szCs w:val="20"/>
                <w:lang w:eastAsia="ja-JP"/>
              </w:rPr>
              <w:t>・配当時間の目安</w:t>
            </w:r>
          </w:p>
        </w:tc>
        <w:tc>
          <w:tcPr>
            <w:tcW w:w="1291"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1EEF127C" w14:textId="77777777" w:rsidR="00492158" w:rsidRPr="003009E6" w:rsidRDefault="00823808" w:rsidP="000A5B64">
            <w:pPr>
              <w:pStyle w:val="TableParagraph"/>
              <w:spacing w:line="240" w:lineRule="exact"/>
              <w:jc w:val="center"/>
              <w:rPr>
                <w:rFonts w:ascii="メイリオ" w:eastAsia="メイリオ" w:hAnsi="メイリオ" w:cs="メイリオ"/>
                <w:sz w:val="18"/>
                <w:szCs w:val="20"/>
                <w:lang w:eastAsia="ja-JP"/>
              </w:rPr>
            </w:pPr>
            <w:r w:rsidRPr="00823808">
              <w:rPr>
                <w:rFonts w:ascii="メイリオ" w:eastAsia="メイリオ" w:hAnsi="メイリオ" w:cs="メイリオ" w:hint="eastAsia"/>
                <w:b/>
                <w:bCs/>
                <w:sz w:val="18"/>
                <w:szCs w:val="20"/>
                <w:lang w:eastAsia="ja-JP"/>
              </w:rPr>
              <w:t>題材の目標</w:t>
            </w:r>
            <w:r w:rsidR="00492158">
              <w:rPr>
                <w:rFonts w:ascii="メイリオ" w:eastAsia="メイリオ" w:hAnsi="メイリオ" w:cs="メイリオ" w:hint="eastAsia"/>
                <w:b/>
                <w:bCs/>
                <w:sz w:val="18"/>
                <w:szCs w:val="20"/>
                <w:lang w:eastAsia="ja-JP"/>
              </w:rPr>
              <w:t>・</w:t>
            </w:r>
            <w:r w:rsidR="00BA0C2C" w:rsidRPr="00BA0C2C">
              <w:rPr>
                <w:rFonts w:ascii="メイリオ" w:eastAsia="メイリオ" w:hAnsi="メイリオ" w:cs="メイリオ" w:hint="eastAsia"/>
                <w:b/>
                <w:bCs/>
                <w:sz w:val="18"/>
                <w:szCs w:val="20"/>
                <w:lang w:eastAsia="ja-JP"/>
              </w:rPr>
              <w:t>主な学習内容</w:t>
            </w:r>
          </w:p>
        </w:tc>
        <w:tc>
          <w:tcPr>
            <w:tcW w:w="416" w:type="pct"/>
            <w:vMerge w:val="restart"/>
            <w:tcBorders>
              <w:top w:val="single" w:sz="2" w:space="0" w:color="000000"/>
              <w:left w:val="single" w:sz="2" w:space="0" w:color="000000"/>
              <w:right w:val="single" w:sz="2" w:space="0" w:color="000000"/>
            </w:tcBorders>
            <w:shd w:val="clear" w:color="auto" w:fill="DCDDDD"/>
            <w:vAlign w:val="center"/>
          </w:tcPr>
          <w:p w14:paraId="54A4E7F3" w14:textId="77777777" w:rsidR="00492158" w:rsidRPr="003009E6" w:rsidRDefault="00492158" w:rsidP="00492158">
            <w:pPr>
              <w:pStyle w:val="TableParagraph"/>
              <w:spacing w:line="240" w:lineRule="exact"/>
              <w:ind w:left="108" w:right="108"/>
              <w:jc w:val="center"/>
              <w:rPr>
                <w:rFonts w:ascii="メイリオ" w:eastAsia="メイリオ" w:hAnsi="メイリオ" w:cs="メイリオ"/>
                <w:b/>
                <w:bCs/>
                <w:sz w:val="18"/>
                <w:szCs w:val="20"/>
                <w:lang w:eastAsia="ja-JP"/>
              </w:rPr>
            </w:pPr>
            <w:proofErr w:type="spellStart"/>
            <w:r w:rsidRPr="003009E6">
              <w:rPr>
                <w:rFonts w:ascii="メイリオ" w:eastAsia="メイリオ" w:hAnsi="メイリオ" w:cs="メイリオ" w:hint="eastAsia"/>
                <w:b/>
                <w:bCs/>
                <w:sz w:val="18"/>
                <w:szCs w:val="20"/>
              </w:rPr>
              <w:t>主な材料・用具</w:t>
            </w:r>
            <w:proofErr w:type="spellEnd"/>
          </w:p>
        </w:tc>
        <w:tc>
          <w:tcPr>
            <w:tcW w:w="1818" w:type="pct"/>
            <w:vMerge w:val="restart"/>
            <w:tcBorders>
              <w:top w:val="single" w:sz="2" w:space="0" w:color="000000"/>
              <w:left w:val="single" w:sz="2" w:space="0" w:color="000000"/>
              <w:right w:val="single" w:sz="2" w:space="0" w:color="000000"/>
            </w:tcBorders>
            <w:shd w:val="clear" w:color="auto" w:fill="DCDDDD"/>
            <w:tcMar>
              <w:bottom w:w="0" w:type="dxa"/>
            </w:tcMar>
            <w:vAlign w:val="center"/>
          </w:tcPr>
          <w:p w14:paraId="55634B5D" w14:textId="77777777" w:rsidR="00492158" w:rsidRPr="003009E6" w:rsidRDefault="00492158" w:rsidP="000A5B64">
            <w:pPr>
              <w:pStyle w:val="TableParagraph"/>
              <w:spacing w:line="240" w:lineRule="exact"/>
              <w:jc w:val="center"/>
              <w:rPr>
                <w:rFonts w:ascii="メイリオ" w:eastAsia="メイリオ" w:hAnsi="メイリオ" w:cs="メイリオ"/>
                <w:b/>
                <w:bCs/>
                <w:sz w:val="18"/>
                <w:szCs w:val="20"/>
                <w:lang w:eastAsia="ja-JP"/>
              </w:rPr>
            </w:pPr>
            <w:r>
              <w:rPr>
                <w:rFonts w:ascii="メイリオ" w:eastAsia="メイリオ" w:hAnsi="メイリオ" w:cs="メイリオ" w:hint="eastAsia"/>
                <w:b/>
                <w:bCs/>
                <w:sz w:val="18"/>
                <w:szCs w:val="20"/>
                <w:lang w:eastAsia="ja-JP"/>
              </w:rPr>
              <w:t xml:space="preserve">　</w:t>
            </w:r>
            <w:r w:rsidRPr="003009E6">
              <w:rPr>
                <w:rFonts w:ascii="メイリオ" w:eastAsia="メイリオ" w:hAnsi="メイリオ" w:cs="メイリオ" w:hint="eastAsia"/>
                <w:b/>
                <w:bCs/>
                <w:sz w:val="18"/>
                <w:szCs w:val="20"/>
                <w:lang w:eastAsia="ja-JP"/>
              </w:rPr>
              <w:t>題材の評価規準の例</w:t>
            </w:r>
            <w:r w:rsidRPr="00623E5B">
              <w:rPr>
                <w:rFonts w:ascii="メイリオ" w:eastAsia="メイリオ" w:hAnsi="メイリオ" w:cs="メイリオ" w:hint="eastAsia"/>
                <w:b/>
                <w:bCs/>
                <w:sz w:val="18"/>
                <w:szCs w:val="20"/>
                <w:lang w:eastAsia="ja-JP"/>
              </w:rPr>
              <w:t>（おおむね満足できる状況　B）</w:t>
            </w:r>
          </w:p>
        </w:tc>
        <w:tc>
          <w:tcPr>
            <w:tcW w:w="658" w:type="pct"/>
            <w:gridSpan w:val="3"/>
            <w:tcBorders>
              <w:top w:val="single" w:sz="2" w:space="0" w:color="000000"/>
              <w:left w:val="single" w:sz="2" w:space="0" w:color="000000"/>
              <w:bottom w:val="single" w:sz="2" w:space="0" w:color="000000"/>
              <w:right w:val="single" w:sz="2" w:space="0" w:color="000000"/>
            </w:tcBorders>
            <w:shd w:val="clear" w:color="auto" w:fill="DCDDDD"/>
            <w:tcMar>
              <w:bottom w:w="0" w:type="dxa"/>
            </w:tcMar>
          </w:tcPr>
          <w:p w14:paraId="5D4F12D0" w14:textId="77777777" w:rsidR="00492158" w:rsidRPr="003009E6" w:rsidRDefault="00492158" w:rsidP="000A5B64">
            <w:pPr>
              <w:pStyle w:val="TableParagraph"/>
              <w:spacing w:line="240" w:lineRule="exact"/>
              <w:jc w:val="center"/>
              <w:rPr>
                <w:rFonts w:ascii="メイリオ" w:eastAsia="メイリオ" w:hAnsi="メイリオ" w:cs="メイリオ"/>
                <w:sz w:val="18"/>
                <w:szCs w:val="20"/>
                <w:lang w:eastAsia="ja-JP"/>
              </w:rPr>
            </w:pPr>
            <w:r w:rsidRPr="003009E6">
              <w:rPr>
                <w:rFonts w:ascii="メイリオ" w:eastAsia="メイリオ" w:hAnsi="メイリオ" w:cs="メイリオ" w:hint="eastAsia"/>
                <w:b/>
                <w:bCs/>
                <w:sz w:val="18"/>
                <w:szCs w:val="20"/>
                <w:lang w:eastAsia="ja-JP"/>
              </w:rPr>
              <w:t>学習指導要領との関連</w:t>
            </w:r>
          </w:p>
        </w:tc>
      </w:tr>
      <w:tr w:rsidR="00492158" w:rsidRPr="003009E6" w14:paraId="7984FD4B" w14:textId="77777777" w:rsidTr="00492158">
        <w:trPr>
          <w:trHeight w:hRule="exact" w:val="284"/>
        </w:trPr>
        <w:tc>
          <w:tcPr>
            <w:tcW w:w="158"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1708B3A2" w14:textId="77777777" w:rsidR="00492158" w:rsidRPr="003009E6" w:rsidRDefault="00492158" w:rsidP="000A5B64">
            <w:pPr>
              <w:jc w:val="center"/>
              <w:rPr>
                <w:sz w:val="18"/>
                <w:lang w:eastAsia="ja-JP"/>
              </w:rPr>
            </w:pPr>
          </w:p>
        </w:tc>
        <w:tc>
          <w:tcPr>
            <w:tcW w:w="659"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43E0024D" w14:textId="77777777" w:rsidR="00492158" w:rsidRPr="003009E6" w:rsidRDefault="00492158" w:rsidP="000A5B64">
            <w:pPr>
              <w:jc w:val="center"/>
              <w:rPr>
                <w:sz w:val="18"/>
                <w:lang w:eastAsia="ja-JP"/>
              </w:rPr>
            </w:pPr>
          </w:p>
        </w:tc>
        <w:tc>
          <w:tcPr>
            <w:tcW w:w="1291"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03C52383" w14:textId="77777777" w:rsidR="00492158" w:rsidRPr="003009E6" w:rsidRDefault="00492158" w:rsidP="000A5B64">
            <w:pPr>
              <w:jc w:val="center"/>
              <w:rPr>
                <w:sz w:val="18"/>
                <w:lang w:eastAsia="ja-JP"/>
              </w:rPr>
            </w:pPr>
          </w:p>
        </w:tc>
        <w:tc>
          <w:tcPr>
            <w:tcW w:w="416" w:type="pct"/>
            <w:vMerge/>
            <w:tcBorders>
              <w:left w:val="single" w:sz="2" w:space="0" w:color="000000"/>
              <w:bottom w:val="single" w:sz="2" w:space="0" w:color="000000"/>
              <w:right w:val="single" w:sz="2" w:space="0" w:color="000000"/>
            </w:tcBorders>
            <w:shd w:val="clear" w:color="auto" w:fill="DCDDDD"/>
            <w:vAlign w:val="center"/>
          </w:tcPr>
          <w:p w14:paraId="3CEFFC68" w14:textId="77777777" w:rsidR="00492158" w:rsidRPr="003009E6" w:rsidRDefault="00492158" w:rsidP="000A5B64">
            <w:pPr>
              <w:jc w:val="center"/>
              <w:rPr>
                <w:sz w:val="18"/>
                <w:lang w:eastAsia="ja-JP"/>
              </w:rPr>
            </w:pPr>
          </w:p>
        </w:tc>
        <w:tc>
          <w:tcPr>
            <w:tcW w:w="1818" w:type="pct"/>
            <w:vMerge/>
            <w:tcBorders>
              <w:left w:val="single" w:sz="2" w:space="0" w:color="000000"/>
              <w:bottom w:val="single" w:sz="2" w:space="0" w:color="000000"/>
              <w:right w:val="single" w:sz="2" w:space="0" w:color="000000"/>
            </w:tcBorders>
            <w:shd w:val="clear" w:color="auto" w:fill="DCDDDD"/>
            <w:tcMar>
              <w:bottom w:w="0" w:type="dxa"/>
            </w:tcMar>
            <w:vAlign w:val="center"/>
          </w:tcPr>
          <w:p w14:paraId="5DB2F4E0" w14:textId="77777777" w:rsidR="00492158" w:rsidRPr="003009E6" w:rsidRDefault="00492158" w:rsidP="000A5B64">
            <w:pPr>
              <w:jc w:val="center"/>
              <w:rPr>
                <w:sz w:val="18"/>
                <w:lang w:eastAsia="ja-JP"/>
              </w:rPr>
            </w:pPr>
          </w:p>
        </w:tc>
        <w:tc>
          <w:tcPr>
            <w:tcW w:w="214"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35692013" w14:textId="77777777" w:rsidR="00492158" w:rsidRPr="003009E6" w:rsidRDefault="00492158" w:rsidP="000A5B64">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A表現</w:t>
            </w:r>
            <w:proofErr w:type="spellEnd"/>
          </w:p>
        </w:tc>
        <w:tc>
          <w:tcPr>
            <w:tcW w:w="212"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1D00458E" w14:textId="77777777" w:rsidR="00492158" w:rsidRPr="003009E6" w:rsidRDefault="00492158" w:rsidP="000A5B64">
            <w:pPr>
              <w:pStyle w:val="TableParagraph"/>
              <w:spacing w:line="240" w:lineRule="exact"/>
              <w:jc w:val="center"/>
              <w:rPr>
                <w:rFonts w:ascii="メイリオ" w:eastAsia="メイリオ" w:hAnsi="メイリオ" w:cs="メイリオ"/>
                <w:sz w:val="18"/>
                <w:szCs w:val="20"/>
              </w:rPr>
            </w:pPr>
            <w:proofErr w:type="spellStart"/>
            <w:r w:rsidRPr="003009E6">
              <w:rPr>
                <w:rFonts w:ascii="メイリオ" w:eastAsia="メイリオ" w:hAnsi="メイリオ" w:cs="メイリオ"/>
                <w:b/>
                <w:bCs/>
                <w:sz w:val="18"/>
                <w:szCs w:val="20"/>
              </w:rPr>
              <w:t>B鑑賞</w:t>
            </w:r>
            <w:proofErr w:type="spellEnd"/>
          </w:p>
        </w:tc>
        <w:tc>
          <w:tcPr>
            <w:tcW w:w="232" w:type="pct"/>
            <w:tcBorders>
              <w:top w:val="single" w:sz="2" w:space="0" w:color="000000"/>
              <w:left w:val="single" w:sz="2" w:space="0" w:color="000000"/>
              <w:bottom w:val="single" w:sz="2" w:space="0" w:color="000000"/>
              <w:right w:val="single" w:sz="2" w:space="0" w:color="000000"/>
            </w:tcBorders>
            <w:shd w:val="clear" w:color="auto" w:fill="DCDDDD"/>
            <w:tcMar>
              <w:bottom w:w="0" w:type="dxa"/>
            </w:tcMar>
            <w:vAlign w:val="center"/>
          </w:tcPr>
          <w:p w14:paraId="2E792B75" w14:textId="77777777" w:rsidR="00492158" w:rsidRPr="0014515E" w:rsidRDefault="00492158" w:rsidP="000A5B64">
            <w:pPr>
              <w:pStyle w:val="TableParagraph"/>
              <w:topLinePunct/>
              <w:spacing w:line="240" w:lineRule="exact"/>
              <w:jc w:val="center"/>
              <w:rPr>
                <w:rFonts w:ascii="メイリオ" w:eastAsia="メイリオ" w:hAnsi="メイリオ" w:cs="メイリオ"/>
                <w:sz w:val="18"/>
                <w:szCs w:val="20"/>
              </w:rPr>
            </w:pPr>
            <w:r w:rsidRPr="0014515E">
              <w:rPr>
                <w:rFonts w:ascii="メイリオ" w:eastAsia="メイリオ" w:hAnsi="メイリオ" w:cs="メイリオ"/>
                <w:b/>
                <w:bCs/>
                <w:sz w:val="18"/>
                <w:szCs w:val="20"/>
              </w:rPr>
              <w:t>［</w:t>
            </w:r>
            <w:proofErr w:type="spellStart"/>
            <w:r w:rsidRPr="0014515E">
              <w:rPr>
                <w:rFonts w:ascii="メイリオ" w:eastAsia="メイリオ" w:hAnsi="メイリオ" w:cs="メイリオ"/>
                <w:b/>
                <w:bCs/>
                <w:sz w:val="18"/>
                <w:szCs w:val="20"/>
              </w:rPr>
              <w:t>共通事項</w:t>
            </w:r>
            <w:proofErr w:type="spellEnd"/>
            <w:r w:rsidRPr="0014515E">
              <w:rPr>
                <w:rFonts w:ascii="メイリオ" w:eastAsia="メイリオ" w:hAnsi="メイリオ" w:cs="メイリオ"/>
                <w:b/>
                <w:bCs/>
                <w:spacing w:val="-80"/>
                <w:sz w:val="18"/>
                <w:szCs w:val="20"/>
              </w:rPr>
              <w:t>］</w:t>
            </w:r>
          </w:p>
        </w:tc>
      </w:tr>
      <w:tr w:rsidR="00492158" w:rsidRPr="007F4039" w14:paraId="2854137E" w14:textId="77777777" w:rsidTr="00492158">
        <w:tblPrEx>
          <w:tblCellMar>
            <w:bottom w:w="0" w:type="dxa"/>
          </w:tblCellMar>
        </w:tblPrEx>
        <w:trPr>
          <w:cantSplit/>
          <w:trHeight w:val="1446"/>
        </w:trPr>
        <w:tc>
          <w:tcPr>
            <w:tcW w:w="158" w:type="pct"/>
            <w:vMerge w:val="restart"/>
            <w:tcBorders>
              <w:top w:val="single" w:sz="2" w:space="0" w:color="000000"/>
              <w:left w:val="single" w:sz="2" w:space="0" w:color="000000"/>
              <w:right w:val="single" w:sz="2" w:space="0" w:color="000000"/>
            </w:tcBorders>
            <w:tcMar>
              <w:bottom w:w="28" w:type="dxa"/>
            </w:tcMar>
            <w:textDirection w:val="tbRlV"/>
            <w:vAlign w:val="center"/>
          </w:tcPr>
          <w:p w14:paraId="7DF6259F" w14:textId="77777777" w:rsidR="00492158" w:rsidRPr="00674D03" w:rsidRDefault="00492158" w:rsidP="00514CA4">
            <w:pPr>
              <w:pStyle w:val="TableParagraph"/>
              <w:ind w:left="113" w:right="113"/>
              <w:jc w:val="center"/>
              <w:rPr>
                <w:rFonts w:ascii="メイリオ" w:eastAsia="メイリオ" w:hAnsi="メイリオ" w:cs="メイリオ"/>
                <w:b/>
                <w:bCs/>
                <w:w w:val="99"/>
                <w:sz w:val="18"/>
                <w:szCs w:val="20"/>
                <w:lang w:eastAsia="ja-JP"/>
              </w:rPr>
            </w:pPr>
            <w:r w:rsidRPr="00674D03">
              <w:rPr>
                <w:rFonts w:ascii="メイリオ" w:eastAsia="メイリオ" w:hAnsi="メイリオ" w:cs="メイリオ" w:hint="eastAsia"/>
                <w:b/>
                <w:bCs/>
                <w:w w:val="99"/>
                <w:sz w:val="18"/>
                <w:szCs w:val="20"/>
                <w:lang w:eastAsia="ja-JP"/>
              </w:rPr>
              <w:t>デザインや工芸など</w:t>
            </w:r>
            <w:r>
              <w:rPr>
                <w:rFonts w:ascii="メイリオ" w:eastAsia="メイリオ" w:hAnsi="メイリオ" w:cs="メイリオ" w:hint="eastAsia"/>
                <w:b/>
                <w:bCs/>
                <w:w w:val="99"/>
                <w:sz w:val="18"/>
                <w:szCs w:val="20"/>
                <w:lang w:eastAsia="ja-JP"/>
              </w:rPr>
              <w:t>（</w:t>
            </w:r>
            <w:r w:rsidRPr="00674D03">
              <w:rPr>
                <w:rFonts w:ascii="メイリオ" w:eastAsia="メイリオ" w:hAnsi="メイリオ" w:cs="メイリオ" w:hint="eastAsia"/>
                <w:b/>
                <w:bCs/>
                <w:w w:val="99"/>
                <w:sz w:val="18"/>
                <w:szCs w:val="20"/>
                <w:lang w:eastAsia="ja-JP"/>
              </w:rPr>
              <w:t>鑑賞</w:t>
            </w:r>
            <w:r>
              <w:rPr>
                <w:rFonts w:ascii="メイリオ" w:eastAsia="メイリオ" w:hAnsi="メイリオ" w:cs="メイリオ" w:hint="eastAsia"/>
                <w:b/>
                <w:bCs/>
                <w:w w:val="99"/>
                <w:sz w:val="18"/>
                <w:szCs w:val="20"/>
                <w:lang w:eastAsia="ja-JP"/>
              </w:rPr>
              <w:t>）</w:t>
            </w:r>
          </w:p>
        </w:tc>
        <w:tc>
          <w:tcPr>
            <w:tcW w:w="659" w:type="pct"/>
            <w:tcBorders>
              <w:top w:val="single" w:sz="2" w:space="0" w:color="000000"/>
              <w:left w:val="single" w:sz="2" w:space="0" w:color="000000"/>
              <w:bottom w:val="dashed" w:sz="4" w:space="0" w:color="auto"/>
              <w:right w:val="single" w:sz="2" w:space="0" w:color="000000"/>
            </w:tcBorders>
            <w:tcMar>
              <w:bottom w:w="28" w:type="dxa"/>
            </w:tcMar>
          </w:tcPr>
          <w:p w14:paraId="670E3CDF" w14:textId="77777777" w:rsidR="00EE6CCA" w:rsidRPr="003042C5" w:rsidRDefault="00EE6CCA" w:rsidP="00EE6CCA">
            <w:pPr>
              <w:pStyle w:val="TableParagraph"/>
              <w:spacing w:line="303" w:lineRule="exact"/>
              <w:ind w:left="108" w:right="108"/>
              <w:rPr>
                <w:rFonts w:ascii="メイリオ" w:eastAsia="メイリオ" w:hAnsi="メイリオ" w:cs="メイリオ"/>
                <w:b/>
                <w:bCs/>
                <w:w w:val="105"/>
                <w:sz w:val="18"/>
                <w:szCs w:val="18"/>
                <w:lang w:eastAsia="ja-JP"/>
              </w:rPr>
            </w:pPr>
            <w:r w:rsidRPr="003042C5">
              <w:rPr>
                <w:rFonts w:ascii="メイリオ" w:eastAsia="メイリオ" w:hAnsi="メイリオ" w:cs="メイリオ"/>
                <w:b/>
                <w:bCs/>
                <w:w w:val="105"/>
                <w:sz w:val="18"/>
                <w:szCs w:val="18"/>
                <w:lang w:eastAsia="ja-JP"/>
              </w:rPr>
              <w:t>p.44-45</w:t>
            </w:r>
          </w:p>
          <w:p w14:paraId="28421772" w14:textId="77777777" w:rsidR="00EE6CCA" w:rsidRPr="003042C5" w:rsidRDefault="00EE6CCA" w:rsidP="00EE6CCA">
            <w:pPr>
              <w:pStyle w:val="TableParagraph"/>
              <w:spacing w:line="303" w:lineRule="exact"/>
              <w:ind w:left="108" w:right="108"/>
              <w:rPr>
                <w:rFonts w:ascii="メイリオ" w:eastAsia="メイリオ" w:hAnsi="メイリオ" w:cs="メイリオ"/>
                <w:b/>
                <w:bCs/>
                <w:w w:val="105"/>
                <w:sz w:val="18"/>
                <w:szCs w:val="18"/>
                <w:lang w:eastAsia="ja-JP"/>
              </w:rPr>
            </w:pPr>
            <w:r w:rsidRPr="003042C5">
              <w:rPr>
                <w:rFonts w:ascii="メイリオ" w:eastAsia="メイリオ" w:hAnsi="メイリオ" w:cs="メイリオ" w:hint="eastAsia"/>
                <w:b/>
                <w:bCs/>
                <w:w w:val="105"/>
                <w:sz w:val="18"/>
                <w:szCs w:val="18"/>
                <w:lang w:eastAsia="ja-JP"/>
              </w:rPr>
              <w:t>デザインで地域を豊かに</w:t>
            </w:r>
          </w:p>
          <w:p w14:paraId="0A8A417D" w14:textId="77777777" w:rsidR="00492158" w:rsidRDefault="00EE6CCA" w:rsidP="00EE6CCA">
            <w:pPr>
              <w:pStyle w:val="TableParagraph"/>
              <w:spacing w:line="303" w:lineRule="exact"/>
              <w:ind w:left="108" w:right="108"/>
              <w:rPr>
                <w:rFonts w:ascii="メイリオ" w:eastAsia="メイリオ" w:hAnsi="メイリオ" w:cs="メイリオ"/>
                <w:b/>
                <w:bCs/>
                <w:w w:val="105"/>
                <w:sz w:val="18"/>
                <w:szCs w:val="18"/>
                <w:lang w:eastAsia="ja-JP"/>
              </w:rPr>
            </w:pPr>
            <w:r w:rsidRPr="003042C5">
              <w:rPr>
                <w:rFonts w:ascii="メイリオ" w:eastAsia="メイリオ" w:hAnsi="メイリオ" w:cs="メイリオ" w:hint="eastAsia"/>
                <w:b/>
                <w:bCs/>
                <w:w w:val="105"/>
                <w:sz w:val="18"/>
                <w:szCs w:val="18"/>
                <w:lang w:eastAsia="ja-JP"/>
              </w:rPr>
              <w:t>1～2時間</w:t>
            </w:r>
          </w:p>
          <w:p w14:paraId="74FF206A" w14:textId="77777777" w:rsidR="003042C5" w:rsidRPr="003042C5" w:rsidRDefault="003042C5" w:rsidP="003042C5">
            <w:pPr>
              <w:pStyle w:val="TableParagraph"/>
              <w:spacing w:line="303"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1" w:type="pct"/>
            <w:vMerge w:val="restart"/>
            <w:tcBorders>
              <w:top w:val="single" w:sz="2" w:space="0" w:color="000000"/>
              <w:left w:val="single" w:sz="2" w:space="0" w:color="000000"/>
              <w:right w:val="single" w:sz="2" w:space="0" w:color="000000"/>
            </w:tcBorders>
            <w:tcMar>
              <w:bottom w:w="28" w:type="dxa"/>
            </w:tcMar>
          </w:tcPr>
          <w:p w14:paraId="7A8B71B3" w14:textId="77777777" w:rsidR="003042C5" w:rsidRPr="003042C5" w:rsidRDefault="00823808" w:rsidP="003042C5">
            <w:pPr>
              <w:pStyle w:val="TableParagraph"/>
              <w:spacing w:line="240" w:lineRule="exact"/>
              <w:ind w:left="108" w:right="170"/>
              <w:jc w:val="both"/>
              <w:rPr>
                <w:rFonts w:ascii="ＭＳ 明朝" w:hAnsi="ＭＳ 明朝" w:cs="メイリオ"/>
                <w:sz w:val="16"/>
                <w:szCs w:val="16"/>
                <w:lang w:eastAsia="ja-JP"/>
              </w:rPr>
            </w:pPr>
            <w:r w:rsidRPr="00823808">
              <w:rPr>
                <w:rFonts w:ascii="ＭＳ 明朝" w:eastAsia="メイリオ" w:hAnsi="ＭＳ 明朝" w:cs="メイリオ" w:hint="eastAsia"/>
                <w:b/>
                <w:sz w:val="16"/>
                <w:szCs w:val="16"/>
                <w:lang w:eastAsia="ja-JP"/>
              </w:rPr>
              <w:t>題材の目標</w:t>
            </w:r>
          </w:p>
          <w:p w14:paraId="5295CF25" w14:textId="77777777" w:rsidR="003042C5" w:rsidRPr="003042C5" w:rsidRDefault="003042C5" w:rsidP="003042C5">
            <w:pPr>
              <w:pStyle w:val="TableParagraph"/>
              <w:spacing w:line="240" w:lineRule="exact"/>
              <w:ind w:left="108" w:right="170"/>
              <w:jc w:val="both"/>
              <w:rPr>
                <w:rFonts w:ascii="ＭＳ 明朝" w:hAnsi="ＭＳ 明朝" w:cs="メイリオ"/>
                <w:sz w:val="16"/>
                <w:szCs w:val="16"/>
                <w:lang w:eastAsia="ja-JP"/>
              </w:rPr>
            </w:pPr>
            <w:r w:rsidRPr="003042C5">
              <w:rPr>
                <w:rFonts w:ascii="ＭＳ 明朝" w:hAnsi="ＭＳ 明朝" w:cs="メイリオ" w:hint="eastAsia"/>
                <w:sz w:val="16"/>
                <w:szCs w:val="16"/>
                <w:lang w:eastAsia="ja-JP"/>
              </w:rPr>
              <w:t>高知県を活動拠点とするデザイナー・梅原真をとおして、地域の特色を取り入れたデザインの工夫やその世界観を感じ取り、デザインが社会に果たす役割などについて考えるなどして、見方や感じ方を深める。</w:t>
            </w:r>
          </w:p>
          <w:p w14:paraId="5838A6AA" w14:textId="77777777" w:rsidR="003042C5" w:rsidRPr="003042C5" w:rsidRDefault="003042C5" w:rsidP="003042C5">
            <w:pPr>
              <w:pStyle w:val="TableParagraph"/>
              <w:spacing w:line="240" w:lineRule="exact"/>
              <w:ind w:left="108" w:right="170"/>
              <w:jc w:val="both"/>
              <w:rPr>
                <w:rFonts w:ascii="ＭＳ 明朝" w:hAnsi="ＭＳ 明朝" w:cs="メイリオ"/>
                <w:sz w:val="16"/>
                <w:szCs w:val="16"/>
                <w:lang w:eastAsia="ja-JP"/>
              </w:rPr>
            </w:pPr>
          </w:p>
          <w:p w14:paraId="105EBB00" w14:textId="77777777" w:rsidR="003042C5" w:rsidRPr="003042C5" w:rsidRDefault="00BA0C2C" w:rsidP="003042C5">
            <w:pPr>
              <w:pStyle w:val="TableParagraph"/>
              <w:spacing w:line="240" w:lineRule="exact"/>
              <w:ind w:left="108" w:right="170"/>
              <w:jc w:val="both"/>
              <w:rPr>
                <w:rFonts w:ascii="ＭＳ 明朝" w:hAnsi="ＭＳ 明朝" w:cs="メイリオ"/>
                <w:sz w:val="16"/>
                <w:szCs w:val="16"/>
                <w:lang w:eastAsia="ja-JP"/>
              </w:rPr>
            </w:pPr>
            <w:r w:rsidRPr="00BA0C2C">
              <w:rPr>
                <w:rFonts w:ascii="ＭＳ 明朝" w:eastAsia="メイリオ" w:hAnsi="ＭＳ 明朝" w:cs="メイリオ" w:hint="eastAsia"/>
                <w:b/>
                <w:sz w:val="16"/>
                <w:szCs w:val="16"/>
                <w:lang w:eastAsia="ja-JP"/>
              </w:rPr>
              <w:t>主な学習内容</w:t>
            </w:r>
          </w:p>
          <w:p w14:paraId="1D38B06A" w14:textId="77777777" w:rsidR="003042C5" w:rsidRPr="003042C5" w:rsidRDefault="003042C5" w:rsidP="00D5235D">
            <w:pPr>
              <w:pStyle w:val="TableParagraph"/>
              <w:spacing w:line="240" w:lineRule="exact"/>
              <w:ind w:leftChars="50" w:left="270" w:right="170" w:hangingChars="100" w:hanging="160"/>
              <w:jc w:val="both"/>
              <w:rPr>
                <w:rFonts w:ascii="ＭＳ 明朝" w:hAnsi="ＭＳ 明朝" w:cs="メイリオ"/>
                <w:sz w:val="16"/>
                <w:szCs w:val="16"/>
                <w:lang w:eastAsia="ja-JP"/>
              </w:rPr>
            </w:pPr>
            <w:r w:rsidRPr="003042C5">
              <w:rPr>
                <w:rFonts w:ascii="ＭＳ 明朝" w:hAnsi="ＭＳ 明朝" w:cs="メイリオ" w:hint="eastAsia"/>
                <w:sz w:val="16"/>
                <w:szCs w:val="16"/>
                <w:lang w:eastAsia="ja-JP"/>
              </w:rPr>
              <w:t>○梅原真の作品を鑑賞し、気付いたこと、感じたこと、考えたことを話し合う。</w:t>
            </w:r>
          </w:p>
          <w:p w14:paraId="22D49BF1" w14:textId="77777777" w:rsidR="00492158" w:rsidRPr="003042C5" w:rsidRDefault="003042C5" w:rsidP="00D5235D">
            <w:pPr>
              <w:pStyle w:val="TableParagraph"/>
              <w:spacing w:line="240" w:lineRule="exact"/>
              <w:ind w:leftChars="50" w:left="270" w:right="170" w:hangingChars="100" w:hanging="160"/>
              <w:jc w:val="both"/>
              <w:rPr>
                <w:rFonts w:ascii="ＭＳ 明朝" w:hAnsi="ＭＳ 明朝" w:cs="メイリオ"/>
                <w:sz w:val="16"/>
                <w:szCs w:val="16"/>
                <w:lang w:eastAsia="ja-JP"/>
              </w:rPr>
            </w:pPr>
            <w:r w:rsidRPr="003042C5">
              <w:rPr>
                <w:rFonts w:ascii="ＭＳ 明朝" w:hAnsi="ＭＳ 明朝" w:cs="メイリオ" w:hint="eastAsia"/>
                <w:sz w:val="16"/>
                <w:szCs w:val="16"/>
                <w:lang w:eastAsia="ja-JP"/>
              </w:rPr>
              <w:t>○機能性と調和のとれた洗練された美しさを感じ取り、美しさと伝達の効果やデザインが社会に果たす役割について考え、発表し合う。</w:t>
            </w:r>
          </w:p>
        </w:tc>
        <w:tc>
          <w:tcPr>
            <w:tcW w:w="416" w:type="pct"/>
            <w:vMerge w:val="restart"/>
            <w:tcBorders>
              <w:top w:val="single" w:sz="2" w:space="0" w:color="000000"/>
              <w:left w:val="single" w:sz="2" w:space="0" w:color="000000"/>
              <w:right w:val="single" w:sz="2" w:space="0" w:color="000000"/>
            </w:tcBorders>
          </w:tcPr>
          <w:p w14:paraId="516F2053" w14:textId="77777777" w:rsidR="003042C5" w:rsidRPr="003042C5" w:rsidRDefault="00624ADE" w:rsidP="003042C5">
            <w:pPr>
              <w:pStyle w:val="TableParagraph"/>
              <w:spacing w:line="240" w:lineRule="exact"/>
              <w:ind w:left="108" w:right="108"/>
              <w:rPr>
                <w:rFonts w:ascii="ＭＳ 明朝" w:hAnsi="ＭＳ 明朝" w:cs="メイリオ"/>
                <w:sz w:val="16"/>
                <w:szCs w:val="16"/>
                <w:lang w:eastAsia="ja-JP"/>
              </w:rPr>
            </w:pPr>
            <w:r w:rsidRPr="00624ADE">
              <w:rPr>
                <w:rFonts w:ascii="ＭＳ 明朝" w:eastAsia="メイリオ" w:hAnsi="ＭＳ 明朝" w:cs="メイリオ" w:hint="eastAsia"/>
                <w:b/>
                <w:sz w:val="16"/>
                <w:szCs w:val="16"/>
                <w:lang w:eastAsia="ja-JP"/>
              </w:rPr>
              <w:t>教師</w:t>
            </w:r>
          </w:p>
          <w:p w14:paraId="2F37FDB3" w14:textId="77777777" w:rsidR="003042C5" w:rsidRPr="003042C5" w:rsidRDefault="003042C5" w:rsidP="003042C5">
            <w:pPr>
              <w:pStyle w:val="TableParagraph"/>
              <w:spacing w:line="240" w:lineRule="exact"/>
              <w:ind w:left="108" w:right="108"/>
              <w:rPr>
                <w:rFonts w:ascii="ＭＳ 明朝" w:hAnsi="ＭＳ 明朝" w:cs="メイリオ"/>
                <w:sz w:val="16"/>
                <w:szCs w:val="16"/>
                <w:lang w:eastAsia="ja-JP"/>
              </w:rPr>
            </w:pPr>
            <w:r w:rsidRPr="003042C5">
              <w:rPr>
                <w:rFonts w:ascii="ＭＳ 明朝" w:hAnsi="ＭＳ 明朝" w:cs="メイリオ" w:hint="eastAsia"/>
                <w:sz w:val="16"/>
                <w:szCs w:val="16"/>
                <w:lang w:eastAsia="ja-JP"/>
              </w:rPr>
              <w:t>参考資料</w:t>
            </w:r>
          </w:p>
          <w:p w14:paraId="120C84F0" w14:textId="77777777" w:rsidR="003042C5" w:rsidRPr="003042C5" w:rsidRDefault="003042C5" w:rsidP="003042C5">
            <w:pPr>
              <w:pStyle w:val="TableParagraph"/>
              <w:spacing w:line="240" w:lineRule="exact"/>
              <w:ind w:left="108" w:right="108"/>
              <w:rPr>
                <w:rFonts w:ascii="ＭＳ 明朝" w:hAnsi="ＭＳ 明朝" w:cs="メイリオ"/>
                <w:sz w:val="16"/>
                <w:szCs w:val="16"/>
                <w:lang w:eastAsia="ja-JP"/>
              </w:rPr>
            </w:pPr>
            <w:r w:rsidRPr="003042C5">
              <w:rPr>
                <w:rFonts w:ascii="ＭＳ 明朝" w:hAnsi="ＭＳ 明朝" w:cs="メイリオ" w:hint="eastAsia"/>
                <w:sz w:val="16"/>
                <w:szCs w:val="16"/>
                <w:lang w:eastAsia="ja-JP"/>
              </w:rPr>
              <w:t>ワークシート</w:t>
            </w:r>
          </w:p>
          <w:p w14:paraId="0554948D" w14:textId="77777777" w:rsidR="003042C5" w:rsidRPr="003042C5" w:rsidRDefault="003042C5" w:rsidP="003042C5">
            <w:pPr>
              <w:pStyle w:val="TableParagraph"/>
              <w:spacing w:line="240" w:lineRule="exact"/>
              <w:ind w:left="108" w:right="108"/>
              <w:rPr>
                <w:rFonts w:ascii="ＭＳ 明朝" w:hAnsi="ＭＳ 明朝" w:cs="メイリオ"/>
                <w:sz w:val="16"/>
                <w:szCs w:val="16"/>
                <w:lang w:eastAsia="ja-JP"/>
              </w:rPr>
            </w:pPr>
            <w:r w:rsidRPr="003042C5">
              <w:rPr>
                <w:rFonts w:ascii="ＭＳ 明朝" w:hAnsi="ＭＳ 明朝" w:cs="メイリオ" w:hint="eastAsia"/>
                <w:sz w:val="16"/>
                <w:szCs w:val="16"/>
                <w:lang w:eastAsia="ja-JP"/>
              </w:rPr>
              <w:t>視聴覚機器</w:t>
            </w:r>
          </w:p>
          <w:p w14:paraId="18D3A2E4" w14:textId="77777777" w:rsidR="003042C5" w:rsidRPr="003042C5" w:rsidRDefault="003042C5" w:rsidP="003042C5">
            <w:pPr>
              <w:pStyle w:val="TableParagraph"/>
              <w:spacing w:line="240" w:lineRule="exact"/>
              <w:ind w:left="108" w:right="108"/>
              <w:rPr>
                <w:rFonts w:ascii="ＭＳ 明朝" w:hAnsi="ＭＳ 明朝" w:cs="メイリオ"/>
                <w:sz w:val="16"/>
                <w:szCs w:val="16"/>
                <w:lang w:eastAsia="ja-JP"/>
              </w:rPr>
            </w:pPr>
            <w:r w:rsidRPr="003042C5">
              <w:rPr>
                <w:rFonts w:ascii="ＭＳ 明朝" w:hAnsi="ＭＳ 明朝" w:cs="メイリオ" w:hint="eastAsia"/>
                <w:sz w:val="16"/>
                <w:szCs w:val="16"/>
                <w:lang w:eastAsia="ja-JP"/>
              </w:rPr>
              <w:t>など</w:t>
            </w:r>
          </w:p>
          <w:p w14:paraId="0A1CCB1D" w14:textId="77777777" w:rsidR="003042C5" w:rsidRPr="003042C5" w:rsidRDefault="003042C5" w:rsidP="003042C5">
            <w:pPr>
              <w:pStyle w:val="TableParagraph"/>
              <w:spacing w:line="240" w:lineRule="exact"/>
              <w:ind w:left="108" w:right="108"/>
              <w:rPr>
                <w:rFonts w:ascii="ＭＳ 明朝" w:hAnsi="ＭＳ 明朝" w:cs="メイリオ"/>
                <w:sz w:val="16"/>
                <w:szCs w:val="16"/>
                <w:lang w:eastAsia="ja-JP"/>
              </w:rPr>
            </w:pPr>
          </w:p>
          <w:p w14:paraId="0DA8D98D" w14:textId="77777777" w:rsidR="003042C5" w:rsidRPr="003042C5" w:rsidRDefault="00900BE2" w:rsidP="003042C5">
            <w:pPr>
              <w:pStyle w:val="TableParagraph"/>
              <w:spacing w:line="240" w:lineRule="exact"/>
              <w:ind w:left="108" w:right="108"/>
              <w:rPr>
                <w:rFonts w:ascii="ＭＳ 明朝" w:hAnsi="ＭＳ 明朝" w:cs="メイリオ"/>
                <w:sz w:val="16"/>
                <w:szCs w:val="16"/>
                <w:lang w:eastAsia="ja-JP"/>
              </w:rPr>
            </w:pPr>
            <w:r w:rsidRPr="00900BE2">
              <w:rPr>
                <w:rFonts w:ascii="ＭＳ 明朝" w:eastAsia="メイリオ" w:hAnsi="ＭＳ 明朝" w:cs="メイリオ" w:hint="eastAsia"/>
                <w:b/>
                <w:sz w:val="16"/>
                <w:szCs w:val="16"/>
                <w:lang w:eastAsia="ja-JP"/>
              </w:rPr>
              <w:t>生徒</w:t>
            </w:r>
          </w:p>
          <w:p w14:paraId="21AEAAAD" w14:textId="77777777" w:rsidR="00492158" w:rsidRPr="003042C5" w:rsidRDefault="003042C5" w:rsidP="003042C5">
            <w:pPr>
              <w:pStyle w:val="TableParagraph"/>
              <w:spacing w:line="240" w:lineRule="exact"/>
              <w:ind w:left="108" w:right="108"/>
              <w:rPr>
                <w:rFonts w:ascii="ＭＳ 明朝" w:hAnsi="ＭＳ 明朝" w:cs="メイリオ"/>
                <w:sz w:val="16"/>
                <w:szCs w:val="16"/>
                <w:lang w:eastAsia="ja-JP"/>
              </w:rPr>
            </w:pPr>
            <w:r w:rsidRPr="003042C5">
              <w:rPr>
                <w:rFonts w:ascii="ＭＳ 明朝" w:hAnsi="ＭＳ 明朝" w:cs="メイリオ" w:hint="eastAsia"/>
                <w:sz w:val="16"/>
                <w:szCs w:val="16"/>
                <w:lang w:eastAsia="ja-JP"/>
              </w:rPr>
              <w:t>筆記用具　など</w:t>
            </w:r>
          </w:p>
        </w:tc>
        <w:tc>
          <w:tcPr>
            <w:tcW w:w="1818" w:type="pct"/>
            <w:vMerge w:val="restart"/>
            <w:tcBorders>
              <w:top w:val="single" w:sz="2" w:space="0" w:color="000000"/>
              <w:left w:val="single" w:sz="2" w:space="0" w:color="000000"/>
              <w:right w:val="single" w:sz="2" w:space="0" w:color="000000"/>
            </w:tcBorders>
            <w:tcMar>
              <w:bottom w:w="28" w:type="dxa"/>
            </w:tcMar>
          </w:tcPr>
          <w:p w14:paraId="44D66805" w14:textId="77777777" w:rsidR="003042C5" w:rsidRPr="003042C5" w:rsidRDefault="00DD41F2" w:rsidP="003042C5">
            <w:pPr>
              <w:pStyle w:val="TableParagraph"/>
              <w:topLinePunct/>
              <w:spacing w:line="22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706151FE" w14:textId="77777777" w:rsidR="003042C5" w:rsidRPr="003042C5" w:rsidRDefault="009E02C5" w:rsidP="003042C5">
            <w:pPr>
              <w:pStyle w:val="TableParagraph"/>
              <w:topLinePunct/>
              <w:spacing w:line="22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3042C5" w:rsidRPr="003042C5">
              <w:rPr>
                <w:rFonts w:ascii="ＭＳ 明朝" w:hAnsi="ＭＳ 明朝" w:cs="メイリオ" w:hint="eastAsia"/>
                <w:sz w:val="16"/>
                <w:szCs w:val="16"/>
                <w:lang w:eastAsia="ja-JP"/>
              </w:rPr>
              <w:t>形や色彩、材料などの性質、それらが感情にもたらす効果や、造形的な特徴などを基に、全体のイメージなどで捉えることを理解している。</w:t>
            </w:r>
          </w:p>
          <w:p w14:paraId="609376BB" w14:textId="77777777" w:rsidR="003042C5" w:rsidRPr="003042C5" w:rsidRDefault="00DD41F2" w:rsidP="003042C5">
            <w:pPr>
              <w:pStyle w:val="TableParagraph"/>
              <w:topLinePunct/>
              <w:spacing w:line="22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143ECEB6" w14:textId="77777777" w:rsidR="003042C5" w:rsidRPr="003042C5" w:rsidRDefault="009E02C5" w:rsidP="003042C5">
            <w:pPr>
              <w:pStyle w:val="TableParagraph"/>
              <w:topLinePunct/>
              <w:spacing w:line="22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3042C5" w:rsidRPr="003042C5">
              <w:rPr>
                <w:rFonts w:ascii="ＭＳ 明朝" w:hAnsi="ＭＳ 明朝" w:cs="メイリオ" w:hint="eastAsia"/>
                <w:sz w:val="16"/>
                <w:szCs w:val="16"/>
                <w:lang w:eastAsia="ja-JP"/>
              </w:rPr>
              <w:t>目的や条件との調和のとれた洗練された美しさを感じ取り、作者の意図と創造的な工夫などについて考えるなどして、心地よく生活するための視点から生活や社会を美しく豊かにする美術の働きについて考えるなどして、美意識を高め、見方や感じ方を深めている。</w:t>
            </w:r>
          </w:p>
          <w:p w14:paraId="488CC960" w14:textId="77777777" w:rsidR="003042C5" w:rsidRPr="003042C5" w:rsidRDefault="00DD41F2" w:rsidP="003042C5">
            <w:pPr>
              <w:pStyle w:val="TableParagraph"/>
              <w:topLinePunct/>
              <w:spacing w:line="22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5C1636A0" w14:textId="77777777" w:rsidR="00492158" w:rsidRPr="003042C5" w:rsidRDefault="005C51A6" w:rsidP="003042C5">
            <w:pPr>
              <w:pStyle w:val="TableParagraph"/>
              <w:topLinePunct/>
              <w:spacing w:line="22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3042C5" w:rsidRPr="003042C5">
              <w:rPr>
                <w:rFonts w:ascii="ＭＳ 明朝" w:hAnsi="ＭＳ 明朝" w:cs="メイリオ" w:hint="eastAsia"/>
                <w:sz w:val="16"/>
                <w:szCs w:val="16"/>
                <w:lang w:eastAsia="ja-JP"/>
              </w:rPr>
              <w:t>美術の創造活動の喜びを味わい主体的に目的や条件との調和のとれた洗練された美しさを感じ取り、作者の意図と創造的な工夫などについて考えるなどして、地域の発展や心地よく生活するための視点から生活や社会を美しく豊かにする美術の働きについて考えるなどの見方や感じ方を深める鑑賞の学習活動に取り組もうとしている。</w:t>
            </w:r>
          </w:p>
        </w:tc>
        <w:tc>
          <w:tcPr>
            <w:tcW w:w="214" w:type="pct"/>
            <w:vMerge w:val="restart"/>
            <w:tcBorders>
              <w:top w:val="single" w:sz="2" w:space="0" w:color="000000"/>
              <w:left w:val="single" w:sz="2" w:space="0" w:color="000000"/>
              <w:right w:val="single" w:sz="2" w:space="0" w:color="000000"/>
            </w:tcBorders>
            <w:tcMar>
              <w:bottom w:w="28" w:type="dxa"/>
            </w:tcMar>
          </w:tcPr>
          <w:p w14:paraId="5B3A6E4B" w14:textId="77777777" w:rsidR="00492158" w:rsidRPr="005C3073" w:rsidRDefault="00492158" w:rsidP="000A5B64">
            <w:pPr>
              <w:pStyle w:val="TableParagraph"/>
              <w:spacing w:line="240" w:lineRule="exact"/>
              <w:ind w:left="108"/>
              <w:rPr>
                <w:rFonts w:ascii="ＭＳ 明朝" w:hAnsi="ＭＳ 明朝" w:cs="游ゴシック"/>
                <w:sz w:val="16"/>
                <w:szCs w:val="18"/>
                <w:lang w:eastAsia="ja-JP"/>
              </w:rPr>
            </w:pPr>
          </w:p>
        </w:tc>
        <w:tc>
          <w:tcPr>
            <w:tcW w:w="212" w:type="pct"/>
            <w:vMerge w:val="restart"/>
            <w:tcBorders>
              <w:top w:val="single" w:sz="2" w:space="0" w:color="000000"/>
              <w:left w:val="single" w:sz="2" w:space="0" w:color="000000"/>
              <w:right w:val="single" w:sz="2" w:space="0" w:color="000000"/>
            </w:tcBorders>
            <w:tcMar>
              <w:bottom w:w="28" w:type="dxa"/>
            </w:tcMar>
          </w:tcPr>
          <w:p w14:paraId="6BA608BD" w14:textId="77777777" w:rsidR="00492158" w:rsidRPr="005C3073" w:rsidRDefault="00492158" w:rsidP="000A5B64">
            <w:pPr>
              <w:pStyle w:val="TableParagraph"/>
              <w:spacing w:line="240" w:lineRule="exact"/>
              <w:ind w:left="108"/>
              <w:rPr>
                <w:rFonts w:ascii="ＭＳ 明朝" w:hAnsi="ＭＳ 明朝" w:cs="游ゴシック"/>
                <w:sz w:val="16"/>
                <w:szCs w:val="18"/>
                <w:lang w:eastAsia="ja-JP"/>
              </w:rPr>
            </w:pPr>
            <w:r w:rsidRPr="005C3073">
              <w:rPr>
                <w:rFonts w:ascii="ＭＳ 明朝" w:hAnsi="ＭＳ 明朝" w:cs="游ゴシック" w:hint="eastAsia"/>
                <w:sz w:val="16"/>
                <w:szCs w:val="18"/>
                <w:lang w:eastAsia="ja-JP"/>
              </w:rPr>
              <w:t>⑴ア(ｲ)</w:t>
            </w:r>
          </w:p>
        </w:tc>
        <w:tc>
          <w:tcPr>
            <w:tcW w:w="232" w:type="pct"/>
            <w:vMerge w:val="restart"/>
            <w:tcBorders>
              <w:top w:val="single" w:sz="2" w:space="0" w:color="000000"/>
              <w:left w:val="single" w:sz="2" w:space="0" w:color="000000"/>
              <w:right w:val="single" w:sz="2" w:space="0" w:color="000000"/>
            </w:tcBorders>
            <w:tcMar>
              <w:bottom w:w="28" w:type="dxa"/>
            </w:tcMar>
          </w:tcPr>
          <w:p w14:paraId="5BAA1E2A" w14:textId="77777777" w:rsidR="00492158" w:rsidRPr="005C3073" w:rsidRDefault="00492158" w:rsidP="000A5B64">
            <w:pPr>
              <w:pStyle w:val="TableParagraph"/>
              <w:spacing w:line="240" w:lineRule="exact"/>
              <w:ind w:left="108"/>
              <w:rPr>
                <w:rFonts w:ascii="ＭＳ 明朝" w:hAnsi="ＭＳ 明朝" w:cs="游ゴシック"/>
                <w:sz w:val="16"/>
                <w:szCs w:val="18"/>
                <w:lang w:eastAsia="ja-JP"/>
              </w:rPr>
            </w:pPr>
            <w:r w:rsidRPr="005C3073">
              <w:rPr>
                <w:rFonts w:ascii="ＭＳ 明朝" w:hAnsi="ＭＳ 明朝" w:cs="游ゴシック"/>
                <w:sz w:val="16"/>
                <w:szCs w:val="18"/>
                <w:lang w:eastAsia="ja-JP"/>
              </w:rPr>
              <w:t>⑴アイ</w:t>
            </w:r>
          </w:p>
        </w:tc>
      </w:tr>
      <w:tr w:rsidR="00492158" w:rsidRPr="007F4039" w14:paraId="0E5FEB56" w14:textId="77777777" w:rsidTr="00492158">
        <w:tblPrEx>
          <w:tblCellMar>
            <w:bottom w:w="0" w:type="dxa"/>
          </w:tblCellMar>
        </w:tblPrEx>
        <w:trPr>
          <w:cantSplit/>
          <w:trHeight w:val="1445"/>
        </w:trPr>
        <w:tc>
          <w:tcPr>
            <w:tcW w:w="158" w:type="pct"/>
            <w:vMerge/>
            <w:tcBorders>
              <w:left w:val="single" w:sz="2" w:space="0" w:color="000000"/>
              <w:bottom w:val="single" w:sz="2" w:space="0" w:color="000000"/>
              <w:right w:val="single" w:sz="2" w:space="0" w:color="000000"/>
            </w:tcBorders>
            <w:tcMar>
              <w:bottom w:w="28" w:type="dxa"/>
            </w:tcMar>
            <w:textDirection w:val="tbRlV"/>
            <w:vAlign w:val="center"/>
          </w:tcPr>
          <w:p w14:paraId="3C7C8145" w14:textId="77777777" w:rsidR="00492158" w:rsidRPr="00674D03" w:rsidRDefault="00492158" w:rsidP="00514CA4">
            <w:pPr>
              <w:pStyle w:val="TableParagraph"/>
              <w:ind w:left="113" w:right="113"/>
              <w:jc w:val="center"/>
              <w:rPr>
                <w:rFonts w:ascii="メイリオ" w:eastAsia="メイリオ" w:hAnsi="メイリオ" w:cs="メイリオ"/>
                <w:b/>
                <w:bCs/>
                <w:w w:val="99"/>
                <w:sz w:val="18"/>
                <w:szCs w:val="20"/>
                <w:lang w:eastAsia="ja-JP"/>
              </w:rPr>
            </w:pPr>
          </w:p>
        </w:tc>
        <w:tc>
          <w:tcPr>
            <w:tcW w:w="659" w:type="pct"/>
            <w:tcBorders>
              <w:top w:val="dashed" w:sz="4" w:space="0" w:color="auto"/>
              <w:left w:val="single" w:sz="2" w:space="0" w:color="000000"/>
              <w:bottom w:val="single" w:sz="2" w:space="0" w:color="000000"/>
              <w:right w:val="single" w:sz="2" w:space="0" w:color="000000"/>
            </w:tcBorders>
            <w:tcMar>
              <w:bottom w:w="28" w:type="dxa"/>
            </w:tcMar>
          </w:tcPr>
          <w:p w14:paraId="0F780C43" w14:textId="77777777" w:rsidR="00EE6CCA" w:rsidRPr="003042C5" w:rsidRDefault="00EE6CCA" w:rsidP="00EE6CCA">
            <w:pPr>
              <w:pStyle w:val="TableParagraph"/>
              <w:spacing w:line="303" w:lineRule="exact"/>
              <w:ind w:left="108" w:right="108"/>
              <w:rPr>
                <w:rFonts w:ascii="メイリオ" w:eastAsia="メイリオ" w:hAnsi="メイリオ" w:cs="メイリオ"/>
                <w:b/>
                <w:bCs/>
                <w:w w:val="105"/>
                <w:sz w:val="18"/>
                <w:szCs w:val="18"/>
                <w:lang w:eastAsia="ja-JP"/>
              </w:rPr>
            </w:pPr>
            <w:r w:rsidRPr="003042C5">
              <w:rPr>
                <w:rFonts w:ascii="メイリオ" w:eastAsia="メイリオ" w:hAnsi="メイリオ" w:cs="メイリオ" w:hint="eastAsia"/>
                <w:b/>
                <w:bCs/>
                <w:w w:val="105"/>
                <w:sz w:val="18"/>
                <w:szCs w:val="18"/>
                <w:lang w:eastAsia="ja-JP"/>
              </w:rPr>
              <w:t>・道徳（C16）</w:t>
            </w:r>
          </w:p>
          <w:p w14:paraId="0B7B11CD" w14:textId="77777777" w:rsidR="00EE6CCA" w:rsidRPr="003042C5" w:rsidRDefault="00EE6CCA" w:rsidP="00EE6CCA">
            <w:pPr>
              <w:pStyle w:val="TableParagraph"/>
              <w:spacing w:line="303" w:lineRule="exact"/>
              <w:ind w:left="108" w:right="108"/>
              <w:rPr>
                <w:rFonts w:ascii="メイリオ" w:eastAsia="メイリオ" w:hAnsi="メイリオ" w:cs="メイリオ"/>
                <w:b/>
                <w:bCs/>
                <w:w w:val="105"/>
                <w:sz w:val="18"/>
                <w:szCs w:val="18"/>
                <w:lang w:eastAsia="ja-JP"/>
              </w:rPr>
            </w:pPr>
            <w:r w:rsidRPr="003042C5">
              <w:rPr>
                <w:rFonts w:ascii="メイリオ" w:eastAsia="メイリオ" w:hAnsi="メイリオ" w:cs="メイリオ" w:hint="eastAsia"/>
                <w:b/>
                <w:bCs/>
                <w:w w:val="105"/>
                <w:sz w:val="18"/>
                <w:szCs w:val="18"/>
                <w:lang w:eastAsia="ja-JP"/>
              </w:rPr>
              <w:t>・社会</w:t>
            </w:r>
          </w:p>
          <w:p w14:paraId="0B66A670" w14:textId="77777777" w:rsidR="00EE6CCA" w:rsidRPr="003042C5" w:rsidRDefault="00EE6CCA" w:rsidP="00EE6CCA">
            <w:pPr>
              <w:pStyle w:val="TableParagraph"/>
              <w:spacing w:line="303" w:lineRule="exact"/>
              <w:ind w:left="108" w:right="108"/>
              <w:rPr>
                <w:rFonts w:ascii="メイリオ" w:eastAsia="メイリオ" w:hAnsi="メイリオ" w:cs="メイリオ"/>
                <w:b/>
                <w:bCs/>
                <w:w w:val="105"/>
                <w:sz w:val="18"/>
                <w:szCs w:val="18"/>
                <w:lang w:eastAsia="ja-JP"/>
              </w:rPr>
            </w:pPr>
            <w:r w:rsidRPr="003042C5">
              <w:rPr>
                <w:rFonts w:ascii="メイリオ" w:eastAsia="メイリオ" w:hAnsi="メイリオ" w:cs="メイリオ" w:hint="eastAsia"/>
                <w:b/>
                <w:bCs/>
                <w:w w:val="105"/>
                <w:sz w:val="18"/>
                <w:szCs w:val="18"/>
                <w:lang w:eastAsia="ja-JP"/>
              </w:rPr>
              <w:t>・総合</w:t>
            </w:r>
          </w:p>
          <w:p w14:paraId="7C0BDCAB" w14:textId="77777777" w:rsidR="00EE6CCA" w:rsidRPr="003042C5" w:rsidRDefault="00EE6CCA" w:rsidP="00EE6CCA">
            <w:pPr>
              <w:pStyle w:val="TableParagraph"/>
              <w:spacing w:line="303" w:lineRule="exact"/>
              <w:ind w:left="108" w:right="108"/>
              <w:rPr>
                <w:rFonts w:ascii="メイリオ" w:eastAsia="メイリオ" w:hAnsi="メイリオ" w:cs="メイリオ"/>
                <w:b/>
                <w:bCs/>
                <w:w w:val="105"/>
                <w:sz w:val="18"/>
                <w:szCs w:val="18"/>
                <w:lang w:eastAsia="ja-JP"/>
              </w:rPr>
            </w:pPr>
            <w:r w:rsidRPr="003042C5">
              <w:rPr>
                <w:rFonts w:ascii="メイリオ" w:eastAsia="メイリオ" w:hAnsi="メイリオ" w:cs="メイリオ" w:hint="eastAsia"/>
                <w:b/>
                <w:bCs/>
                <w:w w:val="105"/>
                <w:sz w:val="18"/>
                <w:szCs w:val="18"/>
                <w:lang w:eastAsia="ja-JP"/>
              </w:rPr>
              <w:t>・キャリア教育</w:t>
            </w:r>
          </w:p>
          <w:p w14:paraId="6E1D7EFC" w14:textId="77777777" w:rsidR="00492158" w:rsidRPr="003042C5" w:rsidRDefault="00EE6CCA" w:rsidP="00EE6CCA">
            <w:pPr>
              <w:pStyle w:val="TableParagraph"/>
              <w:spacing w:line="303" w:lineRule="exact"/>
              <w:ind w:left="108" w:right="108"/>
              <w:rPr>
                <w:rFonts w:ascii="メイリオ" w:eastAsia="メイリオ" w:hAnsi="メイリオ" w:cs="メイリオ"/>
                <w:b/>
                <w:bCs/>
                <w:w w:val="105"/>
                <w:sz w:val="18"/>
                <w:szCs w:val="18"/>
                <w:lang w:eastAsia="ja-JP"/>
              </w:rPr>
            </w:pPr>
            <w:r w:rsidRPr="003042C5">
              <w:rPr>
                <w:rFonts w:ascii="メイリオ" w:eastAsia="メイリオ" w:hAnsi="メイリオ" w:cs="メイリオ" w:hint="eastAsia"/>
                <w:b/>
                <w:bCs/>
                <w:w w:val="105"/>
                <w:sz w:val="18"/>
                <w:szCs w:val="18"/>
                <w:lang w:eastAsia="ja-JP"/>
              </w:rPr>
              <w:t>・SDGs</w:t>
            </w:r>
          </w:p>
        </w:tc>
        <w:tc>
          <w:tcPr>
            <w:tcW w:w="1291" w:type="pct"/>
            <w:vMerge/>
            <w:tcBorders>
              <w:left w:val="single" w:sz="2" w:space="0" w:color="000000"/>
              <w:bottom w:val="single" w:sz="2" w:space="0" w:color="000000"/>
              <w:right w:val="single" w:sz="2" w:space="0" w:color="000000"/>
            </w:tcBorders>
            <w:tcMar>
              <w:bottom w:w="28" w:type="dxa"/>
            </w:tcMar>
          </w:tcPr>
          <w:p w14:paraId="7C9D74EA" w14:textId="77777777" w:rsidR="00492158" w:rsidRPr="003042C5" w:rsidRDefault="00492158" w:rsidP="000A5B64">
            <w:pPr>
              <w:pStyle w:val="TableParagraph"/>
              <w:spacing w:line="230" w:lineRule="exact"/>
              <w:ind w:left="108" w:right="108"/>
              <w:jc w:val="both"/>
              <w:rPr>
                <w:rFonts w:ascii="ＭＳ 明朝" w:hAnsi="ＭＳ 明朝" w:cs="メイリオ"/>
                <w:sz w:val="16"/>
                <w:szCs w:val="16"/>
                <w:lang w:eastAsia="ja-JP"/>
              </w:rPr>
            </w:pPr>
          </w:p>
        </w:tc>
        <w:tc>
          <w:tcPr>
            <w:tcW w:w="416" w:type="pct"/>
            <w:vMerge/>
            <w:tcBorders>
              <w:left w:val="single" w:sz="2" w:space="0" w:color="000000"/>
              <w:bottom w:val="single" w:sz="2" w:space="0" w:color="000000"/>
              <w:right w:val="single" w:sz="2" w:space="0" w:color="000000"/>
            </w:tcBorders>
          </w:tcPr>
          <w:p w14:paraId="3F9B4073" w14:textId="77777777" w:rsidR="00492158" w:rsidRPr="003042C5" w:rsidRDefault="00492158" w:rsidP="000A5B64">
            <w:pPr>
              <w:pStyle w:val="TableParagraph"/>
              <w:spacing w:line="230" w:lineRule="exact"/>
              <w:ind w:left="108" w:right="108"/>
              <w:jc w:val="both"/>
              <w:rPr>
                <w:rFonts w:ascii="ＭＳ 明朝" w:hAnsi="ＭＳ 明朝" w:cs="メイリオ"/>
                <w:sz w:val="16"/>
                <w:szCs w:val="16"/>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420456F7" w14:textId="77777777" w:rsidR="00492158" w:rsidRPr="003042C5" w:rsidRDefault="00492158" w:rsidP="000A5B64">
            <w:pPr>
              <w:pStyle w:val="TableParagraph"/>
              <w:topLinePunct/>
              <w:spacing w:line="230" w:lineRule="exact"/>
              <w:ind w:left="454" w:right="108"/>
              <w:jc w:val="both"/>
              <w:rPr>
                <w:rFonts w:ascii="ＭＳ 明朝" w:hAnsi="ＭＳ 明朝" w:cs="メイリオ"/>
                <w:sz w:val="16"/>
                <w:szCs w:val="16"/>
                <w:lang w:eastAsia="ja-JP"/>
              </w:rPr>
            </w:pPr>
          </w:p>
        </w:tc>
        <w:tc>
          <w:tcPr>
            <w:tcW w:w="214" w:type="pct"/>
            <w:vMerge/>
            <w:tcBorders>
              <w:left w:val="single" w:sz="2" w:space="0" w:color="000000"/>
              <w:bottom w:val="single" w:sz="2" w:space="0" w:color="000000"/>
              <w:right w:val="single" w:sz="2" w:space="0" w:color="000000"/>
            </w:tcBorders>
            <w:tcMar>
              <w:bottom w:w="28" w:type="dxa"/>
            </w:tcMar>
          </w:tcPr>
          <w:p w14:paraId="3B891DBE" w14:textId="77777777" w:rsidR="00492158" w:rsidRPr="005C3073" w:rsidRDefault="00492158" w:rsidP="000A5B64">
            <w:pPr>
              <w:pStyle w:val="TableParagraph"/>
              <w:spacing w:line="230" w:lineRule="exact"/>
              <w:ind w:left="108"/>
              <w:rPr>
                <w:rFonts w:ascii="ＭＳ 明朝" w:hAnsi="ＭＳ 明朝" w:cs="游ゴシック"/>
                <w:sz w:val="16"/>
                <w:szCs w:val="18"/>
                <w:lang w:eastAsia="ja-JP"/>
              </w:rPr>
            </w:pPr>
          </w:p>
        </w:tc>
        <w:tc>
          <w:tcPr>
            <w:tcW w:w="212" w:type="pct"/>
            <w:vMerge/>
            <w:tcBorders>
              <w:left w:val="single" w:sz="2" w:space="0" w:color="000000"/>
              <w:bottom w:val="single" w:sz="2" w:space="0" w:color="000000"/>
              <w:right w:val="single" w:sz="2" w:space="0" w:color="000000"/>
            </w:tcBorders>
            <w:tcMar>
              <w:bottom w:w="28" w:type="dxa"/>
            </w:tcMar>
          </w:tcPr>
          <w:p w14:paraId="1646DDF7" w14:textId="77777777" w:rsidR="00492158" w:rsidRPr="005C3073" w:rsidRDefault="00492158" w:rsidP="000A5B64">
            <w:pPr>
              <w:pStyle w:val="TableParagraph"/>
              <w:spacing w:line="240" w:lineRule="exact"/>
              <w:ind w:left="108"/>
              <w:rPr>
                <w:rFonts w:ascii="ＭＳ 明朝" w:hAnsi="ＭＳ 明朝" w:cs="游ゴシック"/>
                <w:sz w:val="16"/>
                <w:szCs w:val="18"/>
                <w:lang w:eastAsia="ja-JP"/>
              </w:rPr>
            </w:pPr>
          </w:p>
        </w:tc>
        <w:tc>
          <w:tcPr>
            <w:tcW w:w="232" w:type="pct"/>
            <w:vMerge/>
            <w:tcBorders>
              <w:left w:val="single" w:sz="2" w:space="0" w:color="000000"/>
              <w:bottom w:val="single" w:sz="2" w:space="0" w:color="000000"/>
              <w:right w:val="single" w:sz="2" w:space="0" w:color="000000"/>
            </w:tcBorders>
            <w:tcMar>
              <w:bottom w:w="28" w:type="dxa"/>
            </w:tcMar>
          </w:tcPr>
          <w:p w14:paraId="37BDFB56" w14:textId="77777777" w:rsidR="00492158" w:rsidRPr="005C3073" w:rsidRDefault="00492158" w:rsidP="000A5B64">
            <w:pPr>
              <w:pStyle w:val="TableParagraph"/>
              <w:spacing w:line="240" w:lineRule="exact"/>
              <w:ind w:left="108"/>
              <w:rPr>
                <w:rFonts w:ascii="ＭＳ 明朝" w:hAnsi="ＭＳ 明朝" w:cs="游ゴシック"/>
                <w:sz w:val="16"/>
                <w:szCs w:val="18"/>
                <w:lang w:eastAsia="ja-JP"/>
              </w:rPr>
            </w:pPr>
          </w:p>
        </w:tc>
      </w:tr>
      <w:tr w:rsidR="00492158" w:rsidRPr="007F4039" w14:paraId="55937314" w14:textId="77777777" w:rsidTr="00EC0993">
        <w:tblPrEx>
          <w:tblCellMar>
            <w:bottom w:w="0" w:type="dxa"/>
          </w:tblCellMar>
        </w:tblPrEx>
        <w:trPr>
          <w:cantSplit/>
          <w:trHeight w:val="1940"/>
        </w:trPr>
        <w:tc>
          <w:tcPr>
            <w:tcW w:w="158" w:type="pct"/>
            <w:vMerge w:val="restart"/>
            <w:tcBorders>
              <w:top w:val="single" w:sz="2" w:space="0" w:color="000000"/>
              <w:left w:val="single" w:sz="2" w:space="0" w:color="000000"/>
              <w:right w:val="single" w:sz="2" w:space="0" w:color="000000"/>
            </w:tcBorders>
            <w:tcMar>
              <w:bottom w:w="28" w:type="dxa"/>
            </w:tcMar>
            <w:textDirection w:val="tbRlV"/>
            <w:vAlign w:val="center"/>
          </w:tcPr>
          <w:p w14:paraId="10D3F499" w14:textId="77777777" w:rsidR="00492158" w:rsidRPr="00674D03" w:rsidRDefault="00492158" w:rsidP="00514CA4">
            <w:pPr>
              <w:pStyle w:val="TableParagraph"/>
              <w:ind w:left="113" w:right="113"/>
              <w:jc w:val="center"/>
              <w:rPr>
                <w:rFonts w:ascii="メイリオ" w:eastAsia="メイリオ" w:hAnsi="メイリオ" w:cs="メイリオ"/>
                <w:sz w:val="18"/>
                <w:szCs w:val="20"/>
                <w:lang w:eastAsia="ja-JP"/>
              </w:rPr>
            </w:pPr>
            <w:r w:rsidRPr="00674D03">
              <w:rPr>
                <w:rFonts w:ascii="メイリオ" w:eastAsia="メイリオ" w:hAnsi="メイリオ" w:cs="メイリオ" w:hint="eastAsia"/>
                <w:b/>
                <w:bCs/>
                <w:w w:val="99"/>
                <w:sz w:val="18"/>
                <w:szCs w:val="20"/>
                <w:lang w:eastAsia="ja-JP"/>
              </w:rPr>
              <w:t>デザインや工芸など</w:t>
            </w:r>
            <w:r>
              <w:rPr>
                <w:rFonts w:ascii="メイリオ" w:eastAsia="メイリオ" w:hAnsi="メイリオ" w:cs="メイリオ" w:hint="eastAsia"/>
                <w:b/>
                <w:bCs/>
                <w:w w:val="99"/>
                <w:sz w:val="18"/>
                <w:szCs w:val="20"/>
                <w:lang w:eastAsia="ja-JP"/>
              </w:rPr>
              <w:t>（</w:t>
            </w:r>
            <w:r w:rsidRPr="00674D03">
              <w:rPr>
                <w:rFonts w:ascii="メイリオ" w:eastAsia="メイリオ" w:hAnsi="メイリオ" w:cs="メイリオ" w:hint="eastAsia"/>
                <w:b/>
                <w:bCs/>
                <w:w w:val="99"/>
                <w:sz w:val="18"/>
                <w:szCs w:val="20"/>
                <w:lang w:eastAsia="ja-JP"/>
              </w:rPr>
              <w:t>表現・鑑賞</w:t>
            </w:r>
            <w:r>
              <w:rPr>
                <w:rFonts w:ascii="メイリオ" w:eastAsia="メイリオ" w:hAnsi="メイリオ" w:cs="メイリオ" w:hint="eastAsia"/>
                <w:b/>
                <w:bCs/>
                <w:w w:val="99"/>
                <w:sz w:val="18"/>
                <w:szCs w:val="20"/>
                <w:lang w:eastAsia="ja-JP"/>
              </w:rPr>
              <w:t>）</w:t>
            </w:r>
          </w:p>
        </w:tc>
        <w:tc>
          <w:tcPr>
            <w:tcW w:w="659" w:type="pct"/>
            <w:tcBorders>
              <w:top w:val="single" w:sz="2" w:space="0" w:color="000000"/>
              <w:left w:val="single" w:sz="2" w:space="0" w:color="000000"/>
              <w:bottom w:val="dashed" w:sz="4" w:space="0" w:color="auto"/>
              <w:right w:val="single" w:sz="2" w:space="0" w:color="000000"/>
            </w:tcBorders>
            <w:tcMar>
              <w:bottom w:w="28" w:type="dxa"/>
            </w:tcMar>
          </w:tcPr>
          <w:p w14:paraId="2E5B4775" w14:textId="77777777" w:rsidR="00EE6CCA" w:rsidRPr="003042C5" w:rsidRDefault="00EE6CCA" w:rsidP="00EE6CCA">
            <w:pPr>
              <w:pStyle w:val="TableParagraph"/>
              <w:spacing w:line="324" w:lineRule="exact"/>
              <w:ind w:left="108" w:right="108"/>
              <w:rPr>
                <w:rFonts w:ascii="メイリオ" w:eastAsia="メイリオ" w:hAnsi="メイリオ" w:cs="PMingLiU"/>
                <w:b/>
                <w:bCs/>
                <w:sz w:val="18"/>
                <w:szCs w:val="18"/>
                <w:lang w:eastAsia="ja-JP"/>
              </w:rPr>
            </w:pPr>
            <w:r w:rsidRPr="003042C5">
              <w:rPr>
                <w:rFonts w:ascii="メイリオ" w:eastAsia="メイリオ" w:hAnsi="メイリオ" w:cs="PMingLiU"/>
                <w:b/>
                <w:bCs/>
                <w:sz w:val="18"/>
                <w:szCs w:val="18"/>
                <w:lang w:eastAsia="ja-JP"/>
              </w:rPr>
              <w:t>p.46-47</w:t>
            </w:r>
          </w:p>
          <w:p w14:paraId="7ED11DFB" w14:textId="77777777" w:rsidR="00EE6CCA" w:rsidRPr="003042C5" w:rsidRDefault="00EE6CCA" w:rsidP="00EE6CCA">
            <w:pPr>
              <w:pStyle w:val="TableParagraph"/>
              <w:spacing w:line="324" w:lineRule="exact"/>
              <w:ind w:left="108" w:right="108"/>
              <w:rPr>
                <w:rFonts w:ascii="メイリオ" w:eastAsia="メイリオ" w:hAnsi="メイリオ" w:cs="PMingLiU"/>
                <w:b/>
                <w:bCs/>
                <w:sz w:val="18"/>
                <w:szCs w:val="18"/>
                <w:lang w:eastAsia="ja-JP"/>
              </w:rPr>
            </w:pPr>
            <w:r w:rsidRPr="003042C5">
              <w:rPr>
                <w:rFonts w:ascii="メイリオ" w:eastAsia="メイリオ" w:hAnsi="メイリオ" w:cs="PMingLiU" w:hint="eastAsia"/>
                <w:b/>
                <w:bCs/>
                <w:sz w:val="18"/>
                <w:szCs w:val="18"/>
                <w:lang w:eastAsia="ja-JP"/>
              </w:rPr>
              <w:t>住み続けられる町づくり</w:t>
            </w:r>
          </w:p>
          <w:p w14:paraId="37781527" w14:textId="77777777" w:rsidR="00EE6CCA" w:rsidRPr="003042C5" w:rsidRDefault="00EE6CCA" w:rsidP="00EE6CCA">
            <w:pPr>
              <w:pStyle w:val="TableParagraph"/>
              <w:spacing w:line="324" w:lineRule="exact"/>
              <w:ind w:left="108" w:right="108"/>
              <w:rPr>
                <w:rFonts w:ascii="メイリオ" w:eastAsia="メイリオ" w:hAnsi="メイリオ" w:cs="PMingLiU"/>
                <w:b/>
                <w:bCs/>
                <w:sz w:val="18"/>
                <w:szCs w:val="18"/>
                <w:lang w:eastAsia="ja-JP"/>
              </w:rPr>
            </w:pPr>
            <w:r w:rsidRPr="003042C5">
              <w:rPr>
                <w:rFonts w:ascii="メイリオ" w:eastAsia="メイリオ" w:hAnsi="メイリオ" w:cs="PMingLiU" w:hint="eastAsia"/>
                <w:b/>
                <w:bCs/>
                <w:sz w:val="18"/>
                <w:szCs w:val="18"/>
                <w:lang w:eastAsia="ja-JP"/>
              </w:rPr>
              <w:t>4～8時間</w:t>
            </w:r>
          </w:p>
          <w:p w14:paraId="14D05376" w14:textId="77777777" w:rsidR="00492158" w:rsidRPr="003042C5" w:rsidRDefault="003042C5" w:rsidP="003042C5">
            <w:pPr>
              <w:pStyle w:val="TableParagraph"/>
              <w:spacing w:line="324" w:lineRule="exact"/>
              <w:ind w:left="108" w:right="108"/>
              <w:jc w:val="right"/>
              <w:rPr>
                <w:rFonts w:ascii="メイリオ" w:eastAsia="メイリオ" w:hAnsi="メイリオ" w:cs="PMingLiU"/>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1291" w:type="pct"/>
            <w:vMerge w:val="restart"/>
            <w:tcBorders>
              <w:top w:val="single" w:sz="2" w:space="0" w:color="000000"/>
              <w:left w:val="single" w:sz="2" w:space="0" w:color="000000"/>
              <w:right w:val="single" w:sz="2" w:space="0" w:color="000000"/>
            </w:tcBorders>
            <w:tcMar>
              <w:bottom w:w="28" w:type="dxa"/>
            </w:tcMar>
          </w:tcPr>
          <w:p w14:paraId="171E84A0" w14:textId="77777777" w:rsidR="003042C5" w:rsidRPr="003042C5" w:rsidRDefault="00823808" w:rsidP="003042C5">
            <w:pPr>
              <w:pStyle w:val="TableParagraph"/>
              <w:spacing w:line="240" w:lineRule="exact"/>
              <w:ind w:left="108" w:right="170"/>
              <w:jc w:val="both"/>
              <w:rPr>
                <w:rFonts w:ascii="ＭＳ 明朝" w:hAnsi="ＭＳ 明朝" w:cs="游ゴシック"/>
                <w:spacing w:val="-3"/>
                <w:sz w:val="16"/>
                <w:szCs w:val="16"/>
                <w:lang w:eastAsia="ja-JP"/>
              </w:rPr>
            </w:pPr>
            <w:r w:rsidRPr="00823808">
              <w:rPr>
                <w:rFonts w:ascii="ＭＳ 明朝" w:eastAsia="メイリオ" w:hAnsi="ＭＳ 明朝" w:cs="游ゴシック" w:hint="eastAsia"/>
                <w:b/>
                <w:spacing w:val="-3"/>
                <w:sz w:val="16"/>
                <w:szCs w:val="16"/>
                <w:lang w:eastAsia="ja-JP"/>
              </w:rPr>
              <w:t>題材の目標</w:t>
            </w:r>
          </w:p>
          <w:p w14:paraId="08D2AECB" w14:textId="77777777" w:rsidR="003042C5" w:rsidRPr="003042C5" w:rsidRDefault="003042C5" w:rsidP="003042C5">
            <w:pPr>
              <w:pStyle w:val="TableParagraph"/>
              <w:spacing w:line="240" w:lineRule="exact"/>
              <w:ind w:left="108" w:right="170"/>
              <w:jc w:val="both"/>
              <w:rPr>
                <w:rFonts w:ascii="ＭＳ 明朝" w:hAnsi="ＭＳ 明朝" w:cs="游ゴシック"/>
                <w:spacing w:val="-3"/>
                <w:sz w:val="16"/>
                <w:szCs w:val="16"/>
                <w:lang w:eastAsia="ja-JP"/>
              </w:rPr>
            </w:pPr>
            <w:r w:rsidRPr="003042C5">
              <w:rPr>
                <w:rFonts w:ascii="ＭＳ 明朝" w:hAnsi="ＭＳ 明朝" w:cs="游ゴシック" w:hint="eastAsia"/>
                <w:spacing w:val="-3"/>
                <w:sz w:val="16"/>
                <w:szCs w:val="16"/>
                <w:lang w:eastAsia="ja-JP"/>
              </w:rPr>
              <w:t>身近な環境について、空間や機能、通る人や使う人の心情や安全性などを考えて主題を生み出し、意図に応じて見通しを持って表す。</w:t>
            </w:r>
          </w:p>
          <w:p w14:paraId="15884BDC" w14:textId="77777777" w:rsidR="003042C5" w:rsidRPr="003042C5" w:rsidRDefault="003042C5" w:rsidP="003042C5">
            <w:pPr>
              <w:pStyle w:val="TableParagraph"/>
              <w:spacing w:line="240" w:lineRule="exact"/>
              <w:ind w:left="108" w:right="170"/>
              <w:jc w:val="both"/>
              <w:rPr>
                <w:rFonts w:ascii="ＭＳ 明朝" w:hAnsi="ＭＳ 明朝" w:cs="游ゴシック"/>
                <w:spacing w:val="-3"/>
                <w:sz w:val="16"/>
                <w:szCs w:val="16"/>
                <w:lang w:eastAsia="ja-JP"/>
              </w:rPr>
            </w:pPr>
          </w:p>
          <w:p w14:paraId="28D2ED8C" w14:textId="77777777" w:rsidR="003042C5" w:rsidRPr="003042C5" w:rsidRDefault="00BA0C2C" w:rsidP="003042C5">
            <w:pPr>
              <w:pStyle w:val="TableParagraph"/>
              <w:spacing w:line="240" w:lineRule="exact"/>
              <w:ind w:left="108" w:right="170"/>
              <w:jc w:val="both"/>
              <w:rPr>
                <w:rFonts w:ascii="ＭＳ 明朝" w:hAnsi="ＭＳ 明朝" w:cs="游ゴシック"/>
                <w:spacing w:val="-3"/>
                <w:sz w:val="16"/>
                <w:szCs w:val="16"/>
                <w:lang w:eastAsia="ja-JP"/>
              </w:rPr>
            </w:pPr>
            <w:r w:rsidRPr="00BA0C2C">
              <w:rPr>
                <w:rFonts w:ascii="ＭＳ 明朝" w:eastAsia="メイリオ" w:hAnsi="ＭＳ 明朝" w:cs="游ゴシック" w:hint="eastAsia"/>
                <w:b/>
                <w:spacing w:val="-3"/>
                <w:sz w:val="16"/>
                <w:szCs w:val="16"/>
                <w:lang w:eastAsia="ja-JP"/>
              </w:rPr>
              <w:t>主な学習内容</w:t>
            </w:r>
          </w:p>
          <w:p w14:paraId="3EEFD74C" w14:textId="77777777" w:rsidR="003042C5" w:rsidRPr="003042C5" w:rsidRDefault="003042C5" w:rsidP="00D5235D">
            <w:pPr>
              <w:pStyle w:val="TableParagraph"/>
              <w:spacing w:line="240" w:lineRule="exact"/>
              <w:ind w:leftChars="50" w:left="267" w:right="170" w:hangingChars="100" w:hanging="157"/>
              <w:jc w:val="both"/>
              <w:rPr>
                <w:rFonts w:ascii="ＭＳ 明朝" w:hAnsi="ＭＳ 明朝" w:cs="游ゴシック"/>
                <w:spacing w:val="-3"/>
                <w:sz w:val="16"/>
                <w:szCs w:val="16"/>
                <w:lang w:eastAsia="ja-JP"/>
              </w:rPr>
            </w:pPr>
            <w:r w:rsidRPr="003042C5">
              <w:rPr>
                <w:rFonts w:ascii="ＭＳ 明朝" w:hAnsi="ＭＳ 明朝" w:cs="游ゴシック" w:hint="eastAsia"/>
                <w:spacing w:val="-3"/>
                <w:sz w:val="16"/>
                <w:szCs w:val="16"/>
                <w:lang w:eastAsia="ja-JP"/>
              </w:rPr>
              <w:t>○通る人や使う人の立場に立って、利便性だけでなく心地よさや安全性などに配慮して主題を生み出す。</w:t>
            </w:r>
          </w:p>
          <w:p w14:paraId="1223445F" w14:textId="77777777" w:rsidR="003042C5" w:rsidRPr="003042C5" w:rsidRDefault="003042C5" w:rsidP="00D5235D">
            <w:pPr>
              <w:pStyle w:val="TableParagraph"/>
              <w:spacing w:line="240" w:lineRule="exact"/>
              <w:ind w:leftChars="50" w:left="267" w:right="170" w:hangingChars="100" w:hanging="157"/>
              <w:jc w:val="both"/>
              <w:rPr>
                <w:rFonts w:ascii="ＭＳ 明朝" w:hAnsi="ＭＳ 明朝" w:cs="游ゴシック"/>
                <w:spacing w:val="-3"/>
                <w:sz w:val="16"/>
                <w:szCs w:val="16"/>
                <w:lang w:eastAsia="ja-JP"/>
              </w:rPr>
            </w:pPr>
            <w:r w:rsidRPr="003042C5">
              <w:rPr>
                <w:rFonts w:ascii="ＭＳ 明朝" w:hAnsi="ＭＳ 明朝" w:cs="游ゴシック" w:hint="eastAsia"/>
                <w:spacing w:val="-3"/>
                <w:sz w:val="16"/>
                <w:szCs w:val="16"/>
                <w:lang w:eastAsia="ja-JP"/>
              </w:rPr>
              <w:t>○多くの人が共通して感じる使いやすさや機能と造形的な美しさとの調和を総合的に考えて構想を練る。</w:t>
            </w:r>
          </w:p>
          <w:p w14:paraId="6E02A81B" w14:textId="77777777" w:rsidR="003042C5" w:rsidRPr="003042C5" w:rsidRDefault="003042C5" w:rsidP="00D5235D">
            <w:pPr>
              <w:pStyle w:val="TableParagraph"/>
              <w:spacing w:line="240" w:lineRule="exact"/>
              <w:ind w:leftChars="50" w:left="267" w:right="170" w:hangingChars="100" w:hanging="157"/>
              <w:jc w:val="both"/>
              <w:rPr>
                <w:rFonts w:ascii="ＭＳ 明朝" w:hAnsi="ＭＳ 明朝" w:cs="游ゴシック"/>
                <w:spacing w:val="-3"/>
                <w:sz w:val="16"/>
                <w:szCs w:val="16"/>
                <w:lang w:eastAsia="ja-JP"/>
              </w:rPr>
            </w:pPr>
            <w:r w:rsidRPr="003042C5">
              <w:rPr>
                <w:rFonts w:ascii="ＭＳ 明朝" w:hAnsi="ＭＳ 明朝" w:cs="游ゴシック" w:hint="eastAsia"/>
                <w:spacing w:val="-3"/>
                <w:sz w:val="16"/>
                <w:szCs w:val="16"/>
                <w:lang w:eastAsia="ja-JP"/>
              </w:rPr>
              <w:t>○材料や用具の特性を生かしながら、見通しを持って創造的に表す。</w:t>
            </w:r>
          </w:p>
          <w:p w14:paraId="76F80B77" w14:textId="77777777" w:rsidR="00492158" w:rsidRPr="003042C5" w:rsidRDefault="003042C5" w:rsidP="00D5235D">
            <w:pPr>
              <w:pStyle w:val="TableParagraph"/>
              <w:spacing w:line="240" w:lineRule="exact"/>
              <w:ind w:leftChars="50" w:left="267" w:right="170" w:hangingChars="100" w:hanging="157"/>
              <w:jc w:val="both"/>
              <w:rPr>
                <w:rFonts w:ascii="ＭＳ 明朝" w:hAnsi="ＭＳ 明朝" w:cs="游ゴシック"/>
                <w:spacing w:val="-3"/>
                <w:sz w:val="16"/>
                <w:szCs w:val="16"/>
                <w:lang w:eastAsia="ja-JP"/>
              </w:rPr>
            </w:pPr>
            <w:r w:rsidRPr="003042C5">
              <w:rPr>
                <w:rFonts w:ascii="ＭＳ 明朝" w:hAnsi="ＭＳ 明朝" w:cs="游ゴシック" w:hint="eastAsia"/>
                <w:spacing w:val="-3"/>
                <w:sz w:val="16"/>
                <w:szCs w:val="16"/>
                <w:lang w:eastAsia="ja-JP"/>
              </w:rPr>
              <w:t>○自分や友達の作品を鑑賞し、生活を豊かにする造形や美術の働きについて考え、意見を述べ合う。</w:t>
            </w:r>
          </w:p>
        </w:tc>
        <w:tc>
          <w:tcPr>
            <w:tcW w:w="416" w:type="pct"/>
            <w:vMerge w:val="restart"/>
            <w:tcBorders>
              <w:top w:val="single" w:sz="2" w:space="0" w:color="000000"/>
              <w:left w:val="single" w:sz="2" w:space="0" w:color="000000"/>
              <w:right w:val="single" w:sz="2" w:space="0" w:color="000000"/>
            </w:tcBorders>
          </w:tcPr>
          <w:p w14:paraId="24DCD795" w14:textId="77777777" w:rsidR="003042C5" w:rsidRPr="003042C5" w:rsidRDefault="00624ADE" w:rsidP="003042C5">
            <w:pPr>
              <w:pStyle w:val="TableParagraph"/>
              <w:spacing w:line="240" w:lineRule="exact"/>
              <w:ind w:left="108" w:right="108"/>
              <w:rPr>
                <w:rFonts w:ascii="ＭＳ 明朝" w:hAnsi="ＭＳ 明朝" w:cs="游ゴシック"/>
                <w:sz w:val="16"/>
                <w:szCs w:val="16"/>
                <w:lang w:eastAsia="ja-JP"/>
              </w:rPr>
            </w:pPr>
            <w:r w:rsidRPr="00624ADE">
              <w:rPr>
                <w:rFonts w:ascii="ＭＳ 明朝" w:eastAsia="メイリオ" w:hAnsi="ＭＳ 明朝" w:cs="游ゴシック" w:hint="eastAsia"/>
                <w:b/>
                <w:sz w:val="16"/>
                <w:szCs w:val="16"/>
                <w:lang w:eastAsia="ja-JP"/>
              </w:rPr>
              <w:t>教師</w:t>
            </w:r>
          </w:p>
          <w:p w14:paraId="474732A4" w14:textId="77777777" w:rsidR="003042C5" w:rsidRPr="003042C5" w:rsidRDefault="003042C5" w:rsidP="003042C5">
            <w:pPr>
              <w:pStyle w:val="TableParagraph"/>
              <w:spacing w:line="240" w:lineRule="exact"/>
              <w:ind w:left="108" w:right="108"/>
              <w:rPr>
                <w:rFonts w:ascii="ＭＳ 明朝" w:hAnsi="ＭＳ 明朝" w:cs="游ゴシック"/>
                <w:sz w:val="16"/>
                <w:szCs w:val="16"/>
                <w:lang w:eastAsia="ja-JP"/>
              </w:rPr>
            </w:pPr>
            <w:r w:rsidRPr="003042C5">
              <w:rPr>
                <w:rFonts w:ascii="ＭＳ 明朝" w:hAnsi="ＭＳ 明朝" w:cs="游ゴシック" w:hint="eastAsia"/>
                <w:sz w:val="16"/>
                <w:szCs w:val="16"/>
                <w:lang w:eastAsia="ja-JP"/>
              </w:rPr>
              <w:t>画用紙</w:t>
            </w:r>
          </w:p>
          <w:p w14:paraId="116E8A4F" w14:textId="77777777" w:rsidR="003042C5" w:rsidRPr="003042C5" w:rsidRDefault="003042C5" w:rsidP="003042C5">
            <w:pPr>
              <w:pStyle w:val="TableParagraph"/>
              <w:spacing w:line="240" w:lineRule="exact"/>
              <w:ind w:left="108" w:right="108"/>
              <w:rPr>
                <w:rFonts w:ascii="ＭＳ 明朝" w:hAnsi="ＭＳ 明朝" w:cs="游ゴシック"/>
                <w:sz w:val="16"/>
                <w:szCs w:val="16"/>
                <w:lang w:eastAsia="ja-JP"/>
              </w:rPr>
            </w:pPr>
            <w:r w:rsidRPr="003042C5">
              <w:rPr>
                <w:rFonts w:ascii="ＭＳ 明朝" w:hAnsi="ＭＳ 明朝" w:cs="游ゴシック" w:hint="eastAsia"/>
                <w:sz w:val="16"/>
                <w:szCs w:val="16"/>
                <w:lang w:eastAsia="ja-JP"/>
              </w:rPr>
              <w:t>ケント紙</w:t>
            </w:r>
          </w:p>
          <w:p w14:paraId="58BCAC2C" w14:textId="77777777" w:rsidR="003042C5" w:rsidRPr="003042C5" w:rsidRDefault="003042C5" w:rsidP="003042C5">
            <w:pPr>
              <w:pStyle w:val="TableParagraph"/>
              <w:spacing w:line="240" w:lineRule="exact"/>
              <w:ind w:left="108" w:right="108"/>
              <w:rPr>
                <w:rFonts w:ascii="ＭＳ 明朝" w:hAnsi="ＭＳ 明朝" w:cs="游ゴシック"/>
                <w:sz w:val="16"/>
                <w:szCs w:val="16"/>
                <w:lang w:eastAsia="ja-JP"/>
              </w:rPr>
            </w:pPr>
            <w:r w:rsidRPr="003042C5">
              <w:rPr>
                <w:rFonts w:ascii="ＭＳ 明朝" w:hAnsi="ＭＳ 明朝" w:cs="游ゴシック" w:hint="eastAsia"/>
                <w:sz w:val="16"/>
                <w:szCs w:val="16"/>
                <w:lang w:eastAsia="ja-JP"/>
              </w:rPr>
              <w:t>加工粘土</w:t>
            </w:r>
          </w:p>
          <w:p w14:paraId="59260C05" w14:textId="77777777" w:rsidR="003042C5" w:rsidRPr="003042C5" w:rsidRDefault="003042C5" w:rsidP="003042C5">
            <w:pPr>
              <w:pStyle w:val="TableParagraph"/>
              <w:spacing w:line="240" w:lineRule="exact"/>
              <w:ind w:left="108" w:right="108"/>
              <w:rPr>
                <w:rFonts w:ascii="ＭＳ 明朝" w:hAnsi="ＭＳ 明朝" w:cs="游ゴシック"/>
                <w:sz w:val="16"/>
                <w:szCs w:val="16"/>
                <w:lang w:eastAsia="ja-JP"/>
              </w:rPr>
            </w:pPr>
            <w:r w:rsidRPr="003042C5">
              <w:rPr>
                <w:rFonts w:ascii="ＭＳ 明朝" w:hAnsi="ＭＳ 明朝" w:cs="游ゴシック" w:hint="eastAsia"/>
                <w:sz w:val="16"/>
                <w:szCs w:val="16"/>
                <w:lang w:eastAsia="ja-JP"/>
              </w:rPr>
              <w:t>木材</w:t>
            </w:r>
          </w:p>
          <w:p w14:paraId="23A7F535" w14:textId="77777777" w:rsidR="003042C5" w:rsidRPr="003042C5" w:rsidRDefault="003042C5" w:rsidP="003042C5">
            <w:pPr>
              <w:pStyle w:val="TableParagraph"/>
              <w:spacing w:line="240" w:lineRule="exact"/>
              <w:ind w:left="108" w:right="108"/>
              <w:rPr>
                <w:rFonts w:ascii="ＭＳ 明朝" w:hAnsi="ＭＳ 明朝" w:cs="游ゴシック"/>
                <w:sz w:val="16"/>
                <w:szCs w:val="16"/>
                <w:lang w:eastAsia="ja-JP"/>
              </w:rPr>
            </w:pPr>
            <w:r w:rsidRPr="003042C5">
              <w:rPr>
                <w:rFonts w:ascii="ＭＳ 明朝" w:hAnsi="ＭＳ 明朝" w:cs="游ゴシック" w:hint="eastAsia"/>
                <w:sz w:val="16"/>
                <w:szCs w:val="16"/>
                <w:lang w:eastAsia="ja-JP"/>
              </w:rPr>
              <w:t>発泡スチロール</w:t>
            </w:r>
          </w:p>
          <w:p w14:paraId="7D76C07A" w14:textId="77777777" w:rsidR="003042C5" w:rsidRPr="003042C5" w:rsidRDefault="003042C5" w:rsidP="003042C5">
            <w:pPr>
              <w:pStyle w:val="TableParagraph"/>
              <w:spacing w:line="240" w:lineRule="exact"/>
              <w:ind w:left="108" w:right="108"/>
              <w:rPr>
                <w:rFonts w:ascii="ＭＳ 明朝" w:hAnsi="ＭＳ 明朝" w:cs="游ゴシック"/>
                <w:sz w:val="16"/>
                <w:szCs w:val="16"/>
                <w:lang w:eastAsia="ja-JP"/>
              </w:rPr>
            </w:pPr>
            <w:r w:rsidRPr="003042C5">
              <w:rPr>
                <w:rFonts w:ascii="ＭＳ 明朝" w:hAnsi="ＭＳ 明朝" w:cs="游ゴシック" w:hint="eastAsia"/>
                <w:sz w:val="16"/>
                <w:szCs w:val="16"/>
                <w:lang w:eastAsia="ja-JP"/>
              </w:rPr>
              <w:t>はさみ</w:t>
            </w:r>
          </w:p>
          <w:p w14:paraId="4FC2FA6F" w14:textId="77777777" w:rsidR="003042C5" w:rsidRPr="003042C5" w:rsidRDefault="003042C5" w:rsidP="003042C5">
            <w:pPr>
              <w:pStyle w:val="TableParagraph"/>
              <w:spacing w:line="240" w:lineRule="exact"/>
              <w:ind w:left="108" w:right="108"/>
              <w:rPr>
                <w:rFonts w:ascii="ＭＳ 明朝" w:hAnsi="ＭＳ 明朝" w:cs="游ゴシック"/>
                <w:sz w:val="16"/>
                <w:szCs w:val="16"/>
                <w:lang w:eastAsia="ja-JP"/>
              </w:rPr>
            </w:pPr>
            <w:r w:rsidRPr="003042C5">
              <w:rPr>
                <w:rFonts w:ascii="ＭＳ 明朝" w:hAnsi="ＭＳ 明朝" w:cs="游ゴシック" w:hint="eastAsia"/>
                <w:sz w:val="16"/>
                <w:szCs w:val="16"/>
                <w:lang w:eastAsia="ja-JP"/>
              </w:rPr>
              <w:t>カッター</w:t>
            </w:r>
          </w:p>
          <w:p w14:paraId="060E66BE" w14:textId="77777777" w:rsidR="003042C5" w:rsidRPr="003042C5" w:rsidRDefault="003042C5" w:rsidP="003042C5">
            <w:pPr>
              <w:pStyle w:val="TableParagraph"/>
              <w:spacing w:line="240" w:lineRule="exact"/>
              <w:ind w:left="108" w:right="108"/>
              <w:rPr>
                <w:rFonts w:ascii="ＭＳ 明朝" w:hAnsi="ＭＳ 明朝" w:cs="游ゴシック"/>
                <w:sz w:val="16"/>
                <w:szCs w:val="16"/>
                <w:lang w:eastAsia="ja-JP"/>
              </w:rPr>
            </w:pPr>
            <w:r w:rsidRPr="003042C5">
              <w:rPr>
                <w:rFonts w:ascii="ＭＳ 明朝" w:hAnsi="ＭＳ 明朝" w:cs="游ゴシック" w:hint="eastAsia"/>
                <w:sz w:val="16"/>
                <w:szCs w:val="16"/>
                <w:lang w:eastAsia="ja-JP"/>
              </w:rPr>
              <w:t>参考資料</w:t>
            </w:r>
          </w:p>
          <w:p w14:paraId="71884882" w14:textId="77777777" w:rsidR="003042C5" w:rsidRPr="003042C5" w:rsidRDefault="003042C5" w:rsidP="003042C5">
            <w:pPr>
              <w:pStyle w:val="TableParagraph"/>
              <w:spacing w:line="240" w:lineRule="exact"/>
              <w:ind w:left="108" w:right="108"/>
              <w:rPr>
                <w:rFonts w:ascii="ＭＳ 明朝" w:hAnsi="ＭＳ 明朝" w:cs="游ゴシック"/>
                <w:sz w:val="16"/>
                <w:szCs w:val="16"/>
                <w:lang w:eastAsia="ja-JP"/>
              </w:rPr>
            </w:pPr>
            <w:r w:rsidRPr="003042C5">
              <w:rPr>
                <w:rFonts w:ascii="ＭＳ 明朝" w:hAnsi="ＭＳ 明朝" w:cs="游ゴシック" w:hint="eastAsia"/>
                <w:sz w:val="16"/>
                <w:szCs w:val="16"/>
                <w:lang w:eastAsia="ja-JP"/>
              </w:rPr>
              <w:t>ワークシート</w:t>
            </w:r>
          </w:p>
          <w:p w14:paraId="145299FE" w14:textId="77777777" w:rsidR="003042C5" w:rsidRPr="003042C5" w:rsidRDefault="003042C5" w:rsidP="003042C5">
            <w:pPr>
              <w:pStyle w:val="TableParagraph"/>
              <w:spacing w:line="240" w:lineRule="exact"/>
              <w:ind w:left="108" w:right="108"/>
              <w:rPr>
                <w:rFonts w:ascii="ＭＳ 明朝" w:hAnsi="ＭＳ 明朝" w:cs="游ゴシック"/>
                <w:sz w:val="16"/>
                <w:szCs w:val="16"/>
                <w:lang w:eastAsia="ja-JP"/>
              </w:rPr>
            </w:pPr>
            <w:r w:rsidRPr="003042C5">
              <w:rPr>
                <w:rFonts w:ascii="ＭＳ 明朝" w:hAnsi="ＭＳ 明朝" w:cs="游ゴシック" w:hint="eastAsia"/>
                <w:sz w:val="16"/>
                <w:szCs w:val="16"/>
                <w:lang w:eastAsia="ja-JP"/>
              </w:rPr>
              <w:t>視聴覚機器</w:t>
            </w:r>
          </w:p>
          <w:p w14:paraId="3FEA5501" w14:textId="77777777" w:rsidR="003042C5" w:rsidRPr="003042C5" w:rsidRDefault="003042C5" w:rsidP="003042C5">
            <w:pPr>
              <w:pStyle w:val="TableParagraph"/>
              <w:spacing w:line="240" w:lineRule="exact"/>
              <w:ind w:left="108" w:right="108"/>
              <w:rPr>
                <w:rFonts w:ascii="ＭＳ 明朝" w:hAnsi="ＭＳ 明朝" w:cs="游ゴシック"/>
                <w:sz w:val="16"/>
                <w:szCs w:val="16"/>
                <w:lang w:eastAsia="ja-JP"/>
              </w:rPr>
            </w:pPr>
            <w:r w:rsidRPr="003042C5">
              <w:rPr>
                <w:rFonts w:ascii="ＭＳ 明朝" w:hAnsi="ＭＳ 明朝" w:cs="游ゴシック" w:hint="eastAsia"/>
                <w:sz w:val="16"/>
                <w:szCs w:val="16"/>
                <w:lang w:eastAsia="ja-JP"/>
              </w:rPr>
              <w:t>など</w:t>
            </w:r>
          </w:p>
          <w:p w14:paraId="1BCBD5E4" w14:textId="77777777" w:rsidR="003042C5" w:rsidRPr="003042C5" w:rsidRDefault="003042C5" w:rsidP="003042C5">
            <w:pPr>
              <w:pStyle w:val="TableParagraph"/>
              <w:spacing w:line="240" w:lineRule="exact"/>
              <w:ind w:left="108" w:right="108"/>
              <w:rPr>
                <w:rFonts w:ascii="ＭＳ 明朝" w:hAnsi="ＭＳ 明朝" w:cs="游ゴシック"/>
                <w:sz w:val="16"/>
                <w:szCs w:val="16"/>
                <w:lang w:eastAsia="ja-JP"/>
              </w:rPr>
            </w:pPr>
          </w:p>
          <w:p w14:paraId="75D94D16" w14:textId="77777777" w:rsidR="003042C5" w:rsidRPr="003042C5" w:rsidRDefault="00900BE2" w:rsidP="003042C5">
            <w:pPr>
              <w:pStyle w:val="TableParagraph"/>
              <w:spacing w:line="240" w:lineRule="exact"/>
              <w:ind w:left="108" w:right="108"/>
              <w:rPr>
                <w:rFonts w:ascii="ＭＳ 明朝" w:hAnsi="ＭＳ 明朝" w:cs="游ゴシック"/>
                <w:sz w:val="16"/>
                <w:szCs w:val="16"/>
                <w:lang w:eastAsia="ja-JP"/>
              </w:rPr>
            </w:pPr>
            <w:r w:rsidRPr="00900BE2">
              <w:rPr>
                <w:rFonts w:ascii="ＭＳ 明朝" w:eastAsia="メイリオ" w:hAnsi="ＭＳ 明朝" w:cs="游ゴシック" w:hint="eastAsia"/>
                <w:b/>
                <w:sz w:val="16"/>
                <w:szCs w:val="16"/>
                <w:lang w:eastAsia="ja-JP"/>
              </w:rPr>
              <w:t>生徒</w:t>
            </w:r>
          </w:p>
          <w:p w14:paraId="2C6F4D37" w14:textId="77777777" w:rsidR="003042C5" w:rsidRPr="003042C5" w:rsidRDefault="003042C5" w:rsidP="003042C5">
            <w:pPr>
              <w:pStyle w:val="TableParagraph"/>
              <w:spacing w:line="240" w:lineRule="exact"/>
              <w:ind w:left="108" w:right="108"/>
              <w:rPr>
                <w:rFonts w:ascii="ＭＳ 明朝" w:hAnsi="ＭＳ 明朝" w:cs="游ゴシック"/>
                <w:sz w:val="16"/>
                <w:szCs w:val="16"/>
                <w:lang w:eastAsia="ja-JP"/>
              </w:rPr>
            </w:pPr>
            <w:r w:rsidRPr="003042C5">
              <w:rPr>
                <w:rFonts w:ascii="ＭＳ 明朝" w:hAnsi="ＭＳ 明朝" w:cs="游ゴシック" w:hint="eastAsia"/>
                <w:sz w:val="16"/>
                <w:szCs w:val="16"/>
                <w:lang w:eastAsia="ja-JP"/>
              </w:rPr>
              <w:t>筆記用具</w:t>
            </w:r>
          </w:p>
          <w:p w14:paraId="44F1F326" w14:textId="77777777" w:rsidR="003042C5" w:rsidRPr="003042C5" w:rsidRDefault="003042C5" w:rsidP="003042C5">
            <w:pPr>
              <w:pStyle w:val="TableParagraph"/>
              <w:spacing w:line="240" w:lineRule="exact"/>
              <w:ind w:left="108" w:right="108"/>
              <w:rPr>
                <w:rFonts w:ascii="ＭＳ 明朝" w:hAnsi="ＭＳ 明朝" w:cs="游ゴシック"/>
                <w:sz w:val="16"/>
                <w:szCs w:val="16"/>
                <w:lang w:eastAsia="ja-JP"/>
              </w:rPr>
            </w:pPr>
            <w:r w:rsidRPr="003042C5">
              <w:rPr>
                <w:rFonts w:ascii="ＭＳ 明朝" w:hAnsi="ＭＳ 明朝" w:cs="游ゴシック" w:hint="eastAsia"/>
                <w:sz w:val="16"/>
                <w:szCs w:val="16"/>
                <w:lang w:eastAsia="ja-JP"/>
              </w:rPr>
              <w:t>色鉛筆</w:t>
            </w:r>
          </w:p>
          <w:p w14:paraId="1109CD2D" w14:textId="77777777" w:rsidR="003042C5" w:rsidRPr="003042C5" w:rsidRDefault="003042C5" w:rsidP="003042C5">
            <w:pPr>
              <w:pStyle w:val="TableParagraph"/>
              <w:spacing w:line="240" w:lineRule="exact"/>
              <w:ind w:left="108" w:right="108"/>
              <w:rPr>
                <w:rFonts w:ascii="ＭＳ 明朝" w:hAnsi="ＭＳ 明朝" w:cs="游ゴシック"/>
                <w:sz w:val="16"/>
                <w:szCs w:val="16"/>
                <w:lang w:eastAsia="ja-JP"/>
              </w:rPr>
            </w:pPr>
            <w:r w:rsidRPr="003042C5">
              <w:rPr>
                <w:rFonts w:ascii="ＭＳ 明朝" w:hAnsi="ＭＳ 明朝" w:cs="游ゴシック" w:hint="eastAsia"/>
                <w:sz w:val="16"/>
                <w:szCs w:val="16"/>
                <w:lang w:eastAsia="ja-JP"/>
              </w:rPr>
              <w:t>絵の具</w:t>
            </w:r>
          </w:p>
          <w:p w14:paraId="4010FF0E" w14:textId="77777777" w:rsidR="003042C5" w:rsidRPr="003042C5" w:rsidRDefault="003042C5" w:rsidP="003042C5">
            <w:pPr>
              <w:pStyle w:val="TableParagraph"/>
              <w:spacing w:line="240" w:lineRule="exact"/>
              <w:ind w:left="108" w:right="108"/>
              <w:rPr>
                <w:rFonts w:ascii="ＭＳ 明朝" w:hAnsi="ＭＳ 明朝" w:cs="游ゴシック"/>
                <w:sz w:val="16"/>
                <w:szCs w:val="16"/>
                <w:lang w:eastAsia="ja-JP"/>
              </w:rPr>
            </w:pPr>
            <w:r w:rsidRPr="003042C5">
              <w:rPr>
                <w:rFonts w:ascii="ＭＳ 明朝" w:hAnsi="ＭＳ 明朝" w:cs="游ゴシック" w:hint="eastAsia"/>
                <w:sz w:val="16"/>
                <w:szCs w:val="16"/>
                <w:lang w:eastAsia="ja-JP"/>
              </w:rPr>
              <w:t>身辺材料</w:t>
            </w:r>
          </w:p>
          <w:p w14:paraId="67158F67" w14:textId="77777777" w:rsidR="00492158" w:rsidRPr="003042C5" w:rsidRDefault="003042C5" w:rsidP="003042C5">
            <w:pPr>
              <w:pStyle w:val="TableParagraph"/>
              <w:spacing w:line="240" w:lineRule="exact"/>
              <w:ind w:left="108" w:right="108"/>
              <w:rPr>
                <w:rFonts w:ascii="ＭＳ 明朝" w:hAnsi="ＭＳ 明朝" w:cs="游ゴシック"/>
                <w:sz w:val="16"/>
                <w:szCs w:val="16"/>
                <w:lang w:eastAsia="ja-JP"/>
              </w:rPr>
            </w:pPr>
            <w:r w:rsidRPr="003042C5">
              <w:rPr>
                <w:rFonts w:ascii="ＭＳ 明朝" w:hAnsi="ＭＳ 明朝" w:cs="游ゴシック" w:hint="eastAsia"/>
                <w:sz w:val="16"/>
                <w:szCs w:val="16"/>
                <w:lang w:eastAsia="ja-JP"/>
              </w:rPr>
              <w:t>タブレット　など</w:t>
            </w:r>
          </w:p>
        </w:tc>
        <w:tc>
          <w:tcPr>
            <w:tcW w:w="1818" w:type="pct"/>
            <w:vMerge w:val="restart"/>
            <w:tcBorders>
              <w:top w:val="single" w:sz="2" w:space="0" w:color="000000"/>
              <w:left w:val="single" w:sz="2" w:space="0" w:color="000000"/>
              <w:right w:val="single" w:sz="2" w:space="0" w:color="000000"/>
            </w:tcBorders>
            <w:tcMar>
              <w:bottom w:w="28" w:type="dxa"/>
            </w:tcMar>
          </w:tcPr>
          <w:p w14:paraId="412B6205" w14:textId="77777777" w:rsidR="003042C5" w:rsidRPr="003042C5" w:rsidRDefault="00DD41F2" w:rsidP="003042C5">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（知識・技能）</w:t>
            </w:r>
          </w:p>
          <w:p w14:paraId="385C4078" w14:textId="77777777" w:rsidR="003042C5" w:rsidRPr="003042C5" w:rsidRDefault="009E02C5" w:rsidP="003042C5">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知</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3042C5" w:rsidRPr="003042C5">
              <w:rPr>
                <w:rFonts w:ascii="ＭＳ 明朝" w:hAnsi="ＭＳ 明朝" w:cs="メイリオ" w:hint="eastAsia"/>
                <w:sz w:val="16"/>
                <w:szCs w:val="16"/>
                <w:lang w:eastAsia="ja-JP"/>
              </w:rPr>
              <w:t>形や色彩、材料、光などの性質、それらが感情にもたらす効果や、空間や機能など造形的な特徴などを基に、全体のイメージなどで捉えることを理解している。</w:t>
            </w:r>
          </w:p>
          <w:p w14:paraId="46220F97" w14:textId="77777777" w:rsidR="003042C5" w:rsidRPr="003042C5" w:rsidRDefault="009E02C5" w:rsidP="003042C5">
            <w:pPr>
              <w:pStyle w:val="TableParagraph"/>
              <w:spacing w:line="240" w:lineRule="exact"/>
              <w:ind w:left="964" w:right="108" w:hanging="510"/>
              <w:jc w:val="both"/>
              <w:rPr>
                <w:rFonts w:ascii="ＭＳ 明朝" w:hAnsi="ＭＳ 明朝" w:cs="メイリオ"/>
                <w:sz w:val="16"/>
                <w:szCs w:val="16"/>
                <w:lang w:eastAsia="ja-JP"/>
              </w:rPr>
            </w:pPr>
            <w:r w:rsidRPr="00736FF4">
              <w:rPr>
                <w:rFonts w:ascii="游ゴシック" w:eastAsia="HG丸ｺﾞｼｯｸM-PRO" w:hAnsi="游ゴシック" w:cs="游ゴシック" w:hint="eastAsia"/>
                <w:sz w:val="16"/>
                <w:szCs w:val="18"/>
                <w:bdr w:val="single" w:sz="4" w:space="0" w:color="auto"/>
                <w:lang w:eastAsia="ja-JP"/>
              </w:rPr>
              <w:t>技</w:t>
            </w:r>
            <w:r w:rsidRPr="00736FF4">
              <w:rPr>
                <w:rFonts w:ascii="游ゴシック" w:eastAsia="HG丸ｺﾞｼｯｸM-PRO" w:hAnsi="游ゴシック" w:cs="游ゴシック" w:hint="eastAsia"/>
                <w:sz w:val="16"/>
                <w:szCs w:val="18"/>
                <w:lang w:eastAsia="ja-JP"/>
              </w:rPr>
              <w:t xml:space="preserve">　</w:t>
            </w:r>
            <w:r>
              <w:rPr>
                <w:rFonts w:ascii="游ゴシック" w:eastAsia="HG丸ｺﾞｼｯｸM-PRO" w:hAnsi="游ゴシック" w:cs="游ゴシック" w:hint="eastAsia"/>
                <w:sz w:val="16"/>
                <w:szCs w:val="18"/>
                <w:lang w:eastAsia="ja-JP"/>
              </w:rPr>
              <w:t xml:space="preserve">　</w:t>
            </w:r>
            <w:r w:rsidR="003042C5" w:rsidRPr="003042C5">
              <w:rPr>
                <w:rFonts w:ascii="ＭＳ 明朝" w:hAnsi="ＭＳ 明朝" w:cs="メイリオ" w:hint="eastAsia"/>
                <w:sz w:val="16"/>
                <w:szCs w:val="16"/>
                <w:lang w:eastAsia="ja-JP"/>
              </w:rPr>
              <w:t>材料や用具の特性を生かし、意図に応じて表現方法を創意工夫して、制作の順序などを総合的に考えながら、見通しを持って創造的に表している。</w:t>
            </w:r>
          </w:p>
          <w:p w14:paraId="23BCDF16" w14:textId="77777777" w:rsidR="003042C5" w:rsidRPr="003042C5" w:rsidRDefault="00DD41F2" w:rsidP="003042C5">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（思考・判断・表現）</w:t>
            </w:r>
          </w:p>
          <w:p w14:paraId="1FC7108F" w14:textId="77777777" w:rsidR="003042C5" w:rsidRPr="003042C5" w:rsidRDefault="009E02C5" w:rsidP="003042C5">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発</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3042C5" w:rsidRPr="003042C5">
              <w:rPr>
                <w:rFonts w:ascii="ＭＳ 明朝" w:hAnsi="ＭＳ 明朝" w:cs="メイリオ" w:hint="eastAsia"/>
                <w:sz w:val="16"/>
                <w:szCs w:val="16"/>
                <w:lang w:eastAsia="ja-JP"/>
              </w:rPr>
              <w:t>身近な環境や人の心情に与える安心や快適さなどから主題を生み出し、形や色彩、材料、空間などの効果や美しさなどとの調和を総合的に考え、表現の構想を練っている。</w:t>
            </w:r>
          </w:p>
          <w:p w14:paraId="32D2EEF4" w14:textId="77777777" w:rsidR="003042C5" w:rsidRPr="003042C5" w:rsidRDefault="009E02C5" w:rsidP="003042C5">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鑑</w:t>
            </w:r>
            <w:r w:rsidRPr="00261726">
              <w:rPr>
                <w:rFonts w:ascii="HG丸ｺﾞｼｯｸM-PRO" w:eastAsia="HG丸ｺﾞｼｯｸM-PRO" w:hAnsi="ＭＳ 明朝" w:cs="游ゴシック" w:hint="eastAsia"/>
                <w:sz w:val="16"/>
                <w:szCs w:val="18"/>
                <w:lang w:eastAsia="ja-JP"/>
              </w:rPr>
              <w:t xml:space="preserve">　</w:t>
            </w:r>
            <w:r>
              <w:rPr>
                <w:rFonts w:ascii="HG丸ｺﾞｼｯｸM-PRO" w:eastAsia="HG丸ｺﾞｼｯｸM-PRO" w:hAnsi="ＭＳ 明朝" w:cs="游ゴシック" w:hint="eastAsia"/>
                <w:sz w:val="16"/>
                <w:szCs w:val="18"/>
                <w:lang w:eastAsia="ja-JP"/>
              </w:rPr>
              <w:t xml:space="preserve">　</w:t>
            </w:r>
            <w:r w:rsidR="003042C5" w:rsidRPr="003042C5">
              <w:rPr>
                <w:rFonts w:ascii="ＭＳ 明朝" w:hAnsi="ＭＳ 明朝" w:cs="メイリオ" w:hint="eastAsia"/>
                <w:sz w:val="16"/>
                <w:szCs w:val="16"/>
                <w:lang w:eastAsia="ja-JP"/>
              </w:rPr>
              <w:t>身近な環境の中に見られる造形的な美しさなどを感じ取り、安らぎや自然との共生などの視点から生活や社会を美しく豊かにする美術の働きについて考えるなどして、美意識を高め、見方や感じ方を深めている。</w:t>
            </w:r>
          </w:p>
          <w:p w14:paraId="6125D889" w14:textId="77777777" w:rsidR="003042C5" w:rsidRPr="003042C5" w:rsidRDefault="00DD41F2" w:rsidP="003042C5">
            <w:pPr>
              <w:pStyle w:val="TableParagraph"/>
              <w:spacing w:line="240" w:lineRule="exact"/>
              <w:ind w:left="964" w:right="108" w:hanging="510"/>
              <w:jc w:val="both"/>
              <w:rPr>
                <w:rFonts w:ascii="ＭＳ 明朝" w:hAnsi="ＭＳ 明朝" w:cs="メイリオ"/>
                <w:sz w:val="16"/>
                <w:szCs w:val="16"/>
                <w:lang w:eastAsia="ja-JP"/>
              </w:rPr>
            </w:pPr>
            <w:r w:rsidRPr="00DD41F2">
              <w:rPr>
                <w:rFonts w:ascii="ＭＳ 明朝" w:eastAsia="メイリオ" w:hAnsi="ＭＳ 明朝" w:cs="メイリオ" w:hint="eastAsia"/>
                <w:b/>
                <w:sz w:val="16"/>
                <w:szCs w:val="16"/>
                <w:lang w:eastAsia="ja-JP"/>
              </w:rPr>
              <w:t>（主体的に学習に取り組む態度）</w:t>
            </w:r>
          </w:p>
          <w:p w14:paraId="03F0EE11" w14:textId="77777777" w:rsidR="003042C5" w:rsidRPr="003042C5" w:rsidRDefault="009E02C5" w:rsidP="003042C5">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態表</w:t>
            </w:r>
            <w:r w:rsidRPr="00261726">
              <w:rPr>
                <w:rFonts w:ascii="HG丸ｺﾞｼｯｸM-PRO" w:eastAsia="HG丸ｺﾞｼｯｸM-PRO" w:hAnsi="ＭＳ 明朝" w:cs="游ゴシック" w:hint="eastAsia"/>
                <w:sz w:val="16"/>
                <w:szCs w:val="18"/>
                <w:lang w:eastAsia="ja-JP"/>
              </w:rPr>
              <w:t xml:space="preserve">　</w:t>
            </w:r>
            <w:r w:rsidR="003042C5" w:rsidRPr="003042C5">
              <w:rPr>
                <w:rFonts w:ascii="ＭＳ 明朝" w:hAnsi="ＭＳ 明朝" w:cs="メイリオ" w:hint="eastAsia"/>
                <w:sz w:val="16"/>
                <w:szCs w:val="16"/>
                <w:lang w:eastAsia="ja-JP"/>
              </w:rPr>
              <w:t>美術の創造活動の喜びを味わい、主体的に身近な環境や人の心情に与える安心や快適さなどから構想を練ったり、意図に応じて表現方法を創意工夫し見通しを持って創造的に表したりする表現の学習活動に取り組もうとしている。</w:t>
            </w:r>
          </w:p>
          <w:p w14:paraId="4CE9C40A" w14:textId="77777777" w:rsidR="00492158" w:rsidRPr="003042C5" w:rsidRDefault="009E02C5" w:rsidP="003042C5">
            <w:pPr>
              <w:pStyle w:val="TableParagraph"/>
              <w:spacing w:line="240" w:lineRule="exact"/>
              <w:ind w:left="964" w:right="108" w:hanging="510"/>
              <w:jc w:val="both"/>
              <w:rPr>
                <w:rFonts w:ascii="ＭＳ 明朝" w:hAnsi="ＭＳ 明朝" w:cs="メイリオ"/>
                <w:sz w:val="16"/>
                <w:szCs w:val="16"/>
                <w:lang w:eastAsia="ja-JP"/>
              </w:rPr>
            </w:pPr>
            <w:r w:rsidRPr="00261726">
              <w:rPr>
                <w:rFonts w:ascii="HG丸ｺﾞｼｯｸM-PRO" w:eastAsia="HG丸ｺﾞｼｯｸM-PRO" w:hAnsi="ＭＳ 明朝" w:cs="游ゴシック" w:hint="eastAsia"/>
                <w:sz w:val="16"/>
                <w:szCs w:val="18"/>
                <w:bdr w:val="single" w:sz="4" w:space="0" w:color="auto"/>
                <w:lang w:eastAsia="ja-JP"/>
              </w:rPr>
              <w:t>態鑑</w:t>
            </w:r>
            <w:r w:rsidRPr="00261726">
              <w:rPr>
                <w:rFonts w:ascii="HG丸ｺﾞｼｯｸM-PRO" w:eastAsia="HG丸ｺﾞｼｯｸM-PRO" w:hAnsi="ＭＳ 明朝" w:cs="游ゴシック" w:hint="eastAsia"/>
                <w:sz w:val="16"/>
                <w:szCs w:val="18"/>
                <w:lang w:eastAsia="ja-JP"/>
              </w:rPr>
              <w:t xml:space="preserve">　</w:t>
            </w:r>
            <w:r w:rsidR="003042C5" w:rsidRPr="003042C5">
              <w:rPr>
                <w:rFonts w:ascii="ＭＳ 明朝" w:hAnsi="ＭＳ 明朝" w:cs="メイリオ" w:hint="eastAsia"/>
                <w:sz w:val="16"/>
                <w:szCs w:val="16"/>
                <w:lang w:eastAsia="ja-JP"/>
              </w:rPr>
              <w:t>美術の創造活動の喜びを味わい主体的に身近な環境の中に見られる造形的な美しさなどを感じ取り、安らぎや自然との共生などの視点から生活や社会を美しく豊かにする美術の働きについて考えるなどの見方や感じ方を深める鑑賞の学習活動に取り組もうとしている。</w:t>
            </w:r>
          </w:p>
        </w:tc>
        <w:tc>
          <w:tcPr>
            <w:tcW w:w="214" w:type="pct"/>
            <w:vMerge w:val="restart"/>
            <w:tcBorders>
              <w:top w:val="single" w:sz="2" w:space="0" w:color="000000"/>
              <w:left w:val="single" w:sz="2" w:space="0" w:color="000000"/>
              <w:right w:val="single" w:sz="2" w:space="0" w:color="000000"/>
            </w:tcBorders>
            <w:tcMar>
              <w:bottom w:w="28" w:type="dxa"/>
            </w:tcMar>
          </w:tcPr>
          <w:p w14:paraId="3F128082" w14:textId="77777777" w:rsidR="00492158" w:rsidRPr="005C3073" w:rsidRDefault="00492158" w:rsidP="000A5B64">
            <w:pPr>
              <w:pStyle w:val="TableParagraph"/>
              <w:spacing w:line="240" w:lineRule="exact"/>
              <w:ind w:left="108"/>
              <w:rPr>
                <w:rFonts w:ascii="ＭＳ 明朝" w:hAnsi="ＭＳ 明朝" w:cs="游ゴシック"/>
                <w:sz w:val="16"/>
                <w:szCs w:val="18"/>
                <w:lang w:eastAsia="ja-JP"/>
              </w:rPr>
            </w:pPr>
            <w:r w:rsidRPr="005C3073">
              <w:rPr>
                <w:rFonts w:ascii="ＭＳ 明朝" w:hAnsi="ＭＳ 明朝" w:cs="游ゴシック" w:hint="eastAsia"/>
                <w:sz w:val="16"/>
                <w:szCs w:val="18"/>
                <w:lang w:eastAsia="ja-JP"/>
              </w:rPr>
              <w:t>⑴イ(</w:t>
            </w:r>
            <w:r w:rsidR="003D6C22" w:rsidRPr="005C3073">
              <w:rPr>
                <w:rFonts w:ascii="ＭＳ 明朝" w:hAnsi="ＭＳ 明朝" w:cs="游ゴシック" w:hint="eastAsia"/>
                <w:sz w:val="16"/>
                <w:szCs w:val="18"/>
                <w:lang w:eastAsia="ja-JP"/>
              </w:rPr>
              <w:t>ｳ</w:t>
            </w:r>
            <w:r w:rsidRPr="005C3073">
              <w:rPr>
                <w:rFonts w:ascii="ＭＳ 明朝" w:hAnsi="ＭＳ 明朝" w:cs="游ゴシック" w:hint="eastAsia"/>
                <w:sz w:val="16"/>
                <w:szCs w:val="18"/>
                <w:lang w:eastAsia="ja-JP"/>
              </w:rPr>
              <w:t>)</w:t>
            </w:r>
          </w:p>
          <w:p w14:paraId="43D8E301" w14:textId="77777777" w:rsidR="00492158" w:rsidRPr="005C3073" w:rsidRDefault="00492158" w:rsidP="000A5B64">
            <w:pPr>
              <w:pStyle w:val="TableParagraph"/>
              <w:spacing w:line="240" w:lineRule="exact"/>
              <w:ind w:left="108"/>
              <w:rPr>
                <w:rFonts w:ascii="ＭＳ 明朝" w:hAnsi="ＭＳ 明朝" w:cs="游ゴシック"/>
                <w:sz w:val="16"/>
                <w:szCs w:val="18"/>
                <w:lang w:eastAsia="ja-JP"/>
              </w:rPr>
            </w:pPr>
            <w:r w:rsidRPr="005C3073">
              <w:rPr>
                <w:rFonts w:ascii="ＭＳ 明朝" w:hAnsi="ＭＳ 明朝" w:cs="游ゴシック" w:hint="eastAsia"/>
                <w:sz w:val="16"/>
                <w:szCs w:val="18"/>
                <w:lang w:eastAsia="ja-JP"/>
              </w:rPr>
              <w:t>⑵ア(ｱ)(ｲ)</w:t>
            </w:r>
          </w:p>
        </w:tc>
        <w:tc>
          <w:tcPr>
            <w:tcW w:w="212" w:type="pct"/>
            <w:vMerge w:val="restart"/>
            <w:tcBorders>
              <w:top w:val="single" w:sz="2" w:space="0" w:color="000000"/>
              <w:left w:val="single" w:sz="2" w:space="0" w:color="000000"/>
              <w:right w:val="single" w:sz="2" w:space="0" w:color="000000"/>
            </w:tcBorders>
            <w:tcMar>
              <w:bottom w:w="28" w:type="dxa"/>
            </w:tcMar>
          </w:tcPr>
          <w:p w14:paraId="728966CA" w14:textId="77777777" w:rsidR="003D6C22" w:rsidRPr="005C3073" w:rsidRDefault="003D6C22" w:rsidP="003D6C22">
            <w:pPr>
              <w:pStyle w:val="TableParagraph"/>
              <w:spacing w:line="240" w:lineRule="exact"/>
              <w:ind w:left="108"/>
              <w:rPr>
                <w:rFonts w:ascii="ＭＳ 明朝" w:hAnsi="ＭＳ 明朝" w:cs="游ゴシック"/>
                <w:sz w:val="16"/>
                <w:szCs w:val="18"/>
                <w:lang w:eastAsia="ja-JP"/>
              </w:rPr>
            </w:pPr>
            <w:r w:rsidRPr="005C3073">
              <w:rPr>
                <w:rFonts w:ascii="ＭＳ 明朝" w:hAnsi="ＭＳ 明朝" w:cs="游ゴシック" w:hint="eastAsia"/>
                <w:sz w:val="16"/>
                <w:szCs w:val="18"/>
                <w:lang w:eastAsia="ja-JP"/>
              </w:rPr>
              <w:t>⑴ア</w:t>
            </w:r>
            <w:r w:rsidRPr="005C3073">
              <w:rPr>
                <w:rFonts w:ascii="ＭＳ 明朝" w:hAnsi="ＭＳ 明朝" w:cs="游ゴシック"/>
                <w:sz w:val="16"/>
                <w:szCs w:val="18"/>
                <w:lang w:eastAsia="ja-JP"/>
              </w:rPr>
              <w:t>(</w:t>
            </w:r>
            <w:r w:rsidRPr="005C3073">
              <w:rPr>
                <w:rFonts w:ascii="ＭＳ 明朝" w:hAnsi="ＭＳ 明朝" w:cs="游ゴシック" w:hint="eastAsia"/>
                <w:sz w:val="16"/>
                <w:szCs w:val="18"/>
                <w:lang w:eastAsia="ja-JP"/>
              </w:rPr>
              <w:t>ｲ</w:t>
            </w:r>
            <w:r w:rsidRPr="005C3073">
              <w:rPr>
                <w:rFonts w:ascii="ＭＳ 明朝" w:hAnsi="ＭＳ 明朝" w:cs="游ゴシック"/>
                <w:sz w:val="16"/>
                <w:szCs w:val="18"/>
                <w:lang w:eastAsia="ja-JP"/>
              </w:rPr>
              <w:t>)</w:t>
            </w:r>
          </w:p>
          <w:p w14:paraId="1C3953E3" w14:textId="77777777" w:rsidR="00492158" w:rsidRPr="005C3073" w:rsidRDefault="003D6C22" w:rsidP="003D6C22">
            <w:pPr>
              <w:pStyle w:val="TableParagraph"/>
              <w:spacing w:line="240" w:lineRule="exact"/>
              <w:ind w:left="108"/>
              <w:rPr>
                <w:rFonts w:ascii="ＭＳ 明朝" w:hAnsi="ＭＳ 明朝" w:cs="游ゴシック"/>
                <w:sz w:val="16"/>
                <w:szCs w:val="18"/>
                <w:lang w:eastAsia="ja-JP"/>
              </w:rPr>
            </w:pPr>
            <w:r w:rsidRPr="005C3073">
              <w:rPr>
                <w:rFonts w:ascii="ＭＳ 明朝" w:hAnsi="ＭＳ 明朝" w:cs="游ゴシック" w:hint="eastAsia"/>
                <w:sz w:val="16"/>
                <w:szCs w:val="18"/>
                <w:lang w:eastAsia="ja-JP"/>
              </w:rPr>
              <w:t xml:space="preserve">　イ(ｱ)</w:t>
            </w:r>
          </w:p>
        </w:tc>
        <w:tc>
          <w:tcPr>
            <w:tcW w:w="232" w:type="pct"/>
            <w:vMerge w:val="restart"/>
            <w:tcBorders>
              <w:top w:val="single" w:sz="2" w:space="0" w:color="000000"/>
              <w:left w:val="single" w:sz="2" w:space="0" w:color="000000"/>
              <w:right w:val="single" w:sz="2" w:space="0" w:color="000000"/>
            </w:tcBorders>
            <w:tcMar>
              <w:bottom w:w="28" w:type="dxa"/>
            </w:tcMar>
          </w:tcPr>
          <w:p w14:paraId="5E53F2B8" w14:textId="77777777" w:rsidR="00492158" w:rsidRPr="005C3073" w:rsidRDefault="00492158" w:rsidP="000A5B64">
            <w:pPr>
              <w:pStyle w:val="TableParagraph"/>
              <w:spacing w:line="240" w:lineRule="exact"/>
              <w:ind w:left="108"/>
              <w:rPr>
                <w:rFonts w:ascii="ＭＳ 明朝" w:hAnsi="ＭＳ 明朝" w:cs="游ゴシック"/>
                <w:sz w:val="16"/>
                <w:szCs w:val="18"/>
                <w:lang w:eastAsia="ja-JP"/>
              </w:rPr>
            </w:pPr>
            <w:r w:rsidRPr="005C3073">
              <w:rPr>
                <w:rFonts w:ascii="ＭＳ 明朝" w:hAnsi="ＭＳ 明朝" w:cs="游ゴシック"/>
                <w:sz w:val="16"/>
                <w:szCs w:val="18"/>
                <w:lang w:eastAsia="ja-JP"/>
              </w:rPr>
              <w:t>⑴アイ</w:t>
            </w:r>
          </w:p>
        </w:tc>
      </w:tr>
      <w:tr w:rsidR="00492158" w:rsidRPr="007F4039" w14:paraId="598D24FB" w14:textId="77777777" w:rsidTr="00492158">
        <w:tblPrEx>
          <w:tblCellMar>
            <w:bottom w:w="0" w:type="dxa"/>
          </w:tblCellMar>
        </w:tblPrEx>
        <w:trPr>
          <w:cantSplit/>
          <w:trHeight w:val="1536"/>
        </w:trPr>
        <w:tc>
          <w:tcPr>
            <w:tcW w:w="158" w:type="pct"/>
            <w:vMerge/>
            <w:tcBorders>
              <w:left w:val="single" w:sz="2" w:space="0" w:color="000000"/>
              <w:bottom w:val="single" w:sz="2" w:space="0" w:color="000000"/>
              <w:right w:val="single" w:sz="2" w:space="0" w:color="000000"/>
            </w:tcBorders>
            <w:tcMar>
              <w:bottom w:w="28" w:type="dxa"/>
            </w:tcMar>
            <w:textDirection w:val="tbRlV"/>
            <w:vAlign w:val="center"/>
          </w:tcPr>
          <w:p w14:paraId="14B2B83C" w14:textId="77777777" w:rsidR="00492158" w:rsidRPr="00674D03" w:rsidRDefault="00492158" w:rsidP="000A5B64">
            <w:pPr>
              <w:pStyle w:val="TableParagraph"/>
              <w:ind w:left="113" w:right="113"/>
              <w:jc w:val="both"/>
              <w:rPr>
                <w:rFonts w:ascii="メイリオ" w:eastAsia="メイリオ" w:hAnsi="メイリオ" w:cs="メイリオ"/>
                <w:b/>
                <w:bCs/>
                <w:w w:val="99"/>
                <w:sz w:val="18"/>
                <w:szCs w:val="20"/>
                <w:lang w:eastAsia="ja-JP"/>
              </w:rPr>
            </w:pPr>
          </w:p>
        </w:tc>
        <w:tc>
          <w:tcPr>
            <w:tcW w:w="659" w:type="pct"/>
            <w:tcBorders>
              <w:top w:val="dashed" w:sz="4" w:space="0" w:color="auto"/>
              <w:left w:val="single" w:sz="2" w:space="0" w:color="000000"/>
              <w:bottom w:val="single" w:sz="2" w:space="0" w:color="000000"/>
              <w:right w:val="single" w:sz="2" w:space="0" w:color="000000"/>
            </w:tcBorders>
            <w:tcMar>
              <w:bottom w:w="28" w:type="dxa"/>
            </w:tcMar>
          </w:tcPr>
          <w:p w14:paraId="275293D7" w14:textId="77777777" w:rsidR="00EE6CCA" w:rsidRPr="003042C5" w:rsidRDefault="00EE6CCA" w:rsidP="00EE6CCA">
            <w:pPr>
              <w:pStyle w:val="TableParagraph"/>
              <w:spacing w:line="324" w:lineRule="exact"/>
              <w:ind w:left="108" w:right="108"/>
              <w:rPr>
                <w:rFonts w:ascii="メイリオ" w:eastAsia="メイリオ" w:hAnsi="メイリオ" w:cs="PMingLiU"/>
                <w:b/>
                <w:bCs/>
                <w:sz w:val="18"/>
                <w:szCs w:val="18"/>
                <w:lang w:eastAsia="ja-JP"/>
              </w:rPr>
            </w:pPr>
            <w:r w:rsidRPr="003042C5">
              <w:rPr>
                <w:rFonts w:ascii="メイリオ" w:eastAsia="メイリオ" w:hAnsi="メイリオ" w:cs="PMingLiU" w:hint="eastAsia"/>
                <w:b/>
                <w:bCs/>
                <w:sz w:val="18"/>
                <w:szCs w:val="18"/>
                <w:lang w:eastAsia="ja-JP"/>
              </w:rPr>
              <w:t>・道徳（C12）</w:t>
            </w:r>
          </w:p>
          <w:p w14:paraId="25FE61DE" w14:textId="77777777" w:rsidR="00492158" w:rsidRPr="003042C5" w:rsidRDefault="00EE6CCA" w:rsidP="00EE6CCA">
            <w:pPr>
              <w:pStyle w:val="TableParagraph"/>
              <w:spacing w:line="324" w:lineRule="exact"/>
              <w:ind w:left="108" w:right="108"/>
              <w:rPr>
                <w:rFonts w:ascii="メイリオ" w:eastAsia="メイリオ" w:hAnsi="メイリオ" w:cs="PMingLiU"/>
                <w:b/>
                <w:bCs/>
                <w:sz w:val="18"/>
                <w:szCs w:val="18"/>
                <w:lang w:eastAsia="ja-JP"/>
              </w:rPr>
            </w:pPr>
            <w:r w:rsidRPr="003042C5">
              <w:rPr>
                <w:rFonts w:ascii="メイリオ" w:eastAsia="メイリオ" w:hAnsi="メイリオ" w:cs="PMingLiU" w:hint="eastAsia"/>
                <w:b/>
                <w:bCs/>
                <w:sz w:val="18"/>
                <w:szCs w:val="18"/>
                <w:lang w:eastAsia="ja-JP"/>
              </w:rPr>
              <w:t>・SDGs</w:t>
            </w:r>
          </w:p>
        </w:tc>
        <w:tc>
          <w:tcPr>
            <w:tcW w:w="1291" w:type="pct"/>
            <w:vMerge/>
            <w:tcBorders>
              <w:left w:val="single" w:sz="2" w:space="0" w:color="000000"/>
              <w:bottom w:val="single" w:sz="2" w:space="0" w:color="000000"/>
              <w:right w:val="single" w:sz="2" w:space="0" w:color="000000"/>
            </w:tcBorders>
            <w:tcMar>
              <w:bottom w:w="28" w:type="dxa"/>
            </w:tcMar>
          </w:tcPr>
          <w:p w14:paraId="2AFD556B" w14:textId="77777777" w:rsidR="00492158" w:rsidRPr="00674D03" w:rsidRDefault="00492158" w:rsidP="000A5B64">
            <w:pPr>
              <w:pStyle w:val="TableParagraph"/>
              <w:spacing w:line="240" w:lineRule="exact"/>
              <w:ind w:left="108" w:right="108"/>
              <w:jc w:val="both"/>
              <w:rPr>
                <w:rFonts w:ascii="メイリオ" w:eastAsia="メイリオ" w:hAnsi="メイリオ" w:cs="メイリオ"/>
                <w:b/>
                <w:bCs/>
                <w:sz w:val="16"/>
                <w:szCs w:val="18"/>
                <w:lang w:eastAsia="ja-JP"/>
              </w:rPr>
            </w:pPr>
          </w:p>
        </w:tc>
        <w:tc>
          <w:tcPr>
            <w:tcW w:w="416" w:type="pct"/>
            <w:vMerge/>
            <w:tcBorders>
              <w:left w:val="single" w:sz="2" w:space="0" w:color="000000"/>
              <w:bottom w:val="single" w:sz="2" w:space="0" w:color="000000"/>
              <w:right w:val="single" w:sz="2" w:space="0" w:color="000000"/>
            </w:tcBorders>
          </w:tcPr>
          <w:p w14:paraId="53C2C68E" w14:textId="77777777" w:rsidR="00492158" w:rsidRPr="00674D03" w:rsidRDefault="00492158" w:rsidP="000A5B64">
            <w:pPr>
              <w:pStyle w:val="TableParagraph"/>
              <w:spacing w:line="240" w:lineRule="exact"/>
              <w:ind w:left="108" w:right="108"/>
              <w:rPr>
                <w:rFonts w:ascii="メイリオ" w:eastAsia="メイリオ" w:hAnsi="メイリオ" w:cs="メイリオ"/>
                <w:b/>
                <w:bCs/>
                <w:sz w:val="16"/>
                <w:szCs w:val="18"/>
                <w:lang w:eastAsia="ja-JP"/>
              </w:rPr>
            </w:pPr>
          </w:p>
        </w:tc>
        <w:tc>
          <w:tcPr>
            <w:tcW w:w="1818" w:type="pct"/>
            <w:vMerge/>
            <w:tcBorders>
              <w:left w:val="single" w:sz="2" w:space="0" w:color="000000"/>
              <w:bottom w:val="single" w:sz="2" w:space="0" w:color="000000"/>
              <w:right w:val="single" w:sz="2" w:space="0" w:color="000000"/>
            </w:tcBorders>
            <w:tcMar>
              <w:bottom w:w="28" w:type="dxa"/>
            </w:tcMar>
          </w:tcPr>
          <w:p w14:paraId="724829DF" w14:textId="77777777" w:rsidR="00492158" w:rsidRPr="00674D03" w:rsidRDefault="00492158" w:rsidP="000A5B64">
            <w:pPr>
              <w:pStyle w:val="TableParagraph"/>
              <w:topLinePunct/>
              <w:spacing w:line="220" w:lineRule="exact"/>
              <w:ind w:left="454" w:right="108"/>
              <w:jc w:val="both"/>
              <w:rPr>
                <w:rFonts w:ascii="メイリオ" w:eastAsia="メイリオ" w:hAnsi="メイリオ" w:cs="メイリオ"/>
                <w:b/>
                <w:bCs/>
                <w:sz w:val="16"/>
                <w:szCs w:val="18"/>
                <w:lang w:eastAsia="ja-JP"/>
              </w:rPr>
            </w:pPr>
          </w:p>
        </w:tc>
        <w:tc>
          <w:tcPr>
            <w:tcW w:w="214" w:type="pct"/>
            <w:vMerge/>
            <w:tcBorders>
              <w:left w:val="single" w:sz="2" w:space="0" w:color="000000"/>
              <w:bottom w:val="single" w:sz="2" w:space="0" w:color="000000"/>
              <w:right w:val="single" w:sz="2" w:space="0" w:color="000000"/>
            </w:tcBorders>
            <w:tcMar>
              <w:bottom w:w="28" w:type="dxa"/>
            </w:tcMar>
          </w:tcPr>
          <w:p w14:paraId="557B4C9E" w14:textId="77777777" w:rsidR="00492158" w:rsidRPr="00674D03" w:rsidRDefault="00492158" w:rsidP="000A5B64">
            <w:pPr>
              <w:pStyle w:val="TableParagraph"/>
              <w:spacing w:line="240" w:lineRule="exact"/>
              <w:ind w:left="108"/>
              <w:rPr>
                <w:rFonts w:ascii="ＭＳ ゴシック" w:eastAsia="ＭＳ ゴシック" w:hAnsi="ＭＳ ゴシック" w:cs="游ゴシック"/>
                <w:sz w:val="16"/>
                <w:szCs w:val="18"/>
                <w:lang w:eastAsia="ja-JP"/>
              </w:rPr>
            </w:pPr>
          </w:p>
        </w:tc>
        <w:tc>
          <w:tcPr>
            <w:tcW w:w="212" w:type="pct"/>
            <w:vMerge/>
            <w:tcBorders>
              <w:left w:val="single" w:sz="2" w:space="0" w:color="000000"/>
              <w:bottom w:val="single" w:sz="2" w:space="0" w:color="000000"/>
              <w:right w:val="single" w:sz="2" w:space="0" w:color="000000"/>
            </w:tcBorders>
            <w:tcMar>
              <w:bottom w:w="28" w:type="dxa"/>
            </w:tcMar>
          </w:tcPr>
          <w:p w14:paraId="763725EF" w14:textId="77777777" w:rsidR="00492158" w:rsidRPr="00674D03" w:rsidRDefault="00492158" w:rsidP="000A5B64">
            <w:pPr>
              <w:pStyle w:val="TableParagraph"/>
              <w:spacing w:line="240" w:lineRule="exact"/>
              <w:ind w:left="108"/>
              <w:rPr>
                <w:rFonts w:ascii="ＭＳ ゴシック" w:eastAsia="ＭＳ ゴシック" w:hAnsi="ＭＳ ゴシック" w:cs="游ゴシック"/>
                <w:sz w:val="16"/>
                <w:szCs w:val="18"/>
                <w:lang w:eastAsia="ja-JP"/>
              </w:rPr>
            </w:pPr>
          </w:p>
        </w:tc>
        <w:tc>
          <w:tcPr>
            <w:tcW w:w="232" w:type="pct"/>
            <w:vMerge/>
            <w:tcBorders>
              <w:left w:val="single" w:sz="2" w:space="0" w:color="000000"/>
              <w:bottom w:val="single" w:sz="2" w:space="0" w:color="000000"/>
              <w:right w:val="single" w:sz="2" w:space="0" w:color="000000"/>
            </w:tcBorders>
            <w:tcMar>
              <w:bottom w:w="28" w:type="dxa"/>
            </w:tcMar>
          </w:tcPr>
          <w:p w14:paraId="3CB7282D" w14:textId="77777777" w:rsidR="00492158" w:rsidRPr="00674D03" w:rsidRDefault="00492158" w:rsidP="000A5B64">
            <w:pPr>
              <w:pStyle w:val="TableParagraph"/>
              <w:spacing w:line="240" w:lineRule="exact"/>
              <w:ind w:left="108"/>
              <w:rPr>
                <w:rFonts w:ascii="ＭＳ ゴシック" w:eastAsia="ＭＳ ゴシック" w:hAnsi="ＭＳ ゴシック" w:cs="游ゴシック"/>
                <w:sz w:val="16"/>
                <w:szCs w:val="18"/>
                <w:lang w:eastAsia="ja-JP"/>
              </w:rPr>
            </w:pPr>
          </w:p>
        </w:tc>
      </w:tr>
    </w:tbl>
    <w:p w14:paraId="16D09AD6" w14:textId="77777777" w:rsidR="008D19D6" w:rsidRDefault="008D19D6">
      <w:pPr>
        <w:rPr>
          <w:rFonts w:ascii="游ゴシック" w:eastAsia="游ゴシック" w:hAnsi="游ゴシック" w:cs="游ゴシック"/>
          <w:sz w:val="18"/>
          <w:szCs w:val="18"/>
          <w:lang w:eastAsia="ja-JP"/>
        </w:rPr>
        <w:sectPr w:rsidR="008D19D6" w:rsidSect="002B19CF">
          <w:footerReference w:type="default" r:id="rId38"/>
          <w:pgSz w:w="23820" w:h="16840" w:orient="landscape"/>
          <w:pgMar w:top="1060" w:right="560" w:bottom="556" w:left="0" w:header="828" w:footer="659" w:gutter="0"/>
          <w:cols w:space="720"/>
        </w:sectPr>
      </w:pPr>
    </w:p>
    <w:p w14:paraId="5BD0BB90" w14:textId="77777777" w:rsidR="008D19D6" w:rsidRPr="000328CF" w:rsidRDefault="007A0D8E" w:rsidP="00965C2E">
      <w:pPr>
        <w:tabs>
          <w:tab w:val="left" w:pos="12682"/>
        </w:tabs>
        <w:spacing w:before="4"/>
        <w:ind w:firstLineChars="350" w:firstLine="770"/>
        <w:rPr>
          <w:rFonts w:ascii="ＭＳ 明朝" w:hAnsi="ＭＳ 明朝"/>
          <w:lang w:eastAsia="ja-JP"/>
        </w:rPr>
      </w:pPr>
      <w:r w:rsidRPr="000328CF">
        <w:rPr>
          <w:rFonts w:ascii="ＭＳ 明朝" w:hAnsi="ＭＳ 明朝" w:hint="eastAsia"/>
          <w:lang w:eastAsia="ja-JP"/>
        </w:rPr>
        <w:lastRenderedPageBreak/>
        <w:t>表紙・オリエンテーション・</w:t>
      </w:r>
      <w:r w:rsidR="00D65251" w:rsidRPr="000328CF">
        <w:rPr>
          <w:rFonts w:ascii="ＭＳ 明朝" w:hAnsi="ＭＳ 明朝" w:hint="eastAsia"/>
          <w:lang w:eastAsia="ja-JP"/>
        </w:rPr>
        <w:t>学びを支える</w:t>
      </w:r>
      <w:r w:rsidRPr="000328CF">
        <w:rPr>
          <w:rFonts w:ascii="ＭＳ 明朝" w:hAnsi="ＭＳ 明朝" w:hint="eastAsia"/>
          <w:lang w:eastAsia="ja-JP"/>
        </w:rPr>
        <w:t>資料</w:t>
      </w:r>
      <w:r w:rsidR="00AC6CD1" w:rsidRPr="00AC6CD1">
        <w:rPr>
          <w:lang w:eastAsia="ja-JP"/>
        </w:rPr>
        <w:tab/>
      </w:r>
      <w:r w:rsidR="00A54E2A" w:rsidRPr="009A2962">
        <w:rPr>
          <w:rFonts w:ascii="ＭＳ 明朝" w:hAnsi="ＭＳ 明朝" w:hint="eastAsia"/>
          <w:lang w:eastAsia="ja-JP"/>
        </w:rPr>
        <w:t>表紙・オリエンテーション・学びを支える資料</w:t>
      </w:r>
    </w:p>
    <w:p w14:paraId="71B86983" w14:textId="77777777" w:rsidR="008D19D6" w:rsidRDefault="008D19D6">
      <w:pPr>
        <w:spacing w:before="10"/>
        <w:rPr>
          <w:rFonts w:ascii="PMingLiU" w:eastAsia="PMingLiU" w:hAnsi="PMingLiU" w:cs="PMingLiU"/>
          <w:sz w:val="11"/>
          <w:szCs w:val="11"/>
          <w:lang w:eastAsia="ja-JP"/>
        </w:rPr>
      </w:pPr>
    </w:p>
    <w:p w14:paraId="4AB4BD80" w14:textId="77777777" w:rsidR="0063054B" w:rsidRDefault="00FB1ADC" w:rsidP="00475B8F">
      <w:pPr>
        <w:pStyle w:val="a3"/>
        <w:tabs>
          <w:tab w:val="left" w:pos="12585"/>
        </w:tabs>
        <w:spacing w:line="20" w:lineRule="exact"/>
        <w:ind w:left="680"/>
        <w:rPr>
          <w:rFonts w:ascii="PMingLiU"/>
          <w:position w:val="113"/>
        </w:rPr>
        <w:sectPr w:rsidR="0063054B" w:rsidSect="002B19CF">
          <w:headerReference w:type="default" r:id="rId39"/>
          <w:footerReference w:type="default" r:id="rId40"/>
          <w:pgSz w:w="23820" w:h="16840" w:orient="landscape"/>
          <w:pgMar w:top="1060" w:right="560" w:bottom="556" w:left="0" w:header="686" w:footer="659" w:gutter="0"/>
          <w:cols w:space="720"/>
        </w:sectPr>
      </w:pPr>
      <w:r>
        <w:rPr>
          <w:rFonts w:ascii="PMingLiU"/>
          <w:position w:val="-285"/>
        </w:rPr>
      </w:r>
      <w:r>
        <w:rPr>
          <w:rFonts w:ascii="PMingLiU"/>
          <w:position w:val="-285"/>
        </w:rPr>
        <w:pict w14:anchorId="2EC35675">
          <v:shape id="_x0000_s1892" type="#_x0000_t202" style="width:557.65pt;height:730.45pt;mso-left-percent:-10001;mso-top-percent:-10001;mso-position-horizontal:absolute;mso-position-horizontal-relative:char;mso-position-vertical:absolute;mso-position-vertical-relative:line;mso-left-percent:-10001;mso-top-percent:-10001" filled="f" stroked="f">
            <v:textbox style="mso-next-textbox:#_x0000_s1892" inset="0,0,0,0">
              <w:txbxContent>
                <w:tbl>
                  <w:tblPr>
                    <w:tblW w:w="10658" w:type="dxa"/>
                    <w:tblLayout w:type="fixed"/>
                    <w:tblCellMar>
                      <w:left w:w="0" w:type="dxa"/>
                      <w:bottom w:w="28" w:type="dxa"/>
                      <w:right w:w="0" w:type="dxa"/>
                    </w:tblCellMar>
                    <w:tblLook w:val="01E0" w:firstRow="1" w:lastRow="1" w:firstColumn="1" w:lastColumn="1" w:noHBand="0" w:noVBand="0"/>
                  </w:tblPr>
                  <w:tblGrid>
                    <w:gridCol w:w="2778"/>
                    <w:gridCol w:w="3798"/>
                    <w:gridCol w:w="4082"/>
                  </w:tblGrid>
                  <w:tr w:rsidR="00653501" w:rsidRPr="007F4039" w14:paraId="30436AB8" w14:textId="77777777" w:rsidTr="002020DA">
                    <w:trPr>
                      <w:trHeight w:hRule="exact" w:val="454"/>
                    </w:trPr>
                    <w:tc>
                      <w:tcPr>
                        <w:tcW w:w="2778" w:type="dxa"/>
                        <w:tcBorders>
                          <w:top w:val="single" w:sz="2" w:space="0" w:color="000000"/>
                          <w:left w:val="single" w:sz="2" w:space="0" w:color="auto"/>
                          <w:bottom w:val="single" w:sz="2" w:space="0" w:color="000000"/>
                          <w:right w:val="single" w:sz="2" w:space="0" w:color="000000"/>
                        </w:tcBorders>
                        <w:shd w:val="clear" w:color="auto" w:fill="EFEFEF"/>
                        <w:vAlign w:val="center"/>
                      </w:tcPr>
                      <w:p w14:paraId="603288F8" w14:textId="77777777" w:rsidR="00653501" w:rsidRPr="004D10A5" w:rsidRDefault="00653501" w:rsidP="00EC6ED7">
                        <w:pPr>
                          <w:spacing w:line="240" w:lineRule="exact"/>
                          <w:jc w:val="center"/>
                          <w:rPr>
                            <w:rFonts w:ascii="メイリオ" w:eastAsia="メイリオ" w:hAnsi="メイリオ" w:cs="メイリオ"/>
                            <w:sz w:val="18"/>
                            <w:szCs w:val="20"/>
                          </w:rPr>
                        </w:pPr>
                        <w:proofErr w:type="spellStart"/>
                        <w:r w:rsidRPr="004D10A5">
                          <w:rPr>
                            <w:rFonts w:ascii="メイリオ" w:eastAsia="メイリオ" w:hAnsi="メイリオ" w:cs="メイリオ"/>
                            <w:b/>
                            <w:bCs/>
                            <w:sz w:val="18"/>
                            <w:szCs w:val="20"/>
                          </w:rPr>
                          <w:t>ページ</w:t>
                        </w:r>
                        <w:proofErr w:type="spellEnd"/>
                        <w:r w:rsidRPr="004D10A5">
                          <w:rPr>
                            <w:rFonts w:ascii="メイリオ" w:eastAsia="メイリオ" w:hAnsi="メイリオ" w:cs="メイリオ"/>
                            <w:b/>
                            <w:bCs/>
                            <w:sz w:val="18"/>
                            <w:szCs w:val="20"/>
                          </w:rPr>
                          <w:t>・</w:t>
                        </w:r>
                        <w:r>
                          <w:rPr>
                            <w:rFonts w:ascii="メイリオ" w:eastAsia="メイリオ" w:hAnsi="メイリオ" w:cs="メイリオ" w:hint="eastAsia"/>
                            <w:b/>
                            <w:bCs/>
                            <w:sz w:val="18"/>
                            <w:szCs w:val="20"/>
                            <w:lang w:eastAsia="ja-JP"/>
                          </w:rPr>
                          <w:t>タイトル</w:t>
                        </w:r>
                      </w:p>
                    </w:tc>
                    <w:tc>
                      <w:tcPr>
                        <w:tcW w:w="3798" w:type="dxa"/>
                        <w:tcBorders>
                          <w:top w:val="single" w:sz="2" w:space="0" w:color="000000"/>
                          <w:left w:val="single" w:sz="2" w:space="0" w:color="000000"/>
                          <w:bottom w:val="single" w:sz="2" w:space="0" w:color="000000"/>
                          <w:right w:val="single" w:sz="2" w:space="0" w:color="000000"/>
                        </w:tcBorders>
                        <w:shd w:val="clear" w:color="auto" w:fill="EFEFEF"/>
                        <w:vAlign w:val="center"/>
                      </w:tcPr>
                      <w:p w14:paraId="0DBD7407" w14:textId="77777777" w:rsidR="00653501" w:rsidRPr="004D10A5" w:rsidRDefault="00653501" w:rsidP="00EC6ED7">
                        <w:pPr>
                          <w:spacing w:line="240" w:lineRule="exact"/>
                          <w:jc w:val="center"/>
                          <w:rPr>
                            <w:rFonts w:ascii="メイリオ" w:eastAsia="メイリオ" w:hAnsi="メイリオ" w:cs="メイリオ"/>
                            <w:sz w:val="18"/>
                            <w:szCs w:val="20"/>
                          </w:rPr>
                        </w:pPr>
                        <w:proofErr w:type="spellStart"/>
                        <w:r w:rsidRPr="004D10A5">
                          <w:rPr>
                            <w:rFonts w:ascii="メイリオ" w:eastAsia="メイリオ" w:hAnsi="メイリオ" w:cs="メイリオ"/>
                            <w:b/>
                            <w:bCs/>
                            <w:sz w:val="18"/>
                            <w:szCs w:val="20"/>
                          </w:rPr>
                          <w:t>掲載内容</w:t>
                        </w:r>
                        <w:proofErr w:type="spellEnd"/>
                      </w:p>
                    </w:tc>
                    <w:tc>
                      <w:tcPr>
                        <w:tcW w:w="4082" w:type="dxa"/>
                        <w:tcBorders>
                          <w:top w:val="single" w:sz="2" w:space="0" w:color="000000"/>
                          <w:left w:val="single" w:sz="2" w:space="0" w:color="000000"/>
                          <w:bottom w:val="single" w:sz="2" w:space="0" w:color="000000"/>
                          <w:right w:val="single" w:sz="2" w:space="0" w:color="000000"/>
                        </w:tcBorders>
                        <w:shd w:val="clear" w:color="auto" w:fill="EFEFEF"/>
                        <w:vAlign w:val="center"/>
                      </w:tcPr>
                      <w:p w14:paraId="3818F388" w14:textId="77777777" w:rsidR="00653501" w:rsidRPr="004D10A5" w:rsidRDefault="00653501" w:rsidP="00EC6ED7">
                        <w:pPr>
                          <w:spacing w:line="240" w:lineRule="exact"/>
                          <w:jc w:val="center"/>
                          <w:rPr>
                            <w:rFonts w:ascii="メイリオ" w:eastAsia="メイリオ" w:hAnsi="メイリオ" w:cs="メイリオ"/>
                            <w:sz w:val="18"/>
                            <w:szCs w:val="20"/>
                          </w:rPr>
                        </w:pPr>
                        <w:proofErr w:type="spellStart"/>
                        <w:r w:rsidRPr="004D10A5">
                          <w:rPr>
                            <w:rFonts w:ascii="メイリオ" w:eastAsia="メイリオ" w:hAnsi="メイリオ" w:cs="メイリオ"/>
                            <w:b/>
                            <w:bCs/>
                            <w:sz w:val="18"/>
                            <w:szCs w:val="20"/>
                          </w:rPr>
                          <w:t>ページの活用方法</w:t>
                        </w:r>
                        <w:proofErr w:type="spellEnd"/>
                      </w:p>
                    </w:tc>
                  </w:tr>
                  <w:tr w:rsidR="00850285" w:rsidRPr="007F4039" w14:paraId="4559F987" w14:textId="77777777" w:rsidTr="007F6739">
                    <w:trPr>
                      <w:trHeight w:val="20"/>
                    </w:trPr>
                    <w:tc>
                      <w:tcPr>
                        <w:tcW w:w="2778" w:type="dxa"/>
                        <w:tcBorders>
                          <w:top w:val="single" w:sz="2" w:space="0" w:color="000000"/>
                          <w:left w:val="single" w:sz="2" w:space="0" w:color="000000"/>
                          <w:bottom w:val="single" w:sz="2" w:space="0" w:color="000000"/>
                          <w:right w:val="single" w:sz="2" w:space="0" w:color="000000"/>
                        </w:tcBorders>
                        <w:shd w:val="clear" w:color="auto" w:fill="auto"/>
                      </w:tcPr>
                      <w:p w14:paraId="2561E52B" w14:textId="77777777" w:rsidR="00850285" w:rsidRPr="00C85CBC" w:rsidRDefault="00850285" w:rsidP="00850285">
                        <w:pPr>
                          <w:topLinePunct/>
                          <w:spacing w:line="240" w:lineRule="exact"/>
                          <w:ind w:left="108" w:right="108"/>
                          <w:jc w:val="both"/>
                          <w:rPr>
                            <w:rFonts w:ascii="メイリオ" w:eastAsia="メイリオ" w:hAnsi="メイリオ" w:cs="メイリオ"/>
                            <w:b/>
                            <w:bCs/>
                            <w:sz w:val="18"/>
                            <w:szCs w:val="18"/>
                            <w:lang w:eastAsia="ja-JP"/>
                          </w:rPr>
                        </w:pPr>
                        <w:r w:rsidRPr="00C85CBC">
                          <w:rPr>
                            <w:rFonts w:ascii="メイリオ" w:eastAsia="メイリオ" w:hAnsi="メイリオ" w:cs="メイリオ" w:hint="eastAsia"/>
                            <w:b/>
                            <w:bCs/>
                            <w:sz w:val="18"/>
                            <w:szCs w:val="18"/>
                            <w:lang w:eastAsia="ja-JP"/>
                          </w:rPr>
                          <w:t>表紙</w:t>
                        </w:r>
                      </w:p>
                      <w:p w14:paraId="37A171AC" w14:textId="77777777" w:rsidR="00850285" w:rsidRPr="00C85CBC" w:rsidRDefault="00850285" w:rsidP="00850285">
                        <w:pPr>
                          <w:topLinePunct/>
                          <w:spacing w:line="240" w:lineRule="exact"/>
                          <w:ind w:left="108" w:right="108"/>
                          <w:jc w:val="both"/>
                          <w:rPr>
                            <w:rFonts w:ascii="メイリオ" w:eastAsia="メイリオ" w:hAnsi="メイリオ" w:cs="メイリオ"/>
                            <w:b/>
                            <w:bCs/>
                            <w:sz w:val="18"/>
                            <w:szCs w:val="18"/>
                            <w:lang w:eastAsia="ja-JP"/>
                          </w:rPr>
                        </w:pPr>
                        <w:r w:rsidRPr="00C85CBC">
                          <w:rPr>
                            <w:rFonts w:ascii="メイリオ" w:eastAsia="メイリオ" w:hAnsi="メイリオ" w:cs="メイリオ" w:hint="eastAsia"/>
                            <w:b/>
                            <w:bCs/>
                            <w:sz w:val="18"/>
                            <w:szCs w:val="18"/>
                            <w:lang w:eastAsia="ja-JP"/>
                          </w:rPr>
                          <w:t>マ・ヤンソン、ダン・チュン、早野洋介（MADアーキテクツ）</w:t>
                        </w:r>
                      </w:p>
                      <w:p w14:paraId="47929F29" w14:textId="77777777" w:rsidR="00850285" w:rsidRDefault="00850285" w:rsidP="00850285">
                        <w:pPr>
                          <w:topLinePunct/>
                          <w:spacing w:line="240" w:lineRule="exact"/>
                          <w:ind w:left="108" w:right="108"/>
                          <w:jc w:val="both"/>
                          <w:rPr>
                            <w:rFonts w:ascii="メイリオ" w:eastAsia="メイリオ" w:hAnsi="メイリオ" w:cs="メイリオ"/>
                            <w:b/>
                            <w:bCs/>
                            <w:sz w:val="18"/>
                            <w:szCs w:val="18"/>
                            <w:lang w:eastAsia="ja-JP"/>
                          </w:rPr>
                        </w:pPr>
                        <w:r w:rsidRPr="00C85CBC">
                          <w:rPr>
                            <w:rFonts w:ascii="メイリオ" w:eastAsia="メイリオ" w:hAnsi="メイリオ" w:cs="メイリオ" w:hint="eastAsia"/>
                            <w:b/>
                            <w:bCs/>
                            <w:sz w:val="18"/>
                            <w:szCs w:val="18"/>
                            <w:lang w:eastAsia="ja-JP"/>
                          </w:rPr>
                          <w:t>「Tunnel of Light」</w:t>
                        </w:r>
                      </w:p>
                      <w:p w14:paraId="5EF0D344" w14:textId="77777777" w:rsidR="00850285" w:rsidRPr="00C85CBC" w:rsidRDefault="00850285" w:rsidP="00850285">
                        <w:pPr>
                          <w:topLinePunct/>
                          <w:spacing w:line="240" w:lineRule="exact"/>
                          <w:ind w:left="108" w:right="108"/>
                          <w:jc w:val="right"/>
                          <w:rPr>
                            <w:rFonts w:ascii="メイリオ" w:eastAsia="メイリオ" w:hAnsi="メイリオ" w:cs="メイリオ"/>
                            <w:b/>
                            <w:bCs/>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798" w:type="dxa"/>
                        <w:tcBorders>
                          <w:top w:val="single" w:sz="2" w:space="0" w:color="000000"/>
                          <w:left w:val="single" w:sz="2" w:space="0" w:color="000000"/>
                          <w:bottom w:val="single" w:sz="2" w:space="0" w:color="000000"/>
                          <w:right w:val="single" w:sz="2" w:space="0" w:color="000000"/>
                        </w:tcBorders>
                        <w:shd w:val="clear" w:color="auto" w:fill="auto"/>
                      </w:tcPr>
                      <w:p w14:paraId="57E5BCB5" w14:textId="77777777" w:rsidR="00850285" w:rsidRPr="00850285" w:rsidRDefault="00850285" w:rsidP="002B386E">
                        <w:pPr>
                          <w:spacing w:line="220" w:lineRule="exact"/>
                          <w:ind w:leftChars="50" w:left="270" w:right="108" w:hangingChars="100" w:hanging="160"/>
                          <w:jc w:val="both"/>
                          <w:rPr>
                            <w:rFonts w:ascii="ＭＳ 明朝" w:hAnsi="ＭＳ 明朝" w:cs="游ゴシック"/>
                            <w:sz w:val="16"/>
                            <w:szCs w:val="16"/>
                            <w:lang w:eastAsia="ja-JP"/>
                          </w:rPr>
                        </w:pPr>
                        <w:r w:rsidRPr="00850285">
                          <w:rPr>
                            <w:rFonts w:ascii="ＭＳ 明朝" w:hAnsi="ＭＳ 明朝" w:cs="游ゴシック" w:hint="eastAsia"/>
                            <w:sz w:val="16"/>
                            <w:szCs w:val="16"/>
                            <w:lang w:eastAsia="ja-JP"/>
                          </w:rPr>
                          <w:t>○越後妻有の名所である清津峡渓谷トンネルを、自然の5大要素を利用して生まれ変わらせたインスタレーション作品。トンネル終点の水盤鏡では、足元の水面と壁面に貼られた鏡面仕上げのステンレス板が渓谷の景色を反射させ、閉じられた空間に引き込んでいる。</w:t>
                        </w:r>
                      </w:p>
                    </w:tc>
                    <w:tc>
                      <w:tcPr>
                        <w:tcW w:w="4082" w:type="dxa"/>
                        <w:tcBorders>
                          <w:top w:val="single" w:sz="2" w:space="0" w:color="000000"/>
                          <w:left w:val="single" w:sz="2" w:space="0" w:color="000000"/>
                          <w:bottom w:val="single" w:sz="2" w:space="0" w:color="000000"/>
                          <w:right w:val="single" w:sz="2" w:space="0" w:color="000000"/>
                        </w:tcBorders>
                        <w:shd w:val="clear" w:color="auto" w:fill="auto"/>
                      </w:tcPr>
                      <w:p w14:paraId="23853FE7" w14:textId="77777777" w:rsidR="00135527" w:rsidRPr="00135527" w:rsidRDefault="00135527" w:rsidP="00135527">
                        <w:pPr>
                          <w:spacing w:line="220" w:lineRule="exact"/>
                          <w:ind w:leftChars="50" w:left="270" w:right="108" w:hangingChars="100" w:hanging="160"/>
                          <w:jc w:val="both"/>
                          <w:rPr>
                            <w:rFonts w:ascii="ＭＳ 明朝" w:hAnsi="ＭＳ 明朝"/>
                            <w:sz w:val="16"/>
                            <w:szCs w:val="16"/>
                            <w:lang w:eastAsia="ja-JP"/>
                          </w:rPr>
                        </w:pPr>
                        <w:r w:rsidRPr="00135527">
                          <w:rPr>
                            <w:rFonts w:ascii="ＭＳ 明朝" w:hAnsi="ＭＳ 明朝" w:hint="eastAsia"/>
                            <w:sz w:val="16"/>
                            <w:szCs w:val="16"/>
                            <w:lang w:eastAsia="ja-JP"/>
                          </w:rPr>
                          <w:t>○作者の表現意図や地域、社会に新たな価値を創造する美術の働きについて意見交換し、社会と向き合い、見方や感じ方の視野を広げ、深めさせたい。</w:t>
                        </w:r>
                      </w:p>
                      <w:p w14:paraId="49F133B8" w14:textId="77777777" w:rsidR="00850285" w:rsidRPr="00850285" w:rsidRDefault="00135527" w:rsidP="00135527">
                        <w:pPr>
                          <w:spacing w:line="220" w:lineRule="exact"/>
                          <w:ind w:leftChars="50" w:left="270" w:right="108" w:hangingChars="100" w:hanging="160"/>
                          <w:jc w:val="both"/>
                          <w:rPr>
                            <w:rFonts w:ascii="ＭＳ 明朝" w:hAnsi="ＭＳ 明朝" w:cs="游ゴシック"/>
                            <w:sz w:val="16"/>
                            <w:szCs w:val="16"/>
                            <w:lang w:eastAsia="ja-JP"/>
                          </w:rPr>
                        </w:pPr>
                        <w:r w:rsidRPr="00135527">
                          <w:rPr>
                            <w:rFonts w:ascii="ＭＳ 明朝" w:hAnsi="ＭＳ 明朝" w:hint="eastAsia"/>
                            <w:sz w:val="16"/>
                            <w:szCs w:val="16"/>
                            <w:lang w:eastAsia="ja-JP"/>
                          </w:rPr>
                          <w:t>○教科書裏表紙の二次元コードでは、作品の解説や美術との出会いに関わるオリエンテーションになっている。</w:t>
                        </w:r>
                      </w:p>
                    </w:tc>
                  </w:tr>
                  <w:tr w:rsidR="00850285" w:rsidRPr="007F4039" w14:paraId="09CADBC4" w14:textId="77777777" w:rsidTr="007F6739">
                    <w:trPr>
                      <w:trHeight w:val="20"/>
                    </w:trPr>
                    <w:tc>
                      <w:tcPr>
                        <w:tcW w:w="2778" w:type="dxa"/>
                        <w:tcBorders>
                          <w:top w:val="single" w:sz="2" w:space="0" w:color="000000"/>
                          <w:left w:val="single" w:sz="2" w:space="0" w:color="000000"/>
                          <w:bottom w:val="single" w:sz="2" w:space="0" w:color="000000"/>
                          <w:right w:val="single" w:sz="2" w:space="0" w:color="000000"/>
                        </w:tcBorders>
                        <w:shd w:val="clear" w:color="auto" w:fill="auto"/>
                      </w:tcPr>
                      <w:p w14:paraId="27C68829" w14:textId="77777777" w:rsidR="00850285" w:rsidRPr="00C85CBC" w:rsidRDefault="00850285" w:rsidP="00850285">
                        <w:pPr>
                          <w:spacing w:line="240" w:lineRule="exact"/>
                          <w:ind w:left="108" w:right="108"/>
                          <w:jc w:val="both"/>
                          <w:rPr>
                            <w:rFonts w:ascii="メイリオ" w:eastAsia="メイリオ" w:hAnsi="メイリオ" w:cs="メイリオ"/>
                            <w:b/>
                            <w:bCs/>
                            <w:w w:val="105"/>
                            <w:sz w:val="18"/>
                            <w:szCs w:val="18"/>
                            <w:lang w:eastAsia="ja-JP"/>
                          </w:rPr>
                        </w:pPr>
                        <w:r w:rsidRPr="00C85CBC">
                          <w:rPr>
                            <w:rFonts w:ascii="メイリオ" w:eastAsia="メイリオ" w:hAnsi="メイリオ" w:cs="メイリオ" w:hint="eastAsia"/>
                            <w:b/>
                            <w:bCs/>
                            <w:w w:val="105"/>
                            <w:sz w:val="18"/>
                            <w:szCs w:val="18"/>
                            <w:lang w:eastAsia="ja-JP"/>
                          </w:rPr>
                          <w:t>p.2～4</w:t>
                        </w:r>
                      </w:p>
                      <w:p w14:paraId="066257C0" w14:textId="77777777" w:rsidR="00850285" w:rsidRPr="00E05CF6" w:rsidRDefault="00850285" w:rsidP="00850285">
                        <w:pPr>
                          <w:spacing w:line="240" w:lineRule="exact"/>
                          <w:ind w:left="108" w:right="108"/>
                          <w:jc w:val="both"/>
                          <w:rPr>
                            <w:rFonts w:ascii="ＭＳ ゴシック" w:eastAsia="ＭＳ ゴシック" w:hAnsi="ＭＳ ゴシック" w:cs="メイリオ"/>
                            <w:w w:val="105"/>
                            <w:sz w:val="18"/>
                            <w:szCs w:val="18"/>
                            <w:lang w:eastAsia="ja-JP"/>
                          </w:rPr>
                        </w:pPr>
                        <w:r w:rsidRPr="00E05CF6">
                          <w:rPr>
                            <w:rFonts w:ascii="ＭＳ ゴシック" w:eastAsia="ＭＳ ゴシック" w:hAnsi="ＭＳ ゴシック" w:cs="メイリオ" w:hint="eastAsia"/>
                            <w:w w:val="105"/>
                            <w:sz w:val="18"/>
                            <w:szCs w:val="18"/>
                            <w:lang w:eastAsia="ja-JP"/>
                          </w:rPr>
                          <w:t>オリエンテーション</w:t>
                        </w:r>
                      </w:p>
                      <w:p w14:paraId="05CD25D6" w14:textId="77777777" w:rsidR="00850285" w:rsidRDefault="00850285" w:rsidP="00850285">
                        <w:pPr>
                          <w:spacing w:line="240" w:lineRule="exact"/>
                          <w:ind w:left="108" w:right="108"/>
                          <w:jc w:val="both"/>
                          <w:rPr>
                            <w:rFonts w:ascii="メイリオ" w:eastAsia="メイリオ" w:hAnsi="メイリオ" w:cs="メイリオ"/>
                            <w:b/>
                            <w:bCs/>
                            <w:w w:val="105"/>
                            <w:sz w:val="18"/>
                            <w:szCs w:val="18"/>
                            <w:lang w:eastAsia="ja-JP"/>
                          </w:rPr>
                        </w:pPr>
                        <w:r w:rsidRPr="00C85CBC">
                          <w:rPr>
                            <w:rFonts w:ascii="メイリオ" w:eastAsia="メイリオ" w:hAnsi="メイリオ" w:cs="メイリオ" w:hint="eastAsia"/>
                            <w:b/>
                            <w:bCs/>
                            <w:w w:val="105"/>
                            <w:sz w:val="18"/>
                            <w:szCs w:val="18"/>
                            <w:lang w:eastAsia="ja-JP"/>
                          </w:rPr>
                          <w:t>学びの探求と未来</w:t>
                        </w:r>
                      </w:p>
                      <w:p w14:paraId="2A31485A" w14:textId="77777777" w:rsidR="00850285" w:rsidRPr="00C85CBC" w:rsidRDefault="00850285" w:rsidP="00850285">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798" w:type="dxa"/>
                        <w:tcBorders>
                          <w:top w:val="single" w:sz="2" w:space="0" w:color="000000"/>
                          <w:left w:val="single" w:sz="2" w:space="0" w:color="000000"/>
                          <w:bottom w:val="single" w:sz="2" w:space="0" w:color="000000"/>
                          <w:right w:val="single" w:sz="2" w:space="0" w:color="000000"/>
                        </w:tcBorders>
                        <w:shd w:val="clear" w:color="auto" w:fill="auto"/>
                      </w:tcPr>
                      <w:p w14:paraId="3FB174B8" w14:textId="77777777" w:rsidR="00850285" w:rsidRPr="00850285" w:rsidRDefault="00850285" w:rsidP="002B386E">
                        <w:pPr>
                          <w:spacing w:line="220" w:lineRule="exact"/>
                          <w:ind w:leftChars="50" w:left="270" w:right="108" w:hangingChars="100" w:hanging="160"/>
                          <w:jc w:val="both"/>
                          <w:rPr>
                            <w:rFonts w:ascii="ＭＳ 明朝" w:hAnsi="ＭＳ 明朝" w:cs="游ゴシック"/>
                            <w:sz w:val="16"/>
                            <w:szCs w:val="16"/>
                            <w:lang w:eastAsia="ja-JP"/>
                          </w:rPr>
                        </w:pPr>
                        <w:r w:rsidRPr="00850285">
                          <w:rPr>
                            <w:rFonts w:ascii="ＭＳ 明朝" w:hAnsi="ＭＳ 明朝" w:hint="eastAsia"/>
                            <w:sz w:val="16"/>
                            <w:szCs w:val="16"/>
                            <w:lang w:eastAsia="ja-JP"/>
                          </w:rPr>
                          <w:t>○デンマーク出身のオラファー・エリアソンは、多様な作品制作だけでなく、自然現象やその要素となる光、水、土、気温といった働きを題材に、新たな知覚体験を通して世界が直面する環境問題などの社会的課題への取り組みでも注目されている。</w:t>
                        </w:r>
                      </w:p>
                    </w:tc>
                    <w:tc>
                      <w:tcPr>
                        <w:tcW w:w="4082" w:type="dxa"/>
                        <w:tcBorders>
                          <w:top w:val="single" w:sz="2" w:space="0" w:color="000000"/>
                          <w:left w:val="single" w:sz="2" w:space="0" w:color="000000"/>
                          <w:bottom w:val="single" w:sz="2" w:space="0" w:color="000000"/>
                          <w:right w:val="single" w:sz="2" w:space="0" w:color="000000"/>
                        </w:tcBorders>
                        <w:shd w:val="clear" w:color="auto" w:fill="auto"/>
                      </w:tcPr>
                      <w:p w14:paraId="15D79063" w14:textId="77777777" w:rsidR="00850285" w:rsidRPr="00850285" w:rsidRDefault="00135527" w:rsidP="002B386E">
                        <w:pPr>
                          <w:spacing w:line="220" w:lineRule="exact"/>
                          <w:ind w:leftChars="50" w:left="270" w:right="108" w:hangingChars="100" w:hanging="160"/>
                          <w:jc w:val="both"/>
                          <w:rPr>
                            <w:rFonts w:ascii="ＭＳ 明朝" w:hAnsi="ＭＳ 明朝" w:cs="游ゴシック"/>
                            <w:sz w:val="16"/>
                            <w:szCs w:val="16"/>
                            <w:lang w:eastAsia="ja-JP"/>
                          </w:rPr>
                        </w:pPr>
                        <w:r w:rsidRPr="00135527">
                          <w:rPr>
                            <w:rFonts w:ascii="ＭＳ 明朝" w:hAnsi="ＭＳ 明朝" w:hint="eastAsia"/>
                            <w:sz w:val="16"/>
                            <w:szCs w:val="16"/>
                            <w:lang w:eastAsia="ja-JP"/>
                          </w:rPr>
                          <w:t>○作品の表面に現われたものだけではなく、内面や本質を見据えた造形的な見方や感じ方を深めさせたい。2・3学年では、自らの夢や目標の実現に向かって課題を克服しながら主体的に取り組む態度の形成が重視されている。表紙の作品と併せて美術の力の可能性や、新たな意味や価値などを発見し捉えるためのオリエンテーションとして活用したい。</w:t>
                        </w:r>
                      </w:p>
                    </w:tc>
                  </w:tr>
                  <w:tr w:rsidR="00850285" w:rsidRPr="007F4039" w14:paraId="05A0A714" w14:textId="77777777" w:rsidTr="007F6739">
                    <w:trPr>
                      <w:trHeight w:val="20"/>
                    </w:trPr>
                    <w:tc>
                      <w:tcPr>
                        <w:tcW w:w="2778" w:type="dxa"/>
                        <w:tcBorders>
                          <w:top w:val="single" w:sz="2" w:space="0" w:color="000000"/>
                          <w:left w:val="single" w:sz="2" w:space="0" w:color="000000"/>
                          <w:bottom w:val="single" w:sz="2" w:space="0" w:color="000000"/>
                          <w:right w:val="single" w:sz="2" w:space="0" w:color="000000"/>
                        </w:tcBorders>
                        <w:shd w:val="clear" w:color="auto" w:fill="auto"/>
                      </w:tcPr>
                      <w:p w14:paraId="465DB1B7" w14:textId="77777777" w:rsidR="00850285" w:rsidRPr="00C85CBC" w:rsidRDefault="00850285" w:rsidP="00850285">
                        <w:pPr>
                          <w:spacing w:line="240" w:lineRule="exact"/>
                          <w:ind w:left="108" w:right="108"/>
                          <w:jc w:val="both"/>
                          <w:rPr>
                            <w:rFonts w:ascii="メイリオ" w:eastAsia="メイリオ" w:hAnsi="メイリオ" w:cs="メイリオ"/>
                            <w:b/>
                            <w:bCs/>
                            <w:w w:val="105"/>
                            <w:sz w:val="18"/>
                            <w:szCs w:val="18"/>
                            <w:lang w:eastAsia="ja-JP"/>
                          </w:rPr>
                        </w:pPr>
                        <w:r w:rsidRPr="00C85CBC">
                          <w:rPr>
                            <w:rFonts w:ascii="メイリオ" w:eastAsia="メイリオ" w:hAnsi="メイリオ" w:cs="メイリオ" w:hint="eastAsia"/>
                            <w:b/>
                            <w:bCs/>
                            <w:w w:val="105"/>
                            <w:sz w:val="18"/>
                            <w:szCs w:val="18"/>
                            <w:lang w:eastAsia="ja-JP"/>
                          </w:rPr>
                          <w:t>p.5～7</w:t>
                        </w:r>
                      </w:p>
                      <w:p w14:paraId="13778636" w14:textId="77777777" w:rsidR="00850285" w:rsidRPr="00E05CF6" w:rsidRDefault="00850285" w:rsidP="00850285">
                        <w:pPr>
                          <w:spacing w:line="240" w:lineRule="exact"/>
                          <w:ind w:left="108" w:right="108"/>
                          <w:jc w:val="both"/>
                          <w:rPr>
                            <w:rFonts w:ascii="ＭＳ ゴシック" w:eastAsia="ＭＳ ゴシック" w:hAnsi="ＭＳ ゴシック" w:cs="メイリオ"/>
                            <w:w w:val="105"/>
                            <w:sz w:val="18"/>
                            <w:szCs w:val="18"/>
                            <w:lang w:eastAsia="ja-JP"/>
                          </w:rPr>
                        </w:pPr>
                        <w:r w:rsidRPr="00E05CF6">
                          <w:rPr>
                            <w:rFonts w:ascii="ＭＳ ゴシック" w:eastAsia="ＭＳ ゴシック" w:hAnsi="ＭＳ ゴシック" w:cs="メイリオ" w:hint="eastAsia"/>
                            <w:w w:val="105"/>
                            <w:sz w:val="18"/>
                            <w:szCs w:val="18"/>
                            <w:lang w:eastAsia="ja-JP"/>
                          </w:rPr>
                          <w:t>オリエンテーション</w:t>
                        </w:r>
                      </w:p>
                      <w:p w14:paraId="6B647917" w14:textId="77777777" w:rsidR="00850285" w:rsidRDefault="00850285" w:rsidP="00850285">
                        <w:pPr>
                          <w:spacing w:line="240" w:lineRule="exact"/>
                          <w:ind w:left="108" w:right="108"/>
                          <w:jc w:val="both"/>
                          <w:rPr>
                            <w:rFonts w:ascii="メイリオ" w:eastAsia="メイリオ" w:hAnsi="メイリオ" w:cs="メイリオ"/>
                            <w:b/>
                            <w:bCs/>
                            <w:w w:val="105"/>
                            <w:sz w:val="18"/>
                            <w:szCs w:val="18"/>
                            <w:lang w:eastAsia="ja-JP"/>
                          </w:rPr>
                        </w:pPr>
                        <w:r w:rsidRPr="00C85CBC">
                          <w:rPr>
                            <w:rFonts w:ascii="メイリオ" w:eastAsia="メイリオ" w:hAnsi="メイリオ" w:cs="メイリオ" w:hint="eastAsia"/>
                            <w:b/>
                            <w:bCs/>
                            <w:w w:val="105"/>
                            <w:sz w:val="18"/>
                            <w:szCs w:val="18"/>
                            <w:lang w:eastAsia="ja-JP"/>
                          </w:rPr>
                          <w:t>社会に生きる美術の力</w:t>
                        </w:r>
                      </w:p>
                      <w:p w14:paraId="08865F65" w14:textId="77777777" w:rsidR="00850285" w:rsidRPr="00C85CBC" w:rsidRDefault="00850285" w:rsidP="00850285">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798" w:type="dxa"/>
                        <w:tcBorders>
                          <w:top w:val="single" w:sz="2" w:space="0" w:color="000000"/>
                          <w:left w:val="single" w:sz="2" w:space="0" w:color="000000"/>
                          <w:bottom w:val="single" w:sz="2" w:space="0" w:color="000000"/>
                          <w:right w:val="single" w:sz="2" w:space="0" w:color="000000"/>
                        </w:tcBorders>
                        <w:shd w:val="clear" w:color="auto" w:fill="auto"/>
                      </w:tcPr>
                      <w:p w14:paraId="260658DF" w14:textId="77777777" w:rsidR="00850285" w:rsidRPr="00850285" w:rsidRDefault="00850285" w:rsidP="002B386E">
                        <w:pPr>
                          <w:spacing w:line="220" w:lineRule="exact"/>
                          <w:ind w:leftChars="50" w:left="270" w:right="108" w:hangingChars="100" w:hanging="160"/>
                          <w:jc w:val="both"/>
                          <w:rPr>
                            <w:rFonts w:ascii="ＭＳ 明朝" w:hAnsi="ＭＳ 明朝" w:cs="游ゴシック"/>
                            <w:sz w:val="16"/>
                            <w:szCs w:val="16"/>
                            <w:lang w:eastAsia="ja-JP"/>
                          </w:rPr>
                        </w:pPr>
                        <w:r w:rsidRPr="00850285">
                          <w:rPr>
                            <w:rFonts w:ascii="ＭＳ 明朝" w:hAnsi="ＭＳ 明朝" w:hint="eastAsia"/>
                            <w:sz w:val="16"/>
                            <w:szCs w:val="16"/>
                            <w:lang w:eastAsia="ja-JP"/>
                          </w:rPr>
                          <w:t>○生活や社会を豊かにする3名の人物のインタビュー。美術の学びがこれからの人生や生活に大きく関わってくる力になることが示されている。</w:t>
                        </w:r>
                      </w:p>
                    </w:tc>
                    <w:tc>
                      <w:tcPr>
                        <w:tcW w:w="4082" w:type="dxa"/>
                        <w:tcBorders>
                          <w:top w:val="single" w:sz="2" w:space="0" w:color="000000"/>
                          <w:left w:val="single" w:sz="2" w:space="0" w:color="000000"/>
                          <w:bottom w:val="single" w:sz="2" w:space="0" w:color="000000"/>
                          <w:right w:val="single" w:sz="2" w:space="0" w:color="000000"/>
                        </w:tcBorders>
                        <w:shd w:val="clear" w:color="auto" w:fill="auto"/>
                      </w:tcPr>
                      <w:p w14:paraId="5C8C18CF" w14:textId="77777777" w:rsidR="00850285" w:rsidRPr="00850285" w:rsidRDefault="00135527" w:rsidP="002B386E">
                        <w:pPr>
                          <w:spacing w:line="220" w:lineRule="exact"/>
                          <w:ind w:leftChars="50" w:left="270" w:right="108" w:hangingChars="100" w:hanging="160"/>
                          <w:jc w:val="both"/>
                          <w:rPr>
                            <w:rFonts w:ascii="ＭＳ 明朝" w:hAnsi="ＭＳ 明朝" w:cs="游ゴシック"/>
                            <w:sz w:val="16"/>
                            <w:szCs w:val="16"/>
                            <w:lang w:eastAsia="ja-JP"/>
                          </w:rPr>
                        </w:pPr>
                        <w:r w:rsidRPr="00135527">
                          <w:rPr>
                            <w:rFonts w:ascii="ＭＳ 明朝" w:hAnsi="ＭＳ 明朝" w:cs="游ゴシック" w:hint="eastAsia"/>
                            <w:sz w:val="16"/>
                            <w:szCs w:val="16"/>
                            <w:lang w:eastAsia="ja-JP"/>
                          </w:rPr>
                          <w:t>○3名の活動や考え方に触れることで、美術がどのような形で生かされているのかを実感を伴って知ることができる。美術における資質・能力が、中学校を卒業してからも大切であることを理解できるようにする。また、多様な価値観を知ることで、美術文化に対する見方や感じ方を深められるようにする。</w:t>
                        </w:r>
                      </w:p>
                    </w:tc>
                  </w:tr>
                  <w:tr w:rsidR="00850285" w:rsidRPr="007F4039" w14:paraId="56028D5B" w14:textId="77777777" w:rsidTr="007F6739">
                    <w:trPr>
                      <w:trHeight w:val="20"/>
                    </w:trPr>
                    <w:tc>
                      <w:tcPr>
                        <w:tcW w:w="2778" w:type="dxa"/>
                        <w:tcBorders>
                          <w:top w:val="single" w:sz="2" w:space="0" w:color="000000"/>
                          <w:left w:val="single" w:sz="2" w:space="0" w:color="000000"/>
                          <w:bottom w:val="single" w:sz="2" w:space="0" w:color="000000"/>
                          <w:right w:val="single" w:sz="2" w:space="0" w:color="000000"/>
                        </w:tcBorders>
                        <w:shd w:val="clear" w:color="auto" w:fill="auto"/>
                      </w:tcPr>
                      <w:p w14:paraId="7F3650A0" w14:textId="77777777" w:rsidR="00850285" w:rsidRPr="00C85CBC" w:rsidRDefault="00850285" w:rsidP="00850285">
                        <w:pPr>
                          <w:spacing w:line="240" w:lineRule="exact"/>
                          <w:ind w:left="108" w:right="108"/>
                          <w:jc w:val="both"/>
                          <w:rPr>
                            <w:rFonts w:ascii="メイリオ" w:eastAsia="メイリオ" w:hAnsi="メイリオ" w:cs="メイリオ"/>
                            <w:b/>
                            <w:bCs/>
                            <w:w w:val="105"/>
                            <w:sz w:val="18"/>
                            <w:szCs w:val="18"/>
                            <w:lang w:eastAsia="ja-JP"/>
                          </w:rPr>
                        </w:pPr>
                        <w:r w:rsidRPr="00C85CBC">
                          <w:rPr>
                            <w:rFonts w:ascii="メイリオ" w:eastAsia="メイリオ" w:hAnsi="メイリオ" w:cs="メイリオ"/>
                            <w:b/>
                            <w:bCs/>
                            <w:w w:val="105"/>
                            <w:sz w:val="18"/>
                            <w:szCs w:val="18"/>
                            <w:lang w:eastAsia="ja-JP"/>
                          </w:rPr>
                          <w:t>p.8</w:t>
                        </w:r>
                      </w:p>
                      <w:p w14:paraId="61C00A53" w14:textId="77777777" w:rsidR="00850285" w:rsidRPr="00E05CF6" w:rsidRDefault="00850285" w:rsidP="00850285">
                        <w:pPr>
                          <w:spacing w:line="240" w:lineRule="exact"/>
                          <w:ind w:left="108" w:right="108"/>
                          <w:jc w:val="both"/>
                          <w:rPr>
                            <w:rFonts w:ascii="ＭＳ ゴシック" w:eastAsia="ＭＳ ゴシック" w:hAnsi="ＭＳ ゴシック" w:cs="メイリオ"/>
                            <w:w w:val="105"/>
                            <w:sz w:val="18"/>
                            <w:szCs w:val="18"/>
                            <w:lang w:eastAsia="ja-JP"/>
                          </w:rPr>
                        </w:pPr>
                        <w:r w:rsidRPr="00E05CF6">
                          <w:rPr>
                            <w:rFonts w:ascii="ＭＳ ゴシック" w:eastAsia="ＭＳ ゴシック" w:hAnsi="ＭＳ ゴシック" w:cs="メイリオ" w:hint="eastAsia"/>
                            <w:w w:val="105"/>
                            <w:sz w:val="18"/>
                            <w:szCs w:val="18"/>
                            <w:lang w:eastAsia="ja-JP"/>
                          </w:rPr>
                          <w:t>オリエンテーション</w:t>
                        </w:r>
                      </w:p>
                      <w:p w14:paraId="1F590A44" w14:textId="77777777" w:rsidR="00850285" w:rsidRDefault="00850285" w:rsidP="00850285">
                        <w:pPr>
                          <w:spacing w:line="240" w:lineRule="exact"/>
                          <w:ind w:left="108" w:right="108"/>
                          <w:jc w:val="both"/>
                          <w:rPr>
                            <w:rFonts w:ascii="メイリオ" w:eastAsia="メイリオ" w:hAnsi="メイリオ" w:cs="メイリオ"/>
                            <w:b/>
                            <w:bCs/>
                            <w:w w:val="105"/>
                            <w:sz w:val="18"/>
                            <w:szCs w:val="18"/>
                            <w:lang w:eastAsia="ja-JP"/>
                          </w:rPr>
                        </w:pPr>
                        <w:r w:rsidRPr="00C85CBC">
                          <w:rPr>
                            <w:rFonts w:ascii="メイリオ" w:eastAsia="メイリオ" w:hAnsi="メイリオ" w:cs="メイリオ" w:hint="eastAsia"/>
                            <w:b/>
                            <w:bCs/>
                            <w:w w:val="105"/>
                            <w:sz w:val="18"/>
                            <w:szCs w:val="18"/>
                            <w:lang w:eastAsia="ja-JP"/>
                          </w:rPr>
                          <w:t>教科書の使い方</w:t>
                        </w:r>
                      </w:p>
                      <w:p w14:paraId="35EB8CB3" w14:textId="77777777" w:rsidR="00850285" w:rsidRPr="00C85CBC" w:rsidRDefault="00850285" w:rsidP="00850285">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798" w:type="dxa"/>
                        <w:tcBorders>
                          <w:top w:val="single" w:sz="2" w:space="0" w:color="000000"/>
                          <w:left w:val="single" w:sz="2" w:space="0" w:color="000000"/>
                          <w:bottom w:val="single" w:sz="2" w:space="0" w:color="000000"/>
                          <w:right w:val="single" w:sz="2" w:space="0" w:color="000000"/>
                        </w:tcBorders>
                        <w:shd w:val="clear" w:color="auto" w:fill="auto"/>
                      </w:tcPr>
                      <w:p w14:paraId="28817922" w14:textId="77777777" w:rsidR="00850285" w:rsidRPr="00850285" w:rsidRDefault="00850285" w:rsidP="002B386E">
                        <w:pPr>
                          <w:spacing w:line="220" w:lineRule="exact"/>
                          <w:ind w:leftChars="50" w:left="270" w:right="108" w:hangingChars="100" w:hanging="160"/>
                          <w:jc w:val="both"/>
                          <w:rPr>
                            <w:rFonts w:ascii="ＭＳ 明朝" w:hAnsi="ＭＳ 明朝" w:cs="游ゴシック"/>
                            <w:sz w:val="16"/>
                            <w:szCs w:val="16"/>
                            <w:lang w:eastAsia="ja-JP"/>
                          </w:rPr>
                        </w:pPr>
                        <w:r w:rsidRPr="00850285">
                          <w:rPr>
                            <w:rFonts w:ascii="ＭＳ 明朝" w:hAnsi="ＭＳ 明朝" w:hint="eastAsia"/>
                            <w:sz w:val="16"/>
                            <w:szCs w:val="16"/>
                            <w:lang w:eastAsia="ja-JP"/>
                          </w:rPr>
                          <w:t>○教科書を活用した学び方の説明。題材ページの主な構成や3つの「学びの目標」、その題材で大事にしたい「造形的な視点」などの分かりやすさを追求した「マーク」の説明などが掲載されている。</w:t>
                        </w:r>
                      </w:p>
                    </w:tc>
                    <w:tc>
                      <w:tcPr>
                        <w:tcW w:w="4082" w:type="dxa"/>
                        <w:tcBorders>
                          <w:top w:val="single" w:sz="2" w:space="0" w:color="000000"/>
                          <w:left w:val="single" w:sz="2" w:space="0" w:color="000000"/>
                          <w:bottom w:val="single" w:sz="2" w:space="0" w:color="000000"/>
                          <w:right w:val="single" w:sz="2" w:space="0" w:color="000000"/>
                        </w:tcBorders>
                        <w:shd w:val="clear" w:color="auto" w:fill="auto"/>
                      </w:tcPr>
                      <w:p w14:paraId="0A10D97B" w14:textId="77777777" w:rsidR="00135527" w:rsidRPr="00135527" w:rsidRDefault="00135527" w:rsidP="00135527">
                        <w:pPr>
                          <w:spacing w:line="220" w:lineRule="exact"/>
                          <w:ind w:leftChars="50" w:left="270" w:right="108" w:hangingChars="100" w:hanging="160"/>
                          <w:jc w:val="both"/>
                          <w:rPr>
                            <w:rFonts w:ascii="ＭＳ 明朝" w:hAnsi="ＭＳ 明朝" w:cs="游ゴシック"/>
                            <w:sz w:val="16"/>
                            <w:szCs w:val="16"/>
                            <w:lang w:eastAsia="ja-JP"/>
                          </w:rPr>
                        </w:pPr>
                        <w:r w:rsidRPr="00135527">
                          <w:rPr>
                            <w:rFonts w:ascii="ＭＳ 明朝" w:hAnsi="ＭＳ 明朝" w:cs="游ゴシック" w:hint="eastAsia"/>
                            <w:sz w:val="16"/>
                            <w:szCs w:val="16"/>
                            <w:lang w:eastAsia="ja-JP"/>
                          </w:rPr>
                          <w:t>○オリエンテーションにおいて、美術の学習で学ぶべき分野や身に付けたい力をこのページを活用して説明する。また、学びの目標や鑑賞の入り口、造形的な視点を生徒と共有していくことや、道徳や他の題材と関連しながら学習を進めていくことを確認する。</w:t>
                        </w:r>
                      </w:p>
                      <w:p w14:paraId="43740C24" w14:textId="77777777" w:rsidR="00850285" w:rsidRPr="00850285" w:rsidRDefault="00135527" w:rsidP="00135527">
                        <w:pPr>
                          <w:spacing w:line="220" w:lineRule="exact"/>
                          <w:ind w:leftChars="50" w:left="270" w:right="108" w:hangingChars="100" w:hanging="160"/>
                          <w:jc w:val="both"/>
                          <w:rPr>
                            <w:rFonts w:ascii="ＭＳ 明朝" w:hAnsi="ＭＳ 明朝" w:cs="游ゴシック"/>
                            <w:sz w:val="16"/>
                            <w:szCs w:val="16"/>
                            <w:lang w:eastAsia="ja-JP"/>
                          </w:rPr>
                        </w:pPr>
                        <w:r w:rsidRPr="00135527">
                          <w:rPr>
                            <w:rFonts w:ascii="ＭＳ 明朝" w:hAnsi="ＭＳ 明朝" w:cs="游ゴシック" w:hint="eastAsia"/>
                            <w:sz w:val="16"/>
                            <w:szCs w:val="16"/>
                            <w:lang w:eastAsia="ja-JP"/>
                          </w:rPr>
                          <w:t>○二次元コード「学びのはじめに」に収録されている教科書全体の説明動画を活用することもできる。</w:t>
                        </w:r>
                      </w:p>
                    </w:tc>
                  </w:tr>
                  <w:tr w:rsidR="00850285" w:rsidRPr="007F4039" w14:paraId="2DF2DEB2" w14:textId="77777777" w:rsidTr="007F6739">
                    <w:trPr>
                      <w:trHeight w:val="20"/>
                    </w:trPr>
                    <w:tc>
                      <w:tcPr>
                        <w:tcW w:w="2778" w:type="dxa"/>
                        <w:tcBorders>
                          <w:top w:val="single" w:sz="2" w:space="0" w:color="000000"/>
                          <w:left w:val="single" w:sz="2" w:space="0" w:color="000000"/>
                          <w:bottom w:val="single" w:sz="2" w:space="0" w:color="000000"/>
                          <w:right w:val="single" w:sz="2" w:space="0" w:color="000000"/>
                        </w:tcBorders>
                        <w:shd w:val="clear" w:color="auto" w:fill="auto"/>
                      </w:tcPr>
                      <w:p w14:paraId="3AF5B274" w14:textId="77777777" w:rsidR="00850285" w:rsidRPr="00C85CBC" w:rsidRDefault="00850285" w:rsidP="00850285">
                        <w:pPr>
                          <w:spacing w:line="240" w:lineRule="exact"/>
                          <w:ind w:left="108" w:right="108"/>
                          <w:jc w:val="both"/>
                          <w:rPr>
                            <w:rFonts w:ascii="メイリオ" w:eastAsia="メイリオ" w:hAnsi="メイリオ" w:cs="メイリオ"/>
                            <w:b/>
                            <w:bCs/>
                            <w:w w:val="105"/>
                            <w:sz w:val="18"/>
                            <w:szCs w:val="18"/>
                            <w:lang w:eastAsia="ja-JP"/>
                          </w:rPr>
                        </w:pPr>
                        <w:r w:rsidRPr="00C85CBC">
                          <w:rPr>
                            <w:rFonts w:ascii="メイリオ" w:eastAsia="メイリオ" w:hAnsi="メイリオ" w:cs="メイリオ"/>
                            <w:b/>
                            <w:bCs/>
                            <w:w w:val="105"/>
                            <w:sz w:val="18"/>
                            <w:szCs w:val="18"/>
                            <w:lang w:eastAsia="ja-JP"/>
                          </w:rPr>
                          <w:t>p.60</w:t>
                        </w:r>
                      </w:p>
                      <w:p w14:paraId="7ECBD02C" w14:textId="77777777" w:rsidR="00850285" w:rsidRPr="00E05CF6" w:rsidRDefault="00850285" w:rsidP="00850285">
                        <w:pPr>
                          <w:spacing w:line="240" w:lineRule="exact"/>
                          <w:ind w:left="108" w:right="108"/>
                          <w:jc w:val="both"/>
                          <w:rPr>
                            <w:rFonts w:ascii="ＭＳ ゴシック" w:eastAsia="ＭＳ ゴシック" w:hAnsi="ＭＳ ゴシック" w:cs="メイリオ"/>
                            <w:w w:val="105"/>
                            <w:sz w:val="18"/>
                            <w:szCs w:val="18"/>
                            <w:lang w:eastAsia="ja-JP"/>
                          </w:rPr>
                        </w:pPr>
                        <w:r w:rsidRPr="00E05CF6">
                          <w:rPr>
                            <w:rFonts w:ascii="ＭＳ ゴシック" w:eastAsia="ＭＳ ゴシック" w:hAnsi="ＭＳ ゴシック" w:cs="メイリオ" w:hint="eastAsia"/>
                            <w:w w:val="105"/>
                            <w:sz w:val="18"/>
                            <w:szCs w:val="18"/>
                            <w:lang w:eastAsia="ja-JP"/>
                          </w:rPr>
                          <w:t>オリエンテーション</w:t>
                        </w:r>
                      </w:p>
                      <w:p w14:paraId="6BFE257D" w14:textId="77777777" w:rsidR="00850285" w:rsidRPr="00C85CBC" w:rsidRDefault="00850285" w:rsidP="00850285">
                        <w:pPr>
                          <w:spacing w:line="240" w:lineRule="exact"/>
                          <w:ind w:left="108" w:right="108"/>
                          <w:jc w:val="both"/>
                          <w:rPr>
                            <w:rFonts w:ascii="メイリオ" w:eastAsia="メイリオ" w:hAnsi="メイリオ" w:cs="メイリオ"/>
                            <w:b/>
                            <w:bCs/>
                            <w:w w:val="105"/>
                            <w:sz w:val="18"/>
                            <w:szCs w:val="18"/>
                            <w:lang w:eastAsia="ja-JP"/>
                          </w:rPr>
                        </w:pPr>
                        <w:r w:rsidRPr="00C85CBC">
                          <w:rPr>
                            <w:rFonts w:ascii="メイリオ" w:eastAsia="メイリオ" w:hAnsi="メイリオ" w:cs="メイリオ" w:hint="eastAsia"/>
                            <w:b/>
                            <w:bCs/>
                            <w:w w:val="105"/>
                            <w:sz w:val="18"/>
                            <w:szCs w:val="18"/>
                            <w:lang w:eastAsia="ja-JP"/>
                          </w:rPr>
                          <w:t>あなたへ　明日への巣立ち</w:t>
                        </w:r>
                      </w:p>
                    </w:tc>
                    <w:tc>
                      <w:tcPr>
                        <w:tcW w:w="3798" w:type="dxa"/>
                        <w:tcBorders>
                          <w:top w:val="single" w:sz="2" w:space="0" w:color="000000"/>
                          <w:left w:val="single" w:sz="2" w:space="0" w:color="000000"/>
                          <w:bottom w:val="single" w:sz="2" w:space="0" w:color="000000"/>
                          <w:right w:val="single" w:sz="2" w:space="0" w:color="000000"/>
                        </w:tcBorders>
                        <w:shd w:val="clear" w:color="auto" w:fill="auto"/>
                      </w:tcPr>
                      <w:p w14:paraId="0FF10FD8" w14:textId="77777777" w:rsidR="00850285" w:rsidRPr="00850285" w:rsidRDefault="00850285" w:rsidP="002B386E">
                        <w:pPr>
                          <w:spacing w:line="220" w:lineRule="exact"/>
                          <w:ind w:leftChars="50" w:left="270" w:right="108" w:hangingChars="100" w:hanging="160"/>
                          <w:jc w:val="both"/>
                          <w:rPr>
                            <w:rFonts w:ascii="ＭＳ 明朝" w:hAnsi="ＭＳ 明朝" w:cs="游ゴシック"/>
                            <w:spacing w:val="-2"/>
                            <w:sz w:val="16"/>
                            <w:szCs w:val="16"/>
                            <w:lang w:eastAsia="ja-JP"/>
                          </w:rPr>
                        </w:pPr>
                        <w:r w:rsidRPr="00850285">
                          <w:rPr>
                            <w:rFonts w:ascii="ＭＳ 明朝" w:hAnsi="ＭＳ 明朝" w:hint="eastAsia"/>
                            <w:sz w:val="16"/>
                            <w:szCs w:val="16"/>
                            <w:lang w:eastAsia="ja-JP"/>
                          </w:rPr>
                          <w:t>○卒業を控えた3年生に向けたメッセージとして掲載。義務教育を修了し、自らが選ぶ進路において、美術で身に付けた力を使って活躍してほしいという思いを込めて、「あなたへ　明日への巣立ち」の言葉を贈る。</w:t>
                        </w:r>
                      </w:p>
                    </w:tc>
                    <w:tc>
                      <w:tcPr>
                        <w:tcW w:w="4082" w:type="dxa"/>
                        <w:tcBorders>
                          <w:top w:val="single" w:sz="2" w:space="0" w:color="000000"/>
                          <w:left w:val="single" w:sz="2" w:space="0" w:color="000000"/>
                          <w:bottom w:val="single" w:sz="2" w:space="0" w:color="000000"/>
                          <w:right w:val="single" w:sz="2" w:space="0" w:color="000000"/>
                        </w:tcBorders>
                        <w:shd w:val="clear" w:color="auto" w:fill="auto"/>
                      </w:tcPr>
                      <w:p w14:paraId="2DF98672" w14:textId="77777777" w:rsidR="00135527" w:rsidRPr="00135527" w:rsidRDefault="00135527" w:rsidP="00135527">
                        <w:pPr>
                          <w:spacing w:line="220" w:lineRule="exact"/>
                          <w:ind w:leftChars="50" w:left="270" w:right="108" w:hangingChars="100" w:hanging="160"/>
                          <w:jc w:val="both"/>
                          <w:rPr>
                            <w:rFonts w:ascii="ＭＳ 明朝" w:hAnsi="ＭＳ 明朝" w:cs="游ゴシック"/>
                            <w:sz w:val="16"/>
                            <w:szCs w:val="16"/>
                            <w:lang w:eastAsia="ja-JP"/>
                          </w:rPr>
                        </w:pPr>
                        <w:r w:rsidRPr="00135527">
                          <w:rPr>
                            <w:rFonts w:ascii="ＭＳ 明朝" w:hAnsi="ＭＳ 明朝" w:cs="游ゴシック" w:hint="eastAsia"/>
                            <w:sz w:val="16"/>
                            <w:szCs w:val="16"/>
                            <w:lang w:eastAsia="ja-JP"/>
                          </w:rPr>
                          <w:t>○最後の授業に、生徒一人一人と向き合いながら心を込めて内容を読み、最後ではなく“未来への言葉”として伝え、生徒の成長を見守っていきたい。</w:t>
                        </w:r>
                      </w:p>
                      <w:p w14:paraId="58A78700" w14:textId="77777777" w:rsidR="00850285" w:rsidRPr="00850285" w:rsidRDefault="00135527" w:rsidP="00135527">
                        <w:pPr>
                          <w:spacing w:line="220" w:lineRule="exact"/>
                          <w:ind w:leftChars="50" w:left="270" w:right="108" w:hangingChars="100" w:hanging="160"/>
                          <w:jc w:val="both"/>
                          <w:rPr>
                            <w:rFonts w:ascii="ＭＳ 明朝" w:hAnsi="ＭＳ 明朝" w:cs="游ゴシック"/>
                            <w:sz w:val="16"/>
                            <w:szCs w:val="16"/>
                            <w:lang w:eastAsia="ja-JP"/>
                          </w:rPr>
                        </w:pPr>
                        <w:r w:rsidRPr="00135527">
                          <w:rPr>
                            <w:rFonts w:ascii="ＭＳ 明朝" w:hAnsi="ＭＳ 明朝" w:cs="游ゴシック" w:hint="eastAsia"/>
                            <w:sz w:val="16"/>
                            <w:szCs w:val="16"/>
                            <w:lang w:eastAsia="ja-JP"/>
                          </w:rPr>
                          <w:t>○教育の現場では、全員が美術を学ぶ機会は中学までであるが、3年間の美術の学びで得た、資質・能力が卒業後も社会や生活を豊かによりよいものにしてくれて、これからの生活にも役立てられることを意識できるようにしたい。</w:t>
                        </w:r>
                      </w:p>
                    </w:tc>
                  </w:tr>
                  <w:tr w:rsidR="00850285" w:rsidRPr="007F4039" w14:paraId="2EAD3AAD" w14:textId="77777777" w:rsidTr="007F6739">
                    <w:trPr>
                      <w:trHeight w:val="20"/>
                    </w:trPr>
                    <w:tc>
                      <w:tcPr>
                        <w:tcW w:w="2778" w:type="dxa"/>
                        <w:tcBorders>
                          <w:top w:val="single" w:sz="2" w:space="0" w:color="000000"/>
                          <w:left w:val="single" w:sz="2" w:space="0" w:color="000000"/>
                          <w:bottom w:val="single" w:sz="2" w:space="0" w:color="000000"/>
                          <w:right w:val="single" w:sz="2" w:space="0" w:color="000000"/>
                        </w:tcBorders>
                        <w:shd w:val="clear" w:color="auto" w:fill="auto"/>
                      </w:tcPr>
                      <w:p w14:paraId="59562861" w14:textId="77777777" w:rsidR="00850285" w:rsidRPr="00C85CBC" w:rsidRDefault="00850285" w:rsidP="00850285">
                        <w:pPr>
                          <w:spacing w:line="240" w:lineRule="exact"/>
                          <w:ind w:left="108" w:right="108"/>
                          <w:jc w:val="both"/>
                          <w:rPr>
                            <w:rFonts w:ascii="メイリオ" w:eastAsia="メイリオ" w:hAnsi="メイリオ" w:cs="メイリオ"/>
                            <w:b/>
                            <w:bCs/>
                            <w:w w:val="105"/>
                            <w:sz w:val="18"/>
                            <w:szCs w:val="18"/>
                            <w:lang w:eastAsia="ja-JP"/>
                          </w:rPr>
                        </w:pPr>
                        <w:r w:rsidRPr="00C85CBC">
                          <w:rPr>
                            <w:rFonts w:ascii="メイリオ" w:eastAsia="メイリオ" w:hAnsi="メイリオ" w:cs="メイリオ" w:hint="eastAsia"/>
                            <w:b/>
                            <w:bCs/>
                            <w:w w:val="105"/>
                            <w:sz w:val="18"/>
                            <w:szCs w:val="18"/>
                            <w:lang w:eastAsia="ja-JP"/>
                          </w:rPr>
                          <w:t>p.48～51</w:t>
                        </w:r>
                      </w:p>
                      <w:p w14:paraId="595809A6" w14:textId="77777777" w:rsidR="00850285" w:rsidRPr="00E05CF6" w:rsidRDefault="00850285" w:rsidP="00850285">
                        <w:pPr>
                          <w:spacing w:line="240" w:lineRule="exact"/>
                          <w:ind w:left="108" w:right="108"/>
                          <w:jc w:val="both"/>
                          <w:rPr>
                            <w:rFonts w:ascii="ＭＳ ゴシック" w:eastAsia="ＭＳ ゴシック" w:hAnsi="ＭＳ ゴシック" w:cs="メイリオ"/>
                            <w:w w:val="105"/>
                            <w:sz w:val="18"/>
                            <w:szCs w:val="18"/>
                            <w:lang w:eastAsia="ja-JP"/>
                          </w:rPr>
                        </w:pPr>
                        <w:r w:rsidRPr="00E05CF6">
                          <w:rPr>
                            <w:rFonts w:ascii="ＭＳ ゴシック" w:eastAsia="ＭＳ ゴシック" w:hAnsi="ＭＳ ゴシック" w:cs="メイリオ" w:hint="eastAsia"/>
                            <w:w w:val="105"/>
                            <w:sz w:val="18"/>
                            <w:szCs w:val="18"/>
                            <w:lang w:eastAsia="ja-JP"/>
                          </w:rPr>
                          <w:t>学びを支える資料</w:t>
                        </w:r>
                      </w:p>
                      <w:p w14:paraId="2176FB2D" w14:textId="77777777" w:rsidR="00850285" w:rsidRDefault="00850285" w:rsidP="00850285">
                        <w:pPr>
                          <w:spacing w:line="240" w:lineRule="exact"/>
                          <w:ind w:left="108" w:right="108"/>
                          <w:jc w:val="both"/>
                          <w:rPr>
                            <w:rFonts w:ascii="メイリオ" w:eastAsia="メイリオ" w:hAnsi="メイリオ" w:cs="メイリオ"/>
                            <w:b/>
                            <w:bCs/>
                            <w:w w:val="105"/>
                            <w:sz w:val="18"/>
                            <w:szCs w:val="18"/>
                            <w:lang w:eastAsia="ja-JP"/>
                          </w:rPr>
                        </w:pPr>
                        <w:r w:rsidRPr="00C85CBC">
                          <w:rPr>
                            <w:rFonts w:ascii="メイリオ" w:eastAsia="メイリオ" w:hAnsi="メイリオ" w:cs="メイリオ" w:hint="eastAsia"/>
                            <w:b/>
                            <w:bCs/>
                            <w:w w:val="105"/>
                            <w:sz w:val="18"/>
                            <w:szCs w:val="18"/>
                            <w:lang w:eastAsia="ja-JP"/>
                          </w:rPr>
                          <w:t>さまざまなアートに触れよう</w:t>
                        </w:r>
                      </w:p>
                      <w:p w14:paraId="6C8EA6F7" w14:textId="77777777" w:rsidR="00850285" w:rsidRPr="00C85CBC" w:rsidRDefault="00850285" w:rsidP="00850285">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798" w:type="dxa"/>
                        <w:tcBorders>
                          <w:top w:val="single" w:sz="2" w:space="0" w:color="000000"/>
                          <w:left w:val="single" w:sz="2" w:space="0" w:color="000000"/>
                          <w:bottom w:val="single" w:sz="2" w:space="0" w:color="000000"/>
                          <w:right w:val="single" w:sz="2" w:space="0" w:color="000000"/>
                        </w:tcBorders>
                        <w:shd w:val="clear" w:color="auto" w:fill="auto"/>
                      </w:tcPr>
                      <w:p w14:paraId="37A845B8" w14:textId="77777777" w:rsidR="00D45A74" w:rsidRPr="00D45A74" w:rsidRDefault="00D45A74" w:rsidP="00D45A74">
                        <w:pPr>
                          <w:spacing w:line="220" w:lineRule="exact"/>
                          <w:ind w:leftChars="50" w:left="270" w:right="108" w:hangingChars="100" w:hanging="160"/>
                          <w:jc w:val="both"/>
                          <w:rPr>
                            <w:rFonts w:ascii="ＭＳ 明朝" w:hAnsi="ＭＳ 明朝" w:cs="游ゴシック"/>
                            <w:sz w:val="16"/>
                            <w:szCs w:val="16"/>
                            <w:lang w:eastAsia="ja-JP"/>
                          </w:rPr>
                        </w:pPr>
                        <w:r w:rsidRPr="00D45A74">
                          <w:rPr>
                            <w:rFonts w:ascii="ＭＳ 明朝" w:hAnsi="ＭＳ 明朝" w:cs="游ゴシック" w:hint="eastAsia"/>
                            <w:sz w:val="16"/>
                            <w:szCs w:val="16"/>
                            <w:lang w:eastAsia="ja-JP"/>
                          </w:rPr>
                          <w:t>○国内には授業作品をはじめ、美術館の展示や世界的なアートイベントなど、身近に美術と触れ合える機会がある。地域に根付いた場所や来場者と一体になる作品など、多様な表現や展示方法によるアートとの触れ合い方を紹介している。</w:t>
                        </w:r>
                      </w:p>
                      <w:p w14:paraId="4D878493" w14:textId="77777777" w:rsidR="00850285" w:rsidRPr="00850285" w:rsidRDefault="00D45A74" w:rsidP="00D45A74">
                        <w:pPr>
                          <w:spacing w:line="220" w:lineRule="exact"/>
                          <w:ind w:leftChars="50" w:left="270" w:right="108" w:hangingChars="100" w:hanging="160"/>
                          <w:jc w:val="both"/>
                          <w:rPr>
                            <w:rFonts w:ascii="ＭＳ 明朝" w:hAnsi="ＭＳ 明朝" w:cs="游ゴシック"/>
                            <w:sz w:val="16"/>
                            <w:szCs w:val="16"/>
                            <w:lang w:eastAsia="ja-JP"/>
                          </w:rPr>
                        </w:pPr>
                        <w:r w:rsidRPr="00D45A74">
                          <w:rPr>
                            <w:rFonts w:ascii="ＭＳ 明朝" w:hAnsi="ＭＳ 明朝" w:cs="游ゴシック" w:hint="eastAsia"/>
                            <w:sz w:val="16"/>
                            <w:szCs w:val="16"/>
                            <w:lang w:eastAsia="ja-JP"/>
                          </w:rPr>
                          <w:t>○美術の専門的教育を受けていないつくり手による表現活動（アールブリュット）や仲間と行う共同の制作活動、社会に起こるさまざまな変化や課題をテーマにした作品を紹介している。アートの多様な価値観の存在や可能性を知り、人類の明るく活力のある未来に大きな効果をもたらすことを知ることができる。</w:t>
                        </w:r>
                      </w:p>
                    </w:tc>
                    <w:tc>
                      <w:tcPr>
                        <w:tcW w:w="4082" w:type="dxa"/>
                        <w:tcBorders>
                          <w:top w:val="single" w:sz="2" w:space="0" w:color="000000"/>
                          <w:left w:val="single" w:sz="2" w:space="0" w:color="000000"/>
                          <w:bottom w:val="single" w:sz="2" w:space="0" w:color="000000"/>
                          <w:right w:val="single" w:sz="2" w:space="0" w:color="000000"/>
                        </w:tcBorders>
                        <w:shd w:val="clear" w:color="auto" w:fill="auto"/>
                      </w:tcPr>
                      <w:p w14:paraId="62F5E859" w14:textId="77777777" w:rsidR="00135527" w:rsidRPr="00135527" w:rsidRDefault="00135527" w:rsidP="00135527">
                        <w:pPr>
                          <w:spacing w:line="220" w:lineRule="exact"/>
                          <w:ind w:leftChars="50" w:left="270" w:right="108" w:hangingChars="100" w:hanging="160"/>
                          <w:jc w:val="both"/>
                          <w:rPr>
                            <w:rFonts w:ascii="ＭＳ 明朝" w:hAnsi="ＭＳ 明朝" w:cs="游ゴシック"/>
                            <w:sz w:val="16"/>
                            <w:szCs w:val="16"/>
                            <w:lang w:eastAsia="ja-JP"/>
                          </w:rPr>
                        </w:pPr>
                        <w:r w:rsidRPr="00135527">
                          <w:rPr>
                            <w:rFonts w:ascii="ＭＳ 明朝" w:hAnsi="ＭＳ 明朝" w:cs="游ゴシック" w:hint="eastAsia"/>
                            <w:sz w:val="16"/>
                            <w:szCs w:val="16"/>
                            <w:lang w:eastAsia="ja-JP"/>
                          </w:rPr>
                          <w:t>○さまざまなアートイベントを通した地域の活性化や、生活や社会を美しく豊かにする美術の働きについて考えるなどして、より深く社会と向き合い、見方や感じ方を深められるようにする。</w:t>
                        </w:r>
                      </w:p>
                      <w:p w14:paraId="0EDF7C38" w14:textId="77777777" w:rsidR="00850285" w:rsidRPr="00850285" w:rsidRDefault="00135527" w:rsidP="00135527">
                        <w:pPr>
                          <w:spacing w:line="220" w:lineRule="exact"/>
                          <w:ind w:leftChars="50" w:left="270" w:right="108" w:hangingChars="100" w:hanging="160"/>
                          <w:jc w:val="both"/>
                          <w:rPr>
                            <w:rFonts w:ascii="ＭＳ 明朝" w:hAnsi="ＭＳ 明朝" w:cs="游ゴシック"/>
                            <w:sz w:val="16"/>
                            <w:szCs w:val="16"/>
                            <w:lang w:eastAsia="ja-JP"/>
                          </w:rPr>
                        </w:pPr>
                        <w:r w:rsidRPr="00135527">
                          <w:rPr>
                            <w:rFonts w:ascii="ＭＳ 明朝" w:hAnsi="ＭＳ 明朝" w:cs="游ゴシック" w:hint="eastAsia"/>
                            <w:sz w:val="16"/>
                            <w:szCs w:val="16"/>
                            <w:lang w:eastAsia="ja-JP"/>
                          </w:rPr>
                          <w:t>○作品を発表する人や企画をする人、その場所を提供する人など、さまざまな立場から気持ちを考え、人間の生き方や価値観が形成できるようにしていきたい。</w:t>
                        </w:r>
                      </w:p>
                    </w:tc>
                  </w:tr>
                </w:tbl>
                <w:p w14:paraId="46B0B984" w14:textId="77777777" w:rsidR="00653501" w:rsidRPr="00EC6ED7" w:rsidRDefault="00653501">
                  <w:pPr>
                    <w:rPr>
                      <w:lang w:eastAsia="ja-JP"/>
                    </w:rPr>
                  </w:pPr>
                </w:p>
              </w:txbxContent>
            </v:textbox>
          </v:shape>
        </w:pict>
      </w:r>
      <w:r w:rsidR="00B1667E">
        <w:rPr>
          <w:rFonts w:ascii="PMingLiU"/>
          <w:position w:val="-285"/>
        </w:rPr>
        <w:tab/>
      </w:r>
      <w:r>
        <w:rPr>
          <w:rFonts w:ascii="PMingLiU"/>
          <w:position w:val="113"/>
        </w:rPr>
      </w:r>
      <w:r>
        <w:rPr>
          <w:rFonts w:ascii="PMingLiU"/>
          <w:position w:val="113"/>
        </w:rPr>
        <w:pict w14:anchorId="16D88BAA">
          <v:shape id="_x0000_s1891" type="#_x0000_t202" style="width:532.5pt;height:755.7pt;mso-left-percent:-10001;mso-top-percent:-10001;mso-position-horizontal:absolute;mso-position-horizontal-relative:char;mso-position-vertical:absolute;mso-position-vertical-relative:line;mso-left-percent:-10001;mso-top-percent:-10001" filled="f" stroked="f">
            <v:textbox style="mso-next-textbox:#_x0000_s1891" inset="0,0,0,0">
              <w:txbxContent>
                <w:tbl>
                  <w:tblPr>
                    <w:tblW w:w="10545" w:type="dxa"/>
                    <w:tblLayout w:type="fixed"/>
                    <w:tblCellMar>
                      <w:left w:w="0" w:type="dxa"/>
                      <w:bottom w:w="28" w:type="dxa"/>
                      <w:right w:w="0" w:type="dxa"/>
                    </w:tblCellMar>
                    <w:tblLook w:val="01E0" w:firstRow="1" w:lastRow="1" w:firstColumn="1" w:lastColumn="1" w:noHBand="0" w:noVBand="0"/>
                  </w:tblPr>
                  <w:tblGrid>
                    <w:gridCol w:w="2835"/>
                    <w:gridCol w:w="3855"/>
                    <w:gridCol w:w="3855"/>
                  </w:tblGrid>
                  <w:tr w:rsidR="00653501" w:rsidRPr="007F4039" w14:paraId="7FA916DC" w14:textId="77777777" w:rsidTr="00347B62">
                    <w:trPr>
                      <w:trHeight w:hRule="exact" w:val="454"/>
                    </w:trPr>
                    <w:tc>
                      <w:tcPr>
                        <w:tcW w:w="2835" w:type="dxa"/>
                        <w:tcBorders>
                          <w:top w:val="single" w:sz="2" w:space="0" w:color="000000"/>
                          <w:left w:val="single" w:sz="2" w:space="0" w:color="auto"/>
                          <w:bottom w:val="single" w:sz="2" w:space="0" w:color="000000"/>
                          <w:right w:val="single" w:sz="2" w:space="0" w:color="000000"/>
                        </w:tcBorders>
                        <w:shd w:val="clear" w:color="auto" w:fill="EFEFEF"/>
                        <w:vAlign w:val="center"/>
                      </w:tcPr>
                      <w:p w14:paraId="4F8C8C8B" w14:textId="77777777" w:rsidR="00653501" w:rsidRPr="004D10A5" w:rsidRDefault="00653501" w:rsidP="00EC6ED7">
                        <w:pPr>
                          <w:spacing w:line="240" w:lineRule="exact"/>
                          <w:jc w:val="center"/>
                          <w:rPr>
                            <w:rFonts w:ascii="メイリオ" w:eastAsia="メイリオ" w:hAnsi="メイリオ" w:cs="メイリオ"/>
                            <w:sz w:val="18"/>
                            <w:szCs w:val="20"/>
                          </w:rPr>
                        </w:pPr>
                        <w:proofErr w:type="spellStart"/>
                        <w:r w:rsidRPr="004D10A5">
                          <w:rPr>
                            <w:rFonts w:ascii="メイリオ" w:eastAsia="メイリオ" w:hAnsi="メイリオ" w:cs="メイリオ"/>
                            <w:b/>
                            <w:bCs/>
                            <w:sz w:val="18"/>
                            <w:szCs w:val="20"/>
                          </w:rPr>
                          <w:t>ページ</w:t>
                        </w:r>
                        <w:proofErr w:type="spellEnd"/>
                        <w:r w:rsidRPr="004D10A5">
                          <w:rPr>
                            <w:rFonts w:ascii="メイリオ" w:eastAsia="メイリオ" w:hAnsi="メイリオ" w:cs="メイリオ"/>
                            <w:b/>
                            <w:bCs/>
                            <w:sz w:val="18"/>
                            <w:szCs w:val="20"/>
                          </w:rPr>
                          <w:t>・</w:t>
                        </w:r>
                        <w:r>
                          <w:rPr>
                            <w:rFonts w:ascii="メイリオ" w:eastAsia="メイリオ" w:hAnsi="メイリオ" w:cs="メイリオ" w:hint="eastAsia"/>
                            <w:b/>
                            <w:bCs/>
                            <w:sz w:val="18"/>
                            <w:szCs w:val="20"/>
                            <w:lang w:eastAsia="ja-JP"/>
                          </w:rPr>
                          <w:t>タイトル</w:t>
                        </w:r>
                      </w:p>
                    </w:tc>
                    <w:tc>
                      <w:tcPr>
                        <w:tcW w:w="3855" w:type="dxa"/>
                        <w:tcBorders>
                          <w:top w:val="single" w:sz="2" w:space="0" w:color="000000"/>
                          <w:left w:val="single" w:sz="2" w:space="0" w:color="000000"/>
                          <w:bottom w:val="single" w:sz="2" w:space="0" w:color="000000"/>
                          <w:right w:val="single" w:sz="2" w:space="0" w:color="000000"/>
                        </w:tcBorders>
                        <w:shd w:val="clear" w:color="auto" w:fill="EFEFEF"/>
                        <w:vAlign w:val="center"/>
                      </w:tcPr>
                      <w:p w14:paraId="5DF8A2AF" w14:textId="77777777" w:rsidR="00653501" w:rsidRPr="004D10A5" w:rsidRDefault="00653501" w:rsidP="00EC6ED7">
                        <w:pPr>
                          <w:spacing w:line="240" w:lineRule="exact"/>
                          <w:jc w:val="center"/>
                          <w:rPr>
                            <w:rFonts w:ascii="メイリオ" w:eastAsia="メイリオ" w:hAnsi="メイリオ" w:cs="メイリオ"/>
                            <w:sz w:val="18"/>
                            <w:szCs w:val="20"/>
                          </w:rPr>
                        </w:pPr>
                        <w:proofErr w:type="spellStart"/>
                        <w:r w:rsidRPr="004D10A5">
                          <w:rPr>
                            <w:rFonts w:ascii="メイリオ" w:eastAsia="メイリオ" w:hAnsi="メイリオ" w:cs="メイリオ"/>
                            <w:b/>
                            <w:bCs/>
                            <w:sz w:val="18"/>
                            <w:szCs w:val="20"/>
                          </w:rPr>
                          <w:t>掲載内容</w:t>
                        </w:r>
                        <w:proofErr w:type="spellEnd"/>
                      </w:p>
                    </w:tc>
                    <w:tc>
                      <w:tcPr>
                        <w:tcW w:w="3855" w:type="dxa"/>
                        <w:tcBorders>
                          <w:top w:val="single" w:sz="2" w:space="0" w:color="000000"/>
                          <w:left w:val="single" w:sz="2" w:space="0" w:color="000000"/>
                          <w:bottom w:val="single" w:sz="2" w:space="0" w:color="000000"/>
                          <w:right w:val="single" w:sz="2" w:space="0" w:color="auto"/>
                        </w:tcBorders>
                        <w:shd w:val="clear" w:color="auto" w:fill="EFEFEF"/>
                        <w:vAlign w:val="center"/>
                      </w:tcPr>
                      <w:p w14:paraId="26860CE3" w14:textId="77777777" w:rsidR="00653501" w:rsidRPr="004D10A5" w:rsidRDefault="00653501" w:rsidP="00EC6ED7">
                        <w:pPr>
                          <w:spacing w:line="240" w:lineRule="exact"/>
                          <w:jc w:val="center"/>
                          <w:rPr>
                            <w:rFonts w:ascii="メイリオ" w:eastAsia="メイリオ" w:hAnsi="メイリオ" w:cs="メイリオ"/>
                            <w:sz w:val="18"/>
                            <w:szCs w:val="20"/>
                          </w:rPr>
                        </w:pPr>
                        <w:proofErr w:type="spellStart"/>
                        <w:r w:rsidRPr="004D10A5">
                          <w:rPr>
                            <w:rFonts w:ascii="メイリオ" w:eastAsia="メイリオ" w:hAnsi="メイリオ" w:cs="メイリオ"/>
                            <w:b/>
                            <w:bCs/>
                            <w:sz w:val="18"/>
                            <w:szCs w:val="20"/>
                          </w:rPr>
                          <w:t>ページの活用方法</w:t>
                        </w:r>
                        <w:proofErr w:type="spellEnd"/>
                      </w:p>
                    </w:tc>
                  </w:tr>
                  <w:tr w:rsidR="00CF3EAC" w:rsidRPr="007F4039" w14:paraId="493FCA15" w14:textId="77777777" w:rsidTr="002B386E">
                    <w:trPr>
                      <w:trHeight w:val="20"/>
                    </w:trPr>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14DEF12F" w14:textId="77777777" w:rsidR="00CF3EAC" w:rsidRPr="00A30821" w:rsidRDefault="00CF3EAC" w:rsidP="00CF3EAC">
                        <w:pPr>
                          <w:spacing w:line="240" w:lineRule="exact"/>
                          <w:ind w:left="108" w:right="108"/>
                          <w:jc w:val="both"/>
                          <w:rPr>
                            <w:rFonts w:ascii="メイリオ" w:eastAsia="メイリオ" w:hAnsi="メイリオ" w:cs="メイリオ"/>
                            <w:b/>
                            <w:bCs/>
                            <w:w w:val="105"/>
                            <w:sz w:val="18"/>
                            <w:szCs w:val="18"/>
                            <w:lang w:eastAsia="ja-JP"/>
                          </w:rPr>
                        </w:pPr>
                        <w:r w:rsidRPr="00A30821">
                          <w:rPr>
                            <w:rFonts w:ascii="メイリオ" w:eastAsia="メイリオ" w:hAnsi="メイリオ" w:cs="メイリオ"/>
                            <w:b/>
                            <w:bCs/>
                            <w:w w:val="105"/>
                            <w:sz w:val="18"/>
                            <w:szCs w:val="18"/>
                            <w:lang w:eastAsia="ja-JP"/>
                          </w:rPr>
                          <w:t>p.52-53</w:t>
                        </w:r>
                      </w:p>
                      <w:p w14:paraId="47D743E8" w14:textId="77777777" w:rsidR="00CF3EAC" w:rsidRPr="006116DF" w:rsidRDefault="00CF3EAC" w:rsidP="00CF3EAC">
                        <w:pPr>
                          <w:spacing w:line="240" w:lineRule="exact"/>
                          <w:ind w:left="108" w:right="108"/>
                          <w:jc w:val="both"/>
                          <w:rPr>
                            <w:rFonts w:ascii="ＭＳ ゴシック" w:eastAsia="ＭＳ ゴシック" w:hAnsi="ＭＳ ゴシック" w:cs="メイリオ"/>
                            <w:w w:val="105"/>
                            <w:sz w:val="18"/>
                            <w:szCs w:val="18"/>
                            <w:lang w:eastAsia="ja-JP"/>
                          </w:rPr>
                        </w:pPr>
                        <w:r w:rsidRPr="006116DF">
                          <w:rPr>
                            <w:rFonts w:ascii="ＭＳ ゴシック" w:eastAsia="ＭＳ ゴシック" w:hAnsi="ＭＳ ゴシック" w:cs="メイリオ" w:hint="eastAsia"/>
                            <w:w w:val="105"/>
                            <w:sz w:val="18"/>
                            <w:szCs w:val="18"/>
                            <w:lang w:eastAsia="ja-JP"/>
                          </w:rPr>
                          <w:t>学びを支える資料</w:t>
                        </w:r>
                      </w:p>
                      <w:p w14:paraId="2854FF16" w14:textId="77777777" w:rsidR="00CF3EAC" w:rsidRDefault="00CF3EAC" w:rsidP="00CF3EAC">
                        <w:pPr>
                          <w:spacing w:line="240" w:lineRule="exact"/>
                          <w:ind w:left="108" w:right="108"/>
                          <w:jc w:val="both"/>
                          <w:rPr>
                            <w:rFonts w:ascii="メイリオ" w:eastAsia="メイリオ" w:hAnsi="メイリオ" w:cs="メイリオ"/>
                            <w:b/>
                            <w:bCs/>
                            <w:w w:val="105"/>
                            <w:sz w:val="18"/>
                            <w:szCs w:val="18"/>
                            <w:lang w:eastAsia="ja-JP"/>
                          </w:rPr>
                        </w:pPr>
                        <w:r w:rsidRPr="00A30821">
                          <w:rPr>
                            <w:rFonts w:ascii="メイリオ" w:eastAsia="メイリオ" w:hAnsi="メイリオ" w:cs="メイリオ" w:hint="eastAsia"/>
                            <w:b/>
                            <w:bCs/>
                            <w:w w:val="105"/>
                            <w:sz w:val="18"/>
                            <w:szCs w:val="18"/>
                            <w:lang w:eastAsia="ja-JP"/>
                          </w:rPr>
                          <w:t>動画で表現する</w:t>
                        </w:r>
                      </w:p>
                      <w:p w14:paraId="5FCAC6BB" w14:textId="77777777" w:rsidR="008107AB" w:rsidRPr="00A30821" w:rsidRDefault="008107AB" w:rsidP="008107AB">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0136E8AD" w14:textId="77777777" w:rsidR="00CF3EAC" w:rsidRPr="00CF3EAC" w:rsidRDefault="00CF3EAC" w:rsidP="00AE7E55">
                        <w:pPr>
                          <w:spacing w:line="220" w:lineRule="exact"/>
                          <w:ind w:leftChars="50" w:left="270" w:right="108" w:hangingChars="100" w:hanging="160"/>
                          <w:jc w:val="both"/>
                          <w:rPr>
                            <w:rFonts w:ascii="ＭＳ 明朝" w:hAnsi="ＭＳ 明朝" w:cs="游ゴシック"/>
                            <w:sz w:val="16"/>
                            <w:szCs w:val="16"/>
                            <w:lang w:eastAsia="ja-JP"/>
                          </w:rPr>
                        </w:pPr>
                        <w:r w:rsidRPr="00CF3EAC">
                          <w:rPr>
                            <w:rFonts w:ascii="ＭＳ 明朝" w:hAnsi="ＭＳ 明朝" w:hint="eastAsia"/>
                            <w:sz w:val="16"/>
                            <w:szCs w:val="16"/>
                            <w:lang w:eastAsia="ja-JP"/>
                          </w:rPr>
                          <w:t>○動画を制作する一連の流れが記されている。一枚の絵や写真では表せない時間の経過や動きが生かせる表現であり、同時に音声やテロップなどを加え、制作の手順などを総合的に扱いながら表現することができる。また、ここでは肖像権や著作権など、保護しなければならない人の権利も踏まえて学習していく必要があ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3288E82D" w14:textId="77777777" w:rsidR="00CF3EAC" w:rsidRPr="00CF3EAC" w:rsidRDefault="00CF3EAC" w:rsidP="00E2470A">
                        <w:pPr>
                          <w:spacing w:line="220" w:lineRule="exact"/>
                          <w:ind w:leftChars="50" w:left="270" w:right="108" w:hangingChars="100" w:hanging="160"/>
                          <w:jc w:val="both"/>
                          <w:rPr>
                            <w:rFonts w:ascii="ＭＳ 明朝" w:hAnsi="ＭＳ 明朝" w:cs="游ゴシック"/>
                            <w:sz w:val="16"/>
                            <w:szCs w:val="16"/>
                            <w:lang w:eastAsia="ja-JP"/>
                          </w:rPr>
                        </w:pPr>
                        <w:r w:rsidRPr="00CF3EAC">
                          <w:rPr>
                            <w:rFonts w:ascii="ＭＳ 明朝" w:hAnsi="ＭＳ 明朝" w:hint="eastAsia"/>
                            <w:sz w:val="16"/>
                            <w:szCs w:val="16"/>
                            <w:lang w:eastAsia="ja-JP"/>
                          </w:rPr>
                          <w:t>○</w:t>
                        </w:r>
                        <w:r w:rsidRPr="00CF3EAC">
                          <w:rPr>
                            <w:rFonts w:ascii="ＭＳ 明朝" w:hAnsi="ＭＳ 明朝"/>
                            <w:sz w:val="16"/>
                            <w:szCs w:val="16"/>
                            <w:lang w:eastAsia="ja-JP"/>
                          </w:rPr>
                          <w:t>p.42-43</w:t>
                        </w:r>
                        <w:r w:rsidRPr="00CF3EAC">
                          <w:rPr>
                            <w:rFonts w:ascii="ＭＳ 明朝" w:hAnsi="ＭＳ 明朝" w:hint="eastAsia"/>
                            <w:sz w:val="16"/>
                            <w:szCs w:val="16"/>
                            <w:lang w:eastAsia="ja-JP"/>
                          </w:rPr>
                          <w:t>「動きで伝えるメッセージ」の参考資料としてビデオカメラやタブレット</w:t>
                        </w:r>
                        <w:r w:rsidRPr="00CF3EAC">
                          <w:rPr>
                            <w:rFonts w:ascii="ＭＳ 明朝" w:hAnsi="ＭＳ 明朝"/>
                            <w:sz w:val="16"/>
                            <w:szCs w:val="16"/>
                            <w:lang w:eastAsia="ja-JP"/>
                          </w:rPr>
                          <w:t>PC</w:t>
                        </w:r>
                        <w:r w:rsidRPr="00CF3EAC">
                          <w:rPr>
                            <w:rFonts w:ascii="ＭＳ 明朝" w:hAnsi="ＭＳ 明朝" w:hint="eastAsia"/>
                            <w:sz w:val="16"/>
                            <w:szCs w:val="16"/>
                            <w:lang w:eastAsia="ja-JP"/>
                          </w:rPr>
                          <w:t>などの機器の特性を生かした工夫や、動画編集によるイメージの広げ方などに活用していきたい。また、動画クリエイターなどの職業との関連を踏まえながら、主体的に学習に取り組む態度も育成したい。</w:t>
                        </w:r>
                      </w:p>
                    </w:tc>
                  </w:tr>
                  <w:tr w:rsidR="00CF3EAC" w:rsidRPr="007F4039" w14:paraId="1178C3C5" w14:textId="77777777" w:rsidTr="002B386E">
                    <w:trPr>
                      <w:trHeight w:val="20"/>
                    </w:trPr>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2F3874C3" w14:textId="77777777" w:rsidR="00CF3EAC" w:rsidRPr="00A30821" w:rsidRDefault="00CF3EAC" w:rsidP="00CF3EAC">
                        <w:pPr>
                          <w:spacing w:line="240" w:lineRule="exact"/>
                          <w:ind w:left="108" w:right="108"/>
                          <w:jc w:val="both"/>
                          <w:rPr>
                            <w:rFonts w:ascii="メイリオ" w:eastAsia="メイリオ" w:hAnsi="メイリオ" w:cs="メイリオ"/>
                            <w:b/>
                            <w:bCs/>
                            <w:w w:val="105"/>
                            <w:sz w:val="18"/>
                            <w:szCs w:val="18"/>
                            <w:lang w:eastAsia="ja-JP"/>
                          </w:rPr>
                        </w:pPr>
                        <w:r w:rsidRPr="00A30821">
                          <w:rPr>
                            <w:rFonts w:ascii="メイリオ" w:eastAsia="メイリオ" w:hAnsi="メイリオ" w:cs="メイリオ"/>
                            <w:b/>
                            <w:bCs/>
                            <w:w w:val="105"/>
                            <w:sz w:val="18"/>
                            <w:szCs w:val="18"/>
                            <w:lang w:eastAsia="ja-JP"/>
                          </w:rPr>
                          <w:t>p.54-55</w:t>
                        </w:r>
                      </w:p>
                      <w:p w14:paraId="23E43901" w14:textId="77777777" w:rsidR="006116DF" w:rsidRPr="006116DF" w:rsidRDefault="006116DF" w:rsidP="006116DF">
                        <w:pPr>
                          <w:spacing w:line="240" w:lineRule="exact"/>
                          <w:ind w:left="108" w:right="108"/>
                          <w:jc w:val="both"/>
                          <w:rPr>
                            <w:rFonts w:ascii="ＭＳ ゴシック" w:eastAsia="ＭＳ ゴシック" w:hAnsi="ＭＳ ゴシック" w:cs="メイリオ"/>
                            <w:w w:val="105"/>
                            <w:sz w:val="18"/>
                            <w:szCs w:val="18"/>
                            <w:lang w:eastAsia="ja-JP"/>
                          </w:rPr>
                        </w:pPr>
                        <w:r w:rsidRPr="006116DF">
                          <w:rPr>
                            <w:rFonts w:ascii="ＭＳ ゴシック" w:eastAsia="ＭＳ ゴシック" w:hAnsi="ＭＳ ゴシック" w:cs="メイリオ" w:hint="eastAsia"/>
                            <w:w w:val="105"/>
                            <w:sz w:val="18"/>
                            <w:szCs w:val="18"/>
                            <w:lang w:eastAsia="ja-JP"/>
                          </w:rPr>
                          <w:t>学びを支える資料</w:t>
                        </w:r>
                      </w:p>
                      <w:p w14:paraId="056B9EE1" w14:textId="77777777" w:rsidR="00CF3EAC" w:rsidRDefault="00CF3EAC" w:rsidP="00CF3EAC">
                        <w:pPr>
                          <w:spacing w:line="240" w:lineRule="exact"/>
                          <w:ind w:left="108" w:right="108"/>
                          <w:jc w:val="both"/>
                          <w:rPr>
                            <w:rFonts w:ascii="メイリオ" w:eastAsia="メイリオ" w:hAnsi="メイリオ" w:cs="メイリオ"/>
                            <w:b/>
                            <w:bCs/>
                            <w:w w:val="105"/>
                            <w:sz w:val="18"/>
                            <w:szCs w:val="18"/>
                            <w:lang w:eastAsia="ja-JP"/>
                          </w:rPr>
                        </w:pPr>
                        <w:r w:rsidRPr="00A30821">
                          <w:rPr>
                            <w:rFonts w:ascii="メイリオ" w:eastAsia="メイリオ" w:hAnsi="メイリオ" w:cs="メイリオ" w:hint="eastAsia"/>
                            <w:b/>
                            <w:bCs/>
                            <w:w w:val="105"/>
                            <w:sz w:val="18"/>
                            <w:szCs w:val="18"/>
                            <w:lang w:eastAsia="ja-JP"/>
                          </w:rPr>
                          <w:t>絵巻物の世界</w:t>
                        </w:r>
                      </w:p>
                      <w:p w14:paraId="0CBAC41B" w14:textId="77777777" w:rsidR="006116DF" w:rsidRPr="00A30821" w:rsidRDefault="006116DF" w:rsidP="006116DF">
                        <w:pPr>
                          <w:spacing w:line="240" w:lineRule="exact"/>
                          <w:ind w:left="108" w:right="108"/>
                          <w:jc w:val="right"/>
                          <w:rPr>
                            <w:rFonts w:ascii="メイリオ" w:eastAsia="メイリオ" w:hAnsi="メイリオ" w:cs="メイリオ"/>
                            <w:b/>
                            <w:bCs/>
                            <w:w w:val="105"/>
                            <w:sz w:val="18"/>
                            <w:szCs w:val="18"/>
                            <w:lang w:eastAsia="ja-JP"/>
                          </w:rPr>
                        </w:pPr>
                        <w:r w:rsidRPr="00882FE5">
                          <w:rPr>
                            <w:rFonts w:ascii="メイリオ" w:eastAsia="メイリオ" w:hAnsi="メイリオ" w:cs="メイリオ" w:hint="eastAsia"/>
                            <w:b/>
                            <w:bCs/>
                            <w:sz w:val="18"/>
                            <w:szCs w:val="18"/>
                            <w:bdr w:val="single" w:sz="4" w:space="0" w:color="auto"/>
                            <w:lang w:eastAsia="ja-JP"/>
                          </w:rPr>
                          <w:t>Q</w:t>
                        </w:r>
                        <w:r w:rsidRPr="00882FE5">
                          <w:rPr>
                            <w:rFonts w:ascii="メイリオ" w:eastAsia="メイリオ" w:hAnsi="メイリオ" w:cs="メイリオ"/>
                            <w:b/>
                            <w:bCs/>
                            <w:sz w:val="18"/>
                            <w:szCs w:val="18"/>
                            <w:bdr w:val="single" w:sz="4" w:space="0" w:color="auto"/>
                            <w:lang w:eastAsia="ja-JP"/>
                          </w:rPr>
                          <w:t>R</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7401F348" w14:textId="77777777" w:rsidR="00CF3EAC" w:rsidRPr="00CF3EAC" w:rsidRDefault="00CF3EAC" w:rsidP="00AE7E55">
                        <w:pPr>
                          <w:spacing w:line="220" w:lineRule="exact"/>
                          <w:ind w:leftChars="50" w:left="270" w:right="108" w:hangingChars="100" w:hanging="160"/>
                          <w:jc w:val="both"/>
                          <w:rPr>
                            <w:rFonts w:ascii="ＭＳ 明朝" w:hAnsi="ＭＳ 明朝" w:cs="游ゴシック"/>
                            <w:sz w:val="16"/>
                            <w:szCs w:val="16"/>
                            <w:lang w:eastAsia="ja-JP"/>
                          </w:rPr>
                        </w:pPr>
                        <w:r w:rsidRPr="00CF3EAC">
                          <w:rPr>
                            <w:rFonts w:ascii="ＭＳ 明朝" w:hAnsi="ＭＳ 明朝" w:hint="eastAsia"/>
                            <w:sz w:val="16"/>
                            <w:szCs w:val="16"/>
                            <w:lang w:eastAsia="ja-JP"/>
                          </w:rPr>
                          <w:t>○場面の変化を示す「源氏物語絵巻」や「鳥獣人物戯画」甲巻、また動きの表現を示す「信貴山縁起絵巻」などの絵巻物作品を掲載。絵巻物の開き方の説明などから作品本来の魅力を紹介している。場面や感情を表すための表現では、現代の漫画作品にも通じることを知ることができ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09DF0932" w14:textId="77777777" w:rsidR="00DA601B" w:rsidRPr="00DA601B" w:rsidRDefault="00DA601B" w:rsidP="00DA601B">
                        <w:pPr>
                          <w:spacing w:line="220" w:lineRule="exact"/>
                          <w:ind w:leftChars="50" w:left="270" w:right="108" w:hangingChars="100" w:hanging="160"/>
                          <w:jc w:val="both"/>
                          <w:rPr>
                            <w:rFonts w:ascii="ＭＳ 明朝" w:hAnsi="ＭＳ 明朝"/>
                            <w:sz w:val="16"/>
                            <w:szCs w:val="16"/>
                            <w:lang w:eastAsia="ja-JP"/>
                          </w:rPr>
                        </w:pPr>
                        <w:r w:rsidRPr="00DA601B">
                          <w:rPr>
                            <w:rFonts w:ascii="ＭＳ 明朝" w:hAnsi="ＭＳ 明朝" w:hint="eastAsia"/>
                            <w:sz w:val="16"/>
                            <w:szCs w:val="16"/>
                            <w:lang w:eastAsia="ja-JP"/>
                          </w:rPr>
                          <w:t>○p.14-15「芸術としての漫画表現」の参考資料としても活用したい。</w:t>
                        </w:r>
                      </w:p>
                      <w:p w14:paraId="4C707657" w14:textId="77777777" w:rsidR="00CF3EAC" w:rsidRPr="00CF3EAC" w:rsidRDefault="00DA601B" w:rsidP="00DA601B">
                        <w:pPr>
                          <w:spacing w:line="220" w:lineRule="exact"/>
                          <w:ind w:leftChars="50" w:left="270" w:right="108" w:hangingChars="100" w:hanging="160"/>
                          <w:jc w:val="both"/>
                          <w:rPr>
                            <w:rFonts w:ascii="ＭＳ 明朝" w:hAnsi="ＭＳ 明朝" w:cs="游ゴシック"/>
                            <w:sz w:val="16"/>
                            <w:szCs w:val="16"/>
                            <w:lang w:eastAsia="ja-JP"/>
                          </w:rPr>
                        </w:pPr>
                        <w:r w:rsidRPr="00DA601B">
                          <w:rPr>
                            <w:rFonts w:ascii="ＭＳ 明朝" w:hAnsi="ＭＳ 明朝" w:hint="eastAsia"/>
                            <w:sz w:val="16"/>
                            <w:szCs w:val="16"/>
                            <w:lang w:eastAsia="ja-JP"/>
                          </w:rPr>
                          <w:t>○日本の伝統や文化のよさや美しさを感じ取り愛情を深めさせたり、日本の美術文化の継承と創造について考えさせたりする学習や、作風や様式などの文化的な視点で捉える学習の資料として活用する。</w:t>
                        </w:r>
                      </w:p>
                    </w:tc>
                  </w:tr>
                  <w:tr w:rsidR="00CF3EAC" w:rsidRPr="007F4039" w14:paraId="3D87D12B" w14:textId="77777777" w:rsidTr="002020DA">
                    <w:trPr>
                      <w:trHeight w:val="92"/>
                    </w:trPr>
                    <w:tc>
                      <w:tcPr>
                        <w:tcW w:w="2835" w:type="dxa"/>
                        <w:tcBorders>
                          <w:top w:val="single" w:sz="2" w:space="0" w:color="000000"/>
                          <w:left w:val="single" w:sz="2" w:space="0" w:color="000000"/>
                          <w:right w:val="single" w:sz="2" w:space="0" w:color="000000"/>
                        </w:tcBorders>
                        <w:shd w:val="clear" w:color="auto" w:fill="auto"/>
                      </w:tcPr>
                      <w:p w14:paraId="60FB2013" w14:textId="77777777" w:rsidR="00CF3EAC" w:rsidRPr="00A30821" w:rsidRDefault="00CF3EAC" w:rsidP="00CF3EAC">
                        <w:pPr>
                          <w:spacing w:line="240" w:lineRule="exact"/>
                          <w:ind w:left="108" w:right="108"/>
                          <w:jc w:val="both"/>
                          <w:rPr>
                            <w:rFonts w:ascii="メイリオ" w:eastAsia="メイリオ" w:hAnsi="メイリオ" w:cs="メイリオ"/>
                            <w:b/>
                            <w:bCs/>
                            <w:w w:val="105"/>
                            <w:sz w:val="18"/>
                            <w:szCs w:val="18"/>
                            <w:lang w:eastAsia="ja-JP"/>
                          </w:rPr>
                        </w:pPr>
                        <w:r w:rsidRPr="00A30821">
                          <w:rPr>
                            <w:rFonts w:ascii="メイリオ" w:eastAsia="メイリオ" w:hAnsi="メイリオ" w:cs="メイリオ"/>
                            <w:b/>
                            <w:bCs/>
                            <w:w w:val="105"/>
                            <w:sz w:val="18"/>
                            <w:szCs w:val="18"/>
                            <w:lang w:eastAsia="ja-JP"/>
                          </w:rPr>
                          <w:t>p.56</w:t>
                        </w:r>
                      </w:p>
                      <w:p w14:paraId="1D0A6BFF" w14:textId="77777777" w:rsidR="006116DF" w:rsidRPr="006116DF" w:rsidRDefault="006116DF" w:rsidP="006116DF">
                        <w:pPr>
                          <w:spacing w:line="240" w:lineRule="exact"/>
                          <w:ind w:left="108" w:right="108"/>
                          <w:jc w:val="both"/>
                          <w:rPr>
                            <w:rFonts w:ascii="ＭＳ ゴシック" w:eastAsia="ＭＳ ゴシック" w:hAnsi="ＭＳ ゴシック" w:cs="メイリオ"/>
                            <w:w w:val="105"/>
                            <w:sz w:val="18"/>
                            <w:szCs w:val="18"/>
                            <w:lang w:eastAsia="ja-JP"/>
                          </w:rPr>
                        </w:pPr>
                        <w:r w:rsidRPr="006116DF">
                          <w:rPr>
                            <w:rFonts w:ascii="ＭＳ ゴシック" w:eastAsia="ＭＳ ゴシック" w:hAnsi="ＭＳ ゴシック" w:cs="メイリオ" w:hint="eastAsia"/>
                            <w:w w:val="105"/>
                            <w:sz w:val="18"/>
                            <w:szCs w:val="18"/>
                            <w:lang w:eastAsia="ja-JP"/>
                          </w:rPr>
                          <w:t>学びを支える資料</w:t>
                        </w:r>
                      </w:p>
                      <w:p w14:paraId="33DDC91D" w14:textId="77777777" w:rsidR="00CF3EAC" w:rsidRPr="00A30821" w:rsidRDefault="00CF3EAC" w:rsidP="00CF3EAC">
                        <w:pPr>
                          <w:spacing w:line="240" w:lineRule="exact"/>
                          <w:ind w:left="108" w:right="108"/>
                          <w:jc w:val="both"/>
                          <w:rPr>
                            <w:rFonts w:ascii="メイリオ" w:eastAsia="メイリオ" w:hAnsi="メイリオ" w:cs="メイリオ"/>
                            <w:b/>
                            <w:bCs/>
                            <w:w w:val="105"/>
                            <w:sz w:val="18"/>
                            <w:szCs w:val="18"/>
                            <w:lang w:eastAsia="ja-JP"/>
                          </w:rPr>
                        </w:pPr>
                        <w:r w:rsidRPr="00A30821">
                          <w:rPr>
                            <w:rFonts w:ascii="メイリオ" w:eastAsia="メイリオ" w:hAnsi="メイリオ" w:cs="メイリオ" w:hint="eastAsia"/>
                            <w:b/>
                            <w:bCs/>
                            <w:w w:val="105"/>
                            <w:sz w:val="18"/>
                            <w:szCs w:val="18"/>
                            <w:lang w:eastAsia="ja-JP"/>
                          </w:rPr>
                          <w:t>仏像の種類</w:t>
                        </w:r>
                      </w:p>
                    </w:tc>
                    <w:tc>
                      <w:tcPr>
                        <w:tcW w:w="3855" w:type="dxa"/>
                        <w:tcBorders>
                          <w:top w:val="single" w:sz="2" w:space="0" w:color="000000"/>
                          <w:left w:val="single" w:sz="2" w:space="0" w:color="000000"/>
                          <w:bottom w:val="single" w:sz="2" w:space="0" w:color="auto"/>
                          <w:right w:val="single" w:sz="2" w:space="0" w:color="000000"/>
                        </w:tcBorders>
                        <w:shd w:val="clear" w:color="auto" w:fill="auto"/>
                      </w:tcPr>
                      <w:p w14:paraId="5E792F35" w14:textId="77777777" w:rsidR="00CF3EAC" w:rsidRPr="00CF3EAC" w:rsidRDefault="00CF3EAC" w:rsidP="00AE7E55">
                        <w:pPr>
                          <w:spacing w:line="220" w:lineRule="exact"/>
                          <w:ind w:leftChars="50" w:left="270" w:right="108" w:hangingChars="100" w:hanging="160"/>
                          <w:jc w:val="both"/>
                          <w:rPr>
                            <w:rFonts w:ascii="ＭＳ 明朝" w:hAnsi="ＭＳ 明朝" w:cs="游ゴシック"/>
                            <w:sz w:val="16"/>
                            <w:szCs w:val="16"/>
                            <w:lang w:eastAsia="ja-JP"/>
                          </w:rPr>
                        </w:pPr>
                        <w:r w:rsidRPr="00CF3EAC">
                          <w:rPr>
                            <w:rFonts w:ascii="ＭＳ 明朝" w:hAnsi="ＭＳ 明朝" w:hint="eastAsia"/>
                            <w:sz w:val="16"/>
                            <w:szCs w:val="16"/>
                            <w:lang w:eastAsia="ja-JP"/>
                          </w:rPr>
                          <w:t>○「如来」「菩薩󠄀」「明王」「天部」</w:t>
                        </w:r>
                        <w:r w:rsidRPr="00CF3EAC">
                          <w:rPr>
                            <w:rFonts w:ascii="ＭＳ 明朝" w:hAnsi="ＭＳ 明朝"/>
                            <w:sz w:val="16"/>
                            <w:szCs w:val="16"/>
                            <w:lang w:eastAsia="ja-JP"/>
                          </w:rPr>
                          <w:t>4</w:t>
                        </w:r>
                        <w:r w:rsidRPr="00CF3EAC">
                          <w:rPr>
                            <w:rFonts w:ascii="ＭＳ 明朝" w:hAnsi="ＭＳ 明朝" w:hint="eastAsia"/>
                            <w:sz w:val="16"/>
                            <w:szCs w:val="16"/>
                            <w:lang w:eastAsia="ja-JP"/>
                          </w:rPr>
                          <w:t>種類の仏像の造形的な特徴や身にまとっているものの解説を記した。仏像を鑑賞する際の基礎知識として押さえたい。</w:t>
                        </w:r>
                      </w:p>
                    </w:tc>
                    <w:tc>
                      <w:tcPr>
                        <w:tcW w:w="3855" w:type="dxa"/>
                        <w:tcBorders>
                          <w:top w:val="single" w:sz="2" w:space="0" w:color="000000"/>
                          <w:left w:val="single" w:sz="2" w:space="0" w:color="000000"/>
                          <w:bottom w:val="single" w:sz="2" w:space="0" w:color="auto"/>
                          <w:right w:val="single" w:sz="2" w:space="0" w:color="000000"/>
                        </w:tcBorders>
                        <w:shd w:val="clear" w:color="auto" w:fill="auto"/>
                      </w:tcPr>
                      <w:p w14:paraId="6A14DDA4" w14:textId="77777777" w:rsidR="00CF3EAC" w:rsidRPr="00CF3EAC" w:rsidRDefault="00CF3EAC" w:rsidP="00E2470A">
                        <w:pPr>
                          <w:spacing w:line="220" w:lineRule="exact"/>
                          <w:ind w:leftChars="50" w:left="270" w:right="108" w:hangingChars="100" w:hanging="160"/>
                          <w:jc w:val="both"/>
                          <w:rPr>
                            <w:rFonts w:ascii="ＭＳ 明朝" w:hAnsi="ＭＳ 明朝" w:cs="游ゴシック"/>
                            <w:sz w:val="16"/>
                            <w:szCs w:val="16"/>
                            <w:lang w:eastAsia="ja-JP"/>
                          </w:rPr>
                        </w:pPr>
                        <w:r w:rsidRPr="00CF3EAC">
                          <w:rPr>
                            <w:rFonts w:ascii="ＭＳ 明朝" w:hAnsi="ＭＳ 明朝" w:hint="eastAsia"/>
                            <w:sz w:val="16"/>
                            <w:szCs w:val="16"/>
                            <w:lang w:eastAsia="ja-JP"/>
                          </w:rPr>
                          <w:t>○</w:t>
                        </w:r>
                        <w:r w:rsidRPr="00CF3EAC">
                          <w:rPr>
                            <w:rFonts w:ascii="ＭＳ 明朝" w:hAnsi="ＭＳ 明朝"/>
                            <w:sz w:val="16"/>
                            <w:szCs w:val="16"/>
                            <w:lang w:eastAsia="ja-JP"/>
                          </w:rPr>
                          <w:t>p.32-33</w:t>
                        </w:r>
                        <w:r w:rsidRPr="00CF3EAC">
                          <w:rPr>
                            <w:rFonts w:ascii="ＭＳ 明朝" w:hAnsi="ＭＳ 明朝" w:hint="eastAsia"/>
                            <w:sz w:val="16"/>
                            <w:szCs w:val="16"/>
                            <w:lang w:eastAsia="ja-JP"/>
                          </w:rPr>
                          <w:t>「仏像の姿に見る人々の祈り」を鑑賞する際の参考資料として活用したい。また、日本文化を探究する学習や修学旅行などの学校行事においても活用したい。</w:t>
                        </w:r>
                      </w:p>
                    </w:tc>
                  </w:tr>
                  <w:tr w:rsidR="00CF3EAC" w:rsidRPr="007F4039" w14:paraId="1C4BB7AA" w14:textId="77777777" w:rsidTr="002020DA">
                    <w:trPr>
                      <w:trHeight w:val="92"/>
                    </w:trPr>
                    <w:tc>
                      <w:tcPr>
                        <w:tcW w:w="2835" w:type="dxa"/>
                        <w:tcBorders>
                          <w:left w:val="single" w:sz="2" w:space="0" w:color="000000"/>
                          <w:bottom w:val="single" w:sz="2" w:space="0" w:color="000000"/>
                          <w:right w:val="single" w:sz="2" w:space="0" w:color="000000"/>
                        </w:tcBorders>
                        <w:shd w:val="clear" w:color="auto" w:fill="auto"/>
                      </w:tcPr>
                      <w:p w14:paraId="1E702A60" w14:textId="77777777" w:rsidR="006116DF" w:rsidRPr="006116DF" w:rsidRDefault="006116DF" w:rsidP="006116DF">
                        <w:pPr>
                          <w:spacing w:line="240" w:lineRule="exact"/>
                          <w:ind w:left="108" w:right="108"/>
                          <w:jc w:val="both"/>
                          <w:rPr>
                            <w:rFonts w:ascii="ＭＳ ゴシック" w:eastAsia="ＭＳ ゴシック" w:hAnsi="ＭＳ ゴシック" w:cs="メイリオ"/>
                            <w:w w:val="105"/>
                            <w:sz w:val="18"/>
                            <w:szCs w:val="18"/>
                            <w:lang w:eastAsia="ja-JP"/>
                          </w:rPr>
                        </w:pPr>
                        <w:r w:rsidRPr="006116DF">
                          <w:rPr>
                            <w:rFonts w:ascii="ＭＳ ゴシック" w:eastAsia="ＭＳ ゴシック" w:hAnsi="ＭＳ ゴシック" w:cs="メイリオ" w:hint="eastAsia"/>
                            <w:w w:val="105"/>
                            <w:sz w:val="18"/>
                            <w:szCs w:val="18"/>
                            <w:lang w:eastAsia="ja-JP"/>
                          </w:rPr>
                          <w:t>学びを支える資料</w:t>
                        </w:r>
                      </w:p>
                      <w:p w14:paraId="501670DA" w14:textId="77777777" w:rsidR="00CF3EAC" w:rsidRPr="00A30821" w:rsidRDefault="00CF3EAC" w:rsidP="00CF3EAC">
                        <w:pPr>
                          <w:spacing w:line="240" w:lineRule="exact"/>
                          <w:ind w:left="108" w:right="108"/>
                          <w:jc w:val="both"/>
                          <w:rPr>
                            <w:rFonts w:ascii="メイリオ" w:eastAsia="メイリオ" w:hAnsi="メイリオ" w:cs="メイリオ"/>
                            <w:b/>
                            <w:bCs/>
                            <w:w w:val="105"/>
                            <w:sz w:val="18"/>
                            <w:szCs w:val="18"/>
                            <w:lang w:eastAsia="ja-JP"/>
                          </w:rPr>
                        </w:pPr>
                        <w:r w:rsidRPr="00A30821">
                          <w:rPr>
                            <w:rFonts w:ascii="メイリオ" w:eastAsia="メイリオ" w:hAnsi="メイリオ" w:cs="メイリオ" w:hint="eastAsia"/>
                            <w:b/>
                            <w:bCs/>
                            <w:w w:val="105"/>
                            <w:sz w:val="18"/>
                            <w:szCs w:val="18"/>
                            <w:lang w:eastAsia="ja-JP"/>
                          </w:rPr>
                          <w:t>美術文化の継承</w:t>
                        </w:r>
                      </w:p>
                    </w:tc>
                    <w:tc>
                      <w:tcPr>
                        <w:tcW w:w="3855" w:type="dxa"/>
                        <w:tcBorders>
                          <w:top w:val="single" w:sz="2" w:space="0" w:color="auto"/>
                          <w:left w:val="single" w:sz="2" w:space="0" w:color="000000"/>
                          <w:bottom w:val="single" w:sz="2" w:space="0" w:color="000000"/>
                          <w:right w:val="single" w:sz="2" w:space="0" w:color="000000"/>
                        </w:tcBorders>
                        <w:shd w:val="clear" w:color="auto" w:fill="auto"/>
                      </w:tcPr>
                      <w:p w14:paraId="07F43C15" w14:textId="77777777" w:rsidR="00CF3EAC" w:rsidRPr="00CF3EAC" w:rsidRDefault="00CF3EAC" w:rsidP="00AE7E55">
                        <w:pPr>
                          <w:spacing w:line="220" w:lineRule="exact"/>
                          <w:ind w:leftChars="50" w:left="270" w:right="108" w:hangingChars="100" w:hanging="160"/>
                          <w:jc w:val="both"/>
                          <w:rPr>
                            <w:rFonts w:ascii="ＭＳ 明朝" w:hAnsi="ＭＳ 明朝" w:cs="游ゴシック"/>
                            <w:sz w:val="16"/>
                            <w:szCs w:val="16"/>
                            <w:lang w:eastAsia="ja-JP"/>
                          </w:rPr>
                        </w:pPr>
                        <w:r w:rsidRPr="00CF3EAC">
                          <w:rPr>
                            <w:rFonts w:ascii="ＭＳ 明朝" w:hAnsi="ＭＳ 明朝" w:hint="eastAsia"/>
                            <w:sz w:val="16"/>
                            <w:szCs w:val="16"/>
                            <w:lang w:eastAsia="ja-JP"/>
                          </w:rPr>
                          <w:t>○美術文化の継承について、つくられた当時と同じ素材や技法を使うことで復元した例を紹介している。</w:t>
                        </w:r>
                      </w:p>
                    </w:tc>
                    <w:tc>
                      <w:tcPr>
                        <w:tcW w:w="3855" w:type="dxa"/>
                        <w:tcBorders>
                          <w:top w:val="single" w:sz="2" w:space="0" w:color="auto"/>
                          <w:left w:val="single" w:sz="2" w:space="0" w:color="000000"/>
                          <w:bottom w:val="single" w:sz="2" w:space="0" w:color="000000"/>
                          <w:right w:val="single" w:sz="2" w:space="0" w:color="000000"/>
                        </w:tcBorders>
                        <w:shd w:val="clear" w:color="auto" w:fill="auto"/>
                      </w:tcPr>
                      <w:p w14:paraId="3FB19FC9" w14:textId="77777777" w:rsidR="00CF3EAC" w:rsidRPr="00CF3EAC" w:rsidRDefault="00CF3EAC" w:rsidP="00E2470A">
                        <w:pPr>
                          <w:spacing w:line="220" w:lineRule="exact"/>
                          <w:ind w:leftChars="50" w:left="270" w:right="108" w:hangingChars="100" w:hanging="160"/>
                          <w:jc w:val="both"/>
                          <w:rPr>
                            <w:rFonts w:ascii="ＭＳ 明朝" w:hAnsi="ＭＳ 明朝" w:cs="游ゴシック"/>
                            <w:sz w:val="16"/>
                            <w:szCs w:val="16"/>
                            <w:lang w:eastAsia="ja-JP"/>
                          </w:rPr>
                        </w:pPr>
                        <w:r w:rsidRPr="00CF3EAC">
                          <w:rPr>
                            <w:rFonts w:ascii="ＭＳ 明朝" w:hAnsi="ＭＳ 明朝" w:hint="eastAsia"/>
                            <w:sz w:val="16"/>
                            <w:szCs w:val="16"/>
                            <w:lang w:eastAsia="ja-JP"/>
                          </w:rPr>
                          <w:t>○</w:t>
                        </w:r>
                        <w:r w:rsidRPr="00CF3EAC">
                          <w:rPr>
                            <w:rFonts w:ascii="ＭＳ 明朝" w:hAnsi="ＭＳ 明朝"/>
                            <w:sz w:val="16"/>
                            <w:szCs w:val="16"/>
                            <w:lang w:eastAsia="ja-JP"/>
                          </w:rPr>
                          <w:t>p.34-35</w:t>
                        </w:r>
                        <w:r w:rsidRPr="00CF3EAC">
                          <w:rPr>
                            <w:rFonts w:ascii="ＭＳ 明朝" w:hAnsi="ＭＳ 明朝" w:hint="eastAsia"/>
                            <w:sz w:val="16"/>
                            <w:szCs w:val="16"/>
                            <w:lang w:eastAsia="ja-JP"/>
                          </w:rPr>
                          <w:t>「どこまで修復すべきか」において、文化財の保存や修復を考える際の資料として活用したい。</w:t>
                        </w:r>
                      </w:p>
                    </w:tc>
                  </w:tr>
                  <w:tr w:rsidR="00CF3EAC" w:rsidRPr="007F4039" w14:paraId="37F810A7" w14:textId="77777777" w:rsidTr="002B386E">
                    <w:trPr>
                      <w:trHeight w:val="20"/>
                    </w:trPr>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1FD1BFD7" w14:textId="77777777" w:rsidR="00CF3EAC" w:rsidRPr="00A30821" w:rsidRDefault="00CF3EAC" w:rsidP="00CF3EAC">
                        <w:pPr>
                          <w:spacing w:line="240" w:lineRule="exact"/>
                          <w:ind w:left="108" w:right="108"/>
                          <w:jc w:val="both"/>
                          <w:rPr>
                            <w:rFonts w:ascii="メイリオ" w:eastAsia="メイリオ" w:hAnsi="メイリオ" w:cs="メイリオ"/>
                            <w:b/>
                            <w:bCs/>
                            <w:w w:val="105"/>
                            <w:sz w:val="18"/>
                            <w:szCs w:val="18"/>
                            <w:lang w:eastAsia="ja-JP"/>
                          </w:rPr>
                        </w:pPr>
                        <w:r w:rsidRPr="00A30821">
                          <w:rPr>
                            <w:rFonts w:ascii="メイリオ" w:eastAsia="メイリオ" w:hAnsi="メイリオ" w:cs="メイリオ"/>
                            <w:b/>
                            <w:bCs/>
                            <w:w w:val="105"/>
                            <w:sz w:val="18"/>
                            <w:szCs w:val="18"/>
                            <w:lang w:eastAsia="ja-JP"/>
                          </w:rPr>
                          <w:t>p.57</w:t>
                        </w:r>
                      </w:p>
                      <w:p w14:paraId="4CB94EBB" w14:textId="77777777" w:rsidR="006116DF" w:rsidRPr="006116DF" w:rsidRDefault="006116DF" w:rsidP="006116DF">
                        <w:pPr>
                          <w:spacing w:line="240" w:lineRule="exact"/>
                          <w:ind w:left="108" w:right="108"/>
                          <w:jc w:val="both"/>
                          <w:rPr>
                            <w:rFonts w:ascii="ＭＳ ゴシック" w:eastAsia="ＭＳ ゴシック" w:hAnsi="ＭＳ ゴシック" w:cs="メイリオ"/>
                            <w:w w:val="105"/>
                            <w:sz w:val="18"/>
                            <w:szCs w:val="18"/>
                            <w:lang w:eastAsia="ja-JP"/>
                          </w:rPr>
                        </w:pPr>
                        <w:r w:rsidRPr="006116DF">
                          <w:rPr>
                            <w:rFonts w:ascii="ＭＳ ゴシック" w:eastAsia="ＭＳ ゴシック" w:hAnsi="ＭＳ ゴシック" w:cs="メイリオ" w:hint="eastAsia"/>
                            <w:w w:val="105"/>
                            <w:sz w:val="18"/>
                            <w:szCs w:val="18"/>
                            <w:lang w:eastAsia="ja-JP"/>
                          </w:rPr>
                          <w:t>学びを支える資料</w:t>
                        </w:r>
                      </w:p>
                      <w:p w14:paraId="7C0E3B8A" w14:textId="77777777" w:rsidR="00CF3EAC" w:rsidRPr="00A30821" w:rsidRDefault="00CF3EAC" w:rsidP="00CF3EAC">
                        <w:pPr>
                          <w:spacing w:line="240" w:lineRule="exact"/>
                          <w:ind w:left="108" w:right="108"/>
                          <w:jc w:val="both"/>
                          <w:rPr>
                            <w:rFonts w:ascii="メイリオ" w:eastAsia="メイリオ" w:hAnsi="メイリオ" w:cs="メイリオ"/>
                            <w:b/>
                            <w:bCs/>
                            <w:w w:val="105"/>
                            <w:sz w:val="18"/>
                            <w:szCs w:val="18"/>
                            <w:lang w:eastAsia="ja-JP"/>
                          </w:rPr>
                        </w:pPr>
                        <w:r w:rsidRPr="00A30821">
                          <w:rPr>
                            <w:rFonts w:ascii="メイリオ" w:eastAsia="メイリオ" w:hAnsi="メイリオ" w:cs="メイリオ" w:hint="eastAsia"/>
                            <w:b/>
                            <w:bCs/>
                            <w:w w:val="105"/>
                            <w:sz w:val="18"/>
                            <w:szCs w:val="18"/>
                            <w:lang w:eastAsia="ja-JP"/>
                          </w:rPr>
                          <w:t>日本の世界文化遺産</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490F14A5" w14:textId="77777777" w:rsidR="00CF3EAC" w:rsidRPr="00CF3EAC" w:rsidRDefault="00CF3EAC" w:rsidP="00AE7E55">
                        <w:pPr>
                          <w:spacing w:line="220" w:lineRule="exact"/>
                          <w:ind w:leftChars="50" w:left="270" w:right="108" w:hangingChars="100" w:hanging="160"/>
                          <w:jc w:val="both"/>
                          <w:rPr>
                            <w:rFonts w:ascii="ＭＳ 明朝" w:hAnsi="ＭＳ 明朝" w:cs="游ゴシック"/>
                            <w:spacing w:val="-2"/>
                            <w:sz w:val="16"/>
                            <w:szCs w:val="16"/>
                            <w:lang w:eastAsia="ja-JP"/>
                          </w:rPr>
                        </w:pPr>
                        <w:r w:rsidRPr="00CF3EAC">
                          <w:rPr>
                            <w:rFonts w:ascii="ＭＳ 明朝" w:hAnsi="ＭＳ 明朝" w:hint="eastAsia"/>
                            <w:sz w:val="16"/>
                            <w:szCs w:val="16"/>
                            <w:lang w:eastAsia="ja-JP"/>
                          </w:rPr>
                          <w:t>○世界文化遺産への登録基準として「人類の創造的才能を表す傑作」や「歴史上の重要な段階を物語る建築物、その集合体、科学技術の集合体、あるいは景観を代表する顕著な見本」などがある。日本のさまざまな地域で人の手によって保存され、守られながら今に受け継がれている文化遺産を紹介してい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6297CCFD" w14:textId="77777777" w:rsidR="00DA601B" w:rsidRPr="00DA601B" w:rsidRDefault="00DA601B" w:rsidP="00DA601B">
                        <w:pPr>
                          <w:spacing w:line="220" w:lineRule="exact"/>
                          <w:ind w:leftChars="50" w:left="270" w:right="108" w:hangingChars="100" w:hanging="160"/>
                          <w:jc w:val="both"/>
                          <w:rPr>
                            <w:rFonts w:ascii="ＭＳ 明朝" w:hAnsi="ＭＳ 明朝"/>
                            <w:sz w:val="16"/>
                            <w:szCs w:val="16"/>
                            <w:lang w:eastAsia="ja-JP"/>
                          </w:rPr>
                        </w:pPr>
                        <w:r w:rsidRPr="00DA601B">
                          <w:rPr>
                            <w:rFonts w:ascii="ＭＳ 明朝" w:hAnsi="ＭＳ 明朝" w:hint="eastAsia"/>
                            <w:sz w:val="16"/>
                            <w:szCs w:val="16"/>
                            <w:lang w:eastAsia="ja-JP"/>
                          </w:rPr>
                          <w:t>○美術作品だけでなく、美術や美術文化として捉えることができる対象が多く存在し、これらに対する見方や感じ方を深め、美術は人間が豊かな生活や社会を創造する上でなくてはならないことを理解させたい。</w:t>
                        </w:r>
                      </w:p>
                      <w:p w14:paraId="749FF7F3" w14:textId="77777777" w:rsidR="00CF3EAC" w:rsidRPr="00CF3EAC" w:rsidRDefault="00DA601B" w:rsidP="00DA601B">
                        <w:pPr>
                          <w:spacing w:line="220" w:lineRule="exact"/>
                          <w:ind w:leftChars="50" w:left="270" w:right="108" w:hangingChars="100" w:hanging="160"/>
                          <w:jc w:val="both"/>
                          <w:rPr>
                            <w:rFonts w:ascii="ＭＳ 明朝" w:hAnsi="ＭＳ 明朝" w:cs="游ゴシック"/>
                            <w:sz w:val="16"/>
                            <w:szCs w:val="16"/>
                            <w:lang w:eastAsia="ja-JP"/>
                          </w:rPr>
                        </w:pPr>
                        <w:r w:rsidRPr="00DA601B">
                          <w:rPr>
                            <w:rFonts w:ascii="ＭＳ 明朝" w:hAnsi="ＭＳ 明朝" w:hint="eastAsia"/>
                            <w:sz w:val="16"/>
                            <w:szCs w:val="16"/>
                            <w:lang w:eastAsia="ja-JP"/>
                          </w:rPr>
                          <w:t>○我が国や郷土の伝統や文化を受け止め、そのよさを継承・発展させるための教育や、異なる文化や歴史に敬意を払い、人々と共存してよりよい社会を形成していこうとする態度を育てたい。</w:t>
                        </w:r>
                      </w:p>
                    </w:tc>
                  </w:tr>
                  <w:tr w:rsidR="00CF3EAC" w:rsidRPr="007F4039" w14:paraId="5E47394C" w14:textId="77777777" w:rsidTr="002B386E">
                    <w:trPr>
                      <w:trHeight w:val="20"/>
                    </w:trPr>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42A39562" w14:textId="77777777" w:rsidR="00CF3EAC" w:rsidRPr="00A30821" w:rsidRDefault="00CF3EAC" w:rsidP="00CF3EAC">
                        <w:pPr>
                          <w:spacing w:line="240" w:lineRule="exact"/>
                          <w:ind w:left="108" w:right="108"/>
                          <w:jc w:val="both"/>
                          <w:rPr>
                            <w:rFonts w:ascii="メイリオ" w:eastAsia="メイリオ" w:hAnsi="メイリオ" w:cs="メイリオ"/>
                            <w:b/>
                            <w:bCs/>
                            <w:w w:val="105"/>
                            <w:sz w:val="18"/>
                            <w:szCs w:val="18"/>
                            <w:lang w:eastAsia="ja-JP"/>
                          </w:rPr>
                        </w:pPr>
                        <w:r w:rsidRPr="00A30821">
                          <w:rPr>
                            <w:rFonts w:ascii="メイリオ" w:eastAsia="メイリオ" w:hAnsi="メイリオ" w:cs="メイリオ"/>
                            <w:b/>
                            <w:bCs/>
                            <w:w w:val="105"/>
                            <w:sz w:val="18"/>
                            <w:szCs w:val="18"/>
                            <w:lang w:eastAsia="ja-JP"/>
                          </w:rPr>
                          <w:t>p.58</w:t>
                        </w:r>
                      </w:p>
                      <w:p w14:paraId="18A6ABB8" w14:textId="77777777" w:rsidR="006116DF" w:rsidRPr="006116DF" w:rsidRDefault="006116DF" w:rsidP="006116DF">
                        <w:pPr>
                          <w:spacing w:line="240" w:lineRule="exact"/>
                          <w:ind w:left="108" w:right="108"/>
                          <w:jc w:val="both"/>
                          <w:rPr>
                            <w:rFonts w:ascii="ＭＳ ゴシック" w:eastAsia="ＭＳ ゴシック" w:hAnsi="ＭＳ ゴシック" w:cs="メイリオ"/>
                            <w:w w:val="105"/>
                            <w:sz w:val="18"/>
                            <w:szCs w:val="18"/>
                            <w:lang w:eastAsia="ja-JP"/>
                          </w:rPr>
                        </w:pPr>
                        <w:r w:rsidRPr="006116DF">
                          <w:rPr>
                            <w:rFonts w:ascii="ＭＳ ゴシック" w:eastAsia="ＭＳ ゴシック" w:hAnsi="ＭＳ ゴシック" w:cs="メイリオ" w:hint="eastAsia"/>
                            <w:w w:val="105"/>
                            <w:sz w:val="18"/>
                            <w:szCs w:val="18"/>
                            <w:lang w:eastAsia="ja-JP"/>
                          </w:rPr>
                          <w:t>学びを支える資料</w:t>
                        </w:r>
                      </w:p>
                      <w:p w14:paraId="4D166086" w14:textId="77777777" w:rsidR="00CF3EAC" w:rsidRPr="00A30821" w:rsidRDefault="00CF3EAC" w:rsidP="00CF3EAC">
                        <w:pPr>
                          <w:spacing w:line="240" w:lineRule="exact"/>
                          <w:ind w:left="108" w:right="108"/>
                          <w:jc w:val="both"/>
                          <w:rPr>
                            <w:rFonts w:ascii="メイリオ" w:eastAsia="メイリオ" w:hAnsi="メイリオ" w:cs="メイリオ"/>
                            <w:b/>
                            <w:bCs/>
                            <w:w w:val="105"/>
                            <w:sz w:val="18"/>
                            <w:szCs w:val="18"/>
                            <w:lang w:eastAsia="ja-JP"/>
                          </w:rPr>
                        </w:pPr>
                        <w:r w:rsidRPr="00A30821">
                          <w:rPr>
                            <w:rFonts w:ascii="メイリオ" w:eastAsia="メイリオ" w:hAnsi="メイリオ" w:cs="メイリオ" w:hint="eastAsia"/>
                            <w:b/>
                            <w:bCs/>
                            <w:w w:val="105"/>
                            <w:sz w:val="18"/>
                            <w:szCs w:val="18"/>
                            <w:lang w:eastAsia="ja-JP"/>
                          </w:rPr>
                          <w:t>受け継ぐ伝統と文化</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6E81D4BC" w14:textId="77777777" w:rsidR="00CF3EAC" w:rsidRPr="00CF3EAC" w:rsidRDefault="00CF3EAC" w:rsidP="00AE7E55">
                        <w:pPr>
                          <w:spacing w:line="220" w:lineRule="exact"/>
                          <w:ind w:leftChars="50" w:left="270" w:right="108" w:hangingChars="100" w:hanging="160"/>
                          <w:jc w:val="both"/>
                          <w:rPr>
                            <w:rFonts w:ascii="ＭＳ 明朝" w:hAnsi="ＭＳ 明朝" w:cs="游ゴシック"/>
                            <w:spacing w:val="-2"/>
                            <w:sz w:val="16"/>
                            <w:szCs w:val="16"/>
                            <w:lang w:eastAsia="ja-JP"/>
                          </w:rPr>
                        </w:pPr>
                        <w:r w:rsidRPr="00CF3EAC">
                          <w:rPr>
                            <w:rFonts w:ascii="ＭＳ 明朝" w:hAnsi="ＭＳ 明朝" w:hint="eastAsia"/>
                            <w:sz w:val="16"/>
                            <w:szCs w:val="16"/>
                            <w:lang w:eastAsia="ja-JP"/>
                          </w:rPr>
                          <w:t>○地域の伝統的な工芸、民芸などは、素朴で温かみのある手づくりの作品であり、無形の文化財である伝統工芸家などの熟達した技能が生きている。地域の材料とそれに伴う表現技術、伝統工芸家や作家など経験豊かな人材などからも、美術が生活に根差し、伝統や文化の創造の礎となっていることが分かる。</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05CB2B42" w14:textId="77777777" w:rsidR="00CF3EAC" w:rsidRPr="00CF3EAC" w:rsidRDefault="00CF3EAC" w:rsidP="00E2470A">
                        <w:pPr>
                          <w:spacing w:line="220" w:lineRule="exact"/>
                          <w:ind w:leftChars="50" w:left="270" w:right="108" w:hangingChars="100" w:hanging="160"/>
                          <w:jc w:val="both"/>
                          <w:rPr>
                            <w:rFonts w:ascii="ＭＳ 明朝" w:hAnsi="ＭＳ 明朝" w:cs="游ゴシック"/>
                            <w:sz w:val="16"/>
                            <w:szCs w:val="16"/>
                            <w:lang w:eastAsia="ja-JP"/>
                          </w:rPr>
                        </w:pPr>
                        <w:r w:rsidRPr="00CF3EAC">
                          <w:rPr>
                            <w:rFonts w:ascii="ＭＳ 明朝" w:hAnsi="ＭＳ 明朝" w:hint="eastAsia"/>
                            <w:sz w:val="16"/>
                            <w:szCs w:val="16"/>
                            <w:lang w:eastAsia="ja-JP"/>
                          </w:rPr>
                          <w:t>○流行のみに流されず、美しいものやよいものを自分の基準で選べる価値意識や、優れたデザインを自分の目と心で確かめ、その価値を判断していく美的判断力を育てる体験を通した美術の学習を行いたい。</w:t>
                        </w:r>
                      </w:p>
                    </w:tc>
                  </w:tr>
                  <w:tr w:rsidR="00CF3EAC" w:rsidRPr="007F4039" w14:paraId="3FAA6FA5" w14:textId="77777777" w:rsidTr="002B386E">
                    <w:trPr>
                      <w:trHeight w:val="20"/>
                    </w:trPr>
                    <w:tc>
                      <w:tcPr>
                        <w:tcW w:w="2835" w:type="dxa"/>
                        <w:tcBorders>
                          <w:top w:val="single" w:sz="2" w:space="0" w:color="000000"/>
                          <w:left w:val="single" w:sz="2" w:space="0" w:color="000000"/>
                          <w:bottom w:val="single" w:sz="2" w:space="0" w:color="000000"/>
                          <w:right w:val="single" w:sz="2" w:space="0" w:color="000000"/>
                        </w:tcBorders>
                        <w:shd w:val="clear" w:color="auto" w:fill="auto"/>
                      </w:tcPr>
                      <w:p w14:paraId="6D6E0CE5" w14:textId="77777777" w:rsidR="00CF3EAC" w:rsidRPr="00A30821" w:rsidRDefault="00CF3EAC" w:rsidP="00CF3EAC">
                        <w:pPr>
                          <w:spacing w:line="240" w:lineRule="exact"/>
                          <w:ind w:left="108" w:right="108"/>
                          <w:jc w:val="both"/>
                          <w:rPr>
                            <w:rFonts w:ascii="メイリオ" w:eastAsia="メイリオ" w:hAnsi="メイリオ" w:cs="メイリオ"/>
                            <w:b/>
                            <w:bCs/>
                            <w:w w:val="105"/>
                            <w:sz w:val="18"/>
                            <w:szCs w:val="18"/>
                            <w:lang w:eastAsia="ja-JP"/>
                          </w:rPr>
                        </w:pPr>
                        <w:r w:rsidRPr="00A30821">
                          <w:rPr>
                            <w:rFonts w:ascii="メイリオ" w:eastAsia="メイリオ" w:hAnsi="メイリオ" w:cs="メイリオ"/>
                            <w:b/>
                            <w:bCs/>
                            <w:w w:val="105"/>
                            <w:sz w:val="18"/>
                            <w:szCs w:val="18"/>
                            <w:lang w:eastAsia="ja-JP"/>
                          </w:rPr>
                          <w:t>p.59</w:t>
                        </w:r>
                      </w:p>
                      <w:p w14:paraId="31F1A9CC" w14:textId="77777777" w:rsidR="006116DF" w:rsidRPr="006116DF" w:rsidRDefault="006116DF" w:rsidP="006116DF">
                        <w:pPr>
                          <w:spacing w:line="240" w:lineRule="exact"/>
                          <w:ind w:left="108" w:right="108"/>
                          <w:jc w:val="both"/>
                          <w:rPr>
                            <w:rFonts w:ascii="ＭＳ ゴシック" w:eastAsia="ＭＳ ゴシック" w:hAnsi="ＭＳ ゴシック" w:cs="メイリオ"/>
                            <w:w w:val="105"/>
                            <w:sz w:val="18"/>
                            <w:szCs w:val="18"/>
                            <w:lang w:eastAsia="ja-JP"/>
                          </w:rPr>
                        </w:pPr>
                        <w:r w:rsidRPr="006116DF">
                          <w:rPr>
                            <w:rFonts w:ascii="ＭＳ ゴシック" w:eastAsia="ＭＳ ゴシック" w:hAnsi="ＭＳ ゴシック" w:cs="メイリオ" w:hint="eastAsia"/>
                            <w:w w:val="105"/>
                            <w:sz w:val="18"/>
                            <w:szCs w:val="18"/>
                            <w:lang w:eastAsia="ja-JP"/>
                          </w:rPr>
                          <w:t>学びを支える資料</w:t>
                        </w:r>
                      </w:p>
                      <w:p w14:paraId="1F0BD3A6" w14:textId="77777777" w:rsidR="00CF3EAC" w:rsidRPr="00A30821" w:rsidRDefault="00CF3EAC" w:rsidP="00CF3EAC">
                        <w:pPr>
                          <w:spacing w:line="240" w:lineRule="exact"/>
                          <w:ind w:left="108" w:right="108"/>
                          <w:jc w:val="both"/>
                          <w:rPr>
                            <w:rFonts w:ascii="メイリオ" w:eastAsia="メイリオ" w:hAnsi="メイリオ" w:cs="メイリオ"/>
                            <w:b/>
                            <w:bCs/>
                            <w:w w:val="105"/>
                            <w:sz w:val="18"/>
                            <w:szCs w:val="18"/>
                            <w:lang w:eastAsia="ja-JP"/>
                          </w:rPr>
                        </w:pPr>
                        <w:r w:rsidRPr="00A30821">
                          <w:rPr>
                            <w:rFonts w:ascii="メイリオ" w:eastAsia="メイリオ" w:hAnsi="メイリオ" w:cs="メイリオ" w:hint="eastAsia"/>
                            <w:b/>
                            <w:bCs/>
                            <w:w w:val="105"/>
                            <w:sz w:val="18"/>
                            <w:szCs w:val="18"/>
                            <w:lang w:eastAsia="ja-JP"/>
                          </w:rPr>
                          <w:t>世界の工芸品と色彩</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23C3474C" w14:textId="77777777" w:rsidR="00CF3EAC" w:rsidRPr="00CF3EAC" w:rsidRDefault="00CF3EAC" w:rsidP="00AE7E55">
                        <w:pPr>
                          <w:spacing w:line="220" w:lineRule="exact"/>
                          <w:ind w:leftChars="50" w:left="270" w:right="108" w:hangingChars="100" w:hanging="160"/>
                          <w:jc w:val="both"/>
                          <w:rPr>
                            <w:rFonts w:ascii="ＭＳ 明朝" w:hAnsi="ＭＳ 明朝" w:cs="游ゴシック"/>
                            <w:spacing w:val="-2"/>
                            <w:sz w:val="16"/>
                            <w:szCs w:val="16"/>
                            <w:lang w:eastAsia="ja-JP"/>
                          </w:rPr>
                        </w:pPr>
                        <w:r w:rsidRPr="00CF3EAC">
                          <w:rPr>
                            <w:rFonts w:ascii="ＭＳ 明朝" w:hAnsi="ＭＳ 明朝" w:hint="eastAsia"/>
                            <w:sz w:val="16"/>
                            <w:szCs w:val="16"/>
                            <w:lang w:eastAsia="ja-JP"/>
                          </w:rPr>
                          <w:t>○さまざまな国の工芸品が紹介されている。作品の持つ形や色彩などの造形的な特徴や面白さを感じ取るとともに、異文化に対する理解を深めさせたい。</w:t>
                        </w:r>
                      </w:p>
                    </w:tc>
                    <w:tc>
                      <w:tcPr>
                        <w:tcW w:w="3855" w:type="dxa"/>
                        <w:tcBorders>
                          <w:top w:val="single" w:sz="2" w:space="0" w:color="000000"/>
                          <w:left w:val="single" w:sz="2" w:space="0" w:color="000000"/>
                          <w:bottom w:val="single" w:sz="2" w:space="0" w:color="000000"/>
                          <w:right w:val="single" w:sz="2" w:space="0" w:color="000000"/>
                        </w:tcBorders>
                        <w:shd w:val="clear" w:color="auto" w:fill="auto"/>
                      </w:tcPr>
                      <w:p w14:paraId="1592E6BC" w14:textId="77777777" w:rsidR="00CF3EAC" w:rsidRPr="00CF3EAC" w:rsidRDefault="00CF3EAC" w:rsidP="00E2470A">
                        <w:pPr>
                          <w:spacing w:line="220" w:lineRule="exact"/>
                          <w:ind w:leftChars="50" w:left="270" w:right="108" w:hangingChars="100" w:hanging="160"/>
                          <w:jc w:val="both"/>
                          <w:rPr>
                            <w:rFonts w:ascii="ＭＳ 明朝" w:hAnsi="ＭＳ 明朝" w:cs="游ゴシック"/>
                            <w:sz w:val="16"/>
                            <w:szCs w:val="16"/>
                            <w:lang w:eastAsia="ja-JP"/>
                          </w:rPr>
                        </w:pPr>
                        <w:r w:rsidRPr="00CF3EAC">
                          <w:rPr>
                            <w:rFonts w:ascii="ＭＳ 明朝" w:hAnsi="ＭＳ 明朝" w:hint="eastAsia"/>
                            <w:sz w:val="16"/>
                            <w:szCs w:val="16"/>
                            <w:lang w:eastAsia="ja-JP"/>
                          </w:rPr>
                          <w:t>○その国や地域の作品が持つ形や色彩、材料などがもたらす効果や独自性、他国との類似性について考えるなどして、異なる文化間の見方や感じ方を広げたい。</w:t>
                        </w:r>
                      </w:p>
                    </w:tc>
                  </w:tr>
                </w:tbl>
                <w:p w14:paraId="0889F35F" w14:textId="77777777" w:rsidR="00653501" w:rsidRPr="00EC6ED7" w:rsidRDefault="00653501">
                  <w:pPr>
                    <w:rPr>
                      <w:lang w:eastAsia="ja-JP"/>
                    </w:rPr>
                  </w:pPr>
                </w:p>
              </w:txbxContent>
            </v:textbox>
          </v:shape>
        </w:pict>
      </w:r>
    </w:p>
    <w:p w14:paraId="12D6BB88" w14:textId="77777777" w:rsidR="00B345C2" w:rsidRPr="00261726" w:rsidRDefault="00B345C2" w:rsidP="006B396C">
      <w:pPr>
        <w:rPr>
          <w:rFonts w:ascii="HG丸ｺﾞｼｯｸM-PRO" w:eastAsia="HG丸ｺﾞｼｯｸM-PRO" w:hAnsi="ＭＳ 明朝" w:cs="PMingLiU"/>
          <w:sz w:val="15"/>
          <w:szCs w:val="15"/>
          <w:lang w:eastAsia="ja-JP"/>
        </w:rPr>
      </w:pPr>
    </w:p>
    <w:p w14:paraId="52E516B0" w14:textId="77777777" w:rsidR="00985D96" w:rsidRPr="00261726" w:rsidRDefault="00985D96">
      <w:pPr>
        <w:rPr>
          <w:rFonts w:ascii="HG丸ｺﾞｼｯｸM-PRO" w:eastAsia="HG丸ｺﾞｼｯｸM-PRO" w:hAnsi="ＭＳ 明朝" w:cs="PMingLiU"/>
          <w:sz w:val="15"/>
          <w:szCs w:val="15"/>
          <w:lang w:eastAsia="ja-JP"/>
        </w:rPr>
      </w:pPr>
    </w:p>
    <w:sectPr w:rsidR="00985D96" w:rsidRPr="00261726" w:rsidSect="002B19CF">
      <w:headerReference w:type="default" r:id="rId41"/>
      <w:footerReference w:type="default" r:id="rId42"/>
      <w:type w:val="continuous"/>
      <w:pgSz w:w="23820" w:h="16840" w:orient="landscape"/>
      <w:pgMar w:top="1741" w:right="618" w:bottom="556" w:left="578" w:header="822" w:footer="6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27A6E" w14:textId="77777777" w:rsidR="00FB1ADC" w:rsidRDefault="00FB1ADC">
      <w:r>
        <w:separator/>
      </w:r>
    </w:p>
  </w:endnote>
  <w:endnote w:type="continuationSeparator" w:id="0">
    <w:p w14:paraId="79E14BF6" w14:textId="77777777" w:rsidR="00FB1ADC" w:rsidRDefault="00FB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6 R-KL">
    <w:panose1 w:val="00000000000000000000"/>
    <w:charset w:val="80"/>
    <w:family w:val="roman"/>
    <w:notTrueType/>
    <w:pitch w:val="variable"/>
    <w:sig w:usb0="000002D7" w:usb1="2AC71C11" w:usb2="00000012" w:usb3="00000000" w:csb0="0002009F" w:csb1="00000000"/>
  </w:font>
  <w:font w:name="A-OTF 新ゴ Pr6 M">
    <w:panose1 w:val="00000000000000000000"/>
    <w:charset w:val="80"/>
    <w:family w:val="swiss"/>
    <w:notTrueType/>
    <w:pitch w:val="variable"/>
    <w:sig w:usb0="000002D7" w:usb1="2AC71C11"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32894" w14:textId="77777777" w:rsidR="002B7A54" w:rsidRDefault="002B7A54">
    <w:pPr>
      <w:pStyle w:val="a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DCA5B" w14:textId="77777777" w:rsidR="00653501" w:rsidRDefault="00FB1ADC">
    <w:pPr>
      <w:spacing w:line="14" w:lineRule="auto"/>
      <w:rPr>
        <w:sz w:val="20"/>
        <w:szCs w:val="20"/>
      </w:rPr>
    </w:pPr>
    <w:r>
      <w:pict w14:anchorId="4486EBD2">
        <v:shapetype id="_x0000_t202" coordsize="21600,21600" o:spt="202" path="m,l,21600r21600,l21600,xe">
          <v:stroke joinstyle="miter"/>
          <v:path gradientshapeok="t" o:connecttype="rect"/>
        </v:shapetype>
        <v:shape id="_x0000_s2100" type="#_x0000_t202" style="position:absolute;margin-left:35.85pt;margin-top:812.25pt;width:11.25pt;height:11.25pt;z-index:-62;mso-position-horizontal-relative:page;mso-position-vertical-relative:page" filled="f" stroked="f">
          <v:textbox style="mso-next-textbox:#_x0000_s2100" inset="0,0,0,0">
            <w:txbxContent>
              <w:p w14:paraId="7F7ADFB6" w14:textId="77777777" w:rsidR="00653501" w:rsidRPr="00577ED9" w:rsidRDefault="00653501">
                <w:pPr>
                  <w:spacing w:line="221" w:lineRule="exact"/>
                  <w:ind w:left="20"/>
                  <w:rPr>
                    <w:rFonts w:ascii="游明朝" w:eastAsia="游明朝" w:hAnsi="游明朝" w:cs="Palatino Linotype"/>
                    <w:sz w:val="18"/>
                    <w:szCs w:val="18"/>
                    <w:lang w:eastAsia="ja-JP"/>
                  </w:rPr>
                </w:pPr>
                <w:r w:rsidRPr="00577ED9">
                  <w:rPr>
                    <w:rFonts w:ascii="游明朝" w:eastAsia="游明朝" w:hAnsi="游明朝" w:cs="Palatino Linotype"/>
                    <w:sz w:val="18"/>
                    <w:szCs w:val="18"/>
                    <w:lang w:eastAsia="ja-JP"/>
                  </w:rPr>
                  <w:t>2</w:t>
                </w:r>
                <w:r w:rsidR="008843D5">
                  <w:rPr>
                    <w:rFonts w:ascii="游明朝" w:eastAsia="游明朝" w:hAnsi="游明朝" w:cs="Palatino Linotype" w:hint="eastAsia"/>
                    <w:sz w:val="18"/>
                    <w:szCs w:val="18"/>
                    <w:lang w:eastAsia="ja-JP"/>
                  </w:rPr>
                  <w:t>1</w:t>
                </w:r>
              </w:p>
            </w:txbxContent>
          </v:textbox>
          <w10:wrap anchorx="page" anchory="page"/>
        </v:shape>
      </w:pict>
    </w:r>
    <w:r>
      <w:pict w14:anchorId="0711A4C5">
        <v:shape id="_x0000_s2099" type="#_x0000_t202" style="position:absolute;margin-left:1143.5pt;margin-top:812.25pt;width:11.25pt;height:11.25pt;z-index:-61;mso-position-horizontal-relative:page;mso-position-vertical-relative:page" filled="f" stroked="f">
          <v:textbox style="mso-next-textbox:#_x0000_s2099" inset="0,0,0,0">
            <w:txbxContent>
              <w:p w14:paraId="24376992" w14:textId="77777777" w:rsidR="00653501" w:rsidRPr="00577ED9" w:rsidRDefault="00653501">
                <w:pPr>
                  <w:spacing w:line="221" w:lineRule="exact"/>
                  <w:ind w:left="20"/>
                  <w:rPr>
                    <w:rFonts w:ascii="游明朝" w:eastAsia="游明朝" w:hAnsi="游明朝" w:cs="Palatino Linotype"/>
                    <w:sz w:val="18"/>
                    <w:szCs w:val="18"/>
                    <w:lang w:eastAsia="ja-JP"/>
                  </w:rPr>
                </w:pPr>
                <w:r w:rsidRPr="00577ED9">
                  <w:rPr>
                    <w:rFonts w:ascii="游明朝" w:eastAsia="游明朝" w:hAnsi="游明朝" w:cs="Palatino Linotype"/>
                    <w:sz w:val="18"/>
                    <w:szCs w:val="18"/>
                    <w:lang w:eastAsia="ja-JP"/>
                  </w:rPr>
                  <w:t>2</w:t>
                </w:r>
                <w:r w:rsidR="008843D5">
                  <w:rPr>
                    <w:rFonts w:ascii="游明朝" w:eastAsia="游明朝" w:hAnsi="游明朝" w:cs="Palatino Linotype" w:hint="eastAsia"/>
                    <w:sz w:val="18"/>
                    <w:szCs w:val="18"/>
                    <w:lang w:eastAsia="ja-JP"/>
                  </w:rPr>
                  <w:t>2</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2E0F6" w14:textId="77777777" w:rsidR="00653501" w:rsidRDefault="00FB1ADC">
    <w:pPr>
      <w:spacing w:line="14" w:lineRule="auto"/>
      <w:rPr>
        <w:sz w:val="20"/>
        <w:szCs w:val="20"/>
      </w:rPr>
    </w:pPr>
    <w:r>
      <w:pict w14:anchorId="5C726FCD">
        <v:shapetype id="_x0000_t202" coordsize="21600,21600" o:spt="202" path="m,l,21600r21600,l21600,xe">
          <v:stroke joinstyle="miter"/>
          <v:path gradientshapeok="t" o:connecttype="rect"/>
        </v:shapetype>
        <v:shape id="_x0000_s2092" type="#_x0000_t202" style="position:absolute;margin-left:35.7pt;margin-top:812.25pt;width:11.25pt;height:11.25pt;z-index:-58;mso-position-horizontal-relative:page;mso-position-vertical-relative:page" filled="f" stroked="f">
          <v:textbox style="mso-next-textbox:#_x0000_s2092" inset="0,0,0,0">
            <w:txbxContent>
              <w:p w14:paraId="5C461F65" w14:textId="77777777" w:rsidR="00653501" w:rsidRPr="00577ED9" w:rsidRDefault="00653501">
                <w:pPr>
                  <w:spacing w:line="221" w:lineRule="exact"/>
                  <w:ind w:left="20"/>
                  <w:rPr>
                    <w:rFonts w:ascii="游明朝" w:eastAsia="游明朝" w:hAnsi="游明朝" w:cs="Palatino Linotype"/>
                    <w:sz w:val="18"/>
                    <w:szCs w:val="18"/>
                    <w:lang w:eastAsia="ja-JP"/>
                  </w:rPr>
                </w:pPr>
                <w:r w:rsidRPr="00577ED9">
                  <w:rPr>
                    <w:rFonts w:ascii="游明朝" w:eastAsia="游明朝" w:hAnsi="游明朝" w:cs="Palatino Linotype"/>
                    <w:sz w:val="18"/>
                    <w:szCs w:val="18"/>
                    <w:lang w:eastAsia="ja-JP"/>
                  </w:rPr>
                  <w:t>2</w:t>
                </w:r>
                <w:r w:rsidR="008843D5">
                  <w:rPr>
                    <w:rFonts w:ascii="游明朝" w:eastAsia="游明朝" w:hAnsi="游明朝" w:cs="Palatino Linotype" w:hint="eastAsia"/>
                    <w:sz w:val="18"/>
                    <w:szCs w:val="18"/>
                    <w:lang w:eastAsia="ja-JP"/>
                  </w:rPr>
                  <w:t>3</w:t>
                </w:r>
              </w:p>
            </w:txbxContent>
          </v:textbox>
          <w10:wrap anchorx="page" anchory="page"/>
        </v:shape>
      </w:pict>
    </w:r>
    <w:r>
      <w:pict w14:anchorId="2D37FC8A">
        <v:shape id="_x0000_s2091" type="#_x0000_t202" style="position:absolute;margin-left:1143.65pt;margin-top:812.25pt;width:11.25pt;height:11.25pt;z-index:-57;mso-position-horizontal-relative:page;mso-position-vertical-relative:page" filled="f" stroked="f">
          <v:textbox style="mso-next-textbox:#_x0000_s2091" inset="0,0,0,0">
            <w:txbxContent>
              <w:p w14:paraId="775CB6C7" w14:textId="77777777" w:rsidR="00653501" w:rsidRPr="00577ED9" w:rsidRDefault="00653501">
                <w:pPr>
                  <w:spacing w:line="221" w:lineRule="exact"/>
                  <w:ind w:left="20"/>
                  <w:rPr>
                    <w:rFonts w:ascii="游明朝" w:eastAsia="游明朝" w:hAnsi="游明朝" w:cs="Palatino Linotype"/>
                    <w:sz w:val="18"/>
                    <w:szCs w:val="18"/>
                    <w:lang w:eastAsia="ja-JP"/>
                  </w:rPr>
                </w:pPr>
                <w:r w:rsidRPr="00577ED9">
                  <w:rPr>
                    <w:rFonts w:ascii="游明朝" w:eastAsia="游明朝" w:hAnsi="游明朝" w:cs="Palatino Linotype"/>
                    <w:sz w:val="18"/>
                    <w:szCs w:val="18"/>
                    <w:lang w:eastAsia="ja-JP"/>
                  </w:rPr>
                  <w:t>2</w:t>
                </w:r>
                <w:r w:rsidR="008843D5">
                  <w:rPr>
                    <w:rFonts w:ascii="游明朝" w:eastAsia="游明朝" w:hAnsi="游明朝" w:cs="Palatino Linotype" w:hint="eastAsia"/>
                    <w:sz w:val="18"/>
                    <w:szCs w:val="18"/>
                    <w:lang w:eastAsia="ja-JP"/>
                  </w:rPr>
                  <w:t>4</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05886" w14:textId="77777777" w:rsidR="00653501" w:rsidRDefault="00FB1ADC">
    <w:pPr>
      <w:spacing w:line="14" w:lineRule="auto"/>
      <w:rPr>
        <w:sz w:val="20"/>
        <w:szCs w:val="20"/>
      </w:rPr>
    </w:pPr>
    <w:r>
      <w:pict w14:anchorId="60FE8166">
        <v:shapetype id="_x0000_t202" coordsize="21600,21600" o:spt="202" path="m,l,21600r21600,l21600,xe">
          <v:stroke joinstyle="miter"/>
          <v:path gradientshapeok="t" o:connecttype="rect"/>
        </v:shapetype>
        <v:shape id="_x0000_s2087" type="#_x0000_t202" style="position:absolute;margin-left:35.85pt;margin-top:812.25pt;width:11.25pt;height:11.25pt;z-index:-53;mso-position-horizontal-relative:page;mso-position-vertical-relative:page" filled="f" stroked="f">
          <v:textbox style="mso-next-textbox:#_x0000_s2087" inset="0,0,0,0">
            <w:txbxContent>
              <w:p w14:paraId="44AC421A" w14:textId="77777777" w:rsidR="00653501" w:rsidRPr="00577ED9" w:rsidRDefault="00653501">
                <w:pPr>
                  <w:spacing w:line="221" w:lineRule="exact"/>
                  <w:ind w:left="20"/>
                  <w:rPr>
                    <w:rFonts w:ascii="游明朝" w:eastAsia="游明朝" w:hAnsi="游明朝" w:cs="Palatino Linotype"/>
                    <w:sz w:val="18"/>
                    <w:szCs w:val="18"/>
                    <w:lang w:eastAsia="ja-JP"/>
                  </w:rPr>
                </w:pPr>
                <w:r w:rsidRPr="00577ED9">
                  <w:rPr>
                    <w:rFonts w:ascii="游明朝" w:eastAsia="游明朝" w:hAnsi="游明朝" w:cs="Palatino Linotype"/>
                    <w:sz w:val="18"/>
                    <w:szCs w:val="18"/>
                    <w:lang w:eastAsia="ja-JP"/>
                  </w:rPr>
                  <w:t>2</w:t>
                </w:r>
                <w:r w:rsidR="008843D5">
                  <w:rPr>
                    <w:rFonts w:ascii="游明朝" w:eastAsia="游明朝" w:hAnsi="游明朝" w:cs="Palatino Linotype" w:hint="eastAsia"/>
                    <w:sz w:val="18"/>
                    <w:szCs w:val="18"/>
                    <w:lang w:eastAsia="ja-JP"/>
                  </w:rPr>
                  <w:t>56</w:t>
                </w:r>
              </w:p>
            </w:txbxContent>
          </v:textbox>
          <w10:wrap anchorx="page" anchory="page"/>
        </v:shape>
      </w:pict>
    </w:r>
    <w:r>
      <w:pict w14:anchorId="1EB70511">
        <v:shape id="_x0000_s2086" type="#_x0000_t202" style="position:absolute;margin-left:1143.5pt;margin-top:812.25pt;width:11.25pt;height:11.25pt;z-index:-52;mso-position-horizontal-relative:page;mso-position-vertical-relative:page" filled="f" stroked="f">
          <v:textbox style="mso-next-textbox:#_x0000_s2086" inset="0,0,0,0">
            <w:txbxContent>
              <w:p w14:paraId="43474E45" w14:textId="77777777" w:rsidR="00653501" w:rsidRPr="00577ED9" w:rsidRDefault="00653501">
                <w:pPr>
                  <w:spacing w:line="221" w:lineRule="exact"/>
                  <w:ind w:left="20"/>
                  <w:rPr>
                    <w:rFonts w:ascii="游明朝" w:eastAsia="游明朝" w:hAnsi="游明朝" w:cs="Palatino Linotype"/>
                    <w:sz w:val="18"/>
                    <w:szCs w:val="18"/>
                    <w:lang w:eastAsia="ja-JP"/>
                  </w:rPr>
                </w:pPr>
                <w:r w:rsidRPr="00577ED9">
                  <w:rPr>
                    <w:rFonts w:ascii="游明朝" w:eastAsia="游明朝" w:hAnsi="游明朝" w:cs="Palatino Linotype"/>
                    <w:sz w:val="18"/>
                    <w:szCs w:val="18"/>
                    <w:lang w:eastAsia="ja-JP"/>
                  </w:rPr>
                  <w:t>2</w:t>
                </w:r>
                <w:r w:rsidR="008843D5">
                  <w:rPr>
                    <w:rFonts w:ascii="游明朝" w:eastAsia="游明朝" w:hAnsi="游明朝" w:cs="Palatino Linotype" w:hint="eastAsia"/>
                    <w:sz w:val="18"/>
                    <w:szCs w:val="18"/>
                    <w:lang w:eastAsia="ja-JP"/>
                  </w:rPr>
                  <w:t>6</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AE997" w14:textId="77777777" w:rsidR="00653501" w:rsidRDefault="00FB1ADC" w:rsidP="00952925">
    <w:pPr>
      <w:tabs>
        <w:tab w:val="right" w:pos="23260"/>
      </w:tabs>
      <w:spacing w:line="14" w:lineRule="auto"/>
      <w:rPr>
        <w:sz w:val="20"/>
        <w:szCs w:val="20"/>
      </w:rPr>
    </w:pPr>
    <w:r>
      <w:pict w14:anchorId="6E4A1CF0">
        <v:shapetype id="_x0000_t202" coordsize="21600,21600" o:spt="202" path="m,l,21600r21600,l21600,xe">
          <v:stroke joinstyle="miter"/>
          <v:path gradientshapeok="t" o:connecttype="rect"/>
        </v:shapetype>
        <v:shape id="_x0000_s2085" type="#_x0000_t202" style="position:absolute;margin-left:35.7pt;margin-top:812.25pt;width:11.25pt;height:11.25pt;z-index:-51;mso-position-horizontal-relative:page;mso-position-vertical-relative:page" filled="f" stroked="f">
          <v:textbox style="mso-next-textbox:#_x0000_s2085" inset="0,0,0,0">
            <w:txbxContent>
              <w:p w14:paraId="0ADE8005" w14:textId="77777777" w:rsidR="00653501" w:rsidRPr="00577ED9" w:rsidRDefault="008843D5">
                <w:pPr>
                  <w:spacing w:line="221" w:lineRule="exact"/>
                  <w:ind w:left="20"/>
                  <w:rPr>
                    <w:rFonts w:ascii="游明朝" w:eastAsia="游明朝" w:hAnsi="游明朝" w:cs="Palatino Linotype"/>
                    <w:sz w:val="18"/>
                    <w:szCs w:val="18"/>
                    <w:lang w:eastAsia="ja-JP"/>
                  </w:rPr>
                </w:pPr>
                <w:r>
                  <w:rPr>
                    <w:rFonts w:ascii="游明朝" w:eastAsia="游明朝" w:hAnsi="游明朝" w:cs="Palatino Linotype" w:hint="eastAsia"/>
                    <w:sz w:val="18"/>
                    <w:szCs w:val="18"/>
                    <w:lang w:eastAsia="ja-JP"/>
                  </w:rPr>
                  <w:t>27</w:t>
                </w:r>
              </w:p>
            </w:txbxContent>
          </v:textbox>
          <w10:wrap anchorx="page" anchory="page"/>
        </v:shape>
      </w:pict>
    </w:r>
    <w:r>
      <w:pict w14:anchorId="2C451322">
        <v:shape id="_x0000_s2084" type="#_x0000_t202" style="position:absolute;margin-left:1143.65pt;margin-top:812.25pt;width:11.25pt;height:11.25pt;z-index:-50;mso-position-horizontal-relative:page;mso-position-vertical-relative:page" filled="f" stroked="f">
          <v:textbox style="mso-next-textbox:#_x0000_s2084" inset="0,0,0,0">
            <w:txbxContent>
              <w:p w14:paraId="3CF72222" w14:textId="77777777" w:rsidR="00653501" w:rsidRPr="00577ED9" w:rsidRDefault="008843D5">
                <w:pPr>
                  <w:spacing w:line="221" w:lineRule="exact"/>
                  <w:ind w:left="20"/>
                  <w:rPr>
                    <w:rFonts w:ascii="游明朝" w:eastAsia="游明朝" w:hAnsi="游明朝" w:cs="Palatino Linotype"/>
                    <w:sz w:val="18"/>
                    <w:szCs w:val="18"/>
                    <w:lang w:eastAsia="ja-JP"/>
                  </w:rPr>
                </w:pPr>
                <w:r>
                  <w:rPr>
                    <w:rFonts w:ascii="游明朝" w:eastAsia="游明朝" w:hAnsi="游明朝" w:cs="Palatino Linotype" w:hint="eastAsia"/>
                    <w:sz w:val="18"/>
                    <w:szCs w:val="18"/>
                    <w:lang w:eastAsia="ja-JP"/>
                  </w:rPr>
                  <w:t>28</w:t>
                </w:r>
              </w:p>
            </w:txbxContent>
          </v:textbox>
          <w10:wrap anchorx="page" anchory="page"/>
        </v:shape>
      </w:pict>
    </w:r>
    <w:r w:rsidR="00653501">
      <w:rPr>
        <w:sz w:val="20"/>
        <w:szCs w:val="20"/>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CF740" w14:textId="77777777" w:rsidR="00653501" w:rsidRDefault="00FB1ADC">
    <w:pPr>
      <w:spacing w:line="14" w:lineRule="auto"/>
      <w:rPr>
        <w:sz w:val="20"/>
        <w:szCs w:val="20"/>
      </w:rPr>
    </w:pPr>
    <w:r>
      <w:pict w14:anchorId="70FBC136">
        <v:shapetype id="_x0000_t202" coordsize="21600,21600" o:spt="202" path="m,l,21600r21600,l21600,xe">
          <v:stroke joinstyle="miter"/>
          <v:path gradientshapeok="t" o:connecttype="rect"/>
        </v:shapetype>
        <v:shape id="_x0000_s2083" type="#_x0000_t202" style="position:absolute;margin-left:35.85pt;margin-top:812.25pt;width:11.25pt;height:11.25pt;z-index:-49;mso-position-horizontal-relative:page;mso-position-vertical-relative:page" filled="f" stroked="f">
          <v:textbox style="mso-next-textbox:#_x0000_s2083" inset="0,0,0,0">
            <w:txbxContent>
              <w:p w14:paraId="48168317" w14:textId="77777777" w:rsidR="00653501" w:rsidRDefault="008843D5">
                <w:pPr>
                  <w:spacing w:line="221" w:lineRule="exact"/>
                  <w:ind w:left="20"/>
                  <w:rPr>
                    <w:rFonts w:ascii="Palatino Linotype" w:eastAsia="Palatino Linotype" w:hAnsi="Palatino Linotype" w:cs="Palatino Linotype"/>
                    <w:sz w:val="18"/>
                    <w:szCs w:val="18"/>
                  </w:rPr>
                </w:pPr>
                <w:r>
                  <w:rPr>
                    <w:rFonts w:ascii="游明朝" w:eastAsia="游明朝" w:hAnsi="游明朝" w:cs="Palatino Linotype" w:hint="eastAsia"/>
                    <w:sz w:val="18"/>
                    <w:szCs w:val="18"/>
                    <w:lang w:eastAsia="ja-JP"/>
                  </w:rPr>
                  <w:t>29</w:t>
                </w:r>
              </w:p>
            </w:txbxContent>
          </v:textbox>
          <w10:wrap anchorx="page" anchory="page"/>
        </v:shape>
      </w:pict>
    </w:r>
    <w:r>
      <w:pict w14:anchorId="053027DC">
        <v:shape id="_x0000_s2082" type="#_x0000_t202" style="position:absolute;margin-left:1143.5pt;margin-top:812.25pt;width:11.25pt;height:11.25pt;z-index:-48;mso-position-horizontal-relative:page;mso-position-vertical-relative:page" filled="f" stroked="f">
          <v:textbox style="mso-next-textbox:#_x0000_s2082" inset="0,0,0,0">
            <w:txbxContent>
              <w:p w14:paraId="4E5021FE" w14:textId="77777777" w:rsidR="00653501" w:rsidRDefault="00653501">
                <w:pPr>
                  <w:spacing w:line="221" w:lineRule="exact"/>
                  <w:ind w:left="20"/>
                  <w:rPr>
                    <w:rFonts w:ascii="Palatino Linotype" w:eastAsia="Palatino Linotype" w:hAnsi="Palatino Linotype" w:cs="Palatino Linotype"/>
                    <w:sz w:val="18"/>
                    <w:szCs w:val="18"/>
                  </w:rPr>
                </w:pPr>
                <w:r>
                  <w:rPr>
                    <w:rFonts w:ascii="游明朝" w:eastAsia="游明朝" w:hAnsi="游明朝" w:cs="Palatino Linotype"/>
                    <w:sz w:val="18"/>
                    <w:szCs w:val="18"/>
                    <w:lang w:eastAsia="ja-JP"/>
                  </w:rPr>
                  <w:t>3</w:t>
                </w:r>
                <w:r w:rsidR="008843D5">
                  <w:rPr>
                    <w:rFonts w:ascii="游明朝" w:eastAsia="游明朝" w:hAnsi="游明朝" w:cs="Palatino Linotype" w:hint="eastAsia"/>
                    <w:sz w:val="18"/>
                    <w:szCs w:val="18"/>
                    <w:lang w:eastAsia="ja-JP"/>
                  </w:rPr>
                  <w:t>0</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759E5" w14:textId="77777777" w:rsidR="00653501" w:rsidRDefault="00FB1ADC">
    <w:pPr>
      <w:spacing w:line="14" w:lineRule="auto"/>
      <w:rPr>
        <w:sz w:val="20"/>
        <w:szCs w:val="20"/>
      </w:rPr>
    </w:pPr>
    <w:r>
      <w:pict w14:anchorId="2375E47C">
        <v:shapetype id="_x0000_t202" coordsize="21600,21600" o:spt="202" path="m,l,21600r21600,l21600,xe">
          <v:stroke joinstyle="miter"/>
          <v:path gradientshapeok="t" o:connecttype="rect"/>
        </v:shapetype>
        <v:shape id="_x0000_s2081" type="#_x0000_t202" style="position:absolute;margin-left:35.7pt;margin-top:812.25pt;width:11.25pt;height:11.25pt;z-index:-47;mso-position-horizontal-relative:page;mso-position-vertical-relative:page" filled="f" stroked="f">
          <v:textbox style="mso-next-textbox:#_x0000_s2081" inset="0,0,0,0">
            <w:txbxContent>
              <w:p w14:paraId="52B7F0FF" w14:textId="77777777" w:rsidR="00653501" w:rsidRDefault="00653501">
                <w:pPr>
                  <w:spacing w:line="221" w:lineRule="exact"/>
                  <w:ind w:left="20"/>
                  <w:rPr>
                    <w:rFonts w:ascii="Palatino Linotype" w:eastAsia="Palatino Linotype" w:hAnsi="Palatino Linotype" w:cs="Palatino Linotype"/>
                    <w:sz w:val="18"/>
                    <w:szCs w:val="18"/>
                  </w:rPr>
                </w:pPr>
                <w:r>
                  <w:rPr>
                    <w:rFonts w:ascii="游明朝" w:eastAsia="游明朝" w:hAnsi="游明朝" w:cs="Palatino Linotype"/>
                    <w:sz w:val="18"/>
                    <w:szCs w:val="18"/>
                    <w:lang w:eastAsia="ja-JP"/>
                  </w:rPr>
                  <w:t>3</w:t>
                </w:r>
                <w:r w:rsidR="008843D5">
                  <w:rPr>
                    <w:rFonts w:ascii="游明朝" w:eastAsia="游明朝" w:hAnsi="游明朝" w:cs="Palatino Linotype" w:hint="eastAsia"/>
                    <w:sz w:val="18"/>
                    <w:szCs w:val="18"/>
                    <w:lang w:eastAsia="ja-JP"/>
                  </w:rPr>
                  <w:t>1</w:t>
                </w:r>
              </w:p>
            </w:txbxContent>
          </v:textbox>
          <w10:wrap anchorx="page" anchory="page"/>
        </v:shape>
      </w:pict>
    </w:r>
    <w:r>
      <w:pict w14:anchorId="7CCB4069">
        <v:shape id="_x0000_s2080" type="#_x0000_t202" style="position:absolute;margin-left:1143.65pt;margin-top:812.25pt;width:11.25pt;height:11.25pt;z-index:-46;mso-position-horizontal-relative:page;mso-position-vertical-relative:page" filled="f" stroked="f">
          <v:textbox style="mso-next-textbox:#_x0000_s2080" inset="0,0,0,0">
            <w:txbxContent>
              <w:p w14:paraId="5F28DFAE" w14:textId="77777777" w:rsidR="00653501" w:rsidRDefault="00653501">
                <w:pPr>
                  <w:spacing w:line="221" w:lineRule="exact"/>
                  <w:ind w:left="20"/>
                  <w:rPr>
                    <w:rFonts w:ascii="Palatino Linotype" w:eastAsia="Palatino Linotype" w:hAnsi="Palatino Linotype" w:cs="Palatino Linotype"/>
                    <w:sz w:val="18"/>
                    <w:szCs w:val="18"/>
                  </w:rPr>
                </w:pPr>
                <w:r>
                  <w:rPr>
                    <w:rFonts w:ascii="游明朝" w:eastAsia="游明朝" w:hAnsi="游明朝" w:cs="Palatino Linotype"/>
                    <w:sz w:val="18"/>
                    <w:szCs w:val="18"/>
                    <w:lang w:eastAsia="ja-JP"/>
                  </w:rPr>
                  <w:t>3</w:t>
                </w:r>
                <w:r w:rsidR="008843D5">
                  <w:rPr>
                    <w:rFonts w:ascii="游明朝" w:eastAsia="游明朝" w:hAnsi="游明朝" w:cs="Palatino Linotype" w:hint="eastAsia"/>
                    <w:sz w:val="18"/>
                    <w:szCs w:val="18"/>
                    <w:lang w:eastAsia="ja-JP"/>
                  </w:rPr>
                  <w:t>2</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46780" w14:textId="77777777" w:rsidR="00653501" w:rsidRDefault="00FB1ADC">
    <w:pPr>
      <w:spacing w:line="14" w:lineRule="auto"/>
      <w:rPr>
        <w:sz w:val="20"/>
        <w:szCs w:val="20"/>
      </w:rPr>
    </w:pPr>
    <w:r>
      <w:pict w14:anchorId="1C72F468">
        <v:shapetype id="_x0000_t202" coordsize="21600,21600" o:spt="202" path="m,l,21600r21600,l21600,xe">
          <v:stroke joinstyle="miter"/>
          <v:path gradientshapeok="t" o:connecttype="rect"/>
        </v:shapetype>
        <v:shape id="_x0000_s2079" type="#_x0000_t202" style="position:absolute;margin-left:35.7pt;margin-top:812.25pt;width:11.25pt;height:11.25pt;z-index:-45;mso-position-horizontal-relative:page;mso-position-vertical-relative:page" filled="f" stroked="f">
          <v:textbox style="mso-next-textbox:#_x0000_s2079" inset="0,0,0,0">
            <w:txbxContent>
              <w:p w14:paraId="083CC4CE" w14:textId="77777777" w:rsidR="00653501" w:rsidRDefault="00653501">
                <w:pPr>
                  <w:spacing w:line="221" w:lineRule="exact"/>
                  <w:ind w:left="20"/>
                  <w:rPr>
                    <w:rFonts w:ascii="Palatino Linotype" w:eastAsia="Palatino Linotype" w:hAnsi="Palatino Linotype" w:cs="Palatino Linotype"/>
                    <w:sz w:val="18"/>
                    <w:szCs w:val="18"/>
                  </w:rPr>
                </w:pPr>
                <w:r>
                  <w:rPr>
                    <w:rFonts w:ascii="游明朝" w:eastAsia="游明朝" w:hAnsi="游明朝" w:cs="Palatino Linotype"/>
                    <w:sz w:val="18"/>
                    <w:szCs w:val="18"/>
                    <w:lang w:eastAsia="ja-JP"/>
                  </w:rPr>
                  <w:t>3</w:t>
                </w:r>
                <w:r w:rsidR="008843D5">
                  <w:rPr>
                    <w:rFonts w:ascii="游明朝" w:eastAsia="游明朝" w:hAnsi="游明朝" w:cs="Palatino Linotype" w:hint="eastAsia"/>
                    <w:sz w:val="18"/>
                    <w:szCs w:val="18"/>
                    <w:lang w:eastAsia="ja-JP"/>
                  </w:rPr>
                  <w:t>3</w:t>
                </w:r>
              </w:p>
            </w:txbxContent>
          </v:textbox>
          <w10:wrap anchorx="page" anchory="page"/>
        </v:shape>
      </w:pict>
    </w:r>
    <w:r>
      <w:pict w14:anchorId="011701CB">
        <v:shape id="_x0000_s2078" type="#_x0000_t202" style="position:absolute;margin-left:1143.65pt;margin-top:812.25pt;width:11.25pt;height:11.25pt;z-index:-44;mso-position-horizontal-relative:page;mso-position-vertical-relative:page" filled="f" stroked="f">
          <v:textbox style="mso-next-textbox:#_x0000_s2078" inset="0,0,0,0">
            <w:txbxContent>
              <w:p w14:paraId="04A35E7A" w14:textId="77777777" w:rsidR="00653501" w:rsidRDefault="008843D5">
                <w:pPr>
                  <w:spacing w:line="221" w:lineRule="exact"/>
                  <w:ind w:left="20"/>
                  <w:rPr>
                    <w:rFonts w:ascii="Palatino Linotype" w:eastAsia="Palatino Linotype" w:hAnsi="Palatino Linotype" w:cs="Palatino Linotype"/>
                    <w:sz w:val="18"/>
                    <w:szCs w:val="18"/>
                  </w:rPr>
                </w:pPr>
                <w:r>
                  <w:rPr>
                    <w:rFonts w:ascii="游明朝" w:eastAsia="游明朝" w:hAnsi="游明朝" w:cs="Palatino Linotype" w:hint="eastAsia"/>
                    <w:sz w:val="18"/>
                    <w:szCs w:val="18"/>
                    <w:lang w:eastAsia="ja-JP"/>
                  </w:rPr>
                  <w:t>34</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16503" w14:textId="77777777" w:rsidR="00653501" w:rsidRDefault="00FB1ADC">
    <w:pPr>
      <w:spacing w:line="14" w:lineRule="auto"/>
      <w:rPr>
        <w:sz w:val="20"/>
        <w:szCs w:val="20"/>
      </w:rPr>
    </w:pPr>
    <w:r>
      <w:pict w14:anchorId="6AAC6B36">
        <v:shapetype id="_x0000_t202" coordsize="21600,21600" o:spt="202" path="m,l,21600r21600,l21600,xe">
          <v:stroke joinstyle="miter"/>
          <v:path gradientshapeok="t" o:connecttype="rect"/>
        </v:shapetype>
        <v:shape id="_x0000_s2158" type="#_x0000_t202" style="position:absolute;margin-left:35.7pt;margin-top:812.25pt;width:11.25pt;height:11.25pt;z-index:-17;mso-position-horizontal-relative:page;mso-position-vertical-relative:page" filled="f" stroked="f">
          <v:textbox style="mso-next-textbox:#_x0000_s2158" inset="0,0,0,0">
            <w:txbxContent>
              <w:p w14:paraId="707EEA9B" w14:textId="77777777" w:rsidR="00653501" w:rsidRDefault="00653501">
                <w:pPr>
                  <w:spacing w:line="221" w:lineRule="exact"/>
                  <w:ind w:left="20"/>
                  <w:rPr>
                    <w:rFonts w:ascii="Palatino Linotype" w:eastAsia="Palatino Linotype" w:hAnsi="Palatino Linotype" w:cs="Palatino Linotype"/>
                    <w:sz w:val="18"/>
                    <w:szCs w:val="18"/>
                  </w:rPr>
                </w:pPr>
                <w:r>
                  <w:rPr>
                    <w:rFonts w:ascii="游明朝" w:eastAsia="游明朝" w:hAnsi="游明朝" w:cs="Palatino Linotype"/>
                    <w:sz w:val="18"/>
                    <w:szCs w:val="18"/>
                    <w:lang w:eastAsia="ja-JP"/>
                  </w:rPr>
                  <w:t>3</w:t>
                </w:r>
                <w:r w:rsidR="008843D5">
                  <w:rPr>
                    <w:rFonts w:ascii="游明朝" w:eastAsia="游明朝" w:hAnsi="游明朝" w:cs="Palatino Linotype" w:hint="eastAsia"/>
                    <w:sz w:val="18"/>
                    <w:szCs w:val="18"/>
                    <w:lang w:eastAsia="ja-JP"/>
                  </w:rPr>
                  <w:t>5</w:t>
                </w:r>
              </w:p>
            </w:txbxContent>
          </v:textbox>
          <w10:wrap anchorx="page" anchory="page"/>
        </v:shape>
      </w:pict>
    </w:r>
    <w:r>
      <w:pict w14:anchorId="7399E5BC">
        <v:shape id="_x0000_s2159" type="#_x0000_t202" style="position:absolute;margin-left:1143.65pt;margin-top:812.25pt;width:11.25pt;height:11.25pt;z-index:-16;mso-position-horizontal-relative:page;mso-position-vertical-relative:page" filled="f" stroked="f">
          <v:textbox style="mso-next-textbox:#_x0000_s2159" inset="0,0,0,0">
            <w:txbxContent>
              <w:p w14:paraId="752D753F" w14:textId="77777777" w:rsidR="00653501" w:rsidRDefault="00653501">
                <w:pPr>
                  <w:spacing w:line="221" w:lineRule="exact"/>
                  <w:ind w:left="20"/>
                  <w:rPr>
                    <w:rFonts w:ascii="Palatino Linotype" w:eastAsia="Palatino Linotype" w:hAnsi="Palatino Linotype" w:cs="Palatino Linotype"/>
                    <w:sz w:val="18"/>
                    <w:szCs w:val="18"/>
                  </w:rPr>
                </w:pPr>
                <w:r>
                  <w:rPr>
                    <w:rFonts w:ascii="游明朝" w:eastAsia="游明朝" w:hAnsi="游明朝" w:cs="Palatino Linotype"/>
                    <w:sz w:val="18"/>
                    <w:szCs w:val="18"/>
                    <w:lang w:eastAsia="ja-JP"/>
                  </w:rPr>
                  <w:t>3</w:t>
                </w:r>
                <w:r w:rsidR="008843D5">
                  <w:rPr>
                    <w:rFonts w:ascii="游明朝" w:eastAsia="游明朝" w:hAnsi="游明朝" w:cs="Palatino Linotype" w:hint="eastAsia"/>
                    <w:sz w:val="18"/>
                    <w:szCs w:val="18"/>
                    <w:lang w:eastAsia="ja-JP"/>
                  </w:rPr>
                  <w:t>6</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4C4D4" w14:textId="77777777" w:rsidR="00653501" w:rsidRDefault="00FB1ADC">
    <w:pPr>
      <w:spacing w:line="14" w:lineRule="auto"/>
      <w:rPr>
        <w:sz w:val="20"/>
        <w:szCs w:val="20"/>
      </w:rPr>
    </w:pPr>
    <w:r>
      <w:pict w14:anchorId="68342A12">
        <v:shapetype id="_x0000_t202" coordsize="21600,21600" o:spt="202" path="m,l,21600r21600,l21600,xe">
          <v:stroke joinstyle="miter"/>
          <v:path gradientshapeok="t" o:connecttype="rect"/>
        </v:shapetype>
        <v:shape id="_x0000_s2071" type="#_x0000_t202" style="position:absolute;margin-left:35.7pt;margin-top:812.25pt;width:11.25pt;height:11.25pt;z-index:-37;mso-position-horizontal-relative:page;mso-position-vertical-relative:page" filled="f" stroked="f">
          <v:textbox style="mso-next-textbox:#_x0000_s2071" inset="0,0,0,0">
            <w:txbxContent>
              <w:p w14:paraId="42F241A9" w14:textId="77777777" w:rsidR="00653501" w:rsidRDefault="008843D5">
                <w:pPr>
                  <w:spacing w:line="221" w:lineRule="exact"/>
                  <w:ind w:left="20"/>
                  <w:rPr>
                    <w:rFonts w:ascii="Palatino Linotype" w:eastAsia="Palatino Linotype" w:hAnsi="Palatino Linotype" w:cs="Palatino Linotype"/>
                    <w:sz w:val="18"/>
                    <w:szCs w:val="18"/>
                  </w:rPr>
                </w:pPr>
                <w:r>
                  <w:rPr>
                    <w:rFonts w:ascii="游明朝" w:eastAsia="游明朝" w:hAnsi="游明朝" w:cs="Palatino Linotype" w:hint="eastAsia"/>
                    <w:sz w:val="18"/>
                    <w:szCs w:val="18"/>
                    <w:lang w:eastAsia="ja-JP"/>
                  </w:rPr>
                  <w:t>37</w:t>
                </w:r>
              </w:p>
            </w:txbxContent>
          </v:textbox>
          <w10:wrap anchorx="page" anchory="page"/>
        </v:shape>
      </w:pict>
    </w:r>
    <w:r>
      <w:pict w14:anchorId="343EE0E3">
        <v:shape id="_x0000_s2070" type="#_x0000_t202" style="position:absolute;margin-left:1143.65pt;margin-top:812.25pt;width:11.25pt;height:11.25pt;z-index:-36;mso-position-horizontal-relative:page;mso-position-vertical-relative:page" filled="f" stroked="f">
          <v:textbox style="mso-next-textbox:#_x0000_s2070" inset="0,0,0,0">
            <w:txbxContent>
              <w:p w14:paraId="08FFD210" w14:textId="77777777" w:rsidR="00653501" w:rsidRDefault="008843D5">
                <w:pPr>
                  <w:spacing w:line="221" w:lineRule="exact"/>
                  <w:ind w:left="20"/>
                  <w:rPr>
                    <w:rFonts w:ascii="Palatino Linotype" w:eastAsia="Palatino Linotype" w:hAnsi="Palatino Linotype" w:cs="Palatino Linotype"/>
                    <w:sz w:val="18"/>
                    <w:szCs w:val="18"/>
                  </w:rPr>
                </w:pPr>
                <w:r>
                  <w:rPr>
                    <w:rFonts w:ascii="游明朝" w:eastAsia="游明朝" w:hAnsi="游明朝" w:cs="Palatino Linotype" w:hint="eastAsia"/>
                    <w:sz w:val="18"/>
                    <w:szCs w:val="18"/>
                    <w:lang w:eastAsia="ja-JP"/>
                  </w:rPr>
                  <w:t>38</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E28D9" w14:textId="77777777" w:rsidR="00653501" w:rsidRDefault="00FB1ADC">
    <w:pPr>
      <w:spacing w:line="14" w:lineRule="auto"/>
      <w:rPr>
        <w:sz w:val="20"/>
        <w:szCs w:val="20"/>
      </w:rPr>
    </w:pPr>
    <w:r>
      <w:pict w14:anchorId="06739F1C">
        <v:shapetype id="_x0000_t202" coordsize="21600,21600" o:spt="202" path="m,l,21600r21600,l21600,xe">
          <v:stroke joinstyle="miter"/>
          <v:path gradientshapeok="t" o:connecttype="rect"/>
        </v:shapetype>
        <v:shape id="_x0000_s2066" type="#_x0000_t202" style="position:absolute;margin-left:35.7pt;margin-top:812.25pt;width:11.25pt;height:11.25pt;z-index:-32;mso-position-horizontal-relative:page;mso-position-vertical-relative:page" filled="f" stroked="f">
          <v:textbox style="mso-next-textbox:#_x0000_s2066" inset="0,0,0,0">
            <w:txbxContent>
              <w:p w14:paraId="09E46C2C" w14:textId="77777777" w:rsidR="00653501" w:rsidRDefault="008843D5">
                <w:pPr>
                  <w:spacing w:line="221" w:lineRule="exact"/>
                  <w:ind w:left="20"/>
                  <w:rPr>
                    <w:rFonts w:ascii="Palatino Linotype" w:eastAsia="Palatino Linotype" w:hAnsi="Palatino Linotype" w:cs="Palatino Linotype"/>
                    <w:sz w:val="18"/>
                    <w:szCs w:val="18"/>
                  </w:rPr>
                </w:pPr>
                <w:r>
                  <w:rPr>
                    <w:rFonts w:ascii="游明朝" w:eastAsia="游明朝" w:hAnsi="游明朝" w:cs="Palatino Linotype" w:hint="eastAsia"/>
                    <w:sz w:val="18"/>
                    <w:szCs w:val="18"/>
                    <w:lang w:eastAsia="ja-JP"/>
                  </w:rPr>
                  <w:t>39</w:t>
                </w:r>
              </w:p>
            </w:txbxContent>
          </v:textbox>
          <w10:wrap anchorx="page" anchory="page"/>
        </v:shape>
      </w:pict>
    </w:r>
    <w:r>
      <w:pict w14:anchorId="1CABAE92">
        <v:shape id="_x0000_s2065" type="#_x0000_t202" style="position:absolute;margin-left:1143.65pt;margin-top:812.25pt;width:11.25pt;height:11.25pt;z-index:-31;mso-position-horizontal-relative:page;mso-position-vertical-relative:page" filled="f" stroked="f">
          <v:textbox style="mso-next-textbox:#_x0000_s2065" inset="0,0,0,0">
            <w:txbxContent>
              <w:p w14:paraId="4C34B612" w14:textId="77777777" w:rsidR="00653501" w:rsidRDefault="00653501">
                <w:pPr>
                  <w:spacing w:line="221" w:lineRule="exact"/>
                  <w:ind w:left="20"/>
                  <w:rPr>
                    <w:rFonts w:ascii="Palatino Linotype" w:eastAsia="Palatino Linotype" w:hAnsi="Palatino Linotype" w:cs="Palatino Linotype"/>
                    <w:sz w:val="18"/>
                    <w:szCs w:val="18"/>
                  </w:rPr>
                </w:pPr>
                <w:r>
                  <w:rPr>
                    <w:rFonts w:ascii="游明朝" w:eastAsia="游明朝" w:hAnsi="游明朝" w:cs="Palatino Linotype"/>
                    <w:sz w:val="18"/>
                    <w:szCs w:val="18"/>
                    <w:lang w:eastAsia="ja-JP"/>
                  </w:rPr>
                  <w:t>4</w:t>
                </w:r>
                <w:r w:rsidR="008843D5">
                  <w:rPr>
                    <w:rFonts w:ascii="游明朝" w:eastAsia="游明朝" w:hAnsi="游明朝" w:cs="Palatino Linotype" w:hint="eastAsia"/>
                    <w:sz w:val="18"/>
                    <w:szCs w:val="18"/>
                    <w:lang w:eastAsia="ja-JP"/>
                  </w:rPr>
                  <w:t>0</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53121" w14:textId="77777777" w:rsidR="00653501" w:rsidRDefault="00FB1ADC">
    <w:pPr>
      <w:spacing w:line="14" w:lineRule="auto"/>
      <w:rPr>
        <w:sz w:val="20"/>
        <w:szCs w:val="20"/>
      </w:rPr>
    </w:pPr>
    <w:r>
      <w:pict w14:anchorId="0734B616">
        <v:shapetype id="_x0000_t202" coordsize="21600,21600" o:spt="202" path="m,l,21600r21600,l21600,xe">
          <v:stroke joinstyle="miter"/>
          <v:path gradientshapeok="t" o:connecttype="rect"/>
        </v:shapetype>
        <v:shape id="_x0000_s2359" type="#_x0000_t202" style="position:absolute;margin-left:1140pt;margin-top:812.25pt;width:14.75pt;height:11.25pt;z-index:-1;mso-position-horizontal-relative:page;mso-position-vertical-relative:page" filled="f" stroked="f">
          <v:textbox style="mso-next-textbox:#_x0000_s2359" inset="0,0,0,0">
            <w:txbxContent>
              <w:p w14:paraId="7E179F91" w14:textId="77777777" w:rsidR="00653501" w:rsidRPr="00577ED9" w:rsidRDefault="00653501" w:rsidP="00577ED9">
                <w:pPr>
                  <w:spacing w:line="221" w:lineRule="exact"/>
                  <w:ind w:left="20"/>
                  <w:jc w:val="right"/>
                  <w:rPr>
                    <w:rFonts w:ascii="游明朝" w:eastAsia="游明朝" w:hAnsi="游明朝" w:cs="Palatino Linotype"/>
                    <w:sz w:val="18"/>
                    <w:szCs w:val="18"/>
                    <w:lang w:eastAsia="ja-JP"/>
                  </w:rPr>
                </w:pPr>
                <w:r w:rsidRPr="00577ED9">
                  <w:rPr>
                    <w:rFonts w:ascii="游明朝" w:eastAsia="游明朝" w:hAnsi="游明朝" w:cs="Palatino Linotype"/>
                    <w:sz w:val="18"/>
                    <w:szCs w:val="18"/>
                    <w:lang w:eastAsia="ja-JP"/>
                  </w:rPr>
                  <w:t>1</w:t>
                </w:r>
                <w:r w:rsidR="008843D5">
                  <w:rPr>
                    <w:rFonts w:ascii="游明朝" w:eastAsia="游明朝" w:hAnsi="游明朝" w:cs="Palatino Linotype" w:hint="eastAsia"/>
                    <w:sz w:val="18"/>
                    <w:szCs w:val="18"/>
                    <w:lang w:eastAsia="ja-JP"/>
                  </w:rPr>
                  <w:t>0</w:t>
                </w:r>
              </w:p>
            </w:txbxContent>
          </v:textbox>
          <w10:wrap anchorx="page" anchory="page"/>
        </v:shape>
      </w:pict>
    </w:r>
    <w:r>
      <w:pict w14:anchorId="0C3A1A79">
        <v:shape id="_x0000_s2358" type="#_x0000_t202" style="position:absolute;margin-left:35.7pt;margin-top:812.25pt;width:13.05pt;height:11.25pt;z-index:-2;mso-position-horizontal-relative:page;mso-position-vertical-relative:page" filled="f" stroked="f">
          <v:textbox style="mso-next-textbox:#_x0000_s2358" inset="0,0,0,0">
            <w:txbxContent>
              <w:p w14:paraId="318D6485" w14:textId="77777777" w:rsidR="00653501" w:rsidRDefault="008843D5">
                <w:pPr>
                  <w:spacing w:line="221" w:lineRule="exact"/>
                  <w:ind w:left="20"/>
                  <w:rPr>
                    <w:rFonts w:ascii="游明朝" w:eastAsia="游明朝" w:hAnsi="游明朝" w:cs="Palatino Linotype"/>
                    <w:sz w:val="18"/>
                    <w:szCs w:val="18"/>
                    <w:lang w:eastAsia="ja-JP"/>
                  </w:rPr>
                </w:pPr>
                <w:r>
                  <w:rPr>
                    <w:rFonts w:ascii="游明朝" w:eastAsia="游明朝" w:hAnsi="游明朝" w:cs="Palatino Linotype" w:hint="eastAsia"/>
                    <w:sz w:val="18"/>
                    <w:szCs w:val="18"/>
                    <w:lang w:eastAsia="ja-JP"/>
                  </w:rPr>
                  <w:t>9</w:t>
                </w:r>
              </w:p>
              <w:p w14:paraId="18560BAD" w14:textId="77777777" w:rsidR="008843D5" w:rsidRPr="00577ED9" w:rsidRDefault="008843D5">
                <w:pPr>
                  <w:spacing w:line="221" w:lineRule="exact"/>
                  <w:ind w:left="20"/>
                  <w:rPr>
                    <w:rFonts w:ascii="游明朝" w:eastAsia="游明朝" w:hAnsi="游明朝" w:cs="Palatino Linotype"/>
                    <w:sz w:val="18"/>
                    <w:szCs w:val="18"/>
                    <w:lang w:eastAsia="ja-JP"/>
                  </w:rPr>
                </w:pP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99C36" w14:textId="77777777" w:rsidR="00653501" w:rsidRDefault="00FB1ADC">
    <w:pPr>
      <w:spacing w:line="14" w:lineRule="auto"/>
      <w:rPr>
        <w:sz w:val="20"/>
        <w:szCs w:val="20"/>
      </w:rPr>
    </w:pPr>
    <w:r>
      <w:pict w14:anchorId="0154CFC4">
        <v:shapetype id="_x0000_t202" coordsize="21600,21600" o:spt="202" path="m,l,21600r21600,l21600,xe">
          <v:stroke joinstyle="miter"/>
          <v:path gradientshapeok="t" o:connecttype="rect"/>
        </v:shapetype>
        <v:shape id="_x0000_s2064" type="#_x0000_t202" style="position:absolute;margin-left:35.7pt;margin-top:812.25pt;width:11.25pt;height:11.25pt;z-index:-30;mso-position-horizontal-relative:page;mso-position-vertical-relative:page" filled="f" stroked="f">
          <v:textbox style="mso-next-textbox:#_x0000_s2064" inset="0,0,0,0">
            <w:txbxContent>
              <w:p w14:paraId="49301290" w14:textId="77777777" w:rsidR="00653501" w:rsidRDefault="00653501">
                <w:pPr>
                  <w:spacing w:line="221" w:lineRule="exact"/>
                  <w:ind w:left="20"/>
                  <w:rPr>
                    <w:rFonts w:ascii="Palatino Linotype" w:eastAsia="Palatino Linotype" w:hAnsi="Palatino Linotype" w:cs="Palatino Linotype"/>
                    <w:sz w:val="18"/>
                    <w:szCs w:val="18"/>
                  </w:rPr>
                </w:pPr>
                <w:r>
                  <w:rPr>
                    <w:rFonts w:ascii="游明朝" w:eastAsia="游明朝" w:hAnsi="游明朝" w:cs="Palatino Linotype"/>
                    <w:sz w:val="18"/>
                    <w:szCs w:val="18"/>
                    <w:lang w:eastAsia="ja-JP"/>
                  </w:rPr>
                  <w:t>4</w:t>
                </w:r>
                <w:r w:rsidR="008843D5">
                  <w:rPr>
                    <w:rFonts w:ascii="游明朝" w:eastAsia="游明朝" w:hAnsi="游明朝" w:cs="Palatino Linotype" w:hint="eastAsia"/>
                    <w:sz w:val="18"/>
                    <w:szCs w:val="18"/>
                    <w:lang w:eastAsia="ja-JP"/>
                  </w:rPr>
                  <w:t>1</w:t>
                </w:r>
              </w:p>
            </w:txbxContent>
          </v:textbox>
          <w10:wrap anchorx="page" anchory="page"/>
        </v:shape>
      </w:pict>
    </w:r>
    <w:r>
      <w:pict w14:anchorId="2DB33293">
        <v:shape id="_x0000_s2063" type="#_x0000_t202" style="position:absolute;margin-left:1143.65pt;margin-top:812.25pt;width:11.25pt;height:11.25pt;z-index:-29;mso-position-horizontal-relative:page;mso-position-vertical-relative:page" filled="f" stroked="f">
          <v:textbox style="mso-next-textbox:#_x0000_s2063" inset="0,0,0,0">
            <w:txbxContent>
              <w:p w14:paraId="773567B7" w14:textId="77777777" w:rsidR="00653501" w:rsidRDefault="00653501">
                <w:pPr>
                  <w:spacing w:line="221" w:lineRule="exact"/>
                  <w:ind w:left="20"/>
                  <w:rPr>
                    <w:rFonts w:ascii="Palatino Linotype" w:eastAsia="Palatino Linotype" w:hAnsi="Palatino Linotype" w:cs="Palatino Linotype"/>
                    <w:sz w:val="18"/>
                    <w:szCs w:val="18"/>
                  </w:rPr>
                </w:pPr>
                <w:r>
                  <w:rPr>
                    <w:rFonts w:ascii="游明朝" w:eastAsia="游明朝" w:hAnsi="游明朝" w:cs="Palatino Linotype"/>
                    <w:sz w:val="18"/>
                    <w:szCs w:val="18"/>
                    <w:lang w:eastAsia="ja-JP"/>
                  </w:rPr>
                  <w:t>4</w:t>
                </w:r>
                <w:r w:rsidR="008843D5">
                  <w:rPr>
                    <w:rFonts w:ascii="游明朝" w:eastAsia="游明朝" w:hAnsi="游明朝" w:cs="Palatino Linotype" w:hint="eastAsia"/>
                    <w:sz w:val="18"/>
                    <w:szCs w:val="18"/>
                    <w:lang w:eastAsia="ja-JP"/>
                  </w:rPr>
                  <w:t>2</w:t>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62847" w14:textId="77777777" w:rsidR="00653501" w:rsidRDefault="00FB1ADC">
    <w:pPr>
      <w:spacing w:line="14" w:lineRule="auto"/>
      <w:rPr>
        <w:sz w:val="20"/>
        <w:szCs w:val="20"/>
      </w:rPr>
    </w:pPr>
    <w:r>
      <w:pict w14:anchorId="4EA7F6DD">
        <v:shapetype id="_x0000_t202" coordsize="21600,21600" o:spt="202" path="m,l,21600r21600,l21600,xe">
          <v:stroke joinstyle="miter"/>
          <v:path gradientshapeok="t" o:connecttype="rect"/>
        </v:shapetype>
        <v:shape id="_x0000_s2062" type="#_x0000_t202" style="position:absolute;margin-left:35.85pt;margin-top:812.25pt;width:11.25pt;height:11.25pt;z-index:-28;mso-position-horizontal-relative:page;mso-position-vertical-relative:page" filled="f" stroked="f">
          <v:textbox style="mso-next-textbox:#_x0000_s2062" inset="0,0,0,0">
            <w:txbxContent>
              <w:p w14:paraId="53C0D565" w14:textId="77777777" w:rsidR="00653501" w:rsidRDefault="00653501">
                <w:pPr>
                  <w:spacing w:line="221" w:lineRule="exact"/>
                  <w:ind w:left="20"/>
                  <w:rPr>
                    <w:rFonts w:ascii="游明朝" w:eastAsia="游明朝" w:hAnsi="游明朝" w:cs="Palatino Linotype"/>
                    <w:sz w:val="18"/>
                    <w:szCs w:val="18"/>
                    <w:lang w:eastAsia="ja-JP"/>
                  </w:rPr>
                </w:pPr>
                <w:r>
                  <w:rPr>
                    <w:rFonts w:ascii="游明朝" w:eastAsia="游明朝" w:hAnsi="游明朝" w:cs="Palatino Linotype"/>
                    <w:sz w:val="18"/>
                    <w:szCs w:val="18"/>
                    <w:lang w:eastAsia="ja-JP"/>
                  </w:rPr>
                  <w:t>4</w:t>
                </w:r>
                <w:r w:rsidR="008843D5">
                  <w:rPr>
                    <w:rFonts w:ascii="游明朝" w:eastAsia="游明朝" w:hAnsi="游明朝" w:cs="Palatino Linotype" w:hint="eastAsia"/>
                    <w:sz w:val="18"/>
                    <w:szCs w:val="18"/>
                    <w:lang w:eastAsia="ja-JP"/>
                  </w:rPr>
                  <w:t>3</w:t>
                </w:r>
              </w:p>
              <w:p w14:paraId="27C767F2" w14:textId="77777777" w:rsidR="00653501" w:rsidRDefault="00653501" w:rsidP="00AB33DC">
                <w:pPr>
                  <w:spacing w:line="221" w:lineRule="exact"/>
                  <w:rPr>
                    <w:rFonts w:ascii="Palatino Linotype" w:eastAsia="Palatino Linotype" w:hAnsi="Palatino Linotype" w:cs="Palatino Linotype"/>
                    <w:sz w:val="18"/>
                    <w:szCs w:val="18"/>
                  </w:rPr>
                </w:pPr>
              </w:p>
            </w:txbxContent>
          </v:textbox>
          <w10:wrap anchorx="page" anchory="page"/>
        </v:shape>
      </w:pict>
    </w:r>
    <w:r>
      <w:pict w14:anchorId="1CB649E0">
        <v:shape id="_x0000_s2061" type="#_x0000_t202" style="position:absolute;margin-left:1143.5pt;margin-top:812.25pt;width:11.25pt;height:11.25pt;z-index:-27;mso-position-horizontal-relative:page;mso-position-vertical-relative:page" filled="f" stroked="f">
          <v:textbox style="mso-next-textbox:#_x0000_s2061" inset="0,0,0,0">
            <w:txbxContent>
              <w:p w14:paraId="121DE376" w14:textId="77777777" w:rsidR="00653501" w:rsidRDefault="00653501">
                <w:pPr>
                  <w:spacing w:line="221" w:lineRule="exact"/>
                  <w:ind w:left="20"/>
                  <w:rPr>
                    <w:rFonts w:ascii="Palatino Linotype" w:eastAsia="Palatino Linotype" w:hAnsi="Palatino Linotype" w:cs="Palatino Linotype"/>
                    <w:sz w:val="18"/>
                    <w:szCs w:val="18"/>
                  </w:rPr>
                </w:pPr>
                <w:r>
                  <w:rPr>
                    <w:rFonts w:ascii="游明朝" w:eastAsia="游明朝" w:hAnsi="游明朝" w:cs="Palatino Linotype"/>
                    <w:sz w:val="18"/>
                    <w:szCs w:val="18"/>
                    <w:lang w:eastAsia="ja-JP"/>
                  </w:rPr>
                  <w:t>4</w:t>
                </w:r>
                <w:r w:rsidR="008843D5">
                  <w:rPr>
                    <w:rFonts w:ascii="游明朝" w:eastAsia="游明朝" w:hAnsi="游明朝" w:cs="Palatino Linotype" w:hint="eastAsia"/>
                    <w:sz w:val="18"/>
                    <w:szCs w:val="18"/>
                    <w:lang w:eastAsia="ja-JP"/>
                  </w:rPr>
                  <w:t>4</w:t>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9FD3E" w14:textId="77777777" w:rsidR="00653501" w:rsidRDefault="00FB1ADC">
    <w:pPr>
      <w:spacing w:line="14" w:lineRule="auto"/>
      <w:rPr>
        <w:sz w:val="20"/>
        <w:szCs w:val="20"/>
      </w:rPr>
    </w:pPr>
    <w:r>
      <w:pict w14:anchorId="183CE068">
        <v:shapetype id="_x0000_t202" coordsize="21600,21600" o:spt="202" path="m,l,21600r21600,l21600,xe">
          <v:stroke joinstyle="miter"/>
          <v:path gradientshapeok="t" o:connecttype="rect"/>
        </v:shapetype>
        <v:shape id="_x0000_s2060" type="#_x0000_t202" style="position:absolute;margin-left:35.7pt;margin-top:812.25pt;width:11.25pt;height:11.25pt;z-index:-26;mso-position-horizontal-relative:page;mso-position-vertical-relative:page" filled="f" stroked="f">
          <v:textbox style="mso-next-textbox:#_x0000_s2060" inset="0,0,0,0">
            <w:txbxContent>
              <w:p w14:paraId="1F0E5306" w14:textId="77777777" w:rsidR="00653501" w:rsidRDefault="00653501">
                <w:pPr>
                  <w:spacing w:line="221" w:lineRule="exact"/>
                  <w:ind w:left="20"/>
                  <w:rPr>
                    <w:rFonts w:ascii="Palatino Linotype" w:eastAsia="Palatino Linotype" w:hAnsi="Palatino Linotype" w:cs="Palatino Linotype"/>
                    <w:sz w:val="18"/>
                    <w:szCs w:val="18"/>
                  </w:rPr>
                </w:pPr>
                <w:r>
                  <w:rPr>
                    <w:rFonts w:ascii="游明朝" w:eastAsia="游明朝" w:hAnsi="游明朝" w:cs="Palatino Linotype"/>
                    <w:sz w:val="18"/>
                    <w:szCs w:val="18"/>
                    <w:lang w:eastAsia="ja-JP"/>
                  </w:rPr>
                  <w:t>4</w:t>
                </w:r>
                <w:r w:rsidR="008843D5">
                  <w:rPr>
                    <w:rFonts w:ascii="游明朝" w:eastAsia="游明朝" w:hAnsi="游明朝" w:cs="Palatino Linotype" w:hint="eastAsia"/>
                    <w:sz w:val="18"/>
                    <w:szCs w:val="18"/>
                    <w:lang w:eastAsia="ja-JP"/>
                  </w:rPr>
                  <w:t>5</w:t>
                </w:r>
              </w:p>
            </w:txbxContent>
          </v:textbox>
          <w10:wrap anchorx="page" anchory="page"/>
        </v:shape>
      </w:pict>
    </w:r>
    <w:r>
      <w:pict w14:anchorId="7279BAF0">
        <v:shape id="_x0000_s2059" type="#_x0000_t202" style="position:absolute;margin-left:1143.65pt;margin-top:812.25pt;width:11.25pt;height:11.25pt;z-index:-25;mso-position-horizontal-relative:page;mso-position-vertical-relative:page" filled="f" stroked="f">
          <v:textbox style="mso-next-textbox:#_x0000_s2059" inset="0,0,0,0">
            <w:txbxContent>
              <w:p w14:paraId="5635FFFF" w14:textId="77777777" w:rsidR="00653501" w:rsidRDefault="00653501">
                <w:pPr>
                  <w:spacing w:line="221" w:lineRule="exact"/>
                  <w:ind w:left="20"/>
                  <w:rPr>
                    <w:rFonts w:ascii="Palatino Linotype" w:eastAsia="Palatino Linotype" w:hAnsi="Palatino Linotype" w:cs="Palatino Linotype"/>
                    <w:sz w:val="18"/>
                    <w:szCs w:val="18"/>
                  </w:rPr>
                </w:pPr>
                <w:r>
                  <w:rPr>
                    <w:rFonts w:ascii="游明朝" w:eastAsia="游明朝" w:hAnsi="游明朝" w:cs="Palatino Linotype"/>
                    <w:sz w:val="18"/>
                    <w:szCs w:val="18"/>
                    <w:lang w:eastAsia="ja-JP"/>
                  </w:rPr>
                  <w:t>4</w:t>
                </w:r>
                <w:r w:rsidR="008843D5">
                  <w:rPr>
                    <w:rFonts w:ascii="游明朝" w:eastAsia="游明朝" w:hAnsi="游明朝" w:cs="Palatino Linotype" w:hint="eastAsia"/>
                    <w:sz w:val="18"/>
                    <w:szCs w:val="18"/>
                    <w:lang w:eastAsia="ja-JP"/>
                  </w:rPr>
                  <w:t>6</w:t>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28AE5" w14:textId="77777777" w:rsidR="00653501" w:rsidRDefault="00FB1ADC" w:rsidP="004F1D3C">
    <w:pPr>
      <w:tabs>
        <w:tab w:val="right" w:pos="23260"/>
      </w:tabs>
      <w:spacing w:line="14" w:lineRule="auto"/>
      <w:rPr>
        <w:sz w:val="20"/>
        <w:szCs w:val="20"/>
      </w:rPr>
    </w:pPr>
    <w:r>
      <w:pict w14:anchorId="43057C21">
        <v:shapetype id="_x0000_t202" coordsize="21600,21600" o:spt="202" path="m,l,21600r21600,l21600,xe">
          <v:stroke joinstyle="miter"/>
          <v:path gradientshapeok="t" o:connecttype="rect"/>
        </v:shapetype>
        <v:shape id="_x0000_s2058" type="#_x0000_t202" style="position:absolute;margin-left:35.85pt;margin-top:812.25pt;width:11.25pt;height:11.25pt;z-index:-24;mso-position-horizontal-relative:page;mso-position-vertical-relative:page" filled="f" stroked="f">
          <v:textbox style="mso-next-textbox:#_x0000_s2058" inset="0,0,0,0">
            <w:txbxContent>
              <w:p w14:paraId="60101CDA" w14:textId="77777777" w:rsidR="00653501" w:rsidRDefault="008843D5">
                <w:pPr>
                  <w:spacing w:line="221" w:lineRule="exact"/>
                  <w:ind w:left="20"/>
                  <w:rPr>
                    <w:rFonts w:ascii="Palatino Linotype" w:eastAsia="Palatino Linotype" w:hAnsi="Palatino Linotype" w:cs="Palatino Linotype"/>
                    <w:sz w:val="18"/>
                    <w:szCs w:val="18"/>
                  </w:rPr>
                </w:pPr>
                <w:r>
                  <w:rPr>
                    <w:rFonts w:ascii="游明朝" w:eastAsia="游明朝" w:hAnsi="游明朝" w:cs="Palatino Linotype" w:hint="eastAsia"/>
                    <w:sz w:val="18"/>
                    <w:szCs w:val="18"/>
                    <w:lang w:eastAsia="ja-JP"/>
                  </w:rPr>
                  <w:t>47</w:t>
                </w:r>
              </w:p>
            </w:txbxContent>
          </v:textbox>
          <w10:wrap anchorx="page" anchory="page"/>
        </v:shape>
      </w:pict>
    </w:r>
    <w:r>
      <w:pict w14:anchorId="4477CA0A">
        <v:shape id="_x0000_s2057" type="#_x0000_t202" style="position:absolute;margin-left:1143.5pt;margin-top:812.25pt;width:11.25pt;height:11.25pt;z-index:-23;mso-position-horizontal-relative:page;mso-position-vertical-relative:page" filled="f" stroked="f">
          <v:textbox style="mso-next-textbox:#_x0000_s2057" inset="0,0,0,0">
            <w:txbxContent>
              <w:p w14:paraId="74D7D336" w14:textId="77777777" w:rsidR="00653501" w:rsidRDefault="008843D5">
                <w:pPr>
                  <w:spacing w:line="221" w:lineRule="exact"/>
                  <w:ind w:left="20"/>
                  <w:rPr>
                    <w:rFonts w:ascii="Palatino Linotype" w:eastAsia="Palatino Linotype" w:hAnsi="Palatino Linotype" w:cs="Palatino Linotype"/>
                    <w:sz w:val="18"/>
                    <w:szCs w:val="18"/>
                  </w:rPr>
                </w:pPr>
                <w:r>
                  <w:rPr>
                    <w:rFonts w:ascii="游明朝" w:eastAsia="游明朝" w:hAnsi="游明朝" w:cs="Palatino Linotype" w:hint="eastAsia"/>
                    <w:sz w:val="18"/>
                    <w:szCs w:val="18"/>
                    <w:lang w:eastAsia="ja-JP"/>
                  </w:rPr>
                  <w:t>48</w:t>
                </w:r>
              </w:p>
            </w:txbxContent>
          </v:textbox>
          <w10:wrap anchorx="page" anchory="page"/>
        </v:shape>
      </w:pict>
    </w:r>
    <w:r w:rsidR="00653501">
      <w:rPr>
        <w:sz w:val="20"/>
        <w:szCs w:val="20"/>
      </w:rPr>
      <w:tab/>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9104C" w14:textId="77777777" w:rsidR="00653501" w:rsidRDefault="00FB1ADC">
    <w:pPr>
      <w:spacing w:line="14" w:lineRule="auto"/>
      <w:rPr>
        <w:sz w:val="20"/>
        <w:szCs w:val="20"/>
      </w:rPr>
    </w:pPr>
    <w:r>
      <w:pict w14:anchorId="5E1B03F2">
        <v:shapetype id="_x0000_t202" coordsize="21600,21600" o:spt="202" path="m,l,21600r21600,l21600,xe">
          <v:stroke joinstyle="miter"/>
          <v:path gradientshapeok="t" o:connecttype="rect"/>
        </v:shapetype>
        <v:shape id="_x0000_s2050" type="#_x0000_t202" style="position:absolute;margin-left:35.7pt;margin-top:812.25pt;width:11.25pt;height:11.25pt;z-index:-19;mso-position-horizontal-relative:page;mso-position-vertical-relative:page" filled="f" stroked="f">
          <v:textbox style="mso-next-textbox:#_x0000_s2050" inset="0,0,0,0">
            <w:txbxContent>
              <w:p w14:paraId="38E29056" w14:textId="77777777" w:rsidR="00653501" w:rsidRDefault="008843D5">
                <w:pPr>
                  <w:spacing w:line="221" w:lineRule="exact"/>
                  <w:ind w:left="20"/>
                  <w:rPr>
                    <w:rFonts w:ascii="Palatino Linotype" w:eastAsia="Palatino Linotype" w:hAnsi="Palatino Linotype" w:cs="Palatino Linotype"/>
                    <w:sz w:val="18"/>
                    <w:szCs w:val="18"/>
                  </w:rPr>
                </w:pPr>
                <w:r>
                  <w:rPr>
                    <w:rFonts w:ascii="游明朝" w:eastAsia="游明朝" w:hAnsi="游明朝" w:cs="Palatino Linotype" w:hint="eastAsia"/>
                    <w:sz w:val="18"/>
                    <w:szCs w:val="18"/>
                    <w:lang w:eastAsia="ja-JP"/>
                  </w:rPr>
                  <w:t>49</w:t>
                </w:r>
              </w:p>
            </w:txbxContent>
          </v:textbox>
          <w10:wrap anchorx="page" anchory="page"/>
        </v:shape>
      </w:pict>
    </w:r>
    <w:r>
      <w:pict w14:anchorId="4D7335F4">
        <v:shape id="_x0000_s2049" type="#_x0000_t202" style="position:absolute;margin-left:1143.65pt;margin-top:812.25pt;width:11.25pt;height:11.25pt;z-index:-18;mso-position-horizontal-relative:page;mso-position-vertical-relative:page" filled="f" stroked="f">
          <v:textbox style="mso-next-textbox:#_x0000_s2049" inset="0,0,0,0">
            <w:txbxContent>
              <w:p w14:paraId="23B90FA8" w14:textId="77777777" w:rsidR="00653501" w:rsidRDefault="00653501">
                <w:pPr>
                  <w:spacing w:line="221" w:lineRule="exact"/>
                  <w:ind w:left="20"/>
                  <w:rPr>
                    <w:rFonts w:ascii="Palatino Linotype" w:eastAsia="Palatino Linotype" w:hAnsi="Palatino Linotype" w:cs="Palatino Linotype"/>
                    <w:sz w:val="18"/>
                    <w:szCs w:val="18"/>
                  </w:rPr>
                </w:pPr>
                <w:r>
                  <w:rPr>
                    <w:rFonts w:ascii="游明朝" w:eastAsia="游明朝" w:hAnsi="游明朝" w:cs="Palatino Linotype"/>
                    <w:sz w:val="18"/>
                    <w:szCs w:val="18"/>
                    <w:lang w:eastAsia="ja-JP"/>
                  </w:rPr>
                  <w:t>5</w:t>
                </w:r>
                <w:r w:rsidR="008843D5">
                  <w:rPr>
                    <w:rFonts w:ascii="游明朝" w:eastAsia="游明朝" w:hAnsi="游明朝" w:cs="Palatino Linotype" w:hint="eastAsia"/>
                    <w:sz w:val="18"/>
                    <w:szCs w:val="18"/>
                    <w:lang w:eastAsia="ja-JP"/>
                  </w:rPr>
                  <w:t>0</w:t>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94363" w14:textId="77777777" w:rsidR="00653501" w:rsidRDefault="00FB1ADC">
    <w:pPr>
      <w:spacing w:line="14" w:lineRule="auto"/>
      <w:rPr>
        <w:sz w:val="20"/>
        <w:szCs w:val="20"/>
      </w:rPr>
    </w:pPr>
    <w:r>
      <w:pict w14:anchorId="57E99FB7">
        <v:shapetype id="_x0000_t202" coordsize="21600,21600" o:spt="202" path="m,l,21600r21600,l21600,xe">
          <v:stroke joinstyle="miter"/>
          <v:path gradientshapeok="t" o:connecttype="rect"/>
        </v:shapetype>
        <v:shape id="_x0000_s2319" type="#_x0000_t202" style="position:absolute;margin-left:35.7pt;margin-top:812.25pt;width:11.25pt;height:11.25pt;z-index:-10;mso-position-horizontal-relative:page;mso-position-vertical-relative:page" filled="f" stroked="f">
          <v:textbox style="mso-next-textbox:#_x0000_s2319" inset="0,0,0,0">
            <w:txbxContent>
              <w:p w14:paraId="771A7605" w14:textId="77777777" w:rsidR="00653501" w:rsidRDefault="00653501">
                <w:pPr>
                  <w:spacing w:line="221" w:lineRule="exact"/>
                  <w:ind w:left="20"/>
                  <w:rPr>
                    <w:rFonts w:ascii="Palatino Linotype" w:eastAsia="Palatino Linotype" w:hAnsi="Palatino Linotype" w:cs="Palatino Linotype"/>
                    <w:sz w:val="18"/>
                    <w:szCs w:val="18"/>
                  </w:rPr>
                </w:pPr>
                <w:r w:rsidRPr="009B3485">
                  <w:rPr>
                    <w:rFonts w:ascii="游明朝" w:eastAsia="游明朝" w:hAnsi="游明朝" w:cs="Palatino Linotype" w:hint="eastAsia"/>
                    <w:sz w:val="18"/>
                    <w:szCs w:val="18"/>
                    <w:lang w:eastAsia="ja-JP"/>
                  </w:rPr>
                  <w:t>52</w:t>
                </w:r>
              </w:p>
            </w:txbxContent>
          </v:textbox>
          <w10:wrap anchorx="page" anchory="page"/>
        </v:shape>
      </w:pict>
    </w:r>
    <w:r>
      <w:pict w14:anchorId="38A113A9">
        <v:shape id="_x0000_s2320" type="#_x0000_t202" style="position:absolute;margin-left:1143.65pt;margin-top:812.25pt;width:11.25pt;height:11.25pt;z-index:-9;mso-position-horizontal-relative:page;mso-position-vertical-relative:page" filled="f" stroked="f">
          <v:textbox style="mso-next-textbox:#_x0000_s2320" inset="0,0,0,0">
            <w:txbxContent>
              <w:p w14:paraId="1170CBFB" w14:textId="77777777" w:rsidR="00653501" w:rsidRDefault="00653501">
                <w:pPr>
                  <w:spacing w:line="221" w:lineRule="exact"/>
                  <w:ind w:left="20"/>
                  <w:rPr>
                    <w:rFonts w:ascii="Palatino Linotype" w:eastAsia="Palatino Linotype" w:hAnsi="Palatino Linotype" w:cs="Palatino Linotype"/>
                    <w:sz w:val="18"/>
                    <w:szCs w:val="18"/>
                  </w:rPr>
                </w:pPr>
                <w:r w:rsidRPr="009B3485">
                  <w:rPr>
                    <w:rFonts w:ascii="游明朝" w:eastAsia="游明朝" w:hAnsi="游明朝" w:cs="Palatino Linotype" w:hint="eastAsia"/>
                    <w:sz w:val="18"/>
                    <w:szCs w:val="18"/>
                    <w:lang w:eastAsia="ja-JP"/>
                  </w:rPr>
                  <w:t>53</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46406" w14:textId="77777777" w:rsidR="002B7A54" w:rsidRDefault="002B7A5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423A3" w14:textId="77777777" w:rsidR="00653501" w:rsidRDefault="00FB1ADC">
    <w:pPr>
      <w:spacing w:line="14" w:lineRule="auto"/>
      <w:rPr>
        <w:sz w:val="20"/>
        <w:szCs w:val="20"/>
      </w:rPr>
    </w:pPr>
    <w:r>
      <w:pict w14:anchorId="2C165B71">
        <v:shapetype id="_x0000_t202" coordsize="21600,21600" o:spt="202" path="m,l,21600r21600,l21600,xe">
          <v:stroke joinstyle="miter"/>
          <v:path gradientshapeok="t" o:connecttype="rect"/>
        </v:shapetype>
        <v:shape id="_x0000_s2356" type="#_x0000_t202" style="position:absolute;margin-left:35.7pt;margin-top:812.25pt;width:6.65pt;height:11.25pt;z-index:-4;mso-position-horizontal-relative:page;mso-position-vertical-relative:page" filled="f" stroked="f">
          <v:textbox style="mso-next-textbox:#_x0000_s2356" inset="0,0,0,0">
            <w:txbxContent>
              <w:p w14:paraId="098F3056" w14:textId="77777777" w:rsidR="00653501" w:rsidRDefault="00653501">
                <w:pPr>
                  <w:spacing w:line="221" w:lineRule="exact"/>
                  <w:ind w:left="20"/>
                  <w:rPr>
                    <w:rFonts w:ascii="Palatino Linotype" w:eastAsia="Palatino Linotype" w:hAnsi="Palatino Linotype" w:cs="Palatino Linotype"/>
                    <w:sz w:val="18"/>
                    <w:szCs w:val="18"/>
                  </w:rPr>
                </w:pPr>
                <w:r>
                  <w:rPr>
                    <w:rFonts w:ascii="Palatino Linotype"/>
                    <w:w w:val="102"/>
                    <w:sz w:val="18"/>
                  </w:rPr>
                  <w:t>4</w:t>
                </w:r>
              </w:p>
            </w:txbxContent>
          </v:textbox>
          <w10:wrap anchorx="page" anchory="page"/>
        </v:shape>
      </w:pict>
    </w:r>
    <w:r>
      <w:pict w14:anchorId="70BEBC77">
        <v:shape id="_x0000_s2357" type="#_x0000_t202" style="position:absolute;margin-left:1148.1pt;margin-top:812.25pt;width:6.65pt;height:11.25pt;z-index:-3;mso-position-horizontal-relative:page;mso-position-vertical-relative:page" filled="f" stroked="f">
          <v:textbox style="mso-next-textbox:#_x0000_s2357" inset="0,0,0,0">
            <w:txbxContent>
              <w:p w14:paraId="4ABC4E2D" w14:textId="77777777" w:rsidR="00653501" w:rsidRDefault="00653501">
                <w:pPr>
                  <w:spacing w:line="221" w:lineRule="exact"/>
                  <w:ind w:left="20"/>
                  <w:rPr>
                    <w:rFonts w:ascii="Palatino Linotype" w:eastAsia="Palatino Linotype" w:hAnsi="Palatino Linotype" w:cs="Palatino Linotype"/>
                    <w:sz w:val="18"/>
                    <w:szCs w:val="18"/>
                  </w:rPr>
                </w:pPr>
                <w:r>
                  <w:rPr>
                    <w:rFonts w:ascii="Palatino Linotype"/>
                    <w:w w:val="102"/>
                    <w:sz w:val="18"/>
                  </w:rPr>
                  <w:t>5</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E8A2A" w14:textId="77777777" w:rsidR="00653501" w:rsidRDefault="00FB1ADC">
    <w:pPr>
      <w:spacing w:line="14" w:lineRule="auto"/>
      <w:rPr>
        <w:sz w:val="20"/>
        <w:szCs w:val="20"/>
      </w:rPr>
    </w:pPr>
    <w:r>
      <w:pict w14:anchorId="498B62C9">
        <v:shapetype id="_x0000_t202" coordsize="21600,21600" o:spt="202" path="m,l,21600r21600,l21600,xe">
          <v:stroke joinstyle="miter"/>
          <v:path gradientshapeok="t" o:connecttype="rect"/>
        </v:shapetype>
        <v:shape id="_x0000_s2107" type="#_x0000_t202" style="position:absolute;margin-left:1140.25pt;margin-top:812.25pt;width:14.5pt;height:11.25pt;z-index:-69;mso-position-horizontal-relative:page;mso-position-vertical-relative:page" filled="f" stroked="f">
          <v:textbox style="mso-next-textbox:#_x0000_s2107" inset="0,0,0,0">
            <w:txbxContent>
              <w:p w14:paraId="49904E1C" w14:textId="77777777" w:rsidR="00653501" w:rsidRPr="00577ED9" w:rsidRDefault="00653501" w:rsidP="00577ED9">
                <w:pPr>
                  <w:spacing w:line="221" w:lineRule="exact"/>
                  <w:ind w:left="20"/>
                  <w:jc w:val="right"/>
                  <w:rPr>
                    <w:rFonts w:ascii="游明朝" w:eastAsia="游明朝" w:hAnsi="游明朝" w:cs="Palatino Linotype"/>
                    <w:sz w:val="18"/>
                    <w:szCs w:val="18"/>
                    <w:lang w:eastAsia="ja-JP"/>
                  </w:rPr>
                </w:pPr>
                <w:r w:rsidRPr="00577ED9">
                  <w:rPr>
                    <w:rFonts w:ascii="游明朝" w:eastAsia="游明朝" w:hAnsi="游明朝" w:cs="Palatino Linotype"/>
                    <w:sz w:val="18"/>
                    <w:szCs w:val="18"/>
                    <w:lang w:eastAsia="ja-JP"/>
                  </w:rPr>
                  <w:t>1</w:t>
                </w:r>
                <w:r w:rsidR="008843D5">
                  <w:rPr>
                    <w:rFonts w:ascii="游明朝" w:eastAsia="游明朝" w:hAnsi="游明朝" w:cs="Palatino Linotype" w:hint="eastAsia"/>
                    <w:sz w:val="18"/>
                    <w:szCs w:val="18"/>
                    <w:lang w:eastAsia="ja-JP"/>
                  </w:rPr>
                  <w:t>2</w:t>
                </w:r>
              </w:p>
            </w:txbxContent>
          </v:textbox>
          <w10:wrap anchorx="page" anchory="page"/>
        </v:shape>
      </w:pict>
    </w:r>
    <w:r>
      <w:pict w14:anchorId="03599B54">
        <v:shape id="_x0000_s2108" type="#_x0000_t202" style="position:absolute;margin-left:35.85pt;margin-top:812.25pt;width:14.7pt;height:11.25pt;z-index:-70;mso-position-horizontal-relative:page;mso-position-vertical-relative:page" filled="f" stroked="f">
          <v:textbox style="mso-next-textbox:#_x0000_s2108" inset="0,0,0,0">
            <w:txbxContent>
              <w:p w14:paraId="76AA7618" w14:textId="77777777" w:rsidR="00653501" w:rsidRPr="00577ED9" w:rsidRDefault="00653501">
                <w:pPr>
                  <w:spacing w:line="221" w:lineRule="exact"/>
                  <w:ind w:left="20"/>
                  <w:rPr>
                    <w:rFonts w:ascii="游明朝" w:eastAsia="游明朝" w:hAnsi="游明朝" w:cs="Palatino Linotype"/>
                    <w:sz w:val="18"/>
                    <w:szCs w:val="18"/>
                    <w:lang w:eastAsia="ja-JP"/>
                  </w:rPr>
                </w:pPr>
                <w:r w:rsidRPr="00577ED9">
                  <w:rPr>
                    <w:rFonts w:ascii="游明朝" w:eastAsia="游明朝" w:hAnsi="游明朝" w:cs="Palatino Linotype"/>
                    <w:sz w:val="18"/>
                    <w:szCs w:val="18"/>
                    <w:lang w:eastAsia="ja-JP"/>
                  </w:rPr>
                  <w:t>1</w:t>
                </w:r>
                <w:r w:rsidR="008843D5">
                  <w:rPr>
                    <w:rFonts w:ascii="游明朝" w:eastAsia="游明朝" w:hAnsi="游明朝" w:cs="Palatino Linotype" w:hint="eastAsia"/>
                    <w:sz w:val="18"/>
                    <w:szCs w:val="18"/>
                    <w:lang w:eastAsia="ja-JP"/>
                  </w:rPr>
                  <w:t>1</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555BC" w14:textId="77777777" w:rsidR="00653501" w:rsidRDefault="00FB1ADC">
    <w:pPr>
      <w:spacing w:line="14" w:lineRule="auto"/>
      <w:rPr>
        <w:sz w:val="20"/>
        <w:szCs w:val="20"/>
      </w:rPr>
    </w:pPr>
    <w:r>
      <w:pict w14:anchorId="1FA8A4FB">
        <v:shapetype id="_x0000_t202" coordsize="21600,21600" o:spt="202" path="m,l,21600r21600,l21600,xe">
          <v:stroke joinstyle="miter"/>
          <v:path gradientshapeok="t" o:connecttype="rect"/>
        </v:shapetype>
        <v:shape id="_x0000_s2249" type="#_x0000_t202" style="position:absolute;margin-left:1142.3pt;margin-top:812.25pt;width:12.45pt;height:11.25pt;z-index:-11;mso-position-horizontal-relative:page;mso-position-vertical-relative:page" filled="f" stroked="f">
          <v:textbox style="mso-next-textbox:#_x0000_s2249" inset="0,0,0,0">
            <w:txbxContent>
              <w:p w14:paraId="74887B3E" w14:textId="77777777" w:rsidR="00653501" w:rsidRPr="00577ED9" w:rsidRDefault="00653501" w:rsidP="00577ED9">
                <w:pPr>
                  <w:spacing w:line="221" w:lineRule="exact"/>
                  <w:ind w:left="20"/>
                  <w:jc w:val="right"/>
                  <w:rPr>
                    <w:rFonts w:ascii="游明朝" w:eastAsia="游明朝" w:hAnsi="游明朝" w:cs="Palatino Linotype"/>
                    <w:sz w:val="18"/>
                    <w:szCs w:val="18"/>
                    <w:lang w:eastAsia="ja-JP"/>
                  </w:rPr>
                </w:pPr>
                <w:r w:rsidRPr="00577ED9">
                  <w:rPr>
                    <w:rFonts w:ascii="游明朝" w:eastAsia="游明朝" w:hAnsi="游明朝" w:cs="Palatino Linotype"/>
                    <w:sz w:val="18"/>
                    <w:szCs w:val="18"/>
                    <w:lang w:eastAsia="ja-JP"/>
                  </w:rPr>
                  <w:t>1</w:t>
                </w:r>
                <w:r w:rsidR="008843D5">
                  <w:rPr>
                    <w:rFonts w:ascii="游明朝" w:eastAsia="游明朝" w:hAnsi="游明朝" w:cs="Palatino Linotype" w:hint="eastAsia"/>
                    <w:sz w:val="18"/>
                    <w:szCs w:val="18"/>
                    <w:lang w:eastAsia="ja-JP"/>
                  </w:rPr>
                  <w:t>4</w:t>
                </w:r>
              </w:p>
            </w:txbxContent>
          </v:textbox>
          <w10:wrap anchorx="page" anchory="page"/>
        </v:shape>
      </w:pict>
    </w:r>
    <w:r>
      <w:pict w14:anchorId="23CE0541">
        <v:shape id="_x0000_s2248" type="#_x0000_t202" style="position:absolute;margin-left:35.85pt;margin-top:812.25pt;width:11.9pt;height:11.25pt;z-index:-12;mso-position-horizontal-relative:page;mso-position-vertical-relative:page" filled="f" stroked="f">
          <v:textbox style="mso-next-textbox:#_x0000_s2248" inset="0,0,0,0">
            <w:txbxContent>
              <w:p w14:paraId="453B68AA" w14:textId="77777777" w:rsidR="00653501" w:rsidRPr="00577ED9" w:rsidRDefault="00653501">
                <w:pPr>
                  <w:spacing w:line="221" w:lineRule="exact"/>
                  <w:ind w:left="20"/>
                  <w:rPr>
                    <w:rFonts w:ascii="游明朝" w:eastAsia="游明朝" w:hAnsi="游明朝" w:cs="Palatino Linotype"/>
                    <w:sz w:val="18"/>
                    <w:szCs w:val="18"/>
                    <w:lang w:eastAsia="ja-JP"/>
                  </w:rPr>
                </w:pPr>
                <w:r w:rsidRPr="00577ED9">
                  <w:rPr>
                    <w:rFonts w:ascii="游明朝" w:eastAsia="游明朝" w:hAnsi="游明朝" w:cs="Palatino Linotype"/>
                    <w:sz w:val="18"/>
                    <w:szCs w:val="18"/>
                    <w:lang w:eastAsia="ja-JP"/>
                  </w:rPr>
                  <w:t>1</w:t>
                </w:r>
                <w:r w:rsidR="008843D5">
                  <w:rPr>
                    <w:rFonts w:ascii="游明朝" w:eastAsia="游明朝" w:hAnsi="游明朝" w:cs="Palatino Linotype" w:hint="eastAsia"/>
                    <w:sz w:val="18"/>
                    <w:szCs w:val="18"/>
                    <w:lang w:eastAsia="ja-JP"/>
                  </w:rPr>
                  <w:t>3</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05EE2" w14:textId="77777777" w:rsidR="00653501" w:rsidRDefault="00FB1ADC">
    <w:pPr>
      <w:spacing w:line="14" w:lineRule="auto"/>
      <w:rPr>
        <w:sz w:val="20"/>
        <w:szCs w:val="20"/>
      </w:rPr>
    </w:pPr>
    <w:r>
      <w:pict w14:anchorId="31AC60D0">
        <v:shapetype id="_x0000_t202" coordsize="21600,21600" o:spt="202" path="m,l,21600r21600,l21600,xe">
          <v:stroke joinstyle="miter"/>
          <v:path gradientshapeok="t" o:connecttype="rect"/>
        </v:shapetype>
        <v:shape id="_x0000_s2105" type="#_x0000_t202" style="position:absolute;margin-left:1141.5pt;margin-top:812.25pt;width:13.25pt;height:11.25pt;z-index:-67;mso-position-horizontal-relative:page;mso-position-vertical-relative:page" filled="f" stroked="f">
          <v:textbox style="mso-next-textbox:#_x0000_s2105" inset="0,0,0,0">
            <w:txbxContent>
              <w:p w14:paraId="76C33A47" w14:textId="77777777" w:rsidR="00653501" w:rsidRPr="00577ED9" w:rsidRDefault="00653501" w:rsidP="00577ED9">
                <w:pPr>
                  <w:spacing w:line="221" w:lineRule="exact"/>
                  <w:ind w:left="20"/>
                  <w:jc w:val="right"/>
                  <w:rPr>
                    <w:rFonts w:ascii="游明朝" w:eastAsia="游明朝" w:hAnsi="游明朝" w:cs="Palatino Linotype"/>
                    <w:sz w:val="18"/>
                    <w:szCs w:val="18"/>
                    <w:lang w:eastAsia="ja-JP"/>
                  </w:rPr>
                </w:pPr>
                <w:r w:rsidRPr="00577ED9">
                  <w:rPr>
                    <w:rFonts w:ascii="游明朝" w:eastAsia="游明朝" w:hAnsi="游明朝" w:cs="Palatino Linotype"/>
                    <w:sz w:val="18"/>
                    <w:szCs w:val="18"/>
                    <w:lang w:eastAsia="ja-JP"/>
                  </w:rPr>
                  <w:t>1</w:t>
                </w:r>
                <w:r w:rsidR="008843D5">
                  <w:rPr>
                    <w:rFonts w:ascii="游明朝" w:eastAsia="游明朝" w:hAnsi="游明朝" w:cs="Palatino Linotype" w:hint="eastAsia"/>
                    <w:sz w:val="18"/>
                    <w:szCs w:val="18"/>
                    <w:lang w:eastAsia="ja-JP"/>
                  </w:rPr>
                  <w:t>6</w:t>
                </w:r>
              </w:p>
            </w:txbxContent>
          </v:textbox>
          <w10:wrap anchorx="page" anchory="page"/>
        </v:shape>
      </w:pict>
    </w:r>
    <w:r>
      <w:pict w14:anchorId="3D0AC901">
        <v:shape id="_x0000_s2106" type="#_x0000_t202" style="position:absolute;margin-left:35.85pt;margin-top:812.25pt;width:12.15pt;height:11.25pt;z-index:-68;mso-position-horizontal-relative:page;mso-position-vertical-relative:page" filled="f" stroked="f">
          <v:textbox style="mso-next-textbox:#_x0000_s2106" inset="0,0,0,0">
            <w:txbxContent>
              <w:p w14:paraId="1BF62ABC" w14:textId="77777777" w:rsidR="00653501" w:rsidRPr="00577ED9" w:rsidRDefault="00653501">
                <w:pPr>
                  <w:spacing w:line="221" w:lineRule="exact"/>
                  <w:ind w:left="20"/>
                  <w:rPr>
                    <w:rFonts w:ascii="游明朝" w:eastAsia="游明朝" w:hAnsi="游明朝" w:cs="Palatino Linotype"/>
                    <w:sz w:val="18"/>
                    <w:szCs w:val="18"/>
                    <w:lang w:eastAsia="ja-JP"/>
                  </w:rPr>
                </w:pPr>
                <w:r w:rsidRPr="00577ED9">
                  <w:rPr>
                    <w:rFonts w:ascii="游明朝" w:eastAsia="游明朝" w:hAnsi="游明朝" w:cs="Palatino Linotype"/>
                    <w:sz w:val="18"/>
                    <w:szCs w:val="18"/>
                    <w:lang w:eastAsia="ja-JP"/>
                  </w:rPr>
                  <w:t>1</w:t>
                </w:r>
                <w:r w:rsidR="008843D5">
                  <w:rPr>
                    <w:rFonts w:ascii="游明朝" w:eastAsia="游明朝" w:hAnsi="游明朝" w:cs="Palatino Linotype" w:hint="eastAsia"/>
                    <w:sz w:val="18"/>
                    <w:szCs w:val="18"/>
                    <w:lang w:eastAsia="ja-JP"/>
                  </w:rPr>
                  <w:t>5</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FA1CF" w14:textId="77777777" w:rsidR="00653501" w:rsidRDefault="00FB1ADC">
    <w:pPr>
      <w:spacing w:line="14" w:lineRule="auto"/>
      <w:rPr>
        <w:sz w:val="20"/>
        <w:szCs w:val="20"/>
      </w:rPr>
    </w:pPr>
    <w:r>
      <w:pict w14:anchorId="61CE031A">
        <v:shapetype id="_x0000_t202" coordsize="21600,21600" o:spt="202" path="m,l,21600r21600,l21600,xe">
          <v:stroke joinstyle="miter"/>
          <v:path gradientshapeok="t" o:connecttype="rect"/>
        </v:shapetype>
        <v:shape id="_x0000_s2104" type="#_x0000_t202" style="position:absolute;margin-left:35.7pt;margin-top:812.25pt;width:17.9pt;height:11.25pt;z-index:-66;mso-position-horizontal-relative:page;mso-position-vertical-relative:page" filled="f" stroked="f">
          <v:textbox style="mso-next-textbox:#_x0000_s2104" inset="0,0,0,0">
            <w:txbxContent>
              <w:p w14:paraId="12608F5A" w14:textId="77777777" w:rsidR="00653501" w:rsidRPr="00577ED9" w:rsidRDefault="008843D5">
                <w:pPr>
                  <w:spacing w:line="221" w:lineRule="exact"/>
                  <w:ind w:left="20"/>
                  <w:rPr>
                    <w:rFonts w:ascii="游明朝" w:eastAsia="游明朝" w:hAnsi="游明朝" w:cs="Palatino Linotype"/>
                    <w:sz w:val="18"/>
                    <w:szCs w:val="18"/>
                    <w:lang w:eastAsia="ja-JP"/>
                  </w:rPr>
                </w:pPr>
                <w:r>
                  <w:rPr>
                    <w:rFonts w:ascii="游明朝" w:eastAsia="游明朝" w:hAnsi="游明朝" w:cs="Palatino Linotype" w:hint="eastAsia"/>
                    <w:sz w:val="18"/>
                    <w:szCs w:val="18"/>
                    <w:lang w:eastAsia="ja-JP"/>
                  </w:rPr>
                  <w:t>17</w:t>
                </w:r>
              </w:p>
            </w:txbxContent>
          </v:textbox>
          <w10:wrap anchorx="page" anchory="page"/>
        </v:shape>
      </w:pict>
    </w:r>
    <w:r>
      <w:pict w14:anchorId="3759F12F">
        <v:shape id="_x0000_s2103" type="#_x0000_t202" style="position:absolute;margin-left:1137.1pt;margin-top:812.25pt;width:17.65pt;height:11.25pt;z-index:-65;mso-position-horizontal-relative:page;mso-position-vertical-relative:page" filled="f" stroked="f">
          <v:textbox style="mso-next-textbox:#_x0000_s2103" inset="0,0,0,0">
            <w:txbxContent>
              <w:p w14:paraId="42CBD61C" w14:textId="77777777" w:rsidR="00653501" w:rsidRPr="00577ED9" w:rsidRDefault="008843D5" w:rsidP="00577ED9">
                <w:pPr>
                  <w:spacing w:line="221" w:lineRule="exact"/>
                  <w:ind w:left="20"/>
                  <w:jc w:val="right"/>
                  <w:rPr>
                    <w:rFonts w:ascii="游明朝" w:eastAsia="游明朝" w:hAnsi="游明朝" w:cs="Palatino Linotype"/>
                    <w:sz w:val="18"/>
                    <w:szCs w:val="18"/>
                    <w:lang w:eastAsia="ja-JP"/>
                  </w:rPr>
                </w:pPr>
                <w:r>
                  <w:rPr>
                    <w:rFonts w:ascii="游明朝" w:eastAsia="游明朝" w:hAnsi="游明朝" w:cs="Palatino Linotype" w:hint="eastAsia"/>
                    <w:sz w:val="18"/>
                    <w:szCs w:val="18"/>
                    <w:lang w:eastAsia="ja-JP"/>
                  </w:rPr>
                  <w:t>18</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E95EF" w14:textId="77777777" w:rsidR="00653501" w:rsidRDefault="00FB1ADC">
    <w:pPr>
      <w:spacing w:line="14" w:lineRule="auto"/>
      <w:rPr>
        <w:sz w:val="20"/>
        <w:szCs w:val="20"/>
      </w:rPr>
    </w:pPr>
    <w:r>
      <w:pict w14:anchorId="108671C4">
        <v:shapetype id="_x0000_t202" coordsize="21600,21600" o:spt="202" path="m,l,21600r21600,l21600,xe">
          <v:stroke joinstyle="miter"/>
          <v:path gradientshapeok="t" o:connecttype="rect"/>
        </v:shapetype>
        <v:shape id="_x0000_s2102" type="#_x0000_t202" style="position:absolute;margin-left:35.85pt;margin-top:812.25pt;width:11.25pt;height:11.25pt;z-index:-64;mso-position-horizontal-relative:page;mso-position-vertical-relative:page" filled="f" stroked="f">
          <v:textbox style="mso-next-textbox:#_x0000_s2102" inset="0,0,0,0">
            <w:txbxContent>
              <w:p w14:paraId="0F075E2C" w14:textId="77777777" w:rsidR="00653501" w:rsidRPr="00577ED9" w:rsidRDefault="008843D5">
                <w:pPr>
                  <w:spacing w:line="221" w:lineRule="exact"/>
                  <w:ind w:left="20"/>
                  <w:rPr>
                    <w:rFonts w:ascii="游明朝" w:eastAsia="游明朝" w:hAnsi="游明朝" w:cs="Palatino Linotype"/>
                    <w:sz w:val="18"/>
                    <w:szCs w:val="18"/>
                    <w:lang w:eastAsia="ja-JP"/>
                  </w:rPr>
                </w:pPr>
                <w:r>
                  <w:rPr>
                    <w:rFonts w:ascii="游明朝" w:eastAsia="游明朝" w:hAnsi="游明朝" w:cs="Palatino Linotype" w:hint="eastAsia"/>
                    <w:sz w:val="18"/>
                    <w:szCs w:val="18"/>
                    <w:lang w:eastAsia="ja-JP"/>
                  </w:rPr>
                  <w:t>19</w:t>
                </w:r>
              </w:p>
            </w:txbxContent>
          </v:textbox>
          <w10:wrap anchorx="page" anchory="page"/>
        </v:shape>
      </w:pict>
    </w:r>
    <w:r>
      <w:pict w14:anchorId="10C72FF1">
        <v:shape id="_x0000_s2101" type="#_x0000_t202" style="position:absolute;margin-left:1143.5pt;margin-top:812.25pt;width:11.25pt;height:11.25pt;z-index:-63;mso-position-horizontal-relative:page;mso-position-vertical-relative:page" filled="f" stroked="f">
          <v:textbox style="mso-next-textbox:#_x0000_s2101" inset="0,0,0,0">
            <w:txbxContent>
              <w:p w14:paraId="2FECD0F6" w14:textId="77777777" w:rsidR="00653501" w:rsidRPr="00577ED9" w:rsidRDefault="00653501">
                <w:pPr>
                  <w:spacing w:line="221" w:lineRule="exact"/>
                  <w:ind w:left="20"/>
                  <w:rPr>
                    <w:rFonts w:ascii="游明朝" w:eastAsia="游明朝" w:hAnsi="游明朝" w:cs="Palatino Linotype"/>
                    <w:sz w:val="18"/>
                    <w:szCs w:val="18"/>
                    <w:lang w:eastAsia="ja-JP"/>
                  </w:rPr>
                </w:pPr>
                <w:r w:rsidRPr="00577ED9">
                  <w:rPr>
                    <w:rFonts w:ascii="游明朝" w:eastAsia="游明朝" w:hAnsi="游明朝" w:cs="Palatino Linotype"/>
                    <w:sz w:val="18"/>
                    <w:szCs w:val="18"/>
                    <w:lang w:eastAsia="ja-JP"/>
                  </w:rPr>
                  <w:t>2</w:t>
                </w:r>
                <w:r w:rsidR="008843D5">
                  <w:rPr>
                    <w:rFonts w:ascii="游明朝" w:eastAsia="游明朝" w:hAnsi="游明朝" w:cs="Palatino Linotype" w:hint="eastAsia"/>
                    <w:sz w:val="18"/>
                    <w:szCs w:val="18"/>
                    <w:lang w:eastAsia="ja-JP"/>
                  </w:rPr>
                  <w:t>0</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F3264" w14:textId="77777777" w:rsidR="00FB1ADC" w:rsidRDefault="00FB1ADC">
      <w:r>
        <w:separator/>
      </w:r>
    </w:p>
  </w:footnote>
  <w:footnote w:type="continuationSeparator" w:id="0">
    <w:p w14:paraId="4CA3127F" w14:textId="77777777" w:rsidR="00FB1ADC" w:rsidRDefault="00FB1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E2417" w14:textId="77777777" w:rsidR="002B7A54" w:rsidRDefault="002B7A54">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3D2DE" w14:textId="77777777" w:rsidR="00653501" w:rsidRPr="00537380" w:rsidRDefault="00653501" w:rsidP="0053738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F3C5" w14:textId="77777777" w:rsidR="002B7A54" w:rsidRDefault="002B7A5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651DE" w14:textId="77777777" w:rsidR="002B7A54" w:rsidRDefault="002B7A54">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916E4" w14:textId="77777777" w:rsidR="00653501" w:rsidRDefault="00FB1ADC">
    <w:pPr>
      <w:spacing w:line="14" w:lineRule="auto"/>
      <w:rPr>
        <w:sz w:val="20"/>
        <w:szCs w:val="20"/>
      </w:rPr>
    </w:pPr>
    <w:r>
      <w:pict w14:anchorId="605106D5">
        <v:shapetype id="_x0000_t202" coordsize="21600,21600" o:spt="202" path="m,l,21600r21600,l21600,xe">
          <v:stroke joinstyle="miter"/>
          <v:path gradientshapeok="t" o:connecttype="rect"/>
        </v:shapetype>
        <v:shape id="_x0000_s2109" type="#_x0000_t202" style="position:absolute;margin-left:178.5pt;margin-top:40.4pt;width:74.3pt;height:14.05pt;z-index:-71;mso-position-horizontal-relative:page;mso-position-vertical-relative:page" filled="f" stroked="f">
          <v:textbox style="mso-next-textbox:#_x0000_s2109" inset="0,0,0,0">
            <w:txbxContent>
              <w:p w14:paraId="3E0F262C" w14:textId="77777777" w:rsidR="00653501" w:rsidRPr="007F4039" w:rsidRDefault="00653501">
                <w:pPr>
                  <w:spacing w:line="281" w:lineRule="exact"/>
                  <w:ind w:left="20"/>
                  <w:rPr>
                    <w:rFonts w:ascii="ＭＳ ゴシック" w:eastAsia="ＭＳ ゴシック" w:hAnsi="ＭＳ ゴシック" w:cs="Microsoft YaHei"/>
                    <w:sz w:val="24"/>
                    <w:szCs w:val="24"/>
                  </w:rPr>
                </w:pPr>
                <w:proofErr w:type="spellStart"/>
                <w:r w:rsidRPr="007F4039">
                  <w:rPr>
                    <w:rFonts w:ascii="ＭＳ ゴシック" w:eastAsia="ＭＳ ゴシック" w:hAnsi="ＭＳ ゴシック" w:cs="Microsoft YaHei"/>
                    <w:b/>
                    <w:bCs/>
                    <w:sz w:val="24"/>
                    <w:szCs w:val="24"/>
                  </w:rPr>
                  <w:t>題材内容資料</w:t>
                </w:r>
                <w:proofErr w:type="spellEnd"/>
              </w:p>
            </w:txbxContent>
          </v:textbox>
          <w10:wrap anchorx="page" anchory="page"/>
        </v:shape>
      </w:pict>
    </w:r>
    <w:r>
      <w:pict w14:anchorId="1F7FFEE9">
        <v:shape id="_x0000_s2110" type="#_x0000_t202" style="position:absolute;margin-left:81.45pt;margin-top:41.1pt;width:86.45pt;height:14.3pt;z-index:-72;mso-position-horizontal-relative:page;mso-position-vertical-relative:page" filled="f" stroked="f">
          <v:textbox style="mso-next-textbox:#_x0000_s2110" inset="0,0,0,0">
            <w:txbxContent>
              <w:p w14:paraId="1606BE10" w14:textId="77777777" w:rsidR="00653501" w:rsidRPr="00FE0EAE" w:rsidRDefault="00653501">
                <w:pPr>
                  <w:spacing w:line="253" w:lineRule="exact"/>
                  <w:ind w:left="20"/>
                  <w:rPr>
                    <w:rFonts w:ascii="ＭＳ ゴシック" w:eastAsia="ＭＳ ゴシック" w:hAnsi="ＭＳ ゴシック" w:cs="Microsoft YaHei"/>
                    <w:b/>
                    <w:bCs/>
                    <w:sz w:val="24"/>
                    <w:szCs w:val="24"/>
                  </w:rPr>
                </w:pPr>
                <w:proofErr w:type="spellStart"/>
                <w:r w:rsidRPr="00FE0EAE">
                  <w:rPr>
                    <w:rFonts w:ascii="ＭＳ ゴシック" w:eastAsia="ＭＳ ゴシック" w:hAnsi="ＭＳ ゴシック" w:cs="Microsoft YaHei" w:hint="eastAsia"/>
                    <w:b/>
                    <w:bCs/>
                    <w:sz w:val="24"/>
                    <w:szCs w:val="24"/>
                  </w:rPr>
                  <w:t>美術との出会い</w:t>
                </w:r>
                <w:proofErr w:type="spellEnd"/>
              </w:p>
            </w:txbxContent>
          </v:textbox>
          <w10:wrap anchorx="page" anchory="page"/>
        </v:shape>
      </w:pict>
    </w:r>
    <w:r>
      <w:pict w14:anchorId="0C62E8D8">
        <v:shape id="_x0000_s2111" type="#_x0000_t202" style="position:absolute;margin-left:35.85pt;margin-top:40.4pt;width:38.15pt;height:14.05pt;z-index:-73;mso-position-horizontal-relative:page;mso-position-vertical-relative:page" filled="f" stroked="f">
          <v:textbox style="mso-next-textbox:#_x0000_s2111" inset="0,0,0,0">
            <w:txbxContent>
              <w:p w14:paraId="344E51E5" w14:textId="77777777" w:rsidR="00653501" w:rsidRPr="007F4039" w:rsidRDefault="00653501">
                <w:pPr>
                  <w:spacing w:line="281" w:lineRule="exact"/>
                  <w:ind w:left="20"/>
                  <w:rPr>
                    <w:rFonts w:ascii="ＭＳ ゴシック" w:eastAsia="ＭＳ ゴシック" w:hAnsi="ＭＳ ゴシック" w:cs="Microsoft YaHei"/>
                    <w:sz w:val="24"/>
                    <w:szCs w:val="24"/>
                  </w:rPr>
                </w:pPr>
                <w:r w:rsidRPr="007F4039">
                  <w:rPr>
                    <w:rFonts w:ascii="ＭＳ ゴシック" w:eastAsia="ＭＳ ゴシック" w:hAnsi="ＭＳ ゴシック" w:cs="Microsoft YaHei"/>
                    <w:b/>
                    <w:bCs/>
                    <w:sz w:val="24"/>
                    <w:szCs w:val="24"/>
                  </w:rPr>
                  <w:t>美術１</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D646F" w14:textId="77777777" w:rsidR="00653501" w:rsidRDefault="00FB1ADC">
    <w:pPr>
      <w:spacing w:line="14" w:lineRule="auto"/>
      <w:rPr>
        <w:sz w:val="20"/>
        <w:szCs w:val="20"/>
      </w:rPr>
    </w:pPr>
    <w:r>
      <w:rPr>
        <w:noProof/>
      </w:rPr>
      <w:pict w14:anchorId="4AEAC600">
        <v:shapetype id="_x0000_t202" coordsize="21600,21600" o:spt="202" path="m,l,21600r21600,l21600,xe">
          <v:stroke joinstyle="miter"/>
          <v:path gradientshapeok="t" o:connecttype="rect"/>
        </v:shapetype>
        <v:shape id="_x0000_s2325" type="#_x0000_t202" style="position:absolute;margin-left:777.75pt;margin-top:40.65pt;width:74.3pt;height:14.05pt;z-index:-5;mso-position-horizontal-relative:page;mso-position-vertical-relative:page" filled="f" stroked="f">
          <v:textbox style="mso-next-textbox:#_x0000_s2325" inset="0,0,0,0">
            <w:txbxContent>
              <w:p w14:paraId="4D492E17" w14:textId="77777777" w:rsidR="00653501" w:rsidRPr="007F4039" w:rsidRDefault="00653501" w:rsidP="00112DA0">
                <w:pPr>
                  <w:spacing w:line="281" w:lineRule="exact"/>
                  <w:ind w:left="20"/>
                  <w:rPr>
                    <w:rFonts w:ascii="ＭＳ ゴシック" w:eastAsia="ＭＳ ゴシック" w:hAnsi="ＭＳ ゴシック" w:cs="Microsoft YaHei"/>
                    <w:sz w:val="24"/>
                    <w:szCs w:val="24"/>
                  </w:rPr>
                </w:pPr>
                <w:proofErr w:type="spellStart"/>
                <w:r w:rsidRPr="007F4039">
                  <w:rPr>
                    <w:rFonts w:ascii="ＭＳ ゴシック" w:eastAsia="ＭＳ ゴシック" w:hAnsi="ＭＳ ゴシック" w:cs="Microsoft YaHei"/>
                    <w:b/>
                    <w:bCs/>
                    <w:sz w:val="24"/>
                    <w:szCs w:val="24"/>
                  </w:rPr>
                  <w:t>題材内容資料</w:t>
                </w:r>
                <w:proofErr w:type="spellEnd"/>
              </w:p>
            </w:txbxContent>
          </v:textbox>
          <w10:wrap anchorx="page" anchory="page"/>
        </v:shape>
      </w:pict>
    </w:r>
    <w:r>
      <w:rPr>
        <w:noProof/>
      </w:rPr>
      <w:pict w14:anchorId="2BBABCD3">
        <v:shape id="_x0000_s2321" type="#_x0000_t202" style="position:absolute;margin-left:179.4pt;margin-top:40.65pt;width:74.3pt;height:14.05pt;z-index:-8;mso-position-horizontal-relative:page;mso-position-vertical-relative:page" filled="f" stroked="f">
          <v:textbox style="mso-next-textbox:#_x0000_s2321" inset="0,0,0,0">
            <w:txbxContent>
              <w:p w14:paraId="64EC303A" w14:textId="77777777" w:rsidR="00653501" w:rsidRPr="007F4039" w:rsidRDefault="00653501" w:rsidP="00112DA0">
                <w:pPr>
                  <w:spacing w:line="281" w:lineRule="exact"/>
                  <w:ind w:left="20"/>
                  <w:rPr>
                    <w:rFonts w:ascii="ＭＳ ゴシック" w:eastAsia="ＭＳ ゴシック" w:hAnsi="ＭＳ ゴシック" w:cs="Microsoft YaHei"/>
                    <w:sz w:val="24"/>
                    <w:szCs w:val="24"/>
                  </w:rPr>
                </w:pPr>
                <w:proofErr w:type="spellStart"/>
                <w:r w:rsidRPr="007F4039">
                  <w:rPr>
                    <w:rFonts w:ascii="ＭＳ ゴシック" w:eastAsia="ＭＳ ゴシック" w:hAnsi="ＭＳ ゴシック" w:cs="Microsoft YaHei"/>
                    <w:b/>
                    <w:bCs/>
                    <w:sz w:val="24"/>
                    <w:szCs w:val="24"/>
                  </w:rPr>
                  <w:t>題材内容資料</w:t>
                </w:r>
                <w:proofErr w:type="spellEnd"/>
              </w:p>
            </w:txbxContent>
          </v:textbox>
          <w10:wrap anchorx="page" anchory="page"/>
        </v:shape>
      </w:pict>
    </w:r>
    <w:r>
      <w:pict w14:anchorId="35EAC7CA">
        <v:shape id="_x0000_s2094" type="#_x0000_t202" style="position:absolute;margin-left:81.55pt;margin-top:42.05pt;width:91.95pt;height:12.65pt;z-index:-59;mso-position-horizontal-relative:page;mso-position-vertical-relative:page" filled="f" stroked="f">
          <v:textbox style="mso-next-textbox:#_x0000_s2094" inset="0,0,0,0">
            <w:txbxContent>
              <w:p w14:paraId="15825EBA" w14:textId="77777777" w:rsidR="00653501" w:rsidRPr="005E3A01" w:rsidRDefault="00653501">
                <w:pPr>
                  <w:spacing w:line="253" w:lineRule="exact"/>
                  <w:ind w:left="20"/>
                  <w:rPr>
                    <w:rFonts w:ascii="ＭＳ ゴシック" w:eastAsia="ＭＳ ゴシック" w:hAnsi="ＭＳ ゴシック" w:cs="Microsoft YaHei"/>
                    <w:sz w:val="24"/>
                    <w:szCs w:val="24"/>
                  </w:rPr>
                </w:pPr>
                <w:proofErr w:type="spellStart"/>
                <w:r w:rsidRPr="005E3A01">
                  <w:rPr>
                    <w:rFonts w:ascii="ＭＳ ゴシック" w:eastAsia="ＭＳ ゴシック" w:hAnsi="ＭＳ ゴシック" w:cs="Microsoft YaHei" w:hint="eastAsia"/>
                    <w:b/>
                    <w:bCs/>
                    <w:sz w:val="24"/>
                    <w:szCs w:val="24"/>
                  </w:rPr>
                  <w:t>美術との出会い</w:t>
                </w:r>
                <w:proofErr w:type="spellEnd"/>
              </w:p>
            </w:txbxContent>
          </v:textbox>
          <w10:wrap anchorx="page" anchory="page"/>
        </v:shape>
      </w:pict>
    </w:r>
    <w:r>
      <w:rPr>
        <w:noProof/>
      </w:rPr>
      <w:pict w14:anchorId="0AFF61C2">
        <v:shape id="_x0000_s2324" type="#_x0000_t202" style="position:absolute;margin-left:678.5pt;margin-top:42.25pt;width:89.35pt;height:12.65pt;z-index:-6;mso-position-horizontal-relative:page;mso-position-vertical-relative:page" filled="f" stroked="f">
          <v:textbox style="mso-next-textbox:#_x0000_s2324" inset="0,0,0,0">
            <w:txbxContent>
              <w:p w14:paraId="460074C5" w14:textId="77777777" w:rsidR="00653501" w:rsidRPr="00802D30" w:rsidRDefault="00653501">
                <w:pPr>
                  <w:spacing w:line="253" w:lineRule="exact"/>
                  <w:ind w:left="20"/>
                  <w:rPr>
                    <w:rFonts w:ascii="ＭＳ ゴシック" w:eastAsia="ＭＳ ゴシック" w:hAnsi="ＭＳ ゴシック" w:cs="Microsoft YaHei"/>
                    <w:sz w:val="24"/>
                    <w:szCs w:val="24"/>
                  </w:rPr>
                </w:pPr>
                <w:proofErr w:type="spellStart"/>
                <w:r w:rsidRPr="00802D30">
                  <w:rPr>
                    <w:rFonts w:ascii="ＭＳ ゴシック" w:eastAsia="ＭＳ ゴシック" w:hAnsi="ＭＳ ゴシック" w:cs="Microsoft YaHei" w:hint="eastAsia"/>
                    <w:b/>
                    <w:bCs/>
                    <w:sz w:val="24"/>
                    <w:szCs w:val="24"/>
                  </w:rPr>
                  <w:t>美術との出会い</w:t>
                </w:r>
                <w:proofErr w:type="spellEnd"/>
              </w:p>
            </w:txbxContent>
          </v:textbox>
          <w10:wrap anchorx="page" anchory="page"/>
        </v:shape>
      </w:pict>
    </w:r>
    <w:r>
      <w:rPr>
        <w:noProof/>
      </w:rPr>
      <w:pict w14:anchorId="02560CFF">
        <v:shape id="_x0000_s2323" type="#_x0000_t202" style="position:absolute;margin-left:631.1pt;margin-top:40.65pt;width:38.15pt;height:14.05pt;z-index:-7;mso-position-horizontal-relative:page;mso-position-vertical-relative:page" filled="f" stroked="f">
          <v:textbox style="mso-next-textbox:#_x0000_s2323" inset="0,0,0,0">
            <w:txbxContent>
              <w:p w14:paraId="1ABF8849" w14:textId="77777777" w:rsidR="00653501" w:rsidRPr="007F4039" w:rsidRDefault="00653501">
                <w:pPr>
                  <w:spacing w:line="281" w:lineRule="exact"/>
                  <w:ind w:left="20"/>
                  <w:rPr>
                    <w:rFonts w:ascii="ＭＳ ゴシック" w:eastAsia="ＭＳ ゴシック" w:hAnsi="ＭＳ ゴシック" w:cs="Microsoft YaHei"/>
                    <w:sz w:val="24"/>
                    <w:szCs w:val="24"/>
                  </w:rPr>
                </w:pPr>
                <w:r w:rsidRPr="007F4039">
                  <w:rPr>
                    <w:rFonts w:ascii="ＭＳ ゴシック" w:eastAsia="ＭＳ ゴシック" w:hAnsi="ＭＳ ゴシック" w:cs="Microsoft YaHei"/>
                    <w:b/>
                    <w:bCs/>
                    <w:sz w:val="24"/>
                    <w:szCs w:val="24"/>
                  </w:rPr>
                  <w:t>美術１</w:t>
                </w:r>
              </w:p>
            </w:txbxContent>
          </v:textbox>
          <w10:wrap anchorx="page" anchory="page"/>
        </v:shape>
      </w:pict>
    </w:r>
    <w:r>
      <w:pict w14:anchorId="3A3D4AFC">
        <v:shape id="_x0000_s2098" type="#_x0000_t202" style="position:absolute;margin-left:35.85pt;margin-top:40.65pt;width:38.15pt;height:14.05pt;z-index:-60;mso-position-horizontal-relative:page;mso-position-vertical-relative:page" filled="f" stroked="f">
          <v:textbox style="mso-next-textbox:#_x0000_s2098" inset="0,0,0,0">
            <w:txbxContent>
              <w:p w14:paraId="55A53D38" w14:textId="77777777" w:rsidR="00653501" w:rsidRPr="007F4039" w:rsidRDefault="00653501">
                <w:pPr>
                  <w:spacing w:line="281" w:lineRule="exact"/>
                  <w:ind w:left="20"/>
                  <w:rPr>
                    <w:rFonts w:ascii="ＭＳ ゴシック" w:eastAsia="ＭＳ ゴシック" w:hAnsi="ＭＳ ゴシック" w:cs="Microsoft YaHei"/>
                    <w:sz w:val="24"/>
                    <w:szCs w:val="24"/>
                  </w:rPr>
                </w:pPr>
                <w:r w:rsidRPr="007F4039">
                  <w:rPr>
                    <w:rFonts w:ascii="ＭＳ ゴシック" w:eastAsia="ＭＳ ゴシック" w:hAnsi="ＭＳ ゴシック" w:cs="Microsoft YaHei"/>
                    <w:b/>
                    <w:bCs/>
                    <w:sz w:val="24"/>
                    <w:szCs w:val="24"/>
                  </w:rPr>
                  <w:t>美術１</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B9D68" w14:textId="77777777" w:rsidR="00653501" w:rsidRDefault="00FB1ADC">
    <w:pPr>
      <w:spacing w:line="14" w:lineRule="auto"/>
      <w:rPr>
        <w:sz w:val="20"/>
        <w:szCs w:val="20"/>
      </w:rPr>
    </w:pPr>
    <w:r>
      <w:pict w14:anchorId="57E017A4">
        <v:shapetype id="_x0000_t202" coordsize="21600,21600" o:spt="202" path="m,l,21600r21600,l21600,xe">
          <v:stroke joinstyle="miter"/>
          <v:path gradientshapeok="t" o:connecttype="rect"/>
        </v:shapetype>
        <v:shape id="_x0000_s2088" type="#_x0000_t202" style="position:absolute;margin-left:235.5pt;margin-top:39.7pt;width:74.3pt;height:14.05pt;z-index:-54;mso-position-horizontal-relative:page;mso-position-vertical-relative:page" filled="f" stroked="f">
          <v:textbox style="mso-next-textbox:#_x0000_s2088" inset="0,0,0,0">
            <w:txbxContent>
              <w:p w14:paraId="48F78A67" w14:textId="77777777" w:rsidR="00653501" w:rsidRPr="007F4039" w:rsidRDefault="00653501">
                <w:pPr>
                  <w:spacing w:line="281" w:lineRule="exact"/>
                  <w:ind w:left="20"/>
                  <w:rPr>
                    <w:rFonts w:ascii="ＭＳ ゴシック" w:eastAsia="ＭＳ ゴシック" w:hAnsi="ＭＳ ゴシック" w:cs="Microsoft YaHei"/>
                    <w:sz w:val="24"/>
                    <w:szCs w:val="24"/>
                  </w:rPr>
                </w:pPr>
                <w:proofErr w:type="spellStart"/>
                <w:r w:rsidRPr="007F4039">
                  <w:rPr>
                    <w:rFonts w:ascii="ＭＳ ゴシック" w:eastAsia="ＭＳ ゴシック" w:hAnsi="ＭＳ ゴシック" w:cs="Microsoft YaHei"/>
                    <w:b/>
                    <w:bCs/>
                    <w:sz w:val="24"/>
                    <w:szCs w:val="24"/>
                  </w:rPr>
                  <w:t>題材内容資料</w:t>
                </w:r>
                <w:proofErr w:type="spellEnd"/>
              </w:p>
            </w:txbxContent>
          </v:textbox>
          <w10:wrap anchorx="page" anchory="page"/>
        </v:shape>
      </w:pict>
    </w:r>
    <w:r>
      <w:pict w14:anchorId="4AF7E2CB">
        <v:shape id="_x0000_s2089" type="#_x0000_t202" style="position:absolute;margin-left:114.15pt;margin-top:41.1pt;width:116.85pt;height:12.65pt;z-index:-55;mso-position-horizontal-relative:page;mso-position-vertical-relative:page" filled="f" stroked="f">
          <v:textbox style="mso-next-textbox:#_x0000_s2089" inset="0,0,0,0">
            <w:txbxContent>
              <w:p w14:paraId="26234F29" w14:textId="77777777" w:rsidR="00E07453" w:rsidRPr="00E07453" w:rsidRDefault="00653501" w:rsidP="00E07453">
                <w:pPr>
                  <w:spacing w:line="253" w:lineRule="exact"/>
                  <w:ind w:left="20"/>
                  <w:rPr>
                    <w:rFonts w:ascii="ＭＳ ゴシック" w:eastAsia="ＭＳ ゴシック" w:hAnsi="ＭＳ ゴシック" w:cs="Microsoft YaHei"/>
                    <w:b/>
                    <w:bCs/>
                    <w:sz w:val="24"/>
                    <w:szCs w:val="24"/>
                    <w:lang w:val="ja-JP"/>
                  </w:rPr>
                </w:pPr>
                <w:proofErr w:type="spellStart"/>
                <w:r w:rsidRPr="005669EF">
                  <w:rPr>
                    <w:rFonts w:ascii="ＭＳ ゴシック" w:eastAsia="ＭＳ ゴシック" w:hAnsi="ＭＳ ゴシック" w:cs="Microsoft YaHei" w:hint="eastAsia"/>
                    <w:b/>
                    <w:bCs/>
                    <w:sz w:val="24"/>
                    <w:szCs w:val="24"/>
                  </w:rPr>
                  <w:t>学びの実感と</w:t>
                </w:r>
                <w:r w:rsidR="00E07453" w:rsidRPr="00E07453">
                  <w:rPr>
                    <w:rFonts w:ascii="ＭＳ ゴシック" w:eastAsia="ＭＳ ゴシック" w:hAnsi="ＭＳ ゴシック" w:cs="Microsoft YaHei" w:hint="eastAsia"/>
                    <w:b/>
                    <w:bCs/>
                    <w:sz w:val="24"/>
                    <w:szCs w:val="24"/>
                    <w:lang w:val="ja-JP"/>
                  </w:rPr>
                  <w:t>深まり</w:t>
                </w:r>
                <w:proofErr w:type="spellEnd"/>
              </w:p>
              <w:p w14:paraId="33A0B21C" w14:textId="77777777" w:rsidR="00653501" w:rsidRPr="005669EF" w:rsidRDefault="00653501">
                <w:pPr>
                  <w:spacing w:line="253" w:lineRule="exact"/>
                  <w:ind w:left="20"/>
                  <w:rPr>
                    <w:rFonts w:ascii="ＭＳ ゴシック" w:eastAsia="ＭＳ ゴシック" w:hAnsi="ＭＳ ゴシック" w:cs="Microsoft YaHei"/>
                    <w:sz w:val="24"/>
                    <w:szCs w:val="24"/>
                  </w:rPr>
                </w:pPr>
              </w:p>
            </w:txbxContent>
          </v:textbox>
          <w10:wrap anchorx="page" anchory="page"/>
        </v:shape>
      </w:pict>
    </w:r>
    <w:r>
      <w:pict w14:anchorId="22C45506">
        <v:shape id="_x0000_s2090" type="#_x0000_t202" style="position:absolute;margin-left:35.85pt;margin-top:40.4pt;width:68.3pt;height:14.05pt;z-index:-56;mso-position-horizontal-relative:page;mso-position-vertical-relative:page" filled="f" stroked="f">
          <v:textbox style="mso-next-textbox:#_x0000_s2090" inset="0,0,0,0">
            <w:txbxContent>
              <w:p w14:paraId="70DBF6EF" w14:textId="77777777" w:rsidR="00653501" w:rsidRPr="007F4039" w:rsidRDefault="00653501">
                <w:pPr>
                  <w:spacing w:line="281" w:lineRule="exact"/>
                  <w:ind w:left="20"/>
                  <w:rPr>
                    <w:rFonts w:ascii="ＭＳ ゴシック" w:eastAsia="ＭＳ ゴシック" w:hAnsi="ＭＳ ゴシック" w:cs="Microsoft YaHei"/>
                    <w:sz w:val="24"/>
                    <w:szCs w:val="24"/>
                  </w:rPr>
                </w:pPr>
                <w:r w:rsidRPr="007F4039">
                  <w:rPr>
                    <w:rFonts w:ascii="ＭＳ ゴシック" w:eastAsia="ＭＳ ゴシック" w:hAnsi="ＭＳ ゴシック" w:cs="Microsoft YaHei"/>
                    <w:b/>
                    <w:bCs/>
                    <w:spacing w:val="-21"/>
                    <w:sz w:val="24"/>
                    <w:szCs w:val="24"/>
                  </w:rPr>
                  <w:t>美術２・３上</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DCBAD" w14:textId="77777777" w:rsidR="00653501" w:rsidRDefault="00FB1ADC">
    <w:pPr>
      <w:spacing w:line="14" w:lineRule="auto"/>
      <w:rPr>
        <w:sz w:val="20"/>
        <w:szCs w:val="20"/>
      </w:rPr>
    </w:pPr>
    <w:bookmarkStart w:id="0" w:name="_GoBack"/>
    <w:bookmarkEnd w:id="0"/>
    <w:r>
      <w:pict w14:anchorId="720F50E9">
        <v:shapetype id="_x0000_t202" coordsize="21600,21600" o:spt="202" path="m,l,21600r21600,l21600,xe">
          <v:stroke joinstyle="miter"/>
          <v:path gradientshapeok="t" o:connecttype="rect"/>
        </v:shapetype>
        <v:shape id="_x0000_s2076" type="#_x0000_t202" style="position:absolute;margin-left:236.55pt;margin-top:33.3pt;width:74.3pt;height:14.05pt;z-index:-42;mso-position-horizontal-relative:page;mso-position-vertical-relative:page" filled="f" stroked="f">
          <v:textbox style="mso-next-textbox:#_x0000_s2076" inset="0,0,0,0">
            <w:txbxContent>
              <w:p w14:paraId="20DB9BDE" w14:textId="77777777" w:rsidR="00653501" w:rsidRPr="00BC5BC3" w:rsidRDefault="00653501">
                <w:pPr>
                  <w:spacing w:line="281" w:lineRule="exact"/>
                  <w:ind w:left="20"/>
                  <w:rPr>
                    <w:rFonts w:ascii="ＭＳ ゴシック" w:eastAsia="ＭＳ ゴシック" w:hAnsi="ＭＳ ゴシック" w:cs="Microsoft YaHei"/>
                    <w:b/>
                    <w:bCs/>
                    <w:sz w:val="24"/>
                    <w:szCs w:val="24"/>
                  </w:rPr>
                </w:pPr>
                <w:proofErr w:type="spellStart"/>
                <w:r w:rsidRPr="00BC5BC3">
                  <w:rPr>
                    <w:rFonts w:ascii="ＭＳ ゴシック" w:eastAsia="ＭＳ ゴシック" w:hAnsi="ＭＳ ゴシック" w:cs="Microsoft YaHei"/>
                    <w:b/>
                    <w:bCs/>
                    <w:sz w:val="24"/>
                    <w:szCs w:val="24"/>
                  </w:rPr>
                  <w:t>題材内容資料</w:t>
                </w:r>
                <w:proofErr w:type="spellEnd"/>
              </w:p>
            </w:txbxContent>
          </v:textbox>
          <w10:wrap anchorx="page" anchory="page"/>
        </v:shape>
      </w:pict>
    </w:r>
    <w:r>
      <w:pict w14:anchorId="509FDEF9">
        <v:shape id="_x0000_s2074" type="#_x0000_t202" style="position:absolute;margin-left:831.6pt;margin-top:33.3pt;width:74.3pt;height:14.05pt;z-index:-40;mso-position-horizontal-relative:page;mso-position-vertical-relative:page" filled="f" stroked="f">
          <v:textbox style="mso-next-textbox:#_x0000_s2074" inset="0,0,0,0">
            <w:txbxContent>
              <w:p w14:paraId="63394839" w14:textId="77777777" w:rsidR="00653501" w:rsidRPr="007F4039" w:rsidRDefault="00653501">
                <w:pPr>
                  <w:spacing w:line="281" w:lineRule="exact"/>
                  <w:ind w:left="20"/>
                  <w:rPr>
                    <w:rFonts w:ascii="ＭＳ ゴシック" w:eastAsia="ＭＳ ゴシック" w:hAnsi="ＭＳ ゴシック" w:cs="Microsoft YaHei"/>
                    <w:sz w:val="24"/>
                    <w:szCs w:val="24"/>
                  </w:rPr>
                </w:pPr>
                <w:proofErr w:type="spellStart"/>
                <w:r w:rsidRPr="007F4039">
                  <w:rPr>
                    <w:rFonts w:ascii="ＭＳ ゴシック" w:eastAsia="ＭＳ ゴシック" w:hAnsi="ＭＳ ゴシック" w:cs="Microsoft YaHei"/>
                    <w:b/>
                    <w:bCs/>
                    <w:sz w:val="24"/>
                    <w:szCs w:val="24"/>
                  </w:rPr>
                  <w:t>題材内容資料</w:t>
                </w:r>
                <w:proofErr w:type="spellEnd"/>
              </w:p>
            </w:txbxContent>
          </v:textbox>
          <w10:wrap anchorx="page" anchory="page"/>
        </v:shape>
      </w:pict>
    </w:r>
    <w:r>
      <w:pict w14:anchorId="2039D8B1">
        <v:shape id="_x0000_s2073" type="#_x0000_t202" style="position:absolute;margin-left:114.15pt;margin-top:34pt;width:118.55pt;height:13.35pt;z-index:-39;mso-position-horizontal-relative:page;mso-position-vertical-relative:page" filled="f" stroked="f">
          <v:textbox style="mso-next-textbox:#_x0000_s2073" inset="0,0,0,0">
            <w:txbxContent>
              <w:p w14:paraId="0AE05184" w14:textId="4D8FBAE5" w:rsidR="00653501" w:rsidRPr="00BC5BC3" w:rsidRDefault="002B7A54">
                <w:pPr>
                  <w:spacing w:line="253" w:lineRule="exact"/>
                  <w:ind w:left="20"/>
                  <w:rPr>
                    <w:rFonts w:ascii="ＭＳ ゴシック" w:eastAsia="ＭＳ ゴシック" w:hAnsi="ＭＳ ゴシック" w:cs="Microsoft YaHei"/>
                    <w:b/>
                    <w:bCs/>
                    <w:sz w:val="21"/>
                    <w:szCs w:val="21"/>
                  </w:rPr>
                </w:pPr>
                <w:proofErr w:type="spellStart"/>
                <w:r>
                  <w:rPr>
                    <w:rFonts w:ascii="ＭＳ ゴシック" w:eastAsia="ＭＳ ゴシック" w:hAnsi="ＭＳ ゴシック" w:cs="Microsoft YaHei" w:hint="eastAsia"/>
                    <w:b/>
                    <w:bCs/>
                    <w:sz w:val="24"/>
                    <w:szCs w:val="24"/>
                  </w:rPr>
                  <w:t>学びの実感と深まり</w:t>
                </w:r>
                <w:proofErr w:type="spellEnd"/>
              </w:p>
            </w:txbxContent>
          </v:textbox>
          <w10:wrap anchorx="page" anchory="page"/>
        </v:shape>
      </w:pict>
    </w:r>
    <w:r>
      <w:pict w14:anchorId="663AB6CB">
        <v:shape id="_x0000_s2072" type="#_x0000_t202" style="position:absolute;margin-left:709.45pt;margin-top:34pt;width:113.85pt;height:13.35pt;z-index:-38;mso-position-horizontal-relative:page;mso-position-vertical-relative:page" filled="f" stroked="f">
          <v:textbox style="mso-next-textbox:#_x0000_s2072" inset="0,0,0,0">
            <w:txbxContent>
              <w:p w14:paraId="5C551E6D" w14:textId="149268D4" w:rsidR="00653501" w:rsidRPr="008C4CA7" w:rsidRDefault="00653501">
                <w:pPr>
                  <w:spacing w:line="253" w:lineRule="exact"/>
                  <w:ind w:left="20"/>
                  <w:rPr>
                    <w:rFonts w:ascii="ＭＳ ゴシック" w:eastAsia="ＭＳ ゴシック" w:hAnsi="ＭＳ ゴシック" w:cs="Microsoft YaHei"/>
                    <w:sz w:val="24"/>
                    <w:szCs w:val="24"/>
                  </w:rPr>
                </w:pPr>
                <w:proofErr w:type="spellStart"/>
                <w:r w:rsidRPr="008C4CA7">
                  <w:rPr>
                    <w:rFonts w:ascii="ＭＳ ゴシック" w:eastAsia="ＭＳ ゴシック" w:hAnsi="ＭＳ ゴシック" w:cs="Microsoft YaHei" w:hint="eastAsia"/>
                    <w:b/>
                    <w:bCs/>
                    <w:sz w:val="24"/>
                    <w:szCs w:val="24"/>
                  </w:rPr>
                  <w:t>学びの実感と</w:t>
                </w:r>
                <w:r w:rsidR="002B7A54">
                  <w:rPr>
                    <w:rFonts w:ascii="ＭＳ ゴシック" w:eastAsia="ＭＳ ゴシック" w:hAnsi="ＭＳ ゴシック" w:cs="Microsoft YaHei" w:hint="eastAsia"/>
                    <w:b/>
                    <w:bCs/>
                    <w:sz w:val="24"/>
                    <w:szCs w:val="24"/>
                  </w:rPr>
                  <w:t>深まり</w:t>
                </w:r>
                <w:proofErr w:type="spellEnd"/>
              </w:p>
            </w:txbxContent>
          </v:textbox>
          <w10:wrap anchorx="page" anchory="page"/>
        </v:shape>
      </w:pict>
    </w:r>
    <w:r>
      <w:pict w14:anchorId="7583884C">
        <v:shape id="_x0000_s2077" type="#_x0000_t202" style="position:absolute;margin-left:35.85pt;margin-top:33.3pt;width:68.3pt;height:14.05pt;z-index:-43;mso-position-horizontal-relative:page;mso-position-vertical-relative:page" filled="f" stroked="f">
          <v:textbox style="mso-next-textbox:#_x0000_s2077" inset="0,0,0,0">
            <w:txbxContent>
              <w:p w14:paraId="035B67F7" w14:textId="77777777" w:rsidR="00653501" w:rsidRPr="00BC5BC3" w:rsidRDefault="00653501">
                <w:pPr>
                  <w:spacing w:line="281" w:lineRule="exact"/>
                  <w:ind w:left="20"/>
                  <w:rPr>
                    <w:rFonts w:ascii="ＭＳ ゴシック" w:eastAsia="ＭＳ ゴシック" w:hAnsi="ＭＳ ゴシック" w:cs="Microsoft YaHei"/>
                    <w:b/>
                    <w:bCs/>
                    <w:spacing w:val="-21"/>
                    <w:sz w:val="24"/>
                    <w:szCs w:val="24"/>
                  </w:rPr>
                </w:pPr>
                <w:r w:rsidRPr="00BC5BC3">
                  <w:rPr>
                    <w:rFonts w:ascii="ＭＳ ゴシック" w:eastAsia="ＭＳ ゴシック" w:hAnsi="ＭＳ ゴシック" w:cs="Microsoft YaHei"/>
                    <w:b/>
                    <w:bCs/>
                    <w:spacing w:val="-21"/>
                    <w:sz w:val="24"/>
                    <w:szCs w:val="24"/>
                  </w:rPr>
                  <w:t>美術２・３上</w:t>
                </w:r>
              </w:p>
            </w:txbxContent>
          </v:textbox>
          <w10:wrap anchorx="page" anchory="page"/>
        </v:shape>
      </w:pict>
    </w:r>
    <w:r>
      <w:pict w14:anchorId="5210C3CB">
        <v:shape id="_x0000_s2075" type="#_x0000_t202" style="position:absolute;margin-left:631.15pt;margin-top:33.3pt;width:68.3pt;height:14.05pt;z-index:-41;mso-position-horizontal-relative:page;mso-position-vertical-relative:page" filled="f" stroked="f">
          <v:textbox style="mso-next-textbox:#_x0000_s2075" inset="0,0,0,0">
            <w:txbxContent>
              <w:p w14:paraId="53652534" w14:textId="77777777" w:rsidR="00653501" w:rsidRPr="007F4039" w:rsidRDefault="00653501">
                <w:pPr>
                  <w:spacing w:line="281" w:lineRule="exact"/>
                  <w:ind w:left="20"/>
                  <w:rPr>
                    <w:rFonts w:ascii="ＭＳ ゴシック" w:eastAsia="ＭＳ ゴシック" w:hAnsi="ＭＳ ゴシック" w:cs="Microsoft YaHei"/>
                    <w:sz w:val="24"/>
                    <w:szCs w:val="24"/>
                  </w:rPr>
                </w:pPr>
                <w:r w:rsidRPr="007F4039">
                  <w:rPr>
                    <w:rFonts w:ascii="ＭＳ ゴシック" w:eastAsia="ＭＳ ゴシック" w:hAnsi="ＭＳ ゴシック" w:cs="Microsoft YaHei"/>
                    <w:b/>
                    <w:bCs/>
                    <w:spacing w:val="-21"/>
                    <w:sz w:val="24"/>
                    <w:szCs w:val="24"/>
                  </w:rPr>
                  <w:t>美術２・３上</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7F038" w14:textId="77777777" w:rsidR="00653501" w:rsidRDefault="00FB1ADC">
    <w:pPr>
      <w:spacing w:line="14" w:lineRule="auto"/>
      <w:rPr>
        <w:sz w:val="20"/>
        <w:szCs w:val="20"/>
      </w:rPr>
    </w:pPr>
    <w:r>
      <w:pict w14:anchorId="6B4630F7">
        <v:shapetype id="_x0000_t202" coordsize="21600,21600" o:spt="202" path="m,l,21600r21600,l21600,xe">
          <v:stroke joinstyle="miter"/>
          <v:path gradientshapeok="t" o:connecttype="rect"/>
        </v:shapetype>
        <v:shape id="_x0000_s2067" type="#_x0000_t202" style="position:absolute;margin-left:221.5pt;margin-top:40.4pt;width:74.3pt;height:14.05pt;z-index:-33;mso-position-horizontal-relative:page;mso-position-vertical-relative:page" filled="f" stroked="f">
          <v:textbox style="mso-next-textbox:#_x0000_s2067" inset="0,0,0,0">
            <w:txbxContent>
              <w:p w14:paraId="4A861BAD" w14:textId="77777777" w:rsidR="00653501" w:rsidRPr="007F4039" w:rsidRDefault="00653501">
                <w:pPr>
                  <w:spacing w:line="281" w:lineRule="exact"/>
                  <w:ind w:left="20"/>
                  <w:rPr>
                    <w:rFonts w:ascii="ＭＳ ゴシック" w:eastAsia="ＭＳ ゴシック" w:hAnsi="ＭＳ ゴシック" w:cs="Microsoft YaHei"/>
                    <w:sz w:val="24"/>
                    <w:szCs w:val="24"/>
                  </w:rPr>
                </w:pPr>
                <w:proofErr w:type="spellStart"/>
                <w:r w:rsidRPr="007F4039">
                  <w:rPr>
                    <w:rFonts w:ascii="ＭＳ ゴシック" w:eastAsia="ＭＳ ゴシック" w:hAnsi="ＭＳ ゴシック" w:cs="Microsoft YaHei"/>
                    <w:b/>
                    <w:bCs/>
                    <w:sz w:val="24"/>
                    <w:szCs w:val="24"/>
                  </w:rPr>
                  <w:t>題材内容資料</w:t>
                </w:r>
                <w:proofErr w:type="spellEnd"/>
              </w:p>
            </w:txbxContent>
          </v:textbox>
          <w10:wrap anchorx="page" anchory="page"/>
        </v:shape>
      </w:pict>
    </w:r>
    <w:r>
      <w:pict w14:anchorId="7ED15F06">
        <v:shape id="_x0000_s2068" type="#_x0000_t202" style="position:absolute;margin-left:114.15pt;margin-top:41.05pt;width:97.75pt;height:13.4pt;z-index:-34;mso-position-horizontal-relative:page;mso-position-vertical-relative:page" filled="f" stroked="f">
          <v:textbox style="mso-next-textbox:#_x0000_s2068" inset="0,0,0,0">
            <w:txbxContent>
              <w:p w14:paraId="62826220" w14:textId="77777777" w:rsidR="00653501" w:rsidRPr="0047780F" w:rsidRDefault="00653501">
                <w:pPr>
                  <w:spacing w:line="253" w:lineRule="exact"/>
                  <w:ind w:left="20"/>
                  <w:rPr>
                    <w:rFonts w:ascii="ＭＳ ゴシック" w:eastAsia="ＭＳ ゴシック" w:hAnsi="ＭＳ ゴシック" w:cs="Microsoft YaHei"/>
                    <w:sz w:val="24"/>
                    <w:szCs w:val="24"/>
                  </w:rPr>
                </w:pPr>
                <w:proofErr w:type="spellStart"/>
                <w:r w:rsidRPr="0047780F">
                  <w:rPr>
                    <w:rFonts w:ascii="ＭＳ ゴシック" w:eastAsia="ＭＳ ゴシック" w:hAnsi="ＭＳ ゴシック" w:cs="Microsoft YaHei" w:hint="eastAsia"/>
                    <w:b/>
                    <w:bCs/>
                    <w:sz w:val="24"/>
                    <w:szCs w:val="24"/>
                  </w:rPr>
                  <w:t>学びの探求と未来</w:t>
                </w:r>
                <w:proofErr w:type="spellEnd"/>
              </w:p>
            </w:txbxContent>
          </v:textbox>
          <w10:wrap anchorx="page" anchory="page"/>
        </v:shape>
      </w:pict>
    </w:r>
    <w:r>
      <w:pict w14:anchorId="41376D94">
        <v:shape id="_x0000_s2069" type="#_x0000_t202" style="position:absolute;margin-left:35.85pt;margin-top:40.4pt;width:68.3pt;height:14.05pt;z-index:-35;mso-position-horizontal-relative:page;mso-position-vertical-relative:page" filled="f" stroked="f">
          <v:textbox style="mso-next-textbox:#_x0000_s2069" inset="0,0,0,0">
            <w:txbxContent>
              <w:p w14:paraId="4CCC0FB5" w14:textId="77777777" w:rsidR="00653501" w:rsidRPr="007F4039" w:rsidRDefault="00653501">
                <w:pPr>
                  <w:spacing w:line="281" w:lineRule="exact"/>
                  <w:ind w:left="20"/>
                  <w:rPr>
                    <w:rFonts w:ascii="ＭＳ ゴシック" w:eastAsia="ＭＳ ゴシック" w:hAnsi="ＭＳ ゴシック" w:cs="Microsoft YaHei"/>
                    <w:sz w:val="24"/>
                    <w:szCs w:val="24"/>
                  </w:rPr>
                </w:pPr>
                <w:r w:rsidRPr="007F4039">
                  <w:rPr>
                    <w:rFonts w:ascii="ＭＳ ゴシック" w:eastAsia="ＭＳ ゴシック" w:hAnsi="ＭＳ ゴシック" w:cs="Microsoft YaHei"/>
                    <w:b/>
                    <w:bCs/>
                    <w:spacing w:val="-21"/>
                    <w:sz w:val="24"/>
                    <w:szCs w:val="24"/>
                  </w:rPr>
                  <w:t>美術２・３下</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3484C" w14:textId="77777777" w:rsidR="00653501" w:rsidRDefault="00FB1ADC">
    <w:pPr>
      <w:spacing w:line="14" w:lineRule="auto"/>
      <w:rPr>
        <w:sz w:val="20"/>
        <w:szCs w:val="20"/>
      </w:rPr>
    </w:pPr>
    <w:r>
      <w:pict w14:anchorId="428EC97C">
        <v:shapetype id="_x0000_t202" coordsize="21600,21600" o:spt="202" path="m,l,21600r21600,l21600,xe">
          <v:stroke joinstyle="miter"/>
          <v:path gradientshapeok="t" o:connecttype="rect"/>
        </v:shapetype>
        <v:shape id="_x0000_s2055" type="#_x0000_t202" style="position:absolute;margin-left:223.45pt;margin-top:33.3pt;width:74.3pt;height:14.05pt;z-index:-21;mso-position-horizontal-relative:page;mso-position-vertical-relative:page" filled="f" stroked="f">
          <v:textbox style="mso-next-textbox:#_x0000_s2055" inset="0,0,0,0">
            <w:txbxContent>
              <w:p w14:paraId="117EB271" w14:textId="77777777" w:rsidR="00653501" w:rsidRPr="007F4039" w:rsidRDefault="00653501">
                <w:pPr>
                  <w:spacing w:line="281" w:lineRule="exact"/>
                  <w:ind w:left="20"/>
                  <w:rPr>
                    <w:rFonts w:ascii="ＭＳ ゴシック" w:eastAsia="ＭＳ ゴシック" w:hAnsi="ＭＳ ゴシック" w:cs="Microsoft YaHei"/>
                    <w:sz w:val="24"/>
                    <w:szCs w:val="24"/>
                  </w:rPr>
                </w:pPr>
                <w:proofErr w:type="spellStart"/>
                <w:r w:rsidRPr="007F4039">
                  <w:rPr>
                    <w:rFonts w:ascii="ＭＳ ゴシック" w:eastAsia="ＭＳ ゴシック" w:hAnsi="ＭＳ ゴシック" w:cs="Microsoft YaHei"/>
                    <w:b/>
                    <w:bCs/>
                    <w:sz w:val="24"/>
                    <w:szCs w:val="24"/>
                  </w:rPr>
                  <w:t>題材内容資料</w:t>
                </w:r>
                <w:proofErr w:type="spellEnd"/>
              </w:p>
            </w:txbxContent>
          </v:textbox>
          <w10:wrap anchorx="page" anchory="page"/>
        </v:shape>
      </w:pict>
    </w:r>
    <w:r>
      <w:rPr>
        <w:noProof/>
      </w:rPr>
      <w:pict w14:anchorId="7AD46A71">
        <v:shape id="_x0000_s2190" type="#_x0000_t202" style="position:absolute;margin-left:821.3pt;margin-top:33.3pt;width:74.3pt;height:14.05pt;z-index:-13;mso-position-horizontal-relative:page;mso-position-vertical-relative:page" filled="f" stroked="f">
          <v:textbox style="mso-next-textbox:#_x0000_s2190" inset="0,0,0,0">
            <w:txbxContent>
              <w:p w14:paraId="6D5C19A7" w14:textId="77777777" w:rsidR="00653501" w:rsidRPr="007F4039" w:rsidRDefault="00653501">
                <w:pPr>
                  <w:spacing w:line="281" w:lineRule="exact"/>
                  <w:ind w:left="20"/>
                  <w:rPr>
                    <w:rFonts w:ascii="ＭＳ ゴシック" w:eastAsia="ＭＳ ゴシック" w:hAnsi="ＭＳ ゴシック" w:cs="Microsoft YaHei"/>
                    <w:sz w:val="24"/>
                    <w:szCs w:val="24"/>
                  </w:rPr>
                </w:pPr>
                <w:proofErr w:type="spellStart"/>
                <w:r w:rsidRPr="007F4039">
                  <w:rPr>
                    <w:rFonts w:ascii="ＭＳ ゴシック" w:eastAsia="ＭＳ ゴシック" w:hAnsi="ＭＳ ゴシック" w:cs="Microsoft YaHei"/>
                    <w:b/>
                    <w:bCs/>
                    <w:sz w:val="24"/>
                    <w:szCs w:val="24"/>
                  </w:rPr>
                  <w:t>題材内容資料</w:t>
                </w:r>
                <w:proofErr w:type="spellEnd"/>
              </w:p>
            </w:txbxContent>
          </v:textbox>
          <w10:wrap anchorx="page" anchory="page"/>
        </v:shape>
      </w:pict>
    </w:r>
    <w:r>
      <w:rPr>
        <w:noProof/>
      </w:rPr>
      <w:pict w14:anchorId="42046D6F">
        <v:shape id="_x0000_s2189" type="#_x0000_t202" style="position:absolute;margin-left:711.15pt;margin-top:34pt;width:113.3pt;height:13.35pt;z-index:-14;mso-position-horizontal-relative:page;mso-position-vertical-relative:page" filled="f" stroked="f">
          <v:textbox style="mso-next-textbox:#_x0000_s2189" inset="0,0,0,0">
            <w:txbxContent>
              <w:p w14:paraId="200027D4" w14:textId="77777777" w:rsidR="00653501" w:rsidRPr="00606A0F" w:rsidRDefault="00653501">
                <w:pPr>
                  <w:spacing w:line="253" w:lineRule="exact"/>
                  <w:ind w:left="20"/>
                  <w:rPr>
                    <w:rFonts w:ascii="ＭＳ ゴシック" w:eastAsia="ＭＳ ゴシック" w:hAnsi="ＭＳ ゴシック" w:cs="Microsoft YaHei"/>
                    <w:sz w:val="24"/>
                    <w:szCs w:val="24"/>
                  </w:rPr>
                </w:pPr>
                <w:proofErr w:type="spellStart"/>
                <w:r w:rsidRPr="00606A0F">
                  <w:rPr>
                    <w:rFonts w:ascii="ＭＳ ゴシック" w:eastAsia="ＭＳ ゴシック" w:hAnsi="ＭＳ ゴシック" w:cs="Microsoft YaHei" w:hint="eastAsia"/>
                    <w:b/>
                    <w:bCs/>
                    <w:sz w:val="24"/>
                    <w:szCs w:val="24"/>
                  </w:rPr>
                  <w:t>学びの</w:t>
                </w:r>
                <w:proofErr w:type="spellEnd"/>
                <w:r w:rsidR="003241A6" w:rsidRPr="00606A0F">
                  <w:rPr>
                    <w:rFonts w:ascii="ＭＳ ゴシック" w:eastAsia="ＭＳ ゴシック" w:hAnsi="ＭＳ ゴシック" w:cs="Microsoft YaHei" w:hint="eastAsia"/>
                    <w:b/>
                    <w:bCs/>
                    <w:sz w:val="24"/>
                    <w:szCs w:val="24"/>
                    <w:lang w:eastAsia="ja-JP"/>
                  </w:rPr>
                  <w:t>探求</w:t>
                </w:r>
                <w:r w:rsidRPr="00606A0F">
                  <w:rPr>
                    <w:rFonts w:ascii="ＭＳ ゴシック" w:eastAsia="ＭＳ ゴシック" w:hAnsi="ＭＳ ゴシック" w:cs="Microsoft YaHei" w:hint="eastAsia"/>
                    <w:b/>
                    <w:bCs/>
                    <w:sz w:val="24"/>
                    <w:szCs w:val="24"/>
                  </w:rPr>
                  <w:t>と</w:t>
                </w:r>
                <w:r w:rsidR="003241A6" w:rsidRPr="00606A0F">
                  <w:rPr>
                    <w:rFonts w:ascii="ＭＳ ゴシック" w:eastAsia="ＭＳ ゴシック" w:hAnsi="ＭＳ ゴシック" w:cs="Microsoft YaHei" w:hint="eastAsia"/>
                    <w:b/>
                    <w:bCs/>
                    <w:sz w:val="24"/>
                    <w:szCs w:val="24"/>
                    <w:lang w:eastAsia="ja-JP"/>
                  </w:rPr>
                  <w:t>未来</w:t>
                </w:r>
              </w:p>
            </w:txbxContent>
          </v:textbox>
          <w10:wrap anchorx="page" anchory="page"/>
        </v:shape>
      </w:pict>
    </w:r>
    <w:r>
      <w:pict w14:anchorId="3EE702E2">
        <v:shape id="_x0000_s2052" type="#_x0000_t202" style="position:absolute;margin-left:114.15pt;margin-top:34pt;width:113.05pt;height:13.35pt;z-index:-20;mso-position-horizontal-relative:page;mso-position-vertical-relative:page" filled="f" stroked="f">
          <v:textbox style="mso-next-textbox:#_x0000_s2052" inset="0,0,0,0">
            <w:txbxContent>
              <w:p w14:paraId="6A209486" w14:textId="77777777" w:rsidR="00653501" w:rsidRPr="000328CF" w:rsidRDefault="00653501">
                <w:pPr>
                  <w:spacing w:line="253" w:lineRule="exact"/>
                  <w:ind w:left="20"/>
                  <w:rPr>
                    <w:rFonts w:ascii="ＭＳ ゴシック" w:eastAsia="ＭＳ ゴシック" w:hAnsi="ＭＳ ゴシック" w:cs="Microsoft YaHei"/>
                    <w:sz w:val="24"/>
                    <w:szCs w:val="24"/>
                  </w:rPr>
                </w:pPr>
                <w:proofErr w:type="spellStart"/>
                <w:r w:rsidRPr="000328CF">
                  <w:rPr>
                    <w:rFonts w:ascii="ＭＳ ゴシック" w:eastAsia="ＭＳ ゴシック" w:hAnsi="ＭＳ ゴシック" w:cs="Microsoft YaHei" w:hint="eastAsia"/>
                    <w:b/>
                    <w:bCs/>
                    <w:sz w:val="24"/>
                    <w:szCs w:val="24"/>
                  </w:rPr>
                  <w:t>学びの</w:t>
                </w:r>
                <w:proofErr w:type="spellEnd"/>
                <w:r w:rsidR="003241A6" w:rsidRPr="000328CF">
                  <w:rPr>
                    <w:rFonts w:ascii="ＭＳ ゴシック" w:eastAsia="ＭＳ ゴシック" w:hAnsi="ＭＳ ゴシック" w:cs="Microsoft YaHei" w:hint="eastAsia"/>
                    <w:b/>
                    <w:bCs/>
                    <w:sz w:val="24"/>
                    <w:szCs w:val="24"/>
                    <w:lang w:eastAsia="ja-JP"/>
                  </w:rPr>
                  <w:t>探求</w:t>
                </w:r>
                <w:r w:rsidRPr="000328CF">
                  <w:rPr>
                    <w:rFonts w:ascii="ＭＳ ゴシック" w:eastAsia="ＭＳ ゴシック" w:hAnsi="ＭＳ ゴシック" w:cs="Microsoft YaHei" w:hint="eastAsia"/>
                    <w:b/>
                    <w:bCs/>
                    <w:sz w:val="24"/>
                    <w:szCs w:val="24"/>
                  </w:rPr>
                  <w:t>と</w:t>
                </w:r>
                <w:r w:rsidR="003241A6" w:rsidRPr="000328CF">
                  <w:rPr>
                    <w:rFonts w:ascii="ＭＳ ゴシック" w:eastAsia="ＭＳ ゴシック" w:hAnsi="ＭＳ ゴシック" w:cs="Microsoft YaHei" w:hint="eastAsia"/>
                    <w:b/>
                    <w:bCs/>
                    <w:sz w:val="24"/>
                    <w:szCs w:val="24"/>
                    <w:lang w:eastAsia="ja-JP"/>
                  </w:rPr>
                  <w:t>未来</w:t>
                </w:r>
              </w:p>
            </w:txbxContent>
          </v:textbox>
          <w10:wrap anchorx="page" anchory="page"/>
        </v:shape>
      </w:pict>
    </w:r>
    <w:r>
      <w:rPr>
        <w:noProof/>
      </w:rPr>
      <w:pict w14:anchorId="3F665D7C">
        <v:shape id="_x0000_s2188" type="#_x0000_t202" style="position:absolute;margin-left:632.1pt;margin-top:33.3pt;width:68.3pt;height:14.05pt;z-index:-15;mso-position-horizontal-relative:page;mso-position-vertical-relative:page" filled="f" stroked="f">
          <v:textbox style="mso-next-textbox:#_x0000_s2188" inset="0,0,0,0">
            <w:txbxContent>
              <w:p w14:paraId="275A3D72" w14:textId="77777777" w:rsidR="00653501" w:rsidRPr="007F4039" w:rsidRDefault="00653501">
                <w:pPr>
                  <w:spacing w:line="281" w:lineRule="exact"/>
                  <w:ind w:left="20"/>
                  <w:rPr>
                    <w:rFonts w:ascii="ＭＳ ゴシック" w:eastAsia="ＭＳ ゴシック" w:hAnsi="ＭＳ ゴシック" w:cs="Microsoft YaHei"/>
                    <w:sz w:val="24"/>
                    <w:szCs w:val="24"/>
                  </w:rPr>
                </w:pPr>
                <w:r w:rsidRPr="007F4039">
                  <w:rPr>
                    <w:rFonts w:ascii="ＭＳ ゴシック" w:eastAsia="ＭＳ ゴシック" w:hAnsi="ＭＳ ゴシック" w:cs="Microsoft YaHei"/>
                    <w:b/>
                    <w:bCs/>
                    <w:spacing w:val="-21"/>
                    <w:sz w:val="24"/>
                    <w:szCs w:val="24"/>
                  </w:rPr>
                  <w:t>美術２・３下</w:t>
                </w:r>
              </w:p>
            </w:txbxContent>
          </v:textbox>
          <w10:wrap anchorx="page" anchory="page"/>
        </v:shape>
      </w:pict>
    </w:r>
    <w:r>
      <w:pict w14:anchorId="551D3F87">
        <v:shape id="_x0000_s2056" type="#_x0000_t202" style="position:absolute;margin-left:35.85pt;margin-top:33.3pt;width:68.3pt;height:14.05pt;z-index:-22;mso-position-horizontal-relative:page;mso-position-vertical-relative:page" filled="f" stroked="f">
          <v:textbox style="mso-next-textbox:#_x0000_s2056" inset="0,0,0,0">
            <w:txbxContent>
              <w:p w14:paraId="6BDAE3BC" w14:textId="77777777" w:rsidR="00653501" w:rsidRPr="007F4039" w:rsidRDefault="00653501">
                <w:pPr>
                  <w:spacing w:line="281" w:lineRule="exact"/>
                  <w:ind w:left="20"/>
                  <w:rPr>
                    <w:rFonts w:ascii="ＭＳ ゴシック" w:eastAsia="ＭＳ ゴシック" w:hAnsi="ＭＳ ゴシック" w:cs="Microsoft YaHei"/>
                    <w:sz w:val="24"/>
                    <w:szCs w:val="24"/>
                  </w:rPr>
                </w:pPr>
                <w:r w:rsidRPr="007F4039">
                  <w:rPr>
                    <w:rFonts w:ascii="ＭＳ ゴシック" w:eastAsia="ＭＳ ゴシック" w:hAnsi="ＭＳ ゴシック" w:cs="Microsoft YaHei"/>
                    <w:b/>
                    <w:bCs/>
                    <w:spacing w:val="-21"/>
                    <w:sz w:val="24"/>
                    <w:szCs w:val="24"/>
                  </w:rPr>
                  <w:t>美術２・３下</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15E1F"/>
    <w:multiLevelType w:val="hybridMultilevel"/>
    <w:tmpl w:val="F43E6E3A"/>
    <w:lvl w:ilvl="0" w:tplc="983E0E96">
      <w:start w:val="1"/>
      <w:numFmt w:val="decimalEnclosedParen"/>
      <w:lvlText w:val="%1"/>
      <w:lvlJc w:val="left"/>
      <w:pPr>
        <w:ind w:left="468" w:hanging="360"/>
      </w:pPr>
      <w:rPr>
        <w:rFonts w:hint="default"/>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1" w15:restartNumberingAfterBreak="0">
    <w:nsid w:val="422134B9"/>
    <w:multiLevelType w:val="hybridMultilevel"/>
    <w:tmpl w:val="2FBA3810"/>
    <w:lvl w:ilvl="0" w:tplc="25EAF4C0">
      <w:start w:val="2"/>
      <w:numFmt w:val="decimalEnclosedParen"/>
      <w:lvlText w:val="%1"/>
      <w:lvlJc w:val="left"/>
      <w:pPr>
        <w:ind w:left="468" w:hanging="360"/>
      </w:pPr>
      <w:rPr>
        <w:rFonts w:hint="default"/>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2" w15:restartNumberingAfterBreak="0">
    <w:nsid w:val="4C702AAC"/>
    <w:multiLevelType w:val="hybridMultilevel"/>
    <w:tmpl w:val="28A6E5F2"/>
    <w:lvl w:ilvl="0" w:tplc="A5F41392">
      <w:start w:val="2"/>
      <w:numFmt w:val="decimalEnclosedParen"/>
      <w:lvlText w:val="%1"/>
      <w:lvlJc w:val="left"/>
      <w:pPr>
        <w:ind w:left="468" w:hanging="360"/>
      </w:pPr>
      <w:rPr>
        <w:rFonts w:hint="default"/>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3" w15:restartNumberingAfterBreak="0">
    <w:nsid w:val="75510673"/>
    <w:multiLevelType w:val="hybridMultilevel"/>
    <w:tmpl w:val="849E3E96"/>
    <w:lvl w:ilvl="0" w:tplc="3D14B398">
      <w:start w:val="1"/>
      <w:numFmt w:val="decimalEnclosedParen"/>
      <w:lvlText w:val="%1"/>
      <w:lvlJc w:val="left"/>
      <w:pPr>
        <w:ind w:left="468" w:hanging="360"/>
      </w:pPr>
      <w:rPr>
        <w:rFonts w:hint="default"/>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hideSpellingErrors/>
  <w:proofState w:spelling="clean" w:grammar="dirty"/>
  <w:doNotTrackMoves/>
  <w:defaultTabStop w:val="720"/>
  <w:drawingGridHorizontalSpacing w:val="110"/>
  <w:displayHorizontalDrawingGridEvery w:val="2"/>
  <w:characterSpacingControl w:val="doNotCompress"/>
  <w:hdrShapeDefaults>
    <o:shapedefaults v:ext="edit" spidmax="2360" style="mso-position-vertical-relative:line" fill="f" fillcolor="white" stroke="f">
      <v:fill color="white" on="f"/>
      <v:stroke on="f"/>
      <v:textbox inset="0,0,0,0"/>
    </o:shapedefaults>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9D6"/>
    <w:rsid w:val="0000115E"/>
    <w:rsid w:val="0000123C"/>
    <w:rsid w:val="000020FD"/>
    <w:rsid w:val="00004D64"/>
    <w:rsid w:val="00012A58"/>
    <w:rsid w:val="0001504A"/>
    <w:rsid w:val="00017AC7"/>
    <w:rsid w:val="00017F82"/>
    <w:rsid w:val="00021533"/>
    <w:rsid w:val="00023D55"/>
    <w:rsid w:val="0002520B"/>
    <w:rsid w:val="000252E5"/>
    <w:rsid w:val="000271EB"/>
    <w:rsid w:val="000306A0"/>
    <w:rsid w:val="00030BBF"/>
    <w:rsid w:val="000328CF"/>
    <w:rsid w:val="00032A09"/>
    <w:rsid w:val="00032BC6"/>
    <w:rsid w:val="00035226"/>
    <w:rsid w:val="00035920"/>
    <w:rsid w:val="0004068F"/>
    <w:rsid w:val="00040CDB"/>
    <w:rsid w:val="00044052"/>
    <w:rsid w:val="000453D1"/>
    <w:rsid w:val="00045D84"/>
    <w:rsid w:val="00046B49"/>
    <w:rsid w:val="0005532A"/>
    <w:rsid w:val="00055EBC"/>
    <w:rsid w:val="000562FF"/>
    <w:rsid w:val="00056B3B"/>
    <w:rsid w:val="000617E6"/>
    <w:rsid w:val="000620FE"/>
    <w:rsid w:val="00062983"/>
    <w:rsid w:val="00064616"/>
    <w:rsid w:val="00064BA8"/>
    <w:rsid w:val="00066630"/>
    <w:rsid w:val="00066C56"/>
    <w:rsid w:val="00067D36"/>
    <w:rsid w:val="000701FE"/>
    <w:rsid w:val="00070B0D"/>
    <w:rsid w:val="0007162B"/>
    <w:rsid w:val="00072068"/>
    <w:rsid w:val="000723F0"/>
    <w:rsid w:val="00072672"/>
    <w:rsid w:val="00072CA1"/>
    <w:rsid w:val="00073908"/>
    <w:rsid w:val="000760C5"/>
    <w:rsid w:val="00076B1A"/>
    <w:rsid w:val="000805DB"/>
    <w:rsid w:val="00080D4D"/>
    <w:rsid w:val="00082D93"/>
    <w:rsid w:val="000846A6"/>
    <w:rsid w:val="00084BFE"/>
    <w:rsid w:val="00085E57"/>
    <w:rsid w:val="00087829"/>
    <w:rsid w:val="00091C26"/>
    <w:rsid w:val="00092DCD"/>
    <w:rsid w:val="00093A51"/>
    <w:rsid w:val="00094F3C"/>
    <w:rsid w:val="00095DD8"/>
    <w:rsid w:val="00096234"/>
    <w:rsid w:val="00096417"/>
    <w:rsid w:val="000965C3"/>
    <w:rsid w:val="00096CD8"/>
    <w:rsid w:val="000A0309"/>
    <w:rsid w:val="000A06DF"/>
    <w:rsid w:val="000A4AC5"/>
    <w:rsid w:val="000A4C7C"/>
    <w:rsid w:val="000A5B64"/>
    <w:rsid w:val="000A7F6D"/>
    <w:rsid w:val="000B0D10"/>
    <w:rsid w:val="000B1C01"/>
    <w:rsid w:val="000B2DE2"/>
    <w:rsid w:val="000B7557"/>
    <w:rsid w:val="000C2D41"/>
    <w:rsid w:val="000C3287"/>
    <w:rsid w:val="000C3BA0"/>
    <w:rsid w:val="000C41FF"/>
    <w:rsid w:val="000C5622"/>
    <w:rsid w:val="000C68B5"/>
    <w:rsid w:val="000D148F"/>
    <w:rsid w:val="000D227F"/>
    <w:rsid w:val="000D3789"/>
    <w:rsid w:val="000D3809"/>
    <w:rsid w:val="000D40BD"/>
    <w:rsid w:val="000D4A94"/>
    <w:rsid w:val="000D576E"/>
    <w:rsid w:val="000D78E3"/>
    <w:rsid w:val="000E0350"/>
    <w:rsid w:val="000E12DA"/>
    <w:rsid w:val="000E4DEC"/>
    <w:rsid w:val="000F06E7"/>
    <w:rsid w:val="000F0DAA"/>
    <w:rsid w:val="000F0DF8"/>
    <w:rsid w:val="000F1F08"/>
    <w:rsid w:val="000F405E"/>
    <w:rsid w:val="000F4FD6"/>
    <w:rsid w:val="000F698F"/>
    <w:rsid w:val="000F6DE3"/>
    <w:rsid w:val="001005F5"/>
    <w:rsid w:val="00102337"/>
    <w:rsid w:val="001106C7"/>
    <w:rsid w:val="00110BE7"/>
    <w:rsid w:val="00110D2E"/>
    <w:rsid w:val="00112099"/>
    <w:rsid w:val="001124AC"/>
    <w:rsid w:val="00112DA0"/>
    <w:rsid w:val="00113AEA"/>
    <w:rsid w:val="00113AEB"/>
    <w:rsid w:val="0011638B"/>
    <w:rsid w:val="001170AC"/>
    <w:rsid w:val="00120D6F"/>
    <w:rsid w:val="00121031"/>
    <w:rsid w:val="0012162E"/>
    <w:rsid w:val="00121B86"/>
    <w:rsid w:val="0012287E"/>
    <w:rsid w:val="00122D86"/>
    <w:rsid w:val="00123418"/>
    <w:rsid w:val="00123BE6"/>
    <w:rsid w:val="001245AF"/>
    <w:rsid w:val="00125004"/>
    <w:rsid w:val="00125F0F"/>
    <w:rsid w:val="001266D3"/>
    <w:rsid w:val="00127D6D"/>
    <w:rsid w:val="00130BC7"/>
    <w:rsid w:val="00131788"/>
    <w:rsid w:val="00131B6F"/>
    <w:rsid w:val="00134C5E"/>
    <w:rsid w:val="001353CB"/>
    <w:rsid w:val="00135527"/>
    <w:rsid w:val="00135BB5"/>
    <w:rsid w:val="00136009"/>
    <w:rsid w:val="001365F6"/>
    <w:rsid w:val="001373B9"/>
    <w:rsid w:val="00137681"/>
    <w:rsid w:val="00140D21"/>
    <w:rsid w:val="001414A1"/>
    <w:rsid w:val="00141A9F"/>
    <w:rsid w:val="00142D5B"/>
    <w:rsid w:val="0014314F"/>
    <w:rsid w:val="0014515E"/>
    <w:rsid w:val="00147473"/>
    <w:rsid w:val="00147A90"/>
    <w:rsid w:val="00155A35"/>
    <w:rsid w:val="0015742D"/>
    <w:rsid w:val="00157B8D"/>
    <w:rsid w:val="00161ECC"/>
    <w:rsid w:val="001630E6"/>
    <w:rsid w:val="0016420B"/>
    <w:rsid w:val="001647D9"/>
    <w:rsid w:val="0016482D"/>
    <w:rsid w:val="00164D3D"/>
    <w:rsid w:val="00166DEE"/>
    <w:rsid w:val="00167162"/>
    <w:rsid w:val="001678AB"/>
    <w:rsid w:val="00170A36"/>
    <w:rsid w:val="00171066"/>
    <w:rsid w:val="00172F5D"/>
    <w:rsid w:val="00173411"/>
    <w:rsid w:val="0017399D"/>
    <w:rsid w:val="00174498"/>
    <w:rsid w:val="0017569F"/>
    <w:rsid w:val="0017637D"/>
    <w:rsid w:val="00176B34"/>
    <w:rsid w:val="00181403"/>
    <w:rsid w:val="00183A08"/>
    <w:rsid w:val="00185FAA"/>
    <w:rsid w:val="0018602F"/>
    <w:rsid w:val="00186137"/>
    <w:rsid w:val="00190FD5"/>
    <w:rsid w:val="0019283E"/>
    <w:rsid w:val="00192F9F"/>
    <w:rsid w:val="001931C9"/>
    <w:rsid w:val="00193C65"/>
    <w:rsid w:val="00195148"/>
    <w:rsid w:val="00196953"/>
    <w:rsid w:val="001A3980"/>
    <w:rsid w:val="001A3D5F"/>
    <w:rsid w:val="001A47A4"/>
    <w:rsid w:val="001A614B"/>
    <w:rsid w:val="001B0A29"/>
    <w:rsid w:val="001B0E22"/>
    <w:rsid w:val="001B5C33"/>
    <w:rsid w:val="001B605F"/>
    <w:rsid w:val="001B6D2B"/>
    <w:rsid w:val="001B7550"/>
    <w:rsid w:val="001B7840"/>
    <w:rsid w:val="001C1477"/>
    <w:rsid w:val="001C344E"/>
    <w:rsid w:val="001C53ED"/>
    <w:rsid w:val="001C5ACA"/>
    <w:rsid w:val="001C6DF4"/>
    <w:rsid w:val="001C7996"/>
    <w:rsid w:val="001D0541"/>
    <w:rsid w:val="001D1B85"/>
    <w:rsid w:val="001D298A"/>
    <w:rsid w:val="001D2FA0"/>
    <w:rsid w:val="001D3F32"/>
    <w:rsid w:val="001D45E7"/>
    <w:rsid w:val="001D4C7E"/>
    <w:rsid w:val="001D5436"/>
    <w:rsid w:val="001D6369"/>
    <w:rsid w:val="001D7BDA"/>
    <w:rsid w:val="001E1395"/>
    <w:rsid w:val="001E1A29"/>
    <w:rsid w:val="001E313D"/>
    <w:rsid w:val="001E435F"/>
    <w:rsid w:val="001E613F"/>
    <w:rsid w:val="001F073B"/>
    <w:rsid w:val="001F4BEB"/>
    <w:rsid w:val="001F6FE2"/>
    <w:rsid w:val="001F7FCD"/>
    <w:rsid w:val="0020076F"/>
    <w:rsid w:val="002010C5"/>
    <w:rsid w:val="0020132C"/>
    <w:rsid w:val="002020DA"/>
    <w:rsid w:val="0020331B"/>
    <w:rsid w:val="00205467"/>
    <w:rsid w:val="002054F1"/>
    <w:rsid w:val="00211CC3"/>
    <w:rsid w:val="002127FC"/>
    <w:rsid w:val="00213432"/>
    <w:rsid w:val="00214FD5"/>
    <w:rsid w:val="002153A8"/>
    <w:rsid w:val="00215410"/>
    <w:rsid w:val="00215942"/>
    <w:rsid w:val="00217F90"/>
    <w:rsid w:val="0022097C"/>
    <w:rsid w:val="0022144F"/>
    <w:rsid w:val="002214DB"/>
    <w:rsid w:val="0022312E"/>
    <w:rsid w:val="002240A0"/>
    <w:rsid w:val="00224B8C"/>
    <w:rsid w:val="00227123"/>
    <w:rsid w:val="00227399"/>
    <w:rsid w:val="00231610"/>
    <w:rsid w:val="00232A4B"/>
    <w:rsid w:val="00237CC5"/>
    <w:rsid w:val="002417A5"/>
    <w:rsid w:val="00241933"/>
    <w:rsid w:val="00242BCF"/>
    <w:rsid w:val="00243534"/>
    <w:rsid w:val="002447E8"/>
    <w:rsid w:val="00245F64"/>
    <w:rsid w:val="00246609"/>
    <w:rsid w:val="00246672"/>
    <w:rsid w:val="002466AA"/>
    <w:rsid w:val="00247693"/>
    <w:rsid w:val="0025064F"/>
    <w:rsid w:val="00250DA9"/>
    <w:rsid w:val="00252381"/>
    <w:rsid w:val="002525EC"/>
    <w:rsid w:val="00254EF4"/>
    <w:rsid w:val="002552E8"/>
    <w:rsid w:val="0025714C"/>
    <w:rsid w:val="0025743D"/>
    <w:rsid w:val="00260729"/>
    <w:rsid w:val="00261726"/>
    <w:rsid w:val="002628A7"/>
    <w:rsid w:val="00262F75"/>
    <w:rsid w:val="0026347B"/>
    <w:rsid w:val="00264261"/>
    <w:rsid w:val="00265987"/>
    <w:rsid w:val="00265D07"/>
    <w:rsid w:val="00266199"/>
    <w:rsid w:val="002725B4"/>
    <w:rsid w:val="0027264F"/>
    <w:rsid w:val="00272AB7"/>
    <w:rsid w:val="00272F58"/>
    <w:rsid w:val="002749E1"/>
    <w:rsid w:val="00275F7C"/>
    <w:rsid w:val="002760FA"/>
    <w:rsid w:val="00276371"/>
    <w:rsid w:val="00277252"/>
    <w:rsid w:val="00280F51"/>
    <w:rsid w:val="00281FE1"/>
    <w:rsid w:val="002835CF"/>
    <w:rsid w:val="002841A8"/>
    <w:rsid w:val="00286E53"/>
    <w:rsid w:val="00290962"/>
    <w:rsid w:val="00293296"/>
    <w:rsid w:val="002939C8"/>
    <w:rsid w:val="00294273"/>
    <w:rsid w:val="00296643"/>
    <w:rsid w:val="002A171E"/>
    <w:rsid w:val="002A1833"/>
    <w:rsid w:val="002A2AAB"/>
    <w:rsid w:val="002A31FD"/>
    <w:rsid w:val="002A384B"/>
    <w:rsid w:val="002A3A4E"/>
    <w:rsid w:val="002A3D42"/>
    <w:rsid w:val="002A5A5E"/>
    <w:rsid w:val="002A7E7D"/>
    <w:rsid w:val="002B15B5"/>
    <w:rsid w:val="002B19CF"/>
    <w:rsid w:val="002B2860"/>
    <w:rsid w:val="002B317B"/>
    <w:rsid w:val="002B386E"/>
    <w:rsid w:val="002B4422"/>
    <w:rsid w:val="002B522D"/>
    <w:rsid w:val="002B56BB"/>
    <w:rsid w:val="002B64FB"/>
    <w:rsid w:val="002B7A54"/>
    <w:rsid w:val="002B7B03"/>
    <w:rsid w:val="002B7BDA"/>
    <w:rsid w:val="002C01ED"/>
    <w:rsid w:val="002C2673"/>
    <w:rsid w:val="002C2917"/>
    <w:rsid w:val="002C3DEE"/>
    <w:rsid w:val="002C4B5C"/>
    <w:rsid w:val="002C51BA"/>
    <w:rsid w:val="002C6724"/>
    <w:rsid w:val="002C6A6E"/>
    <w:rsid w:val="002C6F16"/>
    <w:rsid w:val="002C7A34"/>
    <w:rsid w:val="002D019D"/>
    <w:rsid w:val="002D14FC"/>
    <w:rsid w:val="002D171E"/>
    <w:rsid w:val="002D19E0"/>
    <w:rsid w:val="002D29D8"/>
    <w:rsid w:val="002D5680"/>
    <w:rsid w:val="002D7F29"/>
    <w:rsid w:val="002E2387"/>
    <w:rsid w:val="002E33A8"/>
    <w:rsid w:val="002E4457"/>
    <w:rsid w:val="002E55EF"/>
    <w:rsid w:val="002E57F9"/>
    <w:rsid w:val="002E609F"/>
    <w:rsid w:val="002F238A"/>
    <w:rsid w:val="002F23C2"/>
    <w:rsid w:val="002F38A9"/>
    <w:rsid w:val="002F481E"/>
    <w:rsid w:val="002F504F"/>
    <w:rsid w:val="002F7ECA"/>
    <w:rsid w:val="003009E6"/>
    <w:rsid w:val="003042C5"/>
    <w:rsid w:val="00304524"/>
    <w:rsid w:val="00304EEF"/>
    <w:rsid w:val="00306847"/>
    <w:rsid w:val="00307E4B"/>
    <w:rsid w:val="00307FB0"/>
    <w:rsid w:val="00307FFC"/>
    <w:rsid w:val="00312795"/>
    <w:rsid w:val="003143D4"/>
    <w:rsid w:val="003152A6"/>
    <w:rsid w:val="0031660D"/>
    <w:rsid w:val="0031725B"/>
    <w:rsid w:val="00320348"/>
    <w:rsid w:val="00320AC6"/>
    <w:rsid w:val="0032218A"/>
    <w:rsid w:val="003241A6"/>
    <w:rsid w:val="003252BC"/>
    <w:rsid w:val="00325920"/>
    <w:rsid w:val="00325AAA"/>
    <w:rsid w:val="00325E78"/>
    <w:rsid w:val="0032684E"/>
    <w:rsid w:val="00330681"/>
    <w:rsid w:val="00330E53"/>
    <w:rsid w:val="003314CB"/>
    <w:rsid w:val="0033541C"/>
    <w:rsid w:val="0033556C"/>
    <w:rsid w:val="00335768"/>
    <w:rsid w:val="00336582"/>
    <w:rsid w:val="00337640"/>
    <w:rsid w:val="00340DDB"/>
    <w:rsid w:val="00340F49"/>
    <w:rsid w:val="0034443E"/>
    <w:rsid w:val="0034510F"/>
    <w:rsid w:val="0034534B"/>
    <w:rsid w:val="00347B62"/>
    <w:rsid w:val="00347FB4"/>
    <w:rsid w:val="00350CAE"/>
    <w:rsid w:val="003532F1"/>
    <w:rsid w:val="00354905"/>
    <w:rsid w:val="003551E9"/>
    <w:rsid w:val="00356B7C"/>
    <w:rsid w:val="00356D26"/>
    <w:rsid w:val="00357B81"/>
    <w:rsid w:val="00357E72"/>
    <w:rsid w:val="00364A5D"/>
    <w:rsid w:val="00364C6F"/>
    <w:rsid w:val="00364C7C"/>
    <w:rsid w:val="00364CE5"/>
    <w:rsid w:val="003658FA"/>
    <w:rsid w:val="00365F50"/>
    <w:rsid w:val="00366E27"/>
    <w:rsid w:val="00367CC8"/>
    <w:rsid w:val="00370210"/>
    <w:rsid w:val="00370E46"/>
    <w:rsid w:val="00372354"/>
    <w:rsid w:val="003724C0"/>
    <w:rsid w:val="00372F3A"/>
    <w:rsid w:val="0037366B"/>
    <w:rsid w:val="00373B7C"/>
    <w:rsid w:val="00374879"/>
    <w:rsid w:val="00375989"/>
    <w:rsid w:val="00375D50"/>
    <w:rsid w:val="00377CEA"/>
    <w:rsid w:val="00380415"/>
    <w:rsid w:val="00383A60"/>
    <w:rsid w:val="00383BAA"/>
    <w:rsid w:val="00386494"/>
    <w:rsid w:val="00387118"/>
    <w:rsid w:val="00390B4A"/>
    <w:rsid w:val="00390D6D"/>
    <w:rsid w:val="003913FA"/>
    <w:rsid w:val="00391C8D"/>
    <w:rsid w:val="003946BE"/>
    <w:rsid w:val="0039553D"/>
    <w:rsid w:val="003976A8"/>
    <w:rsid w:val="00397CFE"/>
    <w:rsid w:val="003A29FE"/>
    <w:rsid w:val="003A388D"/>
    <w:rsid w:val="003A3E3F"/>
    <w:rsid w:val="003A3EBE"/>
    <w:rsid w:val="003A3FAD"/>
    <w:rsid w:val="003A5557"/>
    <w:rsid w:val="003A6C4A"/>
    <w:rsid w:val="003A6D39"/>
    <w:rsid w:val="003B140B"/>
    <w:rsid w:val="003B1F60"/>
    <w:rsid w:val="003B23FB"/>
    <w:rsid w:val="003B3870"/>
    <w:rsid w:val="003B717F"/>
    <w:rsid w:val="003B7CB1"/>
    <w:rsid w:val="003B7E0D"/>
    <w:rsid w:val="003C04C0"/>
    <w:rsid w:val="003C0AAA"/>
    <w:rsid w:val="003C1528"/>
    <w:rsid w:val="003C38ED"/>
    <w:rsid w:val="003C660D"/>
    <w:rsid w:val="003C7F8B"/>
    <w:rsid w:val="003D1FA9"/>
    <w:rsid w:val="003D5630"/>
    <w:rsid w:val="003D6C22"/>
    <w:rsid w:val="003D71DB"/>
    <w:rsid w:val="003D7F7C"/>
    <w:rsid w:val="003E26E0"/>
    <w:rsid w:val="003E300D"/>
    <w:rsid w:val="003E327D"/>
    <w:rsid w:val="003E4B4D"/>
    <w:rsid w:val="003E5A86"/>
    <w:rsid w:val="003F0276"/>
    <w:rsid w:val="003F1175"/>
    <w:rsid w:val="003F3809"/>
    <w:rsid w:val="003F40F5"/>
    <w:rsid w:val="003F43CF"/>
    <w:rsid w:val="003F5F59"/>
    <w:rsid w:val="003F69A9"/>
    <w:rsid w:val="00400B9B"/>
    <w:rsid w:val="0040109A"/>
    <w:rsid w:val="00401279"/>
    <w:rsid w:val="00402A77"/>
    <w:rsid w:val="00403D0F"/>
    <w:rsid w:val="00404290"/>
    <w:rsid w:val="0040587A"/>
    <w:rsid w:val="00407268"/>
    <w:rsid w:val="004100A4"/>
    <w:rsid w:val="0041132B"/>
    <w:rsid w:val="0041399C"/>
    <w:rsid w:val="00416CD8"/>
    <w:rsid w:val="00417897"/>
    <w:rsid w:val="004225A5"/>
    <w:rsid w:val="00423A9A"/>
    <w:rsid w:val="00424927"/>
    <w:rsid w:val="00426175"/>
    <w:rsid w:val="00434CD7"/>
    <w:rsid w:val="00435319"/>
    <w:rsid w:val="004370B6"/>
    <w:rsid w:val="004413B7"/>
    <w:rsid w:val="00441F3A"/>
    <w:rsid w:val="00442A02"/>
    <w:rsid w:val="00443884"/>
    <w:rsid w:val="004444FD"/>
    <w:rsid w:val="00452254"/>
    <w:rsid w:val="00452BFA"/>
    <w:rsid w:val="00453956"/>
    <w:rsid w:val="00454CF2"/>
    <w:rsid w:val="004565EC"/>
    <w:rsid w:val="00456AD5"/>
    <w:rsid w:val="0046093B"/>
    <w:rsid w:val="00460ADE"/>
    <w:rsid w:val="004612C3"/>
    <w:rsid w:val="00461D2D"/>
    <w:rsid w:val="0046334C"/>
    <w:rsid w:val="00463DAE"/>
    <w:rsid w:val="00466D5C"/>
    <w:rsid w:val="00471668"/>
    <w:rsid w:val="00472A2A"/>
    <w:rsid w:val="004742BB"/>
    <w:rsid w:val="0047595A"/>
    <w:rsid w:val="00475A93"/>
    <w:rsid w:val="00475B8F"/>
    <w:rsid w:val="00476A24"/>
    <w:rsid w:val="0047780F"/>
    <w:rsid w:val="00483E17"/>
    <w:rsid w:val="0048487B"/>
    <w:rsid w:val="004854D4"/>
    <w:rsid w:val="00485758"/>
    <w:rsid w:val="0049089F"/>
    <w:rsid w:val="00492158"/>
    <w:rsid w:val="0049234B"/>
    <w:rsid w:val="00495757"/>
    <w:rsid w:val="00497978"/>
    <w:rsid w:val="00497E69"/>
    <w:rsid w:val="004A0C79"/>
    <w:rsid w:val="004A1846"/>
    <w:rsid w:val="004A4213"/>
    <w:rsid w:val="004A5749"/>
    <w:rsid w:val="004A5A75"/>
    <w:rsid w:val="004A5AE4"/>
    <w:rsid w:val="004A6397"/>
    <w:rsid w:val="004A7F8C"/>
    <w:rsid w:val="004B0CFD"/>
    <w:rsid w:val="004B2A66"/>
    <w:rsid w:val="004B33D7"/>
    <w:rsid w:val="004B4C7F"/>
    <w:rsid w:val="004B79CC"/>
    <w:rsid w:val="004C571C"/>
    <w:rsid w:val="004C5AC2"/>
    <w:rsid w:val="004C6128"/>
    <w:rsid w:val="004D0D16"/>
    <w:rsid w:val="004D10A5"/>
    <w:rsid w:val="004D2DA1"/>
    <w:rsid w:val="004D35F4"/>
    <w:rsid w:val="004D5511"/>
    <w:rsid w:val="004D5571"/>
    <w:rsid w:val="004E0CEF"/>
    <w:rsid w:val="004E0DCB"/>
    <w:rsid w:val="004E0E59"/>
    <w:rsid w:val="004E1AE0"/>
    <w:rsid w:val="004E1ED3"/>
    <w:rsid w:val="004E3008"/>
    <w:rsid w:val="004E326A"/>
    <w:rsid w:val="004E4B81"/>
    <w:rsid w:val="004E4D20"/>
    <w:rsid w:val="004E600B"/>
    <w:rsid w:val="004E7008"/>
    <w:rsid w:val="004F0DF1"/>
    <w:rsid w:val="004F10C5"/>
    <w:rsid w:val="004F1D3C"/>
    <w:rsid w:val="004F3759"/>
    <w:rsid w:val="004F416E"/>
    <w:rsid w:val="004F4214"/>
    <w:rsid w:val="004F4962"/>
    <w:rsid w:val="004F4975"/>
    <w:rsid w:val="004F4EEB"/>
    <w:rsid w:val="004F5A3D"/>
    <w:rsid w:val="004F5B02"/>
    <w:rsid w:val="004F63DD"/>
    <w:rsid w:val="004F724B"/>
    <w:rsid w:val="00500A95"/>
    <w:rsid w:val="00501F40"/>
    <w:rsid w:val="0050253A"/>
    <w:rsid w:val="00503C42"/>
    <w:rsid w:val="0050508A"/>
    <w:rsid w:val="00506D51"/>
    <w:rsid w:val="0050722E"/>
    <w:rsid w:val="00513428"/>
    <w:rsid w:val="00514CA4"/>
    <w:rsid w:val="0051649E"/>
    <w:rsid w:val="005168ED"/>
    <w:rsid w:val="005176D9"/>
    <w:rsid w:val="0052053B"/>
    <w:rsid w:val="00521CEB"/>
    <w:rsid w:val="005228EF"/>
    <w:rsid w:val="00525F8E"/>
    <w:rsid w:val="00526B27"/>
    <w:rsid w:val="00537380"/>
    <w:rsid w:val="0053746D"/>
    <w:rsid w:val="0054025D"/>
    <w:rsid w:val="00540668"/>
    <w:rsid w:val="005422F7"/>
    <w:rsid w:val="005430C7"/>
    <w:rsid w:val="00544FF0"/>
    <w:rsid w:val="00546CE4"/>
    <w:rsid w:val="00551115"/>
    <w:rsid w:val="00552991"/>
    <w:rsid w:val="00554AC7"/>
    <w:rsid w:val="00554EB2"/>
    <w:rsid w:val="00555C55"/>
    <w:rsid w:val="00557DBC"/>
    <w:rsid w:val="00562CBD"/>
    <w:rsid w:val="00563A0B"/>
    <w:rsid w:val="0056509B"/>
    <w:rsid w:val="005660F3"/>
    <w:rsid w:val="005669EF"/>
    <w:rsid w:val="00567A55"/>
    <w:rsid w:val="005714BC"/>
    <w:rsid w:val="0057186C"/>
    <w:rsid w:val="005720AF"/>
    <w:rsid w:val="0057405D"/>
    <w:rsid w:val="005759B6"/>
    <w:rsid w:val="00576F24"/>
    <w:rsid w:val="00577ED9"/>
    <w:rsid w:val="00577FC9"/>
    <w:rsid w:val="00580901"/>
    <w:rsid w:val="0058134B"/>
    <w:rsid w:val="005847DA"/>
    <w:rsid w:val="0058532F"/>
    <w:rsid w:val="00585858"/>
    <w:rsid w:val="005868D4"/>
    <w:rsid w:val="0059116F"/>
    <w:rsid w:val="0059353E"/>
    <w:rsid w:val="00594511"/>
    <w:rsid w:val="00594F5A"/>
    <w:rsid w:val="00596AAA"/>
    <w:rsid w:val="00597513"/>
    <w:rsid w:val="005A085B"/>
    <w:rsid w:val="005A0FDE"/>
    <w:rsid w:val="005A5148"/>
    <w:rsid w:val="005A5854"/>
    <w:rsid w:val="005B0D80"/>
    <w:rsid w:val="005B10C6"/>
    <w:rsid w:val="005B1B77"/>
    <w:rsid w:val="005B25C2"/>
    <w:rsid w:val="005B4269"/>
    <w:rsid w:val="005B70E3"/>
    <w:rsid w:val="005C0034"/>
    <w:rsid w:val="005C0A53"/>
    <w:rsid w:val="005C0C15"/>
    <w:rsid w:val="005C0CC5"/>
    <w:rsid w:val="005C3073"/>
    <w:rsid w:val="005C51A6"/>
    <w:rsid w:val="005C6C43"/>
    <w:rsid w:val="005C6DD4"/>
    <w:rsid w:val="005C7991"/>
    <w:rsid w:val="005D0219"/>
    <w:rsid w:val="005D1779"/>
    <w:rsid w:val="005D37A1"/>
    <w:rsid w:val="005D71C1"/>
    <w:rsid w:val="005E3072"/>
    <w:rsid w:val="005E3A01"/>
    <w:rsid w:val="005E3C7C"/>
    <w:rsid w:val="005E6AFF"/>
    <w:rsid w:val="005E759A"/>
    <w:rsid w:val="005E7D36"/>
    <w:rsid w:val="005F19F4"/>
    <w:rsid w:val="005F1D5B"/>
    <w:rsid w:val="005F23DB"/>
    <w:rsid w:val="005F25A9"/>
    <w:rsid w:val="005F27FA"/>
    <w:rsid w:val="005F4F37"/>
    <w:rsid w:val="005F55E8"/>
    <w:rsid w:val="005F6833"/>
    <w:rsid w:val="006005EC"/>
    <w:rsid w:val="00600AEB"/>
    <w:rsid w:val="006027EC"/>
    <w:rsid w:val="00602A9E"/>
    <w:rsid w:val="00603183"/>
    <w:rsid w:val="00603E61"/>
    <w:rsid w:val="00603F54"/>
    <w:rsid w:val="00606A0F"/>
    <w:rsid w:val="0060753F"/>
    <w:rsid w:val="00607BAB"/>
    <w:rsid w:val="006116DF"/>
    <w:rsid w:val="00613A4B"/>
    <w:rsid w:val="00615D9E"/>
    <w:rsid w:val="00623E5B"/>
    <w:rsid w:val="00624ADE"/>
    <w:rsid w:val="00625033"/>
    <w:rsid w:val="0062606E"/>
    <w:rsid w:val="006274F3"/>
    <w:rsid w:val="0063054B"/>
    <w:rsid w:val="00630E22"/>
    <w:rsid w:val="00631A8D"/>
    <w:rsid w:val="00632333"/>
    <w:rsid w:val="00632D01"/>
    <w:rsid w:val="0063605D"/>
    <w:rsid w:val="006367EF"/>
    <w:rsid w:val="00636E41"/>
    <w:rsid w:val="00637B8A"/>
    <w:rsid w:val="00637E9C"/>
    <w:rsid w:val="00642D32"/>
    <w:rsid w:val="00643C3E"/>
    <w:rsid w:val="00645DDD"/>
    <w:rsid w:val="0064652B"/>
    <w:rsid w:val="00646DF8"/>
    <w:rsid w:val="00646FD5"/>
    <w:rsid w:val="00651131"/>
    <w:rsid w:val="00651C66"/>
    <w:rsid w:val="00653501"/>
    <w:rsid w:val="00653718"/>
    <w:rsid w:val="006552A7"/>
    <w:rsid w:val="00662023"/>
    <w:rsid w:val="006622D3"/>
    <w:rsid w:val="00663017"/>
    <w:rsid w:val="0066306E"/>
    <w:rsid w:val="006643FE"/>
    <w:rsid w:val="00664526"/>
    <w:rsid w:val="0066494E"/>
    <w:rsid w:val="00664A3D"/>
    <w:rsid w:val="006710FE"/>
    <w:rsid w:val="00671130"/>
    <w:rsid w:val="00674D03"/>
    <w:rsid w:val="00674E37"/>
    <w:rsid w:val="00675357"/>
    <w:rsid w:val="00677B68"/>
    <w:rsid w:val="00681118"/>
    <w:rsid w:val="00683BBC"/>
    <w:rsid w:val="0068521D"/>
    <w:rsid w:val="00685B27"/>
    <w:rsid w:val="00686181"/>
    <w:rsid w:val="00686278"/>
    <w:rsid w:val="0068675D"/>
    <w:rsid w:val="00686F12"/>
    <w:rsid w:val="0068702E"/>
    <w:rsid w:val="00690165"/>
    <w:rsid w:val="00690737"/>
    <w:rsid w:val="006907E1"/>
    <w:rsid w:val="0069279A"/>
    <w:rsid w:val="00696F31"/>
    <w:rsid w:val="00697560"/>
    <w:rsid w:val="006A02E5"/>
    <w:rsid w:val="006A0C2A"/>
    <w:rsid w:val="006A1B3E"/>
    <w:rsid w:val="006A2541"/>
    <w:rsid w:val="006A3F45"/>
    <w:rsid w:val="006A4051"/>
    <w:rsid w:val="006A4DD8"/>
    <w:rsid w:val="006A5084"/>
    <w:rsid w:val="006A5F22"/>
    <w:rsid w:val="006B2CF7"/>
    <w:rsid w:val="006B3363"/>
    <w:rsid w:val="006B396C"/>
    <w:rsid w:val="006B41F4"/>
    <w:rsid w:val="006B544E"/>
    <w:rsid w:val="006C0461"/>
    <w:rsid w:val="006C2342"/>
    <w:rsid w:val="006C6FA3"/>
    <w:rsid w:val="006C736E"/>
    <w:rsid w:val="006C7876"/>
    <w:rsid w:val="006D005E"/>
    <w:rsid w:val="006D02F3"/>
    <w:rsid w:val="006D1068"/>
    <w:rsid w:val="006D28DC"/>
    <w:rsid w:val="006D7325"/>
    <w:rsid w:val="006E063B"/>
    <w:rsid w:val="006E0652"/>
    <w:rsid w:val="006E069D"/>
    <w:rsid w:val="006E2461"/>
    <w:rsid w:val="006E38D6"/>
    <w:rsid w:val="006E448D"/>
    <w:rsid w:val="006F1E6E"/>
    <w:rsid w:val="006F3218"/>
    <w:rsid w:val="006F4115"/>
    <w:rsid w:val="006F4861"/>
    <w:rsid w:val="006F65BA"/>
    <w:rsid w:val="006F7CE7"/>
    <w:rsid w:val="007000C1"/>
    <w:rsid w:val="0070063F"/>
    <w:rsid w:val="00700B50"/>
    <w:rsid w:val="00700BF8"/>
    <w:rsid w:val="00702629"/>
    <w:rsid w:val="007032B2"/>
    <w:rsid w:val="00710876"/>
    <w:rsid w:val="007119B1"/>
    <w:rsid w:val="00711F63"/>
    <w:rsid w:val="00713491"/>
    <w:rsid w:val="0071731E"/>
    <w:rsid w:val="0072022B"/>
    <w:rsid w:val="00721A79"/>
    <w:rsid w:val="00722997"/>
    <w:rsid w:val="00723207"/>
    <w:rsid w:val="00723B41"/>
    <w:rsid w:val="00725682"/>
    <w:rsid w:val="00730075"/>
    <w:rsid w:val="00730FB3"/>
    <w:rsid w:val="007326A1"/>
    <w:rsid w:val="00732CC1"/>
    <w:rsid w:val="00733622"/>
    <w:rsid w:val="00736FF4"/>
    <w:rsid w:val="00741055"/>
    <w:rsid w:val="0074253B"/>
    <w:rsid w:val="0074354D"/>
    <w:rsid w:val="00745532"/>
    <w:rsid w:val="007463EB"/>
    <w:rsid w:val="007466AE"/>
    <w:rsid w:val="0074673E"/>
    <w:rsid w:val="00747ED4"/>
    <w:rsid w:val="00750AEA"/>
    <w:rsid w:val="00751BA8"/>
    <w:rsid w:val="007538B4"/>
    <w:rsid w:val="00755F31"/>
    <w:rsid w:val="0075613B"/>
    <w:rsid w:val="00756D63"/>
    <w:rsid w:val="00756F38"/>
    <w:rsid w:val="00757143"/>
    <w:rsid w:val="0075757F"/>
    <w:rsid w:val="00761578"/>
    <w:rsid w:val="0076284D"/>
    <w:rsid w:val="0076435B"/>
    <w:rsid w:val="0076528A"/>
    <w:rsid w:val="00765EC2"/>
    <w:rsid w:val="00766D32"/>
    <w:rsid w:val="0077367C"/>
    <w:rsid w:val="0077625E"/>
    <w:rsid w:val="007768CE"/>
    <w:rsid w:val="007773FA"/>
    <w:rsid w:val="0078033F"/>
    <w:rsid w:val="00780449"/>
    <w:rsid w:val="007807F1"/>
    <w:rsid w:val="00780D5A"/>
    <w:rsid w:val="007854BC"/>
    <w:rsid w:val="00785D66"/>
    <w:rsid w:val="00790D96"/>
    <w:rsid w:val="00790F95"/>
    <w:rsid w:val="007920D2"/>
    <w:rsid w:val="007957C6"/>
    <w:rsid w:val="00795F92"/>
    <w:rsid w:val="007A0D8E"/>
    <w:rsid w:val="007A1083"/>
    <w:rsid w:val="007A163B"/>
    <w:rsid w:val="007A24C0"/>
    <w:rsid w:val="007A3603"/>
    <w:rsid w:val="007A38C4"/>
    <w:rsid w:val="007A3FFC"/>
    <w:rsid w:val="007A4489"/>
    <w:rsid w:val="007A4DFB"/>
    <w:rsid w:val="007A4E93"/>
    <w:rsid w:val="007A6ED7"/>
    <w:rsid w:val="007B2C6A"/>
    <w:rsid w:val="007B2E99"/>
    <w:rsid w:val="007B4C26"/>
    <w:rsid w:val="007B7E6B"/>
    <w:rsid w:val="007C0700"/>
    <w:rsid w:val="007C1BF5"/>
    <w:rsid w:val="007C20F9"/>
    <w:rsid w:val="007C342A"/>
    <w:rsid w:val="007C4953"/>
    <w:rsid w:val="007C5860"/>
    <w:rsid w:val="007C7C2B"/>
    <w:rsid w:val="007C7C47"/>
    <w:rsid w:val="007D081D"/>
    <w:rsid w:val="007D34D2"/>
    <w:rsid w:val="007D5B65"/>
    <w:rsid w:val="007D6EBB"/>
    <w:rsid w:val="007D7561"/>
    <w:rsid w:val="007D799B"/>
    <w:rsid w:val="007E0B41"/>
    <w:rsid w:val="007E24D6"/>
    <w:rsid w:val="007E3665"/>
    <w:rsid w:val="007E7CB0"/>
    <w:rsid w:val="007F0DF9"/>
    <w:rsid w:val="007F1A0D"/>
    <w:rsid w:val="007F316E"/>
    <w:rsid w:val="007F4039"/>
    <w:rsid w:val="007F4DF7"/>
    <w:rsid w:val="007F529E"/>
    <w:rsid w:val="007F66BE"/>
    <w:rsid w:val="007F6739"/>
    <w:rsid w:val="007F6CAE"/>
    <w:rsid w:val="008002AD"/>
    <w:rsid w:val="00800452"/>
    <w:rsid w:val="008026C0"/>
    <w:rsid w:val="00802BBA"/>
    <w:rsid w:val="00802C07"/>
    <w:rsid w:val="00802D30"/>
    <w:rsid w:val="008037BF"/>
    <w:rsid w:val="00803EF5"/>
    <w:rsid w:val="008046C7"/>
    <w:rsid w:val="00806375"/>
    <w:rsid w:val="00807906"/>
    <w:rsid w:val="008105D9"/>
    <w:rsid w:val="008107AB"/>
    <w:rsid w:val="00811F28"/>
    <w:rsid w:val="00813013"/>
    <w:rsid w:val="0081344D"/>
    <w:rsid w:val="00813DCF"/>
    <w:rsid w:val="00815AA8"/>
    <w:rsid w:val="0082068D"/>
    <w:rsid w:val="008214AE"/>
    <w:rsid w:val="00823428"/>
    <w:rsid w:val="00823808"/>
    <w:rsid w:val="00824BA5"/>
    <w:rsid w:val="00824EA7"/>
    <w:rsid w:val="0082537F"/>
    <w:rsid w:val="008260DC"/>
    <w:rsid w:val="008272AE"/>
    <w:rsid w:val="00827795"/>
    <w:rsid w:val="00830404"/>
    <w:rsid w:val="008315FF"/>
    <w:rsid w:val="0083311F"/>
    <w:rsid w:val="00837C3C"/>
    <w:rsid w:val="008407E5"/>
    <w:rsid w:val="00841CB3"/>
    <w:rsid w:val="00841D38"/>
    <w:rsid w:val="00842698"/>
    <w:rsid w:val="008427DA"/>
    <w:rsid w:val="00842CC9"/>
    <w:rsid w:val="00844274"/>
    <w:rsid w:val="0084468C"/>
    <w:rsid w:val="00844BCF"/>
    <w:rsid w:val="0084506C"/>
    <w:rsid w:val="008453F7"/>
    <w:rsid w:val="00846CA8"/>
    <w:rsid w:val="00847C4C"/>
    <w:rsid w:val="00850285"/>
    <w:rsid w:val="008514BB"/>
    <w:rsid w:val="0085158A"/>
    <w:rsid w:val="008516DE"/>
    <w:rsid w:val="0085417D"/>
    <w:rsid w:val="00854967"/>
    <w:rsid w:val="0085498B"/>
    <w:rsid w:val="008553DD"/>
    <w:rsid w:val="00857A84"/>
    <w:rsid w:val="00861785"/>
    <w:rsid w:val="00861DE0"/>
    <w:rsid w:val="00862B51"/>
    <w:rsid w:val="008632CC"/>
    <w:rsid w:val="00864873"/>
    <w:rsid w:val="00864DDB"/>
    <w:rsid w:val="008658A7"/>
    <w:rsid w:val="0086599C"/>
    <w:rsid w:val="00870A74"/>
    <w:rsid w:val="00871379"/>
    <w:rsid w:val="0087189F"/>
    <w:rsid w:val="00872410"/>
    <w:rsid w:val="00873D68"/>
    <w:rsid w:val="00874194"/>
    <w:rsid w:val="00874FF1"/>
    <w:rsid w:val="00877C87"/>
    <w:rsid w:val="008804D8"/>
    <w:rsid w:val="00881BBB"/>
    <w:rsid w:val="0088200E"/>
    <w:rsid w:val="008827C7"/>
    <w:rsid w:val="00882FE5"/>
    <w:rsid w:val="00883E90"/>
    <w:rsid w:val="008843D5"/>
    <w:rsid w:val="00884CD6"/>
    <w:rsid w:val="0088572D"/>
    <w:rsid w:val="00886455"/>
    <w:rsid w:val="008865A0"/>
    <w:rsid w:val="0088670D"/>
    <w:rsid w:val="00887FDB"/>
    <w:rsid w:val="00891E75"/>
    <w:rsid w:val="00892CFD"/>
    <w:rsid w:val="00894305"/>
    <w:rsid w:val="00894B6F"/>
    <w:rsid w:val="00895C2B"/>
    <w:rsid w:val="00896434"/>
    <w:rsid w:val="008977A1"/>
    <w:rsid w:val="008A0891"/>
    <w:rsid w:val="008A1075"/>
    <w:rsid w:val="008A1519"/>
    <w:rsid w:val="008A27B9"/>
    <w:rsid w:val="008A326D"/>
    <w:rsid w:val="008A3584"/>
    <w:rsid w:val="008A3FBA"/>
    <w:rsid w:val="008A406D"/>
    <w:rsid w:val="008A4339"/>
    <w:rsid w:val="008A5E39"/>
    <w:rsid w:val="008A5F5F"/>
    <w:rsid w:val="008B0643"/>
    <w:rsid w:val="008B246C"/>
    <w:rsid w:val="008B4199"/>
    <w:rsid w:val="008B4C89"/>
    <w:rsid w:val="008B5BB5"/>
    <w:rsid w:val="008B6F8C"/>
    <w:rsid w:val="008C0114"/>
    <w:rsid w:val="008C11DB"/>
    <w:rsid w:val="008C2B3F"/>
    <w:rsid w:val="008C3D98"/>
    <w:rsid w:val="008C3E5D"/>
    <w:rsid w:val="008C4CA7"/>
    <w:rsid w:val="008C510F"/>
    <w:rsid w:val="008C56B0"/>
    <w:rsid w:val="008D0F2A"/>
    <w:rsid w:val="008D15B7"/>
    <w:rsid w:val="008D19D6"/>
    <w:rsid w:val="008D21B5"/>
    <w:rsid w:val="008D51AE"/>
    <w:rsid w:val="008D5D4D"/>
    <w:rsid w:val="008D61AF"/>
    <w:rsid w:val="008D7C0B"/>
    <w:rsid w:val="008E08E4"/>
    <w:rsid w:val="008E13D5"/>
    <w:rsid w:val="008E1DD8"/>
    <w:rsid w:val="008E2E18"/>
    <w:rsid w:val="008E2F22"/>
    <w:rsid w:val="008E74E1"/>
    <w:rsid w:val="008F0419"/>
    <w:rsid w:val="008F3CA8"/>
    <w:rsid w:val="008F400E"/>
    <w:rsid w:val="008F7EDE"/>
    <w:rsid w:val="00900BE2"/>
    <w:rsid w:val="009015ED"/>
    <w:rsid w:val="00901D71"/>
    <w:rsid w:val="009021F2"/>
    <w:rsid w:val="0090289B"/>
    <w:rsid w:val="00903425"/>
    <w:rsid w:val="0090390F"/>
    <w:rsid w:val="00904D4A"/>
    <w:rsid w:val="0090737C"/>
    <w:rsid w:val="009075B2"/>
    <w:rsid w:val="00910C45"/>
    <w:rsid w:val="00910E17"/>
    <w:rsid w:val="009113FD"/>
    <w:rsid w:val="00911FAC"/>
    <w:rsid w:val="00913C38"/>
    <w:rsid w:val="009145BF"/>
    <w:rsid w:val="009173DF"/>
    <w:rsid w:val="0092127F"/>
    <w:rsid w:val="009219BA"/>
    <w:rsid w:val="009238CE"/>
    <w:rsid w:val="00925319"/>
    <w:rsid w:val="009303E0"/>
    <w:rsid w:val="00930DC3"/>
    <w:rsid w:val="00931176"/>
    <w:rsid w:val="009374B0"/>
    <w:rsid w:val="009401A3"/>
    <w:rsid w:val="009402C7"/>
    <w:rsid w:val="009404BD"/>
    <w:rsid w:val="00941741"/>
    <w:rsid w:val="009437F4"/>
    <w:rsid w:val="009449AD"/>
    <w:rsid w:val="009453B7"/>
    <w:rsid w:val="00945D74"/>
    <w:rsid w:val="00946091"/>
    <w:rsid w:val="0094689B"/>
    <w:rsid w:val="00946ED1"/>
    <w:rsid w:val="00952109"/>
    <w:rsid w:val="00952925"/>
    <w:rsid w:val="009540CA"/>
    <w:rsid w:val="009541F5"/>
    <w:rsid w:val="00954A10"/>
    <w:rsid w:val="00956D45"/>
    <w:rsid w:val="00962AC3"/>
    <w:rsid w:val="00963815"/>
    <w:rsid w:val="00964190"/>
    <w:rsid w:val="009651CB"/>
    <w:rsid w:val="009657B8"/>
    <w:rsid w:val="00965C2E"/>
    <w:rsid w:val="00967165"/>
    <w:rsid w:val="0096729C"/>
    <w:rsid w:val="00967D39"/>
    <w:rsid w:val="009729B6"/>
    <w:rsid w:val="00972B61"/>
    <w:rsid w:val="00973460"/>
    <w:rsid w:val="009739AD"/>
    <w:rsid w:val="00975C5E"/>
    <w:rsid w:val="00976061"/>
    <w:rsid w:val="00977DDC"/>
    <w:rsid w:val="00981BA7"/>
    <w:rsid w:val="0098206C"/>
    <w:rsid w:val="0098275C"/>
    <w:rsid w:val="00982EF6"/>
    <w:rsid w:val="00983A0E"/>
    <w:rsid w:val="00983AB7"/>
    <w:rsid w:val="00985D96"/>
    <w:rsid w:val="00986249"/>
    <w:rsid w:val="009868F9"/>
    <w:rsid w:val="00991F75"/>
    <w:rsid w:val="00992525"/>
    <w:rsid w:val="00993680"/>
    <w:rsid w:val="00993CC1"/>
    <w:rsid w:val="009947A4"/>
    <w:rsid w:val="009968B5"/>
    <w:rsid w:val="009A0110"/>
    <w:rsid w:val="009A05F6"/>
    <w:rsid w:val="009A2962"/>
    <w:rsid w:val="009A2D87"/>
    <w:rsid w:val="009A3418"/>
    <w:rsid w:val="009A5121"/>
    <w:rsid w:val="009A5578"/>
    <w:rsid w:val="009A598D"/>
    <w:rsid w:val="009A59DE"/>
    <w:rsid w:val="009B143B"/>
    <w:rsid w:val="009B3485"/>
    <w:rsid w:val="009B36B5"/>
    <w:rsid w:val="009B5099"/>
    <w:rsid w:val="009B5DCA"/>
    <w:rsid w:val="009B7C4C"/>
    <w:rsid w:val="009C0DA5"/>
    <w:rsid w:val="009C209E"/>
    <w:rsid w:val="009C3BDC"/>
    <w:rsid w:val="009C4256"/>
    <w:rsid w:val="009C4E8B"/>
    <w:rsid w:val="009C69EA"/>
    <w:rsid w:val="009C78AE"/>
    <w:rsid w:val="009D0F9E"/>
    <w:rsid w:val="009D1F44"/>
    <w:rsid w:val="009D2C3A"/>
    <w:rsid w:val="009D2F41"/>
    <w:rsid w:val="009D35A0"/>
    <w:rsid w:val="009D46B3"/>
    <w:rsid w:val="009D4F51"/>
    <w:rsid w:val="009D6529"/>
    <w:rsid w:val="009D7E35"/>
    <w:rsid w:val="009E02C5"/>
    <w:rsid w:val="009E10DA"/>
    <w:rsid w:val="009E19B7"/>
    <w:rsid w:val="009E1E16"/>
    <w:rsid w:val="009E207E"/>
    <w:rsid w:val="009E37F1"/>
    <w:rsid w:val="009E43D3"/>
    <w:rsid w:val="009E62D1"/>
    <w:rsid w:val="009E6F95"/>
    <w:rsid w:val="009E77F2"/>
    <w:rsid w:val="009F1496"/>
    <w:rsid w:val="009F2284"/>
    <w:rsid w:val="009F33E3"/>
    <w:rsid w:val="009F3B06"/>
    <w:rsid w:val="009F49DC"/>
    <w:rsid w:val="009F5F21"/>
    <w:rsid w:val="009F685E"/>
    <w:rsid w:val="009F6B67"/>
    <w:rsid w:val="009F7D8C"/>
    <w:rsid w:val="00A02CDA"/>
    <w:rsid w:val="00A02E14"/>
    <w:rsid w:val="00A0334A"/>
    <w:rsid w:val="00A052DC"/>
    <w:rsid w:val="00A053E1"/>
    <w:rsid w:val="00A0611B"/>
    <w:rsid w:val="00A069DA"/>
    <w:rsid w:val="00A10CBB"/>
    <w:rsid w:val="00A12997"/>
    <w:rsid w:val="00A12F16"/>
    <w:rsid w:val="00A2220B"/>
    <w:rsid w:val="00A22529"/>
    <w:rsid w:val="00A22DB3"/>
    <w:rsid w:val="00A22E70"/>
    <w:rsid w:val="00A242BA"/>
    <w:rsid w:val="00A30821"/>
    <w:rsid w:val="00A31C47"/>
    <w:rsid w:val="00A31D0D"/>
    <w:rsid w:val="00A36B0A"/>
    <w:rsid w:val="00A3775A"/>
    <w:rsid w:val="00A37938"/>
    <w:rsid w:val="00A412E8"/>
    <w:rsid w:val="00A42629"/>
    <w:rsid w:val="00A42BF8"/>
    <w:rsid w:val="00A43AA9"/>
    <w:rsid w:val="00A43AE6"/>
    <w:rsid w:val="00A43AE9"/>
    <w:rsid w:val="00A44261"/>
    <w:rsid w:val="00A46B03"/>
    <w:rsid w:val="00A501F8"/>
    <w:rsid w:val="00A512A5"/>
    <w:rsid w:val="00A546A7"/>
    <w:rsid w:val="00A54E2A"/>
    <w:rsid w:val="00A562D4"/>
    <w:rsid w:val="00A567CA"/>
    <w:rsid w:val="00A62315"/>
    <w:rsid w:val="00A64B01"/>
    <w:rsid w:val="00A64E3E"/>
    <w:rsid w:val="00A6692B"/>
    <w:rsid w:val="00A674B9"/>
    <w:rsid w:val="00A70572"/>
    <w:rsid w:val="00A70CFF"/>
    <w:rsid w:val="00A71D6D"/>
    <w:rsid w:val="00A7268D"/>
    <w:rsid w:val="00A731C6"/>
    <w:rsid w:val="00A733F6"/>
    <w:rsid w:val="00A73870"/>
    <w:rsid w:val="00A74660"/>
    <w:rsid w:val="00A76AF9"/>
    <w:rsid w:val="00A76C90"/>
    <w:rsid w:val="00A81099"/>
    <w:rsid w:val="00A82457"/>
    <w:rsid w:val="00A82894"/>
    <w:rsid w:val="00A830B5"/>
    <w:rsid w:val="00A84FE9"/>
    <w:rsid w:val="00A853F0"/>
    <w:rsid w:val="00A90C61"/>
    <w:rsid w:val="00A90DEB"/>
    <w:rsid w:val="00A911EF"/>
    <w:rsid w:val="00A918AF"/>
    <w:rsid w:val="00A92E2F"/>
    <w:rsid w:val="00A95BEE"/>
    <w:rsid w:val="00A96247"/>
    <w:rsid w:val="00A96B27"/>
    <w:rsid w:val="00A96C23"/>
    <w:rsid w:val="00AA0E27"/>
    <w:rsid w:val="00AA1296"/>
    <w:rsid w:val="00AA648B"/>
    <w:rsid w:val="00AA6B21"/>
    <w:rsid w:val="00AA6BF9"/>
    <w:rsid w:val="00AA6E2B"/>
    <w:rsid w:val="00AB33DC"/>
    <w:rsid w:val="00AB4BBE"/>
    <w:rsid w:val="00AB52B7"/>
    <w:rsid w:val="00AB7A2A"/>
    <w:rsid w:val="00AB7A9D"/>
    <w:rsid w:val="00AC03C0"/>
    <w:rsid w:val="00AC110E"/>
    <w:rsid w:val="00AC14B1"/>
    <w:rsid w:val="00AC50DC"/>
    <w:rsid w:val="00AC6CD1"/>
    <w:rsid w:val="00AD3F81"/>
    <w:rsid w:val="00AD64D0"/>
    <w:rsid w:val="00AD71F3"/>
    <w:rsid w:val="00AD7B42"/>
    <w:rsid w:val="00AD7FA2"/>
    <w:rsid w:val="00AE1A3D"/>
    <w:rsid w:val="00AE2458"/>
    <w:rsid w:val="00AE24B5"/>
    <w:rsid w:val="00AE2938"/>
    <w:rsid w:val="00AE29AB"/>
    <w:rsid w:val="00AE2E39"/>
    <w:rsid w:val="00AE4849"/>
    <w:rsid w:val="00AE59E8"/>
    <w:rsid w:val="00AE66B1"/>
    <w:rsid w:val="00AE6CF4"/>
    <w:rsid w:val="00AE73C9"/>
    <w:rsid w:val="00AE7DA8"/>
    <w:rsid w:val="00AE7E55"/>
    <w:rsid w:val="00AF04DE"/>
    <w:rsid w:val="00AF2230"/>
    <w:rsid w:val="00AF2F71"/>
    <w:rsid w:val="00AF2FE1"/>
    <w:rsid w:val="00AF3120"/>
    <w:rsid w:val="00AF44CC"/>
    <w:rsid w:val="00AF5495"/>
    <w:rsid w:val="00AF68D0"/>
    <w:rsid w:val="00B0003F"/>
    <w:rsid w:val="00B023AA"/>
    <w:rsid w:val="00B035B8"/>
    <w:rsid w:val="00B036E8"/>
    <w:rsid w:val="00B043E2"/>
    <w:rsid w:val="00B11F31"/>
    <w:rsid w:val="00B1289C"/>
    <w:rsid w:val="00B12EE9"/>
    <w:rsid w:val="00B14C75"/>
    <w:rsid w:val="00B1667E"/>
    <w:rsid w:val="00B175FE"/>
    <w:rsid w:val="00B214C5"/>
    <w:rsid w:val="00B21F42"/>
    <w:rsid w:val="00B23A27"/>
    <w:rsid w:val="00B23F10"/>
    <w:rsid w:val="00B24E28"/>
    <w:rsid w:val="00B25E15"/>
    <w:rsid w:val="00B261A9"/>
    <w:rsid w:val="00B32F32"/>
    <w:rsid w:val="00B33349"/>
    <w:rsid w:val="00B3450B"/>
    <w:rsid w:val="00B345C2"/>
    <w:rsid w:val="00B345CE"/>
    <w:rsid w:val="00B35DCD"/>
    <w:rsid w:val="00B413DC"/>
    <w:rsid w:val="00B422EA"/>
    <w:rsid w:val="00B4251C"/>
    <w:rsid w:val="00B4534E"/>
    <w:rsid w:val="00B45D3C"/>
    <w:rsid w:val="00B46611"/>
    <w:rsid w:val="00B4671A"/>
    <w:rsid w:val="00B50011"/>
    <w:rsid w:val="00B50061"/>
    <w:rsid w:val="00B5136F"/>
    <w:rsid w:val="00B55410"/>
    <w:rsid w:val="00B56274"/>
    <w:rsid w:val="00B562FA"/>
    <w:rsid w:val="00B61F61"/>
    <w:rsid w:val="00B6285B"/>
    <w:rsid w:val="00B63FFF"/>
    <w:rsid w:val="00B6476A"/>
    <w:rsid w:val="00B6682E"/>
    <w:rsid w:val="00B70CAA"/>
    <w:rsid w:val="00B72E33"/>
    <w:rsid w:val="00B731D3"/>
    <w:rsid w:val="00B74718"/>
    <w:rsid w:val="00B748DC"/>
    <w:rsid w:val="00B754D1"/>
    <w:rsid w:val="00B75F70"/>
    <w:rsid w:val="00B76F54"/>
    <w:rsid w:val="00B80662"/>
    <w:rsid w:val="00B80C1C"/>
    <w:rsid w:val="00B81BBD"/>
    <w:rsid w:val="00B82DBD"/>
    <w:rsid w:val="00B86365"/>
    <w:rsid w:val="00B9134E"/>
    <w:rsid w:val="00B9154D"/>
    <w:rsid w:val="00B92528"/>
    <w:rsid w:val="00B9305D"/>
    <w:rsid w:val="00B93453"/>
    <w:rsid w:val="00B963E2"/>
    <w:rsid w:val="00B97027"/>
    <w:rsid w:val="00B97392"/>
    <w:rsid w:val="00BA0C2C"/>
    <w:rsid w:val="00BA0F3B"/>
    <w:rsid w:val="00BA1267"/>
    <w:rsid w:val="00BA1881"/>
    <w:rsid w:val="00BA1994"/>
    <w:rsid w:val="00BA2202"/>
    <w:rsid w:val="00BA2D27"/>
    <w:rsid w:val="00BA30E2"/>
    <w:rsid w:val="00BA35DD"/>
    <w:rsid w:val="00BA3FEA"/>
    <w:rsid w:val="00BA44F7"/>
    <w:rsid w:val="00BA4523"/>
    <w:rsid w:val="00BA5D1D"/>
    <w:rsid w:val="00BB254D"/>
    <w:rsid w:val="00BB3631"/>
    <w:rsid w:val="00BB4CE0"/>
    <w:rsid w:val="00BB5344"/>
    <w:rsid w:val="00BB769D"/>
    <w:rsid w:val="00BC2826"/>
    <w:rsid w:val="00BC2F31"/>
    <w:rsid w:val="00BC5BC3"/>
    <w:rsid w:val="00BC62BF"/>
    <w:rsid w:val="00BD0139"/>
    <w:rsid w:val="00BD3D52"/>
    <w:rsid w:val="00BD58A3"/>
    <w:rsid w:val="00BD5DBD"/>
    <w:rsid w:val="00BD7C25"/>
    <w:rsid w:val="00BE2544"/>
    <w:rsid w:val="00BE2E41"/>
    <w:rsid w:val="00BE575D"/>
    <w:rsid w:val="00BE5C96"/>
    <w:rsid w:val="00BF0386"/>
    <w:rsid w:val="00BF076B"/>
    <w:rsid w:val="00BF2C89"/>
    <w:rsid w:val="00BF39E6"/>
    <w:rsid w:val="00BF5DFC"/>
    <w:rsid w:val="00BF6882"/>
    <w:rsid w:val="00BF7073"/>
    <w:rsid w:val="00C00F3F"/>
    <w:rsid w:val="00C0197F"/>
    <w:rsid w:val="00C01CCA"/>
    <w:rsid w:val="00C032D3"/>
    <w:rsid w:val="00C04DFC"/>
    <w:rsid w:val="00C07422"/>
    <w:rsid w:val="00C07ADC"/>
    <w:rsid w:val="00C07D95"/>
    <w:rsid w:val="00C14753"/>
    <w:rsid w:val="00C175B1"/>
    <w:rsid w:val="00C17D64"/>
    <w:rsid w:val="00C218D3"/>
    <w:rsid w:val="00C21A68"/>
    <w:rsid w:val="00C2266E"/>
    <w:rsid w:val="00C23E75"/>
    <w:rsid w:val="00C24F38"/>
    <w:rsid w:val="00C319CA"/>
    <w:rsid w:val="00C32688"/>
    <w:rsid w:val="00C33B96"/>
    <w:rsid w:val="00C342CF"/>
    <w:rsid w:val="00C35EB1"/>
    <w:rsid w:val="00C364B7"/>
    <w:rsid w:val="00C36783"/>
    <w:rsid w:val="00C36CD4"/>
    <w:rsid w:val="00C41947"/>
    <w:rsid w:val="00C43268"/>
    <w:rsid w:val="00C4327C"/>
    <w:rsid w:val="00C449AA"/>
    <w:rsid w:val="00C44AB0"/>
    <w:rsid w:val="00C45A98"/>
    <w:rsid w:val="00C466DC"/>
    <w:rsid w:val="00C46D26"/>
    <w:rsid w:val="00C511D7"/>
    <w:rsid w:val="00C5240C"/>
    <w:rsid w:val="00C53AAF"/>
    <w:rsid w:val="00C540DB"/>
    <w:rsid w:val="00C56944"/>
    <w:rsid w:val="00C616A3"/>
    <w:rsid w:val="00C62477"/>
    <w:rsid w:val="00C62FE2"/>
    <w:rsid w:val="00C640AC"/>
    <w:rsid w:val="00C64673"/>
    <w:rsid w:val="00C66AB8"/>
    <w:rsid w:val="00C66EC7"/>
    <w:rsid w:val="00C71A3B"/>
    <w:rsid w:val="00C7283E"/>
    <w:rsid w:val="00C74D8F"/>
    <w:rsid w:val="00C74E34"/>
    <w:rsid w:val="00C81A53"/>
    <w:rsid w:val="00C841DF"/>
    <w:rsid w:val="00C85CBC"/>
    <w:rsid w:val="00C85E13"/>
    <w:rsid w:val="00C8765F"/>
    <w:rsid w:val="00C90395"/>
    <w:rsid w:val="00C93E10"/>
    <w:rsid w:val="00C94628"/>
    <w:rsid w:val="00C95603"/>
    <w:rsid w:val="00C97AD2"/>
    <w:rsid w:val="00CA0B6A"/>
    <w:rsid w:val="00CA11C9"/>
    <w:rsid w:val="00CA14A2"/>
    <w:rsid w:val="00CA151E"/>
    <w:rsid w:val="00CA2E10"/>
    <w:rsid w:val="00CA5962"/>
    <w:rsid w:val="00CA65EA"/>
    <w:rsid w:val="00CA7BF5"/>
    <w:rsid w:val="00CA7F86"/>
    <w:rsid w:val="00CB3B41"/>
    <w:rsid w:val="00CB6A22"/>
    <w:rsid w:val="00CC37A3"/>
    <w:rsid w:val="00CC3A07"/>
    <w:rsid w:val="00CC66B6"/>
    <w:rsid w:val="00CC6C17"/>
    <w:rsid w:val="00CC6DF6"/>
    <w:rsid w:val="00CC7CCB"/>
    <w:rsid w:val="00CD1FD1"/>
    <w:rsid w:val="00CD3C08"/>
    <w:rsid w:val="00CD4294"/>
    <w:rsid w:val="00CD4DD9"/>
    <w:rsid w:val="00CD5E0A"/>
    <w:rsid w:val="00CD682E"/>
    <w:rsid w:val="00CD7906"/>
    <w:rsid w:val="00CE162A"/>
    <w:rsid w:val="00CE3DAF"/>
    <w:rsid w:val="00CE3EAD"/>
    <w:rsid w:val="00CE4373"/>
    <w:rsid w:val="00CE4663"/>
    <w:rsid w:val="00CE49E5"/>
    <w:rsid w:val="00CE6324"/>
    <w:rsid w:val="00CE6C88"/>
    <w:rsid w:val="00CE7669"/>
    <w:rsid w:val="00CF245B"/>
    <w:rsid w:val="00CF2831"/>
    <w:rsid w:val="00CF3D36"/>
    <w:rsid w:val="00CF3EAC"/>
    <w:rsid w:val="00CF5EEF"/>
    <w:rsid w:val="00CF67CB"/>
    <w:rsid w:val="00D02053"/>
    <w:rsid w:val="00D020EA"/>
    <w:rsid w:val="00D03570"/>
    <w:rsid w:val="00D0405D"/>
    <w:rsid w:val="00D0491B"/>
    <w:rsid w:val="00D0678F"/>
    <w:rsid w:val="00D07156"/>
    <w:rsid w:val="00D112D3"/>
    <w:rsid w:val="00D12469"/>
    <w:rsid w:val="00D14321"/>
    <w:rsid w:val="00D1441D"/>
    <w:rsid w:val="00D156E7"/>
    <w:rsid w:val="00D23140"/>
    <w:rsid w:val="00D23475"/>
    <w:rsid w:val="00D23D66"/>
    <w:rsid w:val="00D24714"/>
    <w:rsid w:val="00D302AC"/>
    <w:rsid w:val="00D30AD7"/>
    <w:rsid w:val="00D30D8C"/>
    <w:rsid w:val="00D34E72"/>
    <w:rsid w:val="00D35C8F"/>
    <w:rsid w:val="00D40163"/>
    <w:rsid w:val="00D41A38"/>
    <w:rsid w:val="00D4310B"/>
    <w:rsid w:val="00D43FA7"/>
    <w:rsid w:val="00D449D3"/>
    <w:rsid w:val="00D45A74"/>
    <w:rsid w:val="00D46964"/>
    <w:rsid w:val="00D519C4"/>
    <w:rsid w:val="00D51C2D"/>
    <w:rsid w:val="00D5235D"/>
    <w:rsid w:val="00D52DDD"/>
    <w:rsid w:val="00D54AC6"/>
    <w:rsid w:val="00D55093"/>
    <w:rsid w:val="00D57439"/>
    <w:rsid w:val="00D624F1"/>
    <w:rsid w:val="00D642BF"/>
    <w:rsid w:val="00D64AD7"/>
    <w:rsid w:val="00D64D87"/>
    <w:rsid w:val="00D65101"/>
    <w:rsid w:val="00D65251"/>
    <w:rsid w:val="00D66113"/>
    <w:rsid w:val="00D66436"/>
    <w:rsid w:val="00D66D31"/>
    <w:rsid w:val="00D67309"/>
    <w:rsid w:val="00D67D20"/>
    <w:rsid w:val="00D75064"/>
    <w:rsid w:val="00D758FD"/>
    <w:rsid w:val="00D7799E"/>
    <w:rsid w:val="00D818A4"/>
    <w:rsid w:val="00D8247D"/>
    <w:rsid w:val="00D82CCA"/>
    <w:rsid w:val="00D836C7"/>
    <w:rsid w:val="00D866A0"/>
    <w:rsid w:val="00D90080"/>
    <w:rsid w:val="00D904E5"/>
    <w:rsid w:val="00D9124F"/>
    <w:rsid w:val="00D91E85"/>
    <w:rsid w:val="00D9264E"/>
    <w:rsid w:val="00D92E4E"/>
    <w:rsid w:val="00D930C6"/>
    <w:rsid w:val="00D939A4"/>
    <w:rsid w:val="00DA0DB0"/>
    <w:rsid w:val="00DA110D"/>
    <w:rsid w:val="00DA3094"/>
    <w:rsid w:val="00DA3F0A"/>
    <w:rsid w:val="00DA4829"/>
    <w:rsid w:val="00DA51CA"/>
    <w:rsid w:val="00DA53F5"/>
    <w:rsid w:val="00DA601B"/>
    <w:rsid w:val="00DB0DC6"/>
    <w:rsid w:val="00DB1D30"/>
    <w:rsid w:val="00DB3E95"/>
    <w:rsid w:val="00DB4250"/>
    <w:rsid w:val="00DB4512"/>
    <w:rsid w:val="00DB49E3"/>
    <w:rsid w:val="00DB6F88"/>
    <w:rsid w:val="00DB74A4"/>
    <w:rsid w:val="00DB7D9E"/>
    <w:rsid w:val="00DC0AE7"/>
    <w:rsid w:val="00DC0C61"/>
    <w:rsid w:val="00DC2E08"/>
    <w:rsid w:val="00DC3476"/>
    <w:rsid w:val="00DC3AB6"/>
    <w:rsid w:val="00DC4D3B"/>
    <w:rsid w:val="00DC51E4"/>
    <w:rsid w:val="00DC6980"/>
    <w:rsid w:val="00DD41F2"/>
    <w:rsid w:val="00DD5A74"/>
    <w:rsid w:val="00DD5BA3"/>
    <w:rsid w:val="00DD692C"/>
    <w:rsid w:val="00DD6D0E"/>
    <w:rsid w:val="00DE03D6"/>
    <w:rsid w:val="00DE3100"/>
    <w:rsid w:val="00DF066F"/>
    <w:rsid w:val="00DF7737"/>
    <w:rsid w:val="00DF7A92"/>
    <w:rsid w:val="00E00982"/>
    <w:rsid w:val="00E01E44"/>
    <w:rsid w:val="00E035CC"/>
    <w:rsid w:val="00E04B41"/>
    <w:rsid w:val="00E05B16"/>
    <w:rsid w:val="00E05CF6"/>
    <w:rsid w:val="00E061AB"/>
    <w:rsid w:val="00E06342"/>
    <w:rsid w:val="00E064AA"/>
    <w:rsid w:val="00E07453"/>
    <w:rsid w:val="00E07B6B"/>
    <w:rsid w:val="00E11795"/>
    <w:rsid w:val="00E11B05"/>
    <w:rsid w:val="00E125C9"/>
    <w:rsid w:val="00E140E0"/>
    <w:rsid w:val="00E1490D"/>
    <w:rsid w:val="00E15129"/>
    <w:rsid w:val="00E15D57"/>
    <w:rsid w:val="00E214F3"/>
    <w:rsid w:val="00E22375"/>
    <w:rsid w:val="00E225DB"/>
    <w:rsid w:val="00E22A9F"/>
    <w:rsid w:val="00E23996"/>
    <w:rsid w:val="00E23B78"/>
    <w:rsid w:val="00E2470A"/>
    <w:rsid w:val="00E27155"/>
    <w:rsid w:val="00E27705"/>
    <w:rsid w:val="00E33039"/>
    <w:rsid w:val="00E344F3"/>
    <w:rsid w:val="00E34C15"/>
    <w:rsid w:val="00E3576C"/>
    <w:rsid w:val="00E45D90"/>
    <w:rsid w:val="00E479F8"/>
    <w:rsid w:val="00E503B4"/>
    <w:rsid w:val="00E53B04"/>
    <w:rsid w:val="00E53FB3"/>
    <w:rsid w:val="00E548D2"/>
    <w:rsid w:val="00E5601E"/>
    <w:rsid w:val="00E601B7"/>
    <w:rsid w:val="00E6026E"/>
    <w:rsid w:val="00E6092C"/>
    <w:rsid w:val="00E60F6A"/>
    <w:rsid w:val="00E610A7"/>
    <w:rsid w:val="00E6247F"/>
    <w:rsid w:val="00E63026"/>
    <w:rsid w:val="00E64EED"/>
    <w:rsid w:val="00E65A79"/>
    <w:rsid w:val="00E67012"/>
    <w:rsid w:val="00E71B1C"/>
    <w:rsid w:val="00E72253"/>
    <w:rsid w:val="00E72529"/>
    <w:rsid w:val="00E72A5A"/>
    <w:rsid w:val="00E73094"/>
    <w:rsid w:val="00E731DA"/>
    <w:rsid w:val="00E737D9"/>
    <w:rsid w:val="00E74219"/>
    <w:rsid w:val="00E752ED"/>
    <w:rsid w:val="00E75D8E"/>
    <w:rsid w:val="00E75E2C"/>
    <w:rsid w:val="00E75F41"/>
    <w:rsid w:val="00E76ED8"/>
    <w:rsid w:val="00E805C2"/>
    <w:rsid w:val="00E81F5F"/>
    <w:rsid w:val="00E84C5F"/>
    <w:rsid w:val="00E85330"/>
    <w:rsid w:val="00E8537F"/>
    <w:rsid w:val="00E8719C"/>
    <w:rsid w:val="00E87C70"/>
    <w:rsid w:val="00E92295"/>
    <w:rsid w:val="00E925FC"/>
    <w:rsid w:val="00E93593"/>
    <w:rsid w:val="00E93FB9"/>
    <w:rsid w:val="00E94FD2"/>
    <w:rsid w:val="00E95E07"/>
    <w:rsid w:val="00E96104"/>
    <w:rsid w:val="00E96749"/>
    <w:rsid w:val="00EA000C"/>
    <w:rsid w:val="00EA115C"/>
    <w:rsid w:val="00EA243F"/>
    <w:rsid w:val="00EA2DED"/>
    <w:rsid w:val="00EA31F2"/>
    <w:rsid w:val="00EA432F"/>
    <w:rsid w:val="00EA575A"/>
    <w:rsid w:val="00EA5E40"/>
    <w:rsid w:val="00EA6B94"/>
    <w:rsid w:val="00EA74F9"/>
    <w:rsid w:val="00EB0515"/>
    <w:rsid w:val="00EB4DF3"/>
    <w:rsid w:val="00EB7F7E"/>
    <w:rsid w:val="00EC0993"/>
    <w:rsid w:val="00EC130B"/>
    <w:rsid w:val="00EC1E11"/>
    <w:rsid w:val="00EC1F95"/>
    <w:rsid w:val="00EC1FD1"/>
    <w:rsid w:val="00EC29FC"/>
    <w:rsid w:val="00EC3686"/>
    <w:rsid w:val="00EC635C"/>
    <w:rsid w:val="00EC6ED7"/>
    <w:rsid w:val="00EC6FEC"/>
    <w:rsid w:val="00ED01A7"/>
    <w:rsid w:val="00ED281E"/>
    <w:rsid w:val="00ED4205"/>
    <w:rsid w:val="00ED4D4B"/>
    <w:rsid w:val="00ED6BF1"/>
    <w:rsid w:val="00ED7109"/>
    <w:rsid w:val="00EE64E3"/>
    <w:rsid w:val="00EE6CCA"/>
    <w:rsid w:val="00EE6EBC"/>
    <w:rsid w:val="00EF1D93"/>
    <w:rsid w:val="00EF36CC"/>
    <w:rsid w:val="00EF4C96"/>
    <w:rsid w:val="00F004CC"/>
    <w:rsid w:val="00F06CB0"/>
    <w:rsid w:val="00F07CBC"/>
    <w:rsid w:val="00F10573"/>
    <w:rsid w:val="00F119E9"/>
    <w:rsid w:val="00F1370D"/>
    <w:rsid w:val="00F1468E"/>
    <w:rsid w:val="00F177C6"/>
    <w:rsid w:val="00F2077C"/>
    <w:rsid w:val="00F22FD3"/>
    <w:rsid w:val="00F23059"/>
    <w:rsid w:val="00F232B7"/>
    <w:rsid w:val="00F24945"/>
    <w:rsid w:val="00F2799F"/>
    <w:rsid w:val="00F31E4B"/>
    <w:rsid w:val="00F321D0"/>
    <w:rsid w:val="00F324ED"/>
    <w:rsid w:val="00F33E72"/>
    <w:rsid w:val="00F35D92"/>
    <w:rsid w:val="00F3655F"/>
    <w:rsid w:val="00F36646"/>
    <w:rsid w:val="00F37470"/>
    <w:rsid w:val="00F42D02"/>
    <w:rsid w:val="00F43369"/>
    <w:rsid w:val="00F44D76"/>
    <w:rsid w:val="00F466B2"/>
    <w:rsid w:val="00F47061"/>
    <w:rsid w:val="00F473D3"/>
    <w:rsid w:val="00F50F6F"/>
    <w:rsid w:val="00F553A2"/>
    <w:rsid w:val="00F57213"/>
    <w:rsid w:val="00F60EA1"/>
    <w:rsid w:val="00F60FA0"/>
    <w:rsid w:val="00F618CA"/>
    <w:rsid w:val="00F63B31"/>
    <w:rsid w:val="00F65509"/>
    <w:rsid w:val="00F736F2"/>
    <w:rsid w:val="00F756D6"/>
    <w:rsid w:val="00F75998"/>
    <w:rsid w:val="00F760CD"/>
    <w:rsid w:val="00F80F09"/>
    <w:rsid w:val="00F81211"/>
    <w:rsid w:val="00F81A68"/>
    <w:rsid w:val="00F8315E"/>
    <w:rsid w:val="00F85BA9"/>
    <w:rsid w:val="00F87BCD"/>
    <w:rsid w:val="00F9040F"/>
    <w:rsid w:val="00F916E8"/>
    <w:rsid w:val="00F91E20"/>
    <w:rsid w:val="00F9559A"/>
    <w:rsid w:val="00FA01BD"/>
    <w:rsid w:val="00FA13CB"/>
    <w:rsid w:val="00FA2E54"/>
    <w:rsid w:val="00FA367F"/>
    <w:rsid w:val="00FA5B42"/>
    <w:rsid w:val="00FA5F3B"/>
    <w:rsid w:val="00FB029B"/>
    <w:rsid w:val="00FB074F"/>
    <w:rsid w:val="00FB1ADC"/>
    <w:rsid w:val="00FB41AE"/>
    <w:rsid w:val="00FB6D38"/>
    <w:rsid w:val="00FB6F6B"/>
    <w:rsid w:val="00FC0D6A"/>
    <w:rsid w:val="00FC2E0E"/>
    <w:rsid w:val="00FC498F"/>
    <w:rsid w:val="00FC59BE"/>
    <w:rsid w:val="00FC723D"/>
    <w:rsid w:val="00FC78EC"/>
    <w:rsid w:val="00FD01A3"/>
    <w:rsid w:val="00FD03A3"/>
    <w:rsid w:val="00FD0562"/>
    <w:rsid w:val="00FD36AF"/>
    <w:rsid w:val="00FD592A"/>
    <w:rsid w:val="00FD5933"/>
    <w:rsid w:val="00FD59FC"/>
    <w:rsid w:val="00FD7C95"/>
    <w:rsid w:val="00FE0EAE"/>
    <w:rsid w:val="00FE2220"/>
    <w:rsid w:val="00FE2AD0"/>
    <w:rsid w:val="00FE3261"/>
    <w:rsid w:val="00FE3C25"/>
    <w:rsid w:val="00FE3E3B"/>
    <w:rsid w:val="00FE4D42"/>
    <w:rsid w:val="00FF2B02"/>
    <w:rsid w:val="00FF46E8"/>
    <w:rsid w:val="00FF5410"/>
    <w:rsid w:val="00FF54B2"/>
    <w:rsid w:val="00FF5505"/>
    <w:rsid w:val="00FF59A6"/>
    <w:rsid w:val="00FF5BF8"/>
    <w:rsid w:val="00FF6AF9"/>
    <w:rsid w:val="00FF6F8E"/>
    <w:rsid w:val="00FF75B4"/>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60" style="mso-position-vertical-relative:line" fill="f" fillcolor="white" stroke="f">
      <v:fill color="white" on="f"/>
      <v:stroke on="f"/>
      <v:textbox inset="0,0,0,0"/>
    </o:shapedefaults>
    <o:shapelayout v:ext="edit">
      <o:idmap v:ext="edit" data="1"/>
    </o:shapelayout>
  </w:shapeDefaults>
  <w:decimalSymbol w:val="."/>
  <w:listSeparator w:val=","/>
  <w14:docId w14:val="65832E4E"/>
  <w15:chartTrackingRefBased/>
  <w15:docId w15:val="{83F5629D-171D-410D-8C7B-4F96BC70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F238A"/>
    <w:pPr>
      <w:widowControl w:val="0"/>
    </w:pPr>
    <w:rPr>
      <w:sz w:val="22"/>
      <w:szCs w:val="22"/>
      <w:lang w:eastAsia="en-US"/>
    </w:rPr>
  </w:style>
  <w:style w:type="paragraph" w:styleId="1">
    <w:name w:val="heading 1"/>
    <w:basedOn w:val="a"/>
    <w:uiPriority w:val="1"/>
    <w:qFormat/>
    <w:rsid w:val="00A96C23"/>
    <w:pPr>
      <w:ind w:left="20"/>
      <w:outlineLvl w:val="0"/>
    </w:pPr>
    <w:rPr>
      <w:rFonts w:ascii="Microsoft YaHei" w:eastAsia="Microsoft YaHei" w:hAnsi="Microsoft YaHei"/>
      <w:b/>
      <w:bCs/>
      <w:sz w:val="24"/>
      <w:szCs w:val="24"/>
    </w:rPr>
  </w:style>
  <w:style w:type="paragraph" w:styleId="2">
    <w:name w:val="heading 2"/>
    <w:basedOn w:val="a"/>
    <w:uiPriority w:val="1"/>
    <w:qFormat/>
    <w:rsid w:val="00A96C23"/>
    <w:pPr>
      <w:ind w:left="737"/>
      <w:outlineLvl w:val="1"/>
    </w:pPr>
    <w:rPr>
      <w:rFonts w:ascii="PMingLiU" w:eastAsia="PMingLiU" w:hAnsi="PMingLiU"/>
      <w:sz w:val="21"/>
      <w:szCs w:val="21"/>
    </w:rPr>
  </w:style>
  <w:style w:type="paragraph" w:styleId="3">
    <w:name w:val="heading 3"/>
    <w:basedOn w:val="a"/>
    <w:next w:val="a"/>
    <w:link w:val="30"/>
    <w:uiPriority w:val="1"/>
    <w:unhideWhenUsed/>
    <w:qFormat/>
    <w:rsid w:val="007A163B"/>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96C23"/>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rsid w:val="00A96C23"/>
    <w:pPr>
      <w:ind w:left="398"/>
    </w:pPr>
    <w:rPr>
      <w:rFonts w:ascii="游ゴシック" w:eastAsia="游ゴシック" w:hAnsi="游ゴシック"/>
      <w:sz w:val="20"/>
      <w:szCs w:val="20"/>
    </w:rPr>
  </w:style>
  <w:style w:type="paragraph" w:styleId="a4">
    <w:name w:val="List Paragraph"/>
    <w:basedOn w:val="a"/>
    <w:uiPriority w:val="1"/>
    <w:qFormat/>
    <w:rsid w:val="00A96C23"/>
  </w:style>
  <w:style w:type="paragraph" w:customStyle="1" w:styleId="TableParagraph">
    <w:name w:val="Table Paragraph"/>
    <w:basedOn w:val="a"/>
    <w:uiPriority w:val="1"/>
    <w:qFormat/>
    <w:rsid w:val="00A96C23"/>
  </w:style>
  <w:style w:type="paragraph" w:styleId="a5">
    <w:name w:val="header"/>
    <w:basedOn w:val="a"/>
    <w:link w:val="a6"/>
    <w:uiPriority w:val="99"/>
    <w:unhideWhenUsed/>
    <w:rsid w:val="00607BAB"/>
    <w:pPr>
      <w:tabs>
        <w:tab w:val="center" w:pos="4252"/>
        <w:tab w:val="right" w:pos="8504"/>
      </w:tabs>
      <w:snapToGrid w:val="0"/>
    </w:pPr>
  </w:style>
  <w:style w:type="character" w:customStyle="1" w:styleId="a6">
    <w:name w:val="ヘッダー (文字)"/>
    <w:basedOn w:val="a0"/>
    <w:link w:val="a5"/>
    <w:uiPriority w:val="99"/>
    <w:rsid w:val="00607BAB"/>
  </w:style>
  <w:style w:type="paragraph" w:styleId="a7">
    <w:name w:val="footer"/>
    <w:basedOn w:val="a"/>
    <w:link w:val="a8"/>
    <w:uiPriority w:val="99"/>
    <w:unhideWhenUsed/>
    <w:rsid w:val="00607BAB"/>
    <w:pPr>
      <w:tabs>
        <w:tab w:val="center" w:pos="4252"/>
        <w:tab w:val="right" w:pos="8504"/>
      </w:tabs>
      <w:snapToGrid w:val="0"/>
    </w:pPr>
  </w:style>
  <w:style w:type="character" w:customStyle="1" w:styleId="a8">
    <w:name w:val="フッター (文字)"/>
    <w:basedOn w:val="a0"/>
    <w:link w:val="a7"/>
    <w:uiPriority w:val="99"/>
    <w:rsid w:val="00607BAB"/>
  </w:style>
  <w:style w:type="character" w:styleId="a9">
    <w:name w:val="Hyperlink"/>
    <w:uiPriority w:val="99"/>
    <w:unhideWhenUsed/>
    <w:rsid w:val="00D75064"/>
    <w:rPr>
      <w:color w:val="0000FF"/>
      <w:u w:val="single"/>
    </w:rPr>
  </w:style>
  <w:style w:type="paragraph" w:styleId="aa">
    <w:name w:val="Balloon Text"/>
    <w:basedOn w:val="a"/>
    <w:link w:val="ab"/>
    <w:uiPriority w:val="99"/>
    <w:semiHidden/>
    <w:unhideWhenUsed/>
    <w:rsid w:val="00264261"/>
    <w:rPr>
      <w:rFonts w:ascii="Cambria" w:eastAsia="ＭＳ ゴシック" w:hAnsi="Cambria"/>
      <w:sz w:val="18"/>
      <w:szCs w:val="18"/>
    </w:rPr>
  </w:style>
  <w:style w:type="character" w:customStyle="1" w:styleId="ab">
    <w:name w:val="吹き出し (文字)"/>
    <w:link w:val="aa"/>
    <w:uiPriority w:val="99"/>
    <w:semiHidden/>
    <w:rsid w:val="00264261"/>
    <w:rPr>
      <w:rFonts w:ascii="Cambria" w:eastAsia="ＭＳ ゴシック" w:hAnsi="Cambria" w:cs="Times New Roman"/>
      <w:sz w:val="18"/>
      <w:szCs w:val="18"/>
    </w:rPr>
  </w:style>
  <w:style w:type="character" w:styleId="ac">
    <w:name w:val="FollowedHyperlink"/>
    <w:uiPriority w:val="99"/>
    <w:semiHidden/>
    <w:unhideWhenUsed/>
    <w:rsid w:val="000C3BA0"/>
    <w:rPr>
      <w:color w:val="800080"/>
      <w:u w:val="single"/>
    </w:rPr>
  </w:style>
  <w:style w:type="character" w:customStyle="1" w:styleId="30">
    <w:name w:val="見出し 3 (文字)"/>
    <w:link w:val="3"/>
    <w:uiPriority w:val="9"/>
    <w:semiHidden/>
    <w:rsid w:val="007A163B"/>
    <w:rPr>
      <w:rFonts w:ascii="游ゴシック Light" w:eastAsia="游ゴシック Light" w:hAnsi="游ゴシック Light" w:cs="Times New Roman"/>
      <w:sz w:val="22"/>
      <w:szCs w:val="22"/>
      <w:lang w:eastAsia="en-US"/>
    </w:rPr>
  </w:style>
  <w:style w:type="character" w:customStyle="1" w:styleId="UnresolvedMention">
    <w:name w:val="Unresolved Mention"/>
    <w:uiPriority w:val="99"/>
    <w:semiHidden/>
    <w:unhideWhenUsed/>
    <w:rsid w:val="00C74D8F"/>
    <w:rPr>
      <w:color w:val="605E5C"/>
      <w:shd w:val="clear" w:color="auto" w:fill="E1DFDD"/>
    </w:rPr>
  </w:style>
  <w:style w:type="table" w:styleId="ad">
    <w:name w:val="Table Grid"/>
    <w:basedOn w:val="a1"/>
    <w:uiPriority w:val="39"/>
    <w:rsid w:val="00186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0">
    <w:name w:val="200_表基本"/>
    <w:basedOn w:val="a"/>
    <w:uiPriority w:val="99"/>
    <w:rsid w:val="00837C3C"/>
    <w:pPr>
      <w:autoSpaceDE w:val="0"/>
      <w:autoSpaceDN w:val="0"/>
      <w:adjustRightInd w:val="0"/>
      <w:spacing w:line="198" w:lineRule="atLeast"/>
      <w:jc w:val="both"/>
      <w:textAlignment w:val="center"/>
    </w:pPr>
    <w:rPr>
      <w:rFonts w:ascii="A-OTF リュウミン Pr6 R-KL" w:eastAsia="A-OTF リュウミン Pr6 R-KL" w:cs="A-OTF リュウミン Pr6 R-KL"/>
      <w:color w:val="000000"/>
      <w:sz w:val="17"/>
      <w:szCs w:val="17"/>
      <w:lang w:val="ja-JP" w:eastAsia="ja-JP"/>
    </w:rPr>
  </w:style>
  <w:style w:type="character" w:customStyle="1" w:styleId="M">
    <w:name w:val="新ゴM"/>
    <w:uiPriority w:val="99"/>
    <w:rsid w:val="00837C3C"/>
    <w:rPr>
      <w:rFonts w:ascii="A-OTF 新ゴ Pr6 M" w:eastAsia="A-OTF 新ゴ Pr6 M" w:cs="A-OTF 新ゴ Pr6 M"/>
    </w:rPr>
  </w:style>
  <w:style w:type="paragraph" w:customStyle="1" w:styleId="2011-1">
    <w:name w:val="201_表基本1-1"/>
    <w:basedOn w:val="200"/>
    <w:uiPriority w:val="99"/>
    <w:rsid w:val="00055EBC"/>
    <w:pPr>
      <w:ind w:left="170" w:hanging="170"/>
    </w:pPr>
  </w:style>
  <w:style w:type="character" w:customStyle="1" w:styleId="ae">
    <w:name w:val="“”　異体字"/>
    <w:uiPriority w:val="99"/>
    <w:rsid w:val="00850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23067">
      <w:bodyDiv w:val="1"/>
      <w:marLeft w:val="0"/>
      <w:marRight w:val="0"/>
      <w:marTop w:val="0"/>
      <w:marBottom w:val="0"/>
      <w:divBdr>
        <w:top w:val="none" w:sz="0" w:space="0" w:color="auto"/>
        <w:left w:val="none" w:sz="0" w:space="0" w:color="auto"/>
        <w:bottom w:val="none" w:sz="0" w:space="0" w:color="auto"/>
        <w:right w:val="none" w:sz="0" w:space="0" w:color="auto"/>
      </w:divBdr>
    </w:div>
    <w:div w:id="576019720">
      <w:bodyDiv w:val="1"/>
      <w:marLeft w:val="0"/>
      <w:marRight w:val="0"/>
      <w:marTop w:val="0"/>
      <w:marBottom w:val="0"/>
      <w:divBdr>
        <w:top w:val="none" w:sz="0" w:space="0" w:color="auto"/>
        <w:left w:val="none" w:sz="0" w:space="0" w:color="auto"/>
        <w:bottom w:val="none" w:sz="0" w:space="0" w:color="auto"/>
        <w:right w:val="none" w:sz="0" w:space="0" w:color="auto"/>
      </w:divBdr>
    </w:div>
    <w:div w:id="602997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3.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footer" Target="footer19.xml"/><Relationship Id="rId42" Type="http://schemas.openxmlformats.org/officeDocument/2006/relationships/footer" Target="footer2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2.xml"/><Relationship Id="rId33" Type="http://schemas.openxmlformats.org/officeDocument/2006/relationships/header" Target="header8.xml"/><Relationship Id="rId38" Type="http://schemas.openxmlformats.org/officeDocument/2006/relationships/footer" Target="footer2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6.xm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8.xml"/><Relationship Id="rId37" Type="http://schemas.openxmlformats.org/officeDocument/2006/relationships/footer" Target="footer22.xml"/><Relationship Id="rId40" Type="http://schemas.openxmlformats.org/officeDocument/2006/relationships/footer" Target="footer2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footer" Target="footer21.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header" Target="header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0.xml"/><Relationship Id="rId43"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CEBE8-F58D-4764-908E-CD751DA4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6963</Words>
  <Characters>39691</Characters>
  <DocSecurity>0</DocSecurity>
  <Lines>330</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2024-08-09T00:58:00Z</cp:lastPrinted>
  <dcterms:created xsi:type="dcterms:W3CDTF">2025-03-17T00:55:00Z</dcterms:created>
  <dcterms:modified xsi:type="dcterms:W3CDTF">2025-03-17T00:55:00Z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2015-07-30T00:00:00Z</vt:filetime>
  </property>
  <property fmtid="{D5CDD505-2E9C-101B-9397-08002B2CF9AE}" pid="3" name="Creator">
    <vt:lpwstr>Adobe InDesign CS4_J (6.0.6)</vt:lpwstr>
  </property>
  <property fmtid="{D5CDD505-2E9C-101B-9397-08002B2CF9AE}" pid="4" name="LastSaved">
    <vt:filetime>2015-07-30T00:00:00Z</vt:filetime>
  </property>
</Properties>
</file>