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8.xml" ContentType="application/vnd.openxmlformats-officedocument.wordprocessingml.header+xml"/>
  <Override PartName="/word/footer20.xml" ContentType="application/vnd.openxmlformats-officedocument.wordprocessingml.foot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461" w:rsidRDefault="008B0106" w:rsidP="00BD58FF">
      <w:pPr>
        <w:tabs>
          <w:tab w:val="right" w:pos="8640"/>
        </w:tabs>
        <w:rPr>
          <w:shd w:val="pct15" w:color="auto" w:fill="FFFFFF"/>
        </w:rPr>
      </w:pPr>
      <w:r>
        <w:rPr>
          <w:noProof/>
          <w:lang w:eastAsia="zh-CN"/>
        </w:rPr>
        <w:pict>
          <v:group id="_x0000_s1433" style="position:absolute;left:0;text-align:left;margin-left:-39.5pt;margin-top:-28pt;width:596.25pt;height:77pt;z-index:24" coordorigin="4,7" coordsize="11925,1540">
            <v:shape id="_x0000_s1432" type="#_x0000_t75" style="position:absolute;left:4;top:7;width:11925;height:1537">
              <v:imagedata r:id="rId8" o:title="1"/>
            </v:shape>
            <v:shapetype id="_x0000_t202" coordsize="21600,21600" o:spt="202" path="m,l,21600r21600,l21600,xe">
              <v:stroke joinstyle="miter"/>
              <v:path gradientshapeok="t" o:connecttype="rect"/>
            </v:shapetype>
            <v:shape id="_x0000_s1299" type="#_x0000_t202" style="position:absolute;left:1559;top:958;width:5540;height:494;visibility:visible;mso-wrap-distance-top:3.6pt;mso-wrap-distance-bottom:3.6pt;mso-width-relative:margin;mso-height-relative:margin" filled="f" stroked="f">
              <v:textbox style="mso-next-textbox:#_x0000_s1299">
                <w:txbxContent>
                  <w:p w:rsidR="002D56A9" w:rsidRPr="00752506" w:rsidRDefault="002D56A9" w:rsidP="00725461">
                    <w:pPr>
                      <w:adjustRightInd w:val="0"/>
                      <w:snapToGrid w:val="0"/>
                      <w:jc w:val="left"/>
                      <w:rPr>
                        <w:rFonts w:ascii="ＭＳ Ｐゴシック" w:eastAsia="ＭＳ Ｐゴシック" w:hAnsi="ＭＳ Ｐゴシック"/>
                        <w:b/>
                        <w:sz w:val="28"/>
                      </w:rPr>
                    </w:pPr>
                    <w:r w:rsidRPr="00B15191">
                      <w:rPr>
                        <w:rFonts w:ascii="ＭＳ Ｐゴシック" w:eastAsia="ＭＳ Ｐゴシック" w:hAnsi="ＭＳ Ｐゴシック" w:hint="eastAsia"/>
                        <w:b/>
                        <w:sz w:val="28"/>
                      </w:rPr>
                      <w:t>わたしたちの住んでいる市のようす</w:t>
                    </w:r>
                  </w:p>
                </w:txbxContent>
              </v:textbox>
            </v:shape>
            <v:shape id="_x0000_s1301" type="#_x0000_t202" style="position:absolute;left:909;top:395;width:4730;height:312;visibility:visible;mso-wrap-distance-top:3.6pt;mso-wrap-distance-bottom:3.6pt;mso-width-relative:margin;mso-height-relative:margin" filled="f" stroked="f">
              <v:textbox style="mso-next-textbox:#_x0000_s1301" inset="0,0,0,0">
                <w:txbxContent>
                  <w:p w:rsidR="002D56A9" w:rsidRPr="00BC156C" w:rsidRDefault="00402BF1" w:rsidP="00725461">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1</w:t>
                    </w:r>
                    <w:r w:rsidR="002D56A9" w:rsidRPr="00BC156C">
                      <w:rPr>
                        <w:rFonts w:ascii="ＭＳ Ｐゴシック" w:eastAsia="ＭＳ Ｐゴシック" w:hAnsi="ＭＳ Ｐゴシック" w:hint="eastAsia"/>
                        <w:b/>
                        <w:color w:val="FFFFFF"/>
                        <w:sz w:val="22"/>
                        <w:szCs w:val="22"/>
                      </w:rPr>
                      <w:t xml:space="preserve">　わたしたちの住んでいるところ</w:t>
                    </w:r>
                  </w:p>
                </w:txbxContent>
              </v:textbox>
            </v:shape>
            <v:shape id="_x0000_s1303" type="#_x0000_t202" style="position:absolute;left:8019;top:930;width:930;height:507;visibility:visible;mso-wrap-distance-top:3.6pt;mso-wrap-distance-bottom:3.6pt;mso-width-relative:margin;mso-height-relative:margin" filled="f" stroked="f">
              <v:textbox style="mso-next-textbox:#_x0000_s1303" inset="0,0,0,0">
                <w:txbxContent>
                  <w:p w:rsidR="002D56A9" w:rsidRDefault="002D56A9" w:rsidP="00865C59">
                    <w:pPr>
                      <w:spacing w:line="250" w:lineRule="exact"/>
                      <w:jc w:val="center"/>
                      <w:rPr>
                        <w:rFonts w:ascii="ＭＳ ゴシック" w:eastAsia="ＭＳ ゴシック" w:hAnsi="ＭＳ ゴシック"/>
                        <w:sz w:val="16"/>
                        <w:szCs w:val="16"/>
                      </w:rPr>
                    </w:pPr>
                    <w:r w:rsidRPr="00C1093D">
                      <w:rPr>
                        <w:rFonts w:ascii="ＭＳ ゴシック" w:eastAsia="ＭＳ ゴシック" w:hAnsi="ＭＳ ゴシック" w:hint="eastAsia"/>
                        <w:sz w:val="16"/>
                        <w:szCs w:val="16"/>
                      </w:rPr>
                      <w:t>全1</w:t>
                    </w:r>
                    <w:r>
                      <w:rPr>
                        <w:rFonts w:ascii="ＭＳ ゴシック" w:eastAsia="ＭＳ ゴシック" w:hAnsi="ＭＳ ゴシック"/>
                        <w:sz w:val="16"/>
                        <w:szCs w:val="16"/>
                      </w:rPr>
                      <w:t>8</w:t>
                    </w:r>
                    <w:r w:rsidRPr="00C1093D">
                      <w:rPr>
                        <w:rFonts w:ascii="ＭＳ ゴシック" w:eastAsia="ＭＳ ゴシック" w:hAnsi="ＭＳ ゴシック" w:hint="eastAsia"/>
                        <w:sz w:val="16"/>
                        <w:szCs w:val="16"/>
                      </w:rPr>
                      <w:t>時間</w:t>
                    </w:r>
                  </w:p>
                  <w:p w:rsidR="002D56A9" w:rsidRPr="00EB311C" w:rsidRDefault="00402BF1" w:rsidP="00865C5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4</w:t>
                    </w:r>
                    <w:r w:rsidR="002D56A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6</w:t>
                    </w:r>
                    <w:r w:rsidR="002D56A9">
                      <w:rPr>
                        <w:rFonts w:ascii="ＭＳ ゴシック" w:eastAsia="ＭＳ ゴシック" w:hAnsi="ＭＳ ゴシック" w:hint="eastAsia"/>
                        <w:sz w:val="16"/>
                        <w:szCs w:val="16"/>
                      </w:rPr>
                      <w:t>月</w:t>
                    </w:r>
                  </w:p>
                </w:txbxContent>
              </v:textbox>
            </v:shape>
            <v:shape id="_x0000_s1304" type="#_x0000_t202" style="position:absolute;left:9719;top:958;width:1187;height:479;visibility:visible;mso-wrap-distance-top:3.6pt;mso-wrap-distance-bottom:3.6pt;mso-width-relative:margin;mso-height-relative:margin" filled="f" stroked="f">
              <v:textbox style="mso-next-textbox:#_x0000_s1304" inset="0,0,0,0">
                <w:txbxContent>
                  <w:p w:rsidR="002D56A9" w:rsidRPr="00EB311C" w:rsidRDefault="002D56A9" w:rsidP="00865C59">
                    <w:pPr>
                      <w:spacing w:line="400" w:lineRule="exact"/>
                      <w:jc w:val="center"/>
                      <w:rPr>
                        <w:rFonts w:ascii="ＭＳ ゴシック" w:eastAsia="ＭＳ ゴシック" w:hAnsi="ＭＳ ゴシック"/>
                        <w:sz w:val="16"/>
                        <w:szCs w:val="16"/>
                      </w:rPr>
                    </w:pPr>
                    <w:r w:rsidRPr="00C1093D">
                      <w:rPr>
                        <w:rFonts w:ascii="ＭＳ ゴシック" w:eastAsia="ＭＳ ゴシック" w:hAnsi="ＭＳ ゴシック" w:hint="eastAsia"/>
                        <w:sz w:val="16"/>
                        <w:szCs w:val="16"/>
                      </w:rPr>
                      <w:t>P.</w:t>
                    </w:r>
                    <w:r w:rsidR="00402BF1">
                      <w:rPr>
                        <w:rFonts w:ascii="ＭＳ ゴシック" w:eastAsia="ＭＳ ゴシック" w:hAnsi="ＭＳ ゴシック" w:hint="eastAsia"/>
                        <w:sz w:val="16"/>
                        <w:szCs w:val="16"/>
                      </w:rPr>
                      <w:t>8</w:t>
                    </w:r>
                    <w:r w:rsidRPr="00C1093D">
                      <w:rPr>
                        <w:rFonts w:ascii="ＭＳ ゴシック" w:eastAsia="ＭＳ ゴシック" w:hAnsi="ＭＳ ゴシック" w:hint="eastAsia"/>
                        <w:sz w:val="16"/>
                        <w:szCs w:val="16"/>
                      </w:rPr>
                      <w:t>～</w:t>
                    </w:r>
                    <w:r>
                      <w:rPr>
                        <w:rFonts w:ascii="ＭＳ ゴシック" w:eastAsia="ＭＳ ゴシック" w:hAnsi="ＭＳ ゴシック"/>
                        <w:sz w:val="16"/>
                        <w:szCs w:val="16"/>
                      </w:rPr>
                      <w:t>41</w:t>
                    </w:r>
                  </w:p>
                </w:txbxContent>
              </v:textbox>
            </v:shape>
            <v:shape id="_x0000_s1300"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300" inset="0,0,0,0">
                <w:txbxContent>
                  <w:p w:rsidR="002D56A9" w:rsidRPr="00BC156C" w:rsidRDefault="00402BF1" w:rsidP="00725461">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Pr="008B0AD7" w:rsidRDefault="008B0106" w:rsidP="00BD58FF">
      <w:pPr>
        <w:tabs>
          <w:tab w:val="right" w:pos="8640"/>
        </w:tabs>
        <w:rPr>
          <w:shd w:val="pct15" w:color="auto" w:fill="FFFFFF"/>
        </w:rPr>
      </w:pPr>
      <w:r>
        <w:rPr>
          <w:noProof/>
          <w:shd w:val="pct15" w:color="auto" w:fill="FFFFFF"/>
        </w:rPr>
        <w:pict>
          <v:shape id="_x0000_s1297" type="#_x0000_t202" style="position:absolute;left:0;text-align:left;margin-left:-307.65pt;margin-top:15.65pt;width:230.7pt;height:14.15pt;z-index:23" filled="f" stroked="f">
            <v:textbox style="mso-next-textbox:#_x0000_s1297" inset="2mm,.2mm,0,0">
              <w:txbxContent>
                <w:p w:rsidR="002D56A9" w:rsidRPr="00BC357A" w:rsidRDefault="002D56A9" w:rsidP="00725461">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2D56A9" w:rsidRPr="00123C3A" w:rsidRDefault="002D56A9" w:rsidP="00725461"/>
              </w:txbxContent>
            </v:textbox>
          </v:shape>
        </w:pict>
      </w:r>
    </w:p>
    <w:p w:rsidR="00725461" w:rsidRDefault="00725461" w:rsidP="00BD58FF">
      <w:pPr>
        <w:ind w:firstLineChars="100" w:firstLine="170"/>
        <w:sectPr w:rsidR="00725461" w:rsidSect="00897298">
          <w:footerReference w:type="even" r:id="rId9"/>
          <w:footerReference w:type="default" r:id="rId10"/>
          <w:pgSz w:w="11906" w:h="16838" w:code="9"/>
          <w:pgMar w:top="567" w:right="964" w:bottom="567" w:left="794" w:header="454" w:footer="340" w:gutter="0"/>
          <w:pgNumType w:start="6"/>
          <w:cols w:space="720"/>
          <w:docGrid w:type="lines" w:linePitch="280"/>
        </w:sectPr>
      </w:pPr>
    </w:p>
    <w:p w:rsidR="00617E12" w:rsidRDefault="008B0106" w:rsidP="00BD58FF">
      <w:r>
        <w:pict>
          <v:roundrect id="_x0000_s157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76" inset="2mm,.2mm,0,0">
              <w:txbxContent>
                <w:p w:rsidR="002D56A9" w:rsidRPr="00BC357A" w:rsidRDefault="002D56A9" w:rsidP="00617E12">
                  <w:pPr>
                    <w:spacing w:line="220" w:lineRule="exact"/>
                    <w:rPr>
                      <w:sz w:val="16"/>
                      <w:szCs w:val="16"/>
                    </w:rPr>
                  </w:pPr>
                  <w:r w:rsidRPr="00F75EFB">
                    <w:rPr>
                      <w:rFonts w:ascii="HG丸ｺﾞｼｯｸM-PRO" w:eastAsia="HG丸ｺﾞｼｯｸM-PRO" w:hint="eastAsia"/>
                      <w:b/>
                      <w:sz w:val="16"/>
                      <w:szCs w:val="16"/>
                    </w:rPr>
                    <w:t>小単元「</w:t>
                  </w:r>
                  <w:r w:rsidR="00402BF1">
                    <w:rPr>
                      <w:rFonts w:ascii="HG丸ｺﾞｼｯｸM-PRO" w:eastAsia="HG丸ｺﾞｼｯｸM-PRO" w:hint="eastAsia"/>
                      <w:b/>
                      <w:sz w:val="16"/>
                      <w:szCs w:val="16"/>
                    </w:rPr>
                    <w:t>1</w:t>
                  </w:r>
                  <w:r w:rsidRPr="00F75EFB">
                    <w:rPr>
                      <w:rFonts w:ascii="HG丸ｺﾞｼｯｸM-PRO" w:eastAsia="HG丸ｺﾞｼｯｸM-PRO" w:hint="eastAsia"/>
                      <w:b/>
                      <w:sz w:val="16"/>
                      <w:szCs w:val="16"/>
                    </w:rPr>
                    <w:t>わたしたちの住んでいる市のようす」のねらい</w:t>
                  </w:r>
                </w:p>
                <w:p w:rsidR="002D56A9" w:rsidRPr="00123C3A" w:rsidRDefault="002D56A9" w:rsidP="00617E12"/>
              </w:txbxContent>
            </v:textbox>
            <w10:anchorlock/>
          </v:roundrect>
        </w:pict>
      </w:r>
    </w:p>
    <w:p w:rsidR="00554A95" w:rsidRDefault="00FA7911" w:rsidP="00BD58FF">
      <w:r w:rsidRPr="00FA7911">
        <w:rPr>
          <w:rFonts w:hint="eastAsia"/>
        </w:rPr>
        <w:t xml:space="preserve">　身近な地域や市区町村の様子について、都道府県内における市の位置、市の地形や土地利用、交通の広がり、市役所など主な公共施設の場所と働き、古くから残る建造物の分布などに着目して、観察・調査したり地図などの資料で調べたりして、白地図などにまとめ、身近な地域や市の様子をとらえるとともに、場所による違いを考え、表現することを通して、身近な地域や自分たちの市の様子を大まかに理解することができる。</w:t>
      </w:r>
    </w:p>
    <w:p w:rsidR="00617E12" w:rsidRDefault="00F25AED" w:rsidP="00BD58FF">
      <w:r>
        <w:br w:type="column"/>
      </w:r>
      <w:r w:rsidR="008B0106">
        <w:pict>
          <v:roundrect id="_x0000_s157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75" inset="2mm,.2mm,0,0">
              <w:txbxContent>
                <w:p w:rsidR="002D56A9" w:rsidRPr="00BC357A" w:rsidRDefault="002D56A9" w:rsidP="00617E12">
                  <w:pPr>
                    <w:spacing w:line="220" w:lineRule="exact"/>
                    <w:rPr>
                      <w:sz w:val="16"/>
                      <w:szCs w:val="16"/>
                    </w:rPr>
                  </w:pPr>
                  <w:r w:rsidRPr="00AE4E8B">
                    <w:rPr>
                      <w:rFonts w:ascii="HG丸ｺﾞｼｯｸM-PRO" w:eastAsia="HG丸ｺﾞｼｯｸM-PRO" w:hint="eastAsia"/>
                      <w:b/>
                      <w:sz w:val="16"/>
                      <w:szCs w:val="16"/>
                    </w:rPr>
                    <w:t>小単元「</w:t>
                  </w:r>
                  <w:r w:rsidR="00402BF1">
                    <w:rPr>
                      <w:rFonts w:ascii="HG丸ｺﾞｼｯｸM-PRO" w:eastAsia="HG丸ｺﾞｼｯｸM-PRO" w:hint="eastAsia"/>
                      <w:b/>
                      <w:sz w:val="16"/>
                      <w:szCs w:val="16"/>
                    </w:rPr>
                    <w:t>1</w:t>
                  </w:r>
                  <w:r w:rsidRPr="00AE4E8B">
                    <w:rPr>
                      <w:rFonts w:ascii="HG丸ｺﾞｼｯｸM-PRO" w:eastAsia="HG丸ｺﾞｼｯｸM-PRO" w:hint="eastAsia"/>
                      <w:b/>
                      <w:sz w:val="16"/>
                      <w:szCs w:val="16"/>
                    </w:rPr>
                    <w:t>わたしたちの住んでいる市のようす」について</w:t>
                  </w:r>
                </w:p>
                <w:p w:rsidR="002D56A9" w:rsidRPr="00123C3A" w:rsidRDefault="002D56A9" w:rsidP="00617E12"/>
              </w:txbxContent>
            </v:textbox>
            <w10:anchorlock/>
          </v:roundrect>
        </w:pict>
      </w:r>
    </w:p>
    <w:p w:rsidR="00725461" w:rsidRDefault="00FA7911" w:rsidP="00BD58FF">
      <w:r w:rsidRPr="00FA7911">
        <w:rPr>
          <w:rFonts w:hint="eastAsia"/>
        </w:rPr>
        <w:t xml:space="preserve">　生活科での学習や生活経験を手がかりに市の様子について関心をもたせ、「学校のまわり」の様子から姫路市の特色ある地域へと調べる範囲を広げ、公共施設の位置と働きや古い町並みが残るところの様子、場所による土地利用の違いなどを具体的に調べる展開とした。終末では、作成した白地図や土地利用図、衛星写真などを活用して学習問題について話し合い、姫路市ガイドマップを作成する構成にした。</w:t>
      </w:r>
    </w:p>
    <w:p w:rsidR="00725461" w:rsidRDefault="00725461" w:rsidP="00BD58FF">
      <w:pPr>
        <w:sectPr w:rsidR="00725461" w:rsidSect="00564B38">
          <w:type w:val="continuous"/>
          <w:pgSz w:w="11906" w:h="16838" w:code="9"/>
          <w:pgMar w:top="567" w:right="964" w:bottom="567" w:left="794" w:header="454" w:footer="340" w:gutter="0"/>
          <w:cols w:num="2" w:space="510"/>
          <w:docGrid w:type="lines" w:linePitch="280"/>
        </w:sectPr>
      </w:pPr>
    </w:p>
    <w:p w:rsidR="00725461" w:rsidRDefault="00725461" w:rsidP="00BD58FF"/>
    <w:p w:rsidR="00725461" w:rsidRDefault="008B0106" w:rsidP="00BD58FF">
      <w:pPr>
        <w:ind w:left="2040" w:hangingChars="1200" w:hanging="2040"/>
      </w:pPr>
      <w:r>
        <w:rPr>
          <w:noProof/>
          <w:shd w:val="pct15" w:color="auto" w:fill="FFFFFF"/>
        </w:rPr>
        <w:pict>
          <v:roundrect id="_x0000_s1296" style="position:absolute;left:0;text-align:left;margin-left:.7pt;margin-top:14.1pt;width:503.9pt;height:14.15pt;z-index:16" arcsize="10923f" fillcolor="#bfbfbf" stroked="f">
            <v:textbox style="mso-next-textbox:#_x0000_s1296" inset="2mm,.2mm,0,0">
              <w:txbxContent>
                <w:p w:rsidR="002D56A9" w:rsidRPr="00A97F08" w:rsidRDefault="002D56A9" w:rsidP="00725461">
                  <w:pPr>
                    <w:spacing w:line="220" w:lineRule="exact"/>
                    <w:rPr>
                      <w:rFonts w:ascii="HG丸ｺﾞｼｯｸM-PRO" w:eastAsia="HG丸ｺﾞｼｯｸM-PRO"/>
                      <w:b/>
                      <w:sz w:val="16"/>
                      <w:szCs w:val="16"/>
                    </w:rPr>
                  </w:pPr>
                  <w:r w:rsidRPr="00FA7911">
                    <w:rPr>
                      <w:rFonts w:ascii="HG丸ｺﾞｼｯｸM-PRO" w:eastAsia="HG丸ｺﾞｼｯｸM-PRO" w:hint="eastAsia"/>
                      <w:b/>
                      <w:sz w:val="16"/>
                      <w:szCs w:val="16"/>
                    </w:rPr>
                    <w:t>小単元「</w:t>
                  </w:r>
                  <w:r w:rsidR="00402BF1">
                    <w:rPr>
                      <w:rFonts w:ascii="HG丸ｺﾞｼｯｸM-PRO" w:eastAsia="HG丸ｺﾞｼｯｸM-PRO" w:hint="eastAsia"/>
                      <w:b/>
                      <w:sz w:val="16"/>
                      <w:szCs w:val="16"/>
                    </w:rPr>
                    <w:t>1</w:t>
                  </w:r>
                  <w:r w:rsidRPr="00FA7911">
                    <w:rPr>
                      <w:rFonts w:ascii="HG丸ｺﾞｼｯｸM-PRO" w:eastAsia="HG丸ｺﾞｼｯｸM-PRO" w:hint="eastAsia"/>
                      <w:b/>
                      <w:sz w:val="16"/>
                      <w:szCs w:val="16"/>
                    </w:rPr>
                    <w:t>わたしたちの住んでいる市のようす」の本時のねらいと子どもの学習状況を見取るためのチェックポイント（評価規準）</w:t>
                  </w:r>
                </w:p>
              </w:txbxContent>
            </v:textbox>
          </v:roundrect>
        </w:pict>
      </w:r>
      <w:r>
        <w:pict>
          <v:shape id="_x0000_i1028" type="#_x0000_t75" style="width:506.4pt;height:2.4pt">
            <v:imagedata r:id="rId11" o:title="3"/>
          </v:shape>
        </w:pict>
      </w:r>
    </w:p>
    <w:p w:rsidR="00725461" w:rsidRPr="008B0AD7" w:rsidRDefault="00725461" w:rsidP="00BD58FF">
      <w:pPr>
        <w:tabs>
          <w:tab w:val="right" w:pos="8640"/>
        </w:tabs>
        <w:rPr>
          <w:shd w:val="pct15" w:color="auto" w:fill="FFFFFF"/>
        </w:rPr>
      </w:pPr>
    </w:p>
    <w:p w:rsidR="00725461" w:rsidRDefault="00725461"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725461" w:rsidRPr="000D61BE" w:rsidTr="00813615">
        <w:trPr>
          <w:cantSplit/>
          <w:trHeight w:val="851"/>
        </w:trPr>
        <w:tc>
          <w:tcPr>
            <w:tcW w:w="400"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725461" w:rsidRPr="00885C0F" w:rsidRDefault="00725461"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725461" w:rsidRPr="00885C0F" w:rsidRDefault="00725461"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623938" w:rsidRPr="00376545" w:rsidTr="00813615">
        <w:trPr>
          <w:cantSplit/>
        </w:trPr>
        <w:tc>
          <w:tcPr>
            <w:tcW w:w="400" w:type="dxa"/>
            <w:vMerge w:val="restart"/>
            <w:tcMar>
              <w:left w:w="0" w:type="dxa"/>
              <w:bottom w:w="57" w:type="dxa"/>
              <w:right w:w="0" w:type="dxa"/>
            </w:tcMar>
            <w:textDirection w:val="tbRlV"/>
            <w:vAlign w:val="center"/>
          </w:tcPr>
          <w:p w:rsidR="00623938" w:rsidRPr="00885C0F" w:rsidRDefault="00623938"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623938" w:rsidRPr="00885C0F" w:rsidRDefault="00623938"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rFonts w:eastAsia="ＭＳ ゴシック"/>
                <w:b/>
                <w:sz w:val="18"/>
              </w:rPr>
            </w:pPr>
            <w:r>
              <w:rPr>
                <w:rFonts w:ascii="ＭＳ ゴシック" w:eastAsia="ＭＳ ゴシック" w:hint="eastAsia"/>
                <w:b/>
                <w:sz w:val="18"/>
              </w:rPr>
              <w:t>４</w:t>
            </w:r>
            <w:r w:rsidRPr="00885C0F">
              <w:rPr>
                <w:rFonts w:ascii="ＭＳ ゴシック" w:eastAsia="ＭＳ ゴシック" w:hint="eastAsia"/>
                <w:b/>
                <w:sz w:val="18"/>
              </w:rPr>
              <w:t xml:space="preserve">　月</w:t>
            </w:r>
          </w:p>
        </w:tc>
        <w:tc>
          <w:tcPr>
            <w:tcW w:w="2178" w:type="dxa"/>
            <w:tcMar>
              <w:right w:w="57" w:type="dxa"/>
            </w:tcMar>
          </w:tcPr>
          <w:p w:rsidR="00623938" w:rsidRDefault="00623938" w:rsidP="00BD58FF">
            <w:pPr>
              <w:pStyle w:val="111pt"/>
            </w:pPr>
            <w:r>
              <w:rPr>
                <w:rFonts w:hint="eastAsia"/>
              </w:rPr>
              <w:t>大単元の導入　①</w:t>
            </w:r>
          </w:p>
        </w:tc>
        <w:tc>
          <w:tcPr>
            <w:tcW w:w="3345" w:type="dxa"/>
            <w:tcMar>
              <w:right w:w="113" w:type="dxa"/>
            </w:tcMar>
          </w:tcPr>
          <w:p w:rsidR="00623938" w:rsidRDefault="00623938" w:rsidP="00BD58FF">
            <w:pPr>
              <w:pStyle w:val="211pt01"/>
              <w:autoSpaceDE/>
              <w:autoSpaceDN/>
            </w:pPr>
            <w:r>
              <w:rPr>
                <w:rFonts w:hint="eastAsia"/>
              </w:rPr>
              <w:t>・航空写真を手がかりに、市の特色ある地形や土地利用の様子などを概観し、わたしたちが住むまちのどこにどのようなものがあるのか関心をもつことができる。</w:t>
            </w:r>
          </w:p>
        </w:tc>
        <w:tc>
          <w:tcPr>
            <w:tcW w:w="3346" w:type="dxa"/>
            <w:tcMar>
              <w:right w:w="113" w:type="dxa"/>
            </w:tcMar>
          </w:tcPr>
          <w:p w:rsidR="00623938" w:rsidRDefault="00623938" w:rsidP="00BD58FF">
            <w:pPr>
              <w:pStyle w:val="31"/>
            </w:pPr>
            <w:r w:rsidRPr="00FA7911">
              <w:rPr>
                <w:rFonts w:ascii="ＭＳ ゴシック" w:eastAsia="ＭＳ ゴシック" w:hAnsi="ＭＳ ゴシック" w:hint="eastAsia"/>
                <w:b/>
                <w:bCs/>
              </w:rPr>
              <w:t>【知・技】</w:t>
            </w:r>
            <w:r>
              <w:rPr>
                <w:rFonts w:hint="eastAsia"/>
              </w:rPr>
              <w:t xml:space="preserve">　航空写真を手がかりに、市の特色ある地形や土地利用の様子などについて気づいたことや気になることを見つけている。</w:t>
            </w:r>
          </w:p>
        </w:tc>
      </w:tr>
      <w:tr w:rsidR="00623938" w:rsidRPr="00376545" w:rsidTr="00813615">
        <w:trPr>
          <w:cantSplit/>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2178" w:type="dxa"/>
            <w:tcMar>
              <w:right w:w="57" w:type="dxa"/>
            </w:tcMar>
          </w:tcPr>
          <w:p w:rsidR="00623938" w:rsidRDefault="00623938" w:rsidP="00BD58FF">
            <w:pPr>
              <w:pStyle w:val="111pt"/>
            </w:pPr>
            <w:r>
              <w:rPr>
                <w:rFonts w:hint="eastAsia"/>
              </w:rPr>
              <w:t>姫路市のようすを調べる　①</w:t>
            </w:r>
          </w:p>
        </w:tc>
        <w:tc>
          <w:tcPr>
            <w:tcW w:w="3345" w:type="dxa"/>
            <w:tcMar>
              <w:right w:w="113" w:type="dxa"/>
            </w:tcMar>
          </w:tcPr>
          <w:p w:rsidR="00623938" w:rsidRDefault="00623938" w:rsidP="00BD58FF">
            <w:pPr>
              <w:pStyle w:val="211pt01"/>
              <w:autoSpaceDE/>
              <w:autoSpaceDN/>
            </w:pPr>
            <w:r>
              <w:rPr>
                <w:rFonts w:hint="eastAsia"/>
              </w:rPr>
              <w:t>・生活科での学習や生活経験、住所などを手がかりに、わたしたちが住んでいるまちがどのようなところにあるのか関心をもつことができる。</w:t>
            </w:r>
          </w:p>
        </w:tc>
        <w:tc>
          <w:tcPr>
            <w:tcW w:w="3346" w:type="dxa"/>
            <w:tcMar>
              <w:right w:w="113" w:type="dxa"/>
            </w:tcMar>
          </w:tcPr>
          <w:p w:rsidR="00623938" w:rsidRDefault="00623938" w:rsidP="00BD58FF">
            <w:pPr>
              <w:pStyle w:val="31"/>
            </w:pPr>
            <w:r w:rsidRPr="00FA7911">
              <w:rPr>
                <w:rFonts w:ascii="ＭＳ ゴシック" w:eastAsia="ＭＳ ゴシック" w:hAnsi="ＭＳ ゴシック" w:hint="eastAsia"/>
                <w:b/>
                <w:bCs/>
              </w:rPr>
              <w:t>【主体的】</w:t>
            </w:r>
            <w:r>
              <w:rPr>
                <w:rFonts w:hint="eastAsia"/>
              </w:rPr>
              <w:t xml:space="preserve">　生活科での学習や生活経験、住所などを手がかりにし、わたしたちが住んでいるまちがどのようなところにあるかについて関心をもっている。</w:t>
            </w:r>
          </w:p>
        </w:tc>
      </w:tr>
      <w:tr w:rsidR="00623938" w:rsidRPr="00376545" w:rsidTr="00813615">
        <w:trPr>
          <w:cantSplit/>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2178" w:type="dxa"/>
            <w:tcMar>
              <w:right w:w="57" w:type="dxa"/>
            </w:tcMar>
          </w:tcPr>
          <w:p w:rsidR="00623938" w:rsidRDefault="00623938" w:rsidP="00BD58FF">
            <w:pPr>
              <w:pStyle w:val="111pt"/>
            </w:pPr>
            <w:r>
              <w:rPr>
                <w:rFonts w:hint="eastAsia"/>
              </w:rPr>
              <w:t>姫路市を調べる計画を立てる　①</w:t>
            </w:r>
          </w:p>
        </w:tc>
        <w:tc>
          <w:tcPr>
            <w:tcW w:w="3345" w:type="dxa"/>
            <w:tcMar>
              <w:right w:w="113" w:type="dxa"/>
            </w:tcMar>
          </w:tcPr>
          <w:p w:rsidR="00623938" w:rsidRDefault="00623938" w:rsidP="00BD58FF">
            <w:pPr>
              <w:pStyle w:val="211pt01"/>
              <w:autoSpaceDE/>
              <w:autoSpaceDN/>
            </w:pPr>
            <w:r>
              <w:rPr>
                <w:rFonts w:hint="eastAsia"/>
              </w:rPr>
              <w:t>・市の様子について話し合い、わたしたちの住むまちや市の様子について学習問題をつくり、調べる計画を立てることができる。</w:t>
            </w:r>
          </w:p>
        </w:tc>
        <w:tc>
          <w:tcPr>
            <w:tcW w:w="3346" w:type="dxa"/>
            <w:tcMar>
              <w:right w:w="113" w:type="dxa"/>
            </w:tcMar>
          </w:tcPr>
          <w:p w:rsidR="00623938" w:rsidRDefault="00623938" w:rsidP="00BD58FF">
            <w:pPr>
              <w:pStyle w:val="31"/>
            </w:pPr>
            <w:r w:rsidRPr="00623938">
              <w:rPr>
                <w:rFonts w:ascii="ＭＳ ゴシック" w:eastAsia="ＭＳ ゴシック" w:hAnsi="ＭＳ ゴシック" w:hint="eastAsia"/>
                <w:b/>
                <w:bCs/>
              </w:rPr>
              <w:t>【主体的】</w:t>
            </w:r>
            <w:r>
              <w:rPr>
                <w:rFonts w:hint="eastAsia"/>
              </w:rPr>
              <w:t xml:space="preserve">　予想を話し合い、わたしたちの住むまちや市の様子について学習問題をつくり、調べる計画を立てようとしている。</w:t>
            </w:r>
          </w:p>
        </w:tc>
      </w:tr>
      <w:tr w:rsidR="00623938" w:rsidRPr="00376545" w:rsidTr="00813615">
        <w:trPr>
          <w:cantSplit/>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2178" w:type="dxa"/>
            <w:tcMar>
              <w:right w:w="57" w:type="dxa"/>
            </w:tcMar>
          </w:tcPr>
          <w:p w:rsidR="00623938" w:rsidRDefault="00623938" w:rsidP="00BD58FF">
            <w:pPr>
              <w:pStyle w:val="111pt"/>
            </w:pPr>
            <w:r>
              <w:rPr>
                <w:rFonts w:hint="eastAsia"/>
              </w:rPr>
              <w:t>学校のまわり～見学の計画を立てる～　①</w:t>
            </w:r>
          </w:p>
        </w:tc>
        <w:tc>
          <w:tcPr>
            <w:tcW w:w="3345" w:type="dxa"/>
            <w:tcMar>
              <w:right w:w="113" w:type="dxa"/>
            </w:tcMar>
          </w:tcPr>
          <w:p w:rsidR="00623938" w:rsidRDefault="00623938" w:rsidP="00BD58FF">
            <w:pPr>
              <w:pStyle w:val="211pt01"/>
              <w:autoSpaceDE/>
              <w:autoSpaceDN/>
            </w:pPr>
            <w:r>
              <w:rPr>
                <w:rFonts w:hint="eastAsia"/>
              </w:rPr>
              <w:t>・学校のまわりの様子を詳しく調べるために、調べたいことや調べる方法を明確にし、見学の計画を立てることができる。</w:t>
            </w:r>
          </w:p>
        </w:tc>
        <w:tc>
          <w:tcPr>
            <w:tcW w:w="3346" w:type="dxa"/>
            <w:tcMar>
              <w:right w:w="113" w:type="dxa"/>
            </w:tcMar>
          </w:tcPr>
          <w:p w:rsidR="00623938" w:rsidRDefault="00623938" w:rsidP="00BD58FF">
            <w:pPr>
              <w:pStyle w:val="31"/>
            </w:pPr>
            <w:r w:rsidRPr="00623938">
              <w:rPr>
                <w:rFonts w:ascii="ＭＳ ゴシック" w:eastAsia="ＭＳ ゴシック" w:hAnsi="ＭＳ ゴシック" w:hint="eastAsia"/>
                <w:b/>
                <w:bCs/>
              </w:rPr>
              <w:t>【主体的】</w:t>
            </w:r>
            <w:r>
              <w:rPr>
                <w:rFonts w:hint="eastAsia"/>
              </w:rPr>
              <w:t xml:space="preserve">　学校のまわりの様子を詳しく調べるために、調べたいことや調べる方法を明確にし、見学の計画を立てている。</w:t>
            </w:r>
          </w:p>
        </w:tc>
      </w:tr>
      <w:tr w:rsidR="00623938" w:rsidRPr="00376545" w:rsidTr="00813615">
        <w:trPr>
          <w:cantSplit/>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2178" w:type="dxa"/>
            <w:tcMar>
              <w:right w:w="57" w:type="dxa"/>
            </w:tcMar>
          </w:tcPr>
          <w:p w:rsidR="00623938" w:rsidRDefault="00623938" w:rsidP="00BD58FF">
            <w:pPr>
              <w:pStyle w:val="111pt"/>
            </w:pPr>
            <w:r>
              <w:rPr>
                <w:rFonts w:hint="eastAsia"/>
              </w:rPr>
              <w:t>学校のまわり～見学～　②</w:t>
            </w:r>
          </w:p>
        </w:tc>
        <w:tc>
          <w:tcPr>
            <w:tcW w:w="3345" w:type="dxa"/>
            <w:tcMar>
              <w:right w:w="113" w:type="dxa"/>
            </w:tcMar>
          </w:tcPr>
          <w:p w:rsidR="00623938" w:rsidRDefault="00623938" w:rsidP="00BD58FF">
            <w:pPr>
              <w:pStyle w:val="211pt01"/>
              <w:autoSpaceDE/>
              <w:autoSpaceDN/>
            </w:pPr>
            <w:r>
              <w:rPr>
                <w:rFonts w:hint="eastAsia"/>
              </w:rPr>
              <w:t>・学校のまわりの様子を調べるために見学に出かけ、観察したりインタビューしたりして気づいたことやもっと知りたいことを見学カードにまとめることができる。</w:t>
            </w:r>
          </w:p>
        </w:tc>
        <w:tc>
          <w:tcPr>
            <w:tcW w:w="3346" w:type="dxa"/>
            <w:tcMar>
              <w:right w:w="113" w:type="dxa"/>
            </w:tcMar>
          </w:tcPr>
          <w:p w:rsidR="00623938" w:rsidRDefault="00623938" w:rsidP="00BD58FF">
            <w:pPr>
              <w:pStyle w:val="31"/>
            </w:pPr>
            <w:r w:rsidRPr="00623938">
              <w:rPr>
                <w:rFonts w:ascii="ＭＳ ゴシック" w:eastAsia="ＭＳ ゴシック" w:hAnsi="ＭＳ ゴシック" w:hint="eastAsia"/>
                <w:b/>
                <w:bCs/>
              </w:rPr>
              <w:t>【思・判・表】</w:t>
            </w:r>
            <w:r>
              <w:rPr>
                <w:rFonts w:hint="eastAsia"/>
              </w:rPr>
              <w:t xml:space="preserve">　学校のまわりの見学に出かけ、観察したりインタビューしたりして気づいたことを見学カードにまとめている。</w:t>
            </w:r>
          </w:p>
        </w:tc>
      </w:tr>
      <w:tr w:rsidR="00623938" w:rsidRPr="00376545" w:rsidTr="00813615">
        <w:trPr>
          <w:cantSplit/>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78" w:type="dxa"/>
            <w:tcMar>
              <w:right w:w="57" w:type="dxa"/>
            </w:tcMar>
          </w:tcPr>
          <w:p w:rsidR="00623938" w:rsidRDefault="00623938" w:rsidP="00BD58FF">
            <w:pPr>
              <w:pStyle w:val="111pt"/>
            </w:pPr>
            <w:r>
              <w:rPr>
                <w:rFonts w:hint="eastAsia"/>
              </w:rPr>
              <w:t>学校のまわり～調べたことを整理する～　②</w:t>
            </w:r>
          </w:p>
        </w:tc>
        <w:tc>
          <w:tcPr>
            <w:tcW w:w="3345" w:type="dxa"/>
            <w:tcMar>
              <w:right w:w="113" w:type="dxa"/>
            </w:tcMar>
          </w:tcPr>
          <w:p w:rsidR="00623938" w:rsidRDefault="00623938" w:rsidP="00BD58FF">
            <w:pPr>
              <w:pStyle w:val="211pt01"/>
              <w:autoSpaceDE/>
              <w:autoSpaceDN/>
            </w:pPr>
            <w:r>
              <w:rPr>
                <w:rFonts w:hint="eastAsia"/>
              </w:rPr>
              <w:t>・学校のまわりの様子について、前時に作成した見学カードをもとに白地図にまとめ、教師が作成した地図と見比べて、地図記号や方位を使うことのよさを理解することができる。</w:t>
            </w:r>
          </w:p>
        </w:tc>
        <w:tc>
          <w:tcPr>
            <w:tcW w:w="3346" w:type="dxa"/>
            <w:tcMar>
              <w:right w:w="113" w:type="dxa"/>
            </w:tcMar>
          </w:tcPr>
          <w:p w:rsidR="00623938" w:rsidRDefault="00623938" w:rsidP="00BD58FF">
            <w:pPr>
              <w:pStyle w:val="31"/>
            </w:pPr>
            <w:r w:rsidRPr="00623938">
              <w:rPr>
                <w:rFonts w:ascii="ＭＳ ゴシック" w:eastAsia="ＭＳ ゴシック" w:hAnsi="ＭＳ ゴシック" w:hint="eastAsia"/>
                <w:b/>
                <w:bCs/>
              </w:rPr>
              <w:t>【知・技】</w:t>
            </w:r>
            <w:r>
              <w:rPr>
                <w:rFonts w:hint="eastAsia"/>
              </w:rPr>
              <w:t xml:space="preserve">　学校のまわりの様子について、前時に作成した見学カードをもとに白地図にまとめ、教師が作成した地図と白地図を比べ、地図記号や方位を使うことのよさを理解している。</w:t>
            </w:r>
          </w:p>
        </w:tc>
      </w:tr>
      <w:tr w:rsidR="00623938" w:rsidRPr="00376545" w:rsidTr="00813615">
        <w:trPr>
          <w:cantSplit/>
          <w:trHeight w:val="70"/>
        </w:trPr>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0" w:type="dxa"/>
            <w:vMerge/>
            <w:tcMar>
              <w:left w:w="0" w:type="dxa"/>
              <w:bottom w:w="57" w:type="dxa"/>
              <w:right w:w="0" w:type="dxa"/>
            </w:tcMar>
            <w:textDirection w:val="tbRlV"/>
            <w:vAlign w:val="center"/>
          </w:tcPr>
          <w:p w:rsidR="00623938" w:rsidRPr="00885C0F" w:rsidRDefault="00623938"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623938" w:rsidRPr="00885C0F" w:rsidRDefault="00623938" w:rsidP="00BD58FF">
            <w:pPr>
              <w:tabs>
                <w:tab w:val="left" w:pos="8712"/>
              </w:tabs>
              <w:rPr>
                <w:sz w:val="20"/>
              </w:rPr>
            </w:pPr>
          </w:p>
        </w:tc>
        <w:tc>
          <w:tcPr>
            <w:tcW w:w="2178" w:type="dxa"/>
            <w:tcMar>
              <w:right w:w="57" w:type="dxa"/>
            </w:tcMar>
          </w:tcPr>
          <w:p w:rsidR="00623938" w:rsidRDefault="00623938" w:rsidP="00BD58FF">
            <w:pPr>
              <w:pStyle w:val="111pt"/>
            </w:pPr>
            <w:r>
              <w:rPr>
                <w:rFonts w:hint="eastAsia"/>
              </w:rPr>
              <w:t>姫路駅のまわり　①</w:t>
            </w:r>
          </w:p>
        </w:tc>
        <w:tc>
          <w:tcPr>
            <w:tcW w:w="3345" w:type="dxa"/>
            <w:tcMar>
              <w:right w:w="113" w:type="dxa"/>
            </w:tcMar>
          </w:tcPr>
          <w:p w:rsidR="00623938" w:rsidRDefault="00623938" w:rsidP="00BD58FF">
            <w:pPr>
              <w:pStyle w:val="211pt01"/>
              <w:autoSpaceDE/>
              <w:autoSpaceDN/>
            </w:pPr>
            <w:r>
              <w:rPr>
                <w:rFonts w:hint="eastAsia"/>
              </w:rPr>
              <w:t>・駅周辺の写真や地図、交通図などから、人が多く集まるところと交通の便のよさとの関係を読み取り、理解することができる。</w:t>
            </w:r>
          </w:p>
        </w:tc>
        <w:tc>
          <w:tcPr>
            <w:tcW w:w="3346" w:type="dxa"/>
            <w:tcMar>
              <w:right w:w="113" w:type="dxa"/>
            </w:tcMar>
          </w:tcPr>
          <w:p w:rsidR="00623938" w:rsidRDefault="00623938" w:rsidP="00BD58FF">
            <w:pPr>
              <w:pStyle w:val="31"/>
            </w:pPr>
            <w:r w:rsidRPr="00623938">
              <w:rPr>
                <w:rFonts w:ascii="ＭＳ ゴシック" w:eastAsia="ＭＳ ゴシック" w:hAnsi="ＭＳ ゴシック" w:hint="eastAsia"/>
                <w:b/>
                <w:bCs/>
              </w:rPr>
              <w:t>【知・技】</w:t>
            </w:r>
            <w:r>
              <w:rPr>
                <w:rFonts w:hint="eastAsia"/>
              </w:rPr>
              <w:t xml:space="preserve">　姫路駅周辺に人々が集まるのは、周辺の施設の充実だけでなく、交通の便と関係が深いことをとらえ、そのよさによって、より多くの人が集まることを理解している。</w:t>
            </w:r>
          </w:p>
        </w:tc>
      </w:tr>
    </w:tbl>
    <w:p w:rsidR="00725461" w:rsidRDefault="00725461" w:rsidP="00BD58FF"/>
    <w:p w:rsidR="00725461" w:rsidRDefault="00725461" w:rsidP="00BD58FF">
      <w:r>
        <w:br w:type="page"/>
      </w:r>
      <w:r w:rsidR="008B0106">
        <w:rPr>
          <w:noProof/>
        </w:rPr>
        <w:lastRenderedPageBreak/>
        <w:pict>
          <v:shape id="テキスト ボックス 2" o:spid="_x0000_s1309" type="#_x0000_t202" style="position:absolute;left:0;text-align:left;margin-left:191.4pt;margin-top:-12.35pt;width:315.45pt;height:21.95pt;z-index:20;visibility:visible;mso-wrap-distance-top:3.6pt;mso-wrap-distance-bottom:3.6pt;mso-width-relative:margin;mso-height-relative:margin" filled="f" stroked="f">
            <v:textbox style="mso-next-textbox:#テキスト ボックス 2" inset="0,0,0,0">
              <w:txbxContent>
                <w:p w:rsidR="002D56A9" w:rsidRPr="00617E12" w:rsidRDefault="002D56A9" w:rsidP="00595B9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１　わたしたちの住んでいる市のようす</w:t>
                  </w:r>
                </w:p>
              </w:txbxContent>
            </v:textbox>
            <w10:wrap type="square"/>
          </v:shape>
        </w:pict>
      </w:r>
      <w:r w:rsidR="008B0106">
        <w:rPr>
          <w:noProof/>
          <w:lang w:eastAsia="zh-CN"/>
        </w:rPr>
        <w:pict>
          <v:shape id="_x0000_s1439" type="#_x0000_t75" style="position:absolute;left:0;text-align:left;margin-left:-39.65pt;margin-top:-33.35pt;width:596.4pt;height:42pt;z-index:15">
            <v:imagedata r:id="rId12" o:title="2"/>
            <w10:wrap type="square"/>
          </v:shape>
        </w:pict>
      </w:r>
    </w:p>
    <w:p w:rsidR="00725461" w:rsidRDefault="00725461" w:rsidP="00BD58FF"/>
    <w:p w:rsidR="00725461" w:rsidRDefault="00725461" w:rsidP="00BD58FF"/>
    <w:p w:rsidR="00725461" w:rsidRDefault="00725461" w:rsidP="00BD58FF"/>
    <w:p w:rsidR="00725461" w:rsidRPr="008B0AD7" w:rsidRDefault="008B0106" w:rsidP="00BD58FF">
      <w:pPr>
        <w:tabs>
          <w:tab w:val="right" w:pos="8640"/>
        </w:tabs>
        <w:rPr>
          <w:shd w:val="pct15" w:color="auto" w:fill="FFFFFF"/>
        </w:rPr>
      </w:pPr>
      <w:r>
        <w:rPr>
          <w:noProof/>
          <w:shd w:val="pct15" w:color="auto" w:fill="FFFFFF"/>
        </w:rPr>
        <w:pict>
          <v:roundrect id="_x0000_s1306" style="position:absolute;left:0;text-align:left;margin-left:.85pt;margin-top:.6pt;width:506pt;height:14.15pt;z-index:17" arcsize="10923f" fillcolor="#bfbfbf" stroked="f">
            <v:textbox style="mso-next-textbox:#_x0000_s1306" inset="2mm,.2mm,0,0">
              <w:txbxContent>
                <w:p w:rsidR="002D56A9" w:rsidRPr="00BC357A" w:rsidRDefault="002D56A9" w:rsidP="00725461">
                  <w:pPr>
                    <w:spacing w:line="220" w:lineRule="exact"/>
                    <w:rPr>
                      <w:sz w:val="16"/>
                      <w:szCs w:val="16"/>
                    </w:rPr>
                  </w:pPr>
                  <w:r w:rsidRPr="002B2FA0">
                    <w:rPr>
                      <w:rFonts w:ascii="HG丸ｺﾞｼｯｸM-PRO" w:eastAsia="HG丸ｺﾞｼｯｸM-PRO" w:hint="eastAsia"/>
                      <w:b/>
                      <w:sz w:val="16"/>
                      <w:szCs w:val="16"/>
                    </w:rPr>
                    <w:t>小単元の観点別評価規準</w:t>
                  </w:r>
                </w:p>
                <w:p w:rsidR="002D56A9" w:rsidRPr="00123C3A" w:rsidRDefault="002D56A9" w:rsidP="00725461"/>
              </w:txbxContent>
            </v:textbox>
          </v:roundrect>
        </w:pict>
      </w:r>
    </w:p>
    <w:p w:rsidR="00725461" w:rsidRDefault="008B0106" w:rsidP="00BD58FF">
      <w:pPr>
        <w:ind w:left="2380" w:hangingChars="1400" w:hanging="2380"/>
      </w:pPr>
      <w:r>
        <w:rPr>
          <w:noProof/>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7" type="#_x0000_t5" style="position:absolute;left:0;text-align:left;margin-left:-.55pt;margin-top:4.45pt;width:8.5pt;height:5.65pt;rotation:90;z-index:18"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知識</w:t>
      </w:r>
      <w:r w:rsidR="00725461" w:rsidRPr="000D61BE">
        <w:rPr>
          <w:rFonts w:ascii="ＭＳ ゴシック" w:eastAsia="ＭＳ ゴシック" w:hint="eastAsia"/>
        </w:rPr>
        <w:t>・</w:t>
      </w:r>
      <w:r w:rsidR="00725461">
        <w:rPr>
          <w:rFonts w:ascii="ＭＳ ゴシック" w:eastAsia="ＭＳ ゴシック" w:hint="eastAsia"/>
        </w:rPr>
        <w:t>技能</w:t>
      </w:r>
      <w:r w:rsidR="002B2FA0">
        <w:rPr>
          <w:rFonts w:ascii="ＭＳ ゴシック" w:eastAsia="ＭＳ ゴシック" w:hint="eastAsia"/>
        </w:rPr>
        <w:t xml:space="preserve">　　　　　　</w:t>
      </w:r>
      <w:r w:rsidR="00725461">
        <w:rPr>
          <w:rFonts w:ascii="ＭＳ ゴシック" w:eastAsia="ＭＳ ゴシック" w:hint="eastAsia"/>
        </w:rPr>
        <w:t>‥‥</w:t>
      </w:r>
      <w:r w:rsidR="00595B97" w:rsidRPr="00595B97">
        <w:rPr>
          <w:rFonts w:hint="eastAsia"/>
        </w:rPr>
        <w:t>身近な地域や市区町村の様子について、観察・調査したり、地図などから読み取ったりして、白地図などにまとめ、都道府県内における市の位置、市の地形や土地利用、交通の広がりなど、身近な地域や市区町村の様子について理解している。</w:t>
      </w:r>
    </w:p>
    <w:p w:rsidR="00725461" w:rsidRDefault="008B0106" w:rsidP="00BD58FF">
      <w:pPr>
        <w:ind w:left="2380" w:hangingChars="1400" w:hanging="2380"/>
      </w:pPr>
      <w:r>
        <w:rPr>
          <w:noProof/>
        </w:rPr>
        <w:pict>
          <v:shape id="_x0000_s1308" type="#_x0000_t5" style="position:absolute;left:0;text-align:left;margin-left:-.55pt;margin-top:4.45pt;width:8.5pt;height:5.65pt;rotation:90;z-index:19"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思考・判断・表現</w:t>
      </w:r>
      <w:r w:rsidR="00A92E9C">
        <w:rPr>
          <w:rFonts w:ascii="ＭＳ ゴシック" w:eastAsia="ＭＳ ゴシック" w:hint="eastAsia"/>
        </w:rPr>
        <w:t xml:space="preserve">　　　</w:t>
      </w:r>
      <w:r w:rsidR="00725461">
        <w:rPr>
          <w:rFonts w:ascii="ＭＳ ゴシック" w:eastAsia="ＭＳ ゴシック" w:hint="eastAsia"/>
        </w:rPr>
        <w:t>‥‥</w:t>
      </w:r>
      <w:r w:rsidR="00595B97" w:rsidRPr="00595B97">
        <w:rPr>
          <w:rFonts w:hint="eastAsia"/>
        </w:rPr>
        <w:t>都道府県内における市の位置、市の地形や土地利用、交通の広がり、市役所など主な公共施設の場所と働き、古くから残る建造物の分布などに着目して、身近な地域や市の様子をとらえ、場所による違いを考え、表現している。</w:t>
      </w:r>
    </w:p>
    <w:p w:rsidR="00725461" w:rsidRDefault="008B0106" w:rsidP="00BD58FF">
      <w:pPr>
        <w:ind w:left="2380" w:hangingChars="1400" w:hanging="2380"/>
      </w:pPr>
      <w:r>
        <w:rPr>
          <w:noProof/>
        </w:rPr>
        <w:pict>
          <v:shape id="_x0000_s1312" type="#_x0000_t202" style="position:absolute;left:0;text-align:left;margin-left:7.85pt;margin-top:14.35pt;width:73.55pt;height:13.2pt;z-index:22;visibility:visible;mso-wrap-distance-top:3.6pt;mso-wrap-distance-bottom:3.6pt;mso-width-relative:margin;mso-height-relative:margin" o:allowincell="f" o:allowoverlap="f" filled="f" stroked="f">
            <v:textbox style="mso-next-textbox:#_x0000_s1312" inset="0,0,0,0">
              <w:txbxContent>
                <w:p w:rsidR="002D56A9" w:rsidRDefault="002D56A9" w:rsidP="002B2FA0">
                  <w:r>
                    <w:rPr>
                      <w:rFonts w:ascii="ＭＳ ゴシック" w:eastAsia="ＭＳ ゴシック" w:hint="eastAsia"/>
                    </w:rPr>
                    <w:t>態度</w:t>
                  </w:r>
                </w:p>
              </w:txbxContent>
            </v:textbox>
          </v:shape>
        </w:pict>
      </w:r>
      <w:r>
        <w:rPr>
          <w:noProof/>
        </w:rPr>
        <w:pict>
          <v:shape id="_x0000_s1311" type="#_x0000_t5" style="position:absolute;left:0;text-align:left;margin-left:-.55pt;margin-top:4.45pt;width:8.5pt;height:5.65pt;rotation:90;z-index:21"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主体的に学習に取り組む‥‥</w:t>
      </w:r>
      <w:r w:rsidR="00595B97" w:rsidRPr="00595B97">
        <w:rPr>
          <w:rFonts w:hint="eastAsia"/>
        </w:rPr>
        <w:t>身近な地域や市の様子について、学習の問題を意欲的に追究するとともに、これまでの学習を振り返り、地域社会についての理解を踏まえて、市区町村に対する誇りや愛情を高めている。</w:t>
      </w:r>
    </w:p>
    <w:p w:rsidR="00897298" w:rsidRPr="00F15F31" w:rsidRDefault="00897298" w:rsidP="00BD58FF"/>
    <w:p w:rsidR="00725461" w:rsidRDefault="008B0106" w:rsidP="00BD58FF">
      <w:pPr>
        <w:ind w:left="2040" w:hangingChars="1200" w:hanging="2040"/>
      </w:pPr>
      <w:r>
        <w:pict>
          <v:shape id="_x0000_i1029" type="#_x0000_t75" style="width:506.4pt;height:2.4pt">
            <v:imagedata r:id="rId11" o:title="3"/>
          </v:shape>
        </w:pict>
      </w:r>
    </w:p>
    <w:p w:rsidR="00725461" w:rsidRDefault="00725461"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595B97" w:rsidRPr="00376545" w:rsidTr="00813615">
        <w:trPr>
          <w:cantSplit/>
        </w:trPr>
        <w:tc>
          <w:tcPr>
            <w:tcW w:w="400" w:type="dxa"/>
            <w:vMerge w:val="restart"/>
            <w:tcMar>
              <w:left w:w="0" w:type="dxa"/>
              <w:bottom w:w="57" w:type="dxa"/>
              <w:right w:w="0" w:type="dxa"/>
            </w:tcMar>
            <w:textDirection w:val="tbRlV"/>
            <w:vAlign w:val="center"/>
          </w:tcPr>
          <w:p w:rsidR="00595B97" w:rsidRPr="00885C0F" w:rsidRDefault="00595B97"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595B97" w:rsidRPr="00885C0F" w:rsidRDefault="00595B97"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rFonts w:eastAsia="ＭＳ ゴシック"/>
                <w:b/>
                <w:sz w:val="18"/>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11" w:type="dxa"/>
            <w:tcMar>
              <w:right w:w="57" w:type="dxa"/>
            </w:tcMar>
          </w:tcPr>
          <w:p w:rsidR="00595B97" w:rsidRDefault="00595B97" w:rsidP="00BD58FF">
            <w:pPr>
              <w:pStyle w:val="111pt"/>
            </w:pPr>
            <w:r>
              <w:rPr>
                <w:rFonts w:hint="eastAsia"/>
              </w:rPr>
              <w:t>市役所やみんながりようするしせつがあるところ　①</w:t>
            </w:r>
          </w:p>
        </w:tc>
        <w:tc>
          <w:tcPr>
            <w:tcW w:w="3379" w:type="dxa"/>
            <w:tcMar>
              <w:right w:w="113" w:type="dxa"/>
            </w:tcMar>
          </w:tcPr>
          <w:p w:rsidR="00595B97" w:rsidRDefault="00595B97" w:rsidP="00BD58FF">
            <w:pPr>
              <w:pStyle w:val="211pt01"/>
              <w:autoSpaceDE/>
              <w:autoSpaceDN/>
            </w:pPr>
            <w:r>
              <w:rPr>
                <w:rFonts w:hint="eastAsia"/>
              </w:rPr>
              <w:t>・地図や写真、「市役所の案内所の人の話」などから、公共施設の位置や働きについて理解することができる。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【知・技】</w:t>
            </w:r>
            <w:r>
              <w:rPr>
                <w:rFonts w:hint="eastAsia"/>
              </w:rPr>
              <w:t xml:space="preserve">　地図や写真、「市役所の案内所の人の話」などから、市役所など主な公共施設の位置や働きについて理解している。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2111" w:type="dxa"/>
            <w:tcMar>
              <w:right w:w="57" w:type="dxa"/>
            </w:tcMar>
          </w:tcPr>
          <w:p w:rsidR="00595B97" w:rsidRDefault="00595B97" w:rsidP="00BD58FF">
            <w:pPr>
              <w:pStyle w:val="111pt"/>
            </w:pPr>
            <w:r>
              <w:rPr>
                <w:rFonts w:hint="eastAsia"/>
              </w:rPr>
              <w:t>古い町なみがのこるところ　①</w:t>
            </w:r>
          </w:p>
        </w:tc>
        <w:tc>
          <w:tcPr>
            <w:tcW w:w="3379" w:type="dxa"/>
            <w:tcMar>
              <w:right w:w="113" w:type="dxa"/>
            </w:tcMar>
          </w:tcPr>
          <w:p w:rsidR="00595B97" w:rsidRDefault="00595B97" w:rsidP="00BD58FF">
            <w:pPr>
              <w:pStyle w:val="211pt01"/>
              <w:autoSpaceDE/>
              <w:autoSpaceDN/>
            </w:pPr>
            <w:r>
              <w:rPr>
                <w:rFonts w:hint="eastAsia"/>
              </w:rPr>
              <w:t>・地図や写真、「観光案内所の人の話」などを読み取り、市に古くから残る建造物や伝統的な町並みの位置や広がり、町名のいわれなどについて調べ、理解することができる。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【知・技】</w:t>
            </w:r>
            <w:r>
              <w:rPr>
                <w:rFonts w:hint="eastAsia"/>
              </w:rPr>
              <w:t xml:space="preserve">　写真や地図、観光案内所の人の話などを手がかりに、市に古くから残る建造物や伝統的な町並みの位置や広がり、町名のいわれなどについて、理解している。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2111" w:type="dxa"/>
            <w:tcMar>
              <w:right w:w="57" w:type="dxa"/>
            </w:tcMar>
          </w:tcPr>
          <w:p w:rsidR="00595B97" w:rsidRDefault="00595B97" w:rsidP="00BD58FF">
            <w:pPr>
              <w:pStyle w:val="111pt"/>
            </w:pPr>
            <w:r>
              <w:rPr>
                <w:rFonts w:hint="eastAsia"/>
              </w:rPr>
              <w:t>田や畑が多いところ　①</w:t>
            </w:r>
          </w:p>
        </w:tc>
        <w:tc>
          <w:tcPr>
            <w:tcW w:w="3379" w:type="dxa"/>
            <w:tcMar>
              <w:right w:w="113" w:type="dxa"/>
            </w:tcMar>
          </w:tcPr>
          <w:p w:rsidR="00595B97" w:rsidRDefault="00595B97" w:rsidP="00BD58FF">
            <w:pPr>
              <w:pStyle w:val="211pt01"/>
              <w:autoSpaceDE/>
              <w:autoSpaceDN/>
            </w:pPr>
            <w:r>
              <w:rPr>
                <w:rFonts w:hint="eastAsia"/>
              </w:rPr>
              <w:t>・地図や写真、「農業振興センターの人の話」などを読み取り、平らな土地と川や池の水を生かした土地利用の様子と人々の生活を関連づけて考え、適切に表現することができる。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【思・判・表】</w:t>
            </w:r>
            <w:r>
              <w:rPr>
                <w:rFonts w:hint="eastAsia"/>
              </w:rPr>
              <w:t xml:space="preserve">　自然が豊かで田や畑が多いところを調べ、土地利用の様子を人々の生活と関連づけて考え、表現している。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2111" w:type="dxa"/>
            <w:tcMar>
              <w:right w:w="57" w:type="dxa"/>
            </w:tcMar>
          </w:tcPr>
          <w:p w:rsidR="00595B97" w:rsidRDefault="00595B97" w:rsidP="00BD58FF">
            <w:pPr>
              <w:pStyle w:val="111pt"/>
            </w:pPr>
            <w:r>
              <w:rPr>
                <w:rFonts w:hint="eastAsia"/>
              </w:rPr>
              <w:t>山にかこまれたところ　①</w:t>
            </w:r>
          </w:p>
        </w:tc>
        <w:tc>
          <w:tcPr>
            <w:tcW w:w="3379" w:type="dxa"/>
            <w:tcMar>
              <w:right w:w="113" w:type="dxa"/>
            </w:tcMar>
          </w:tcPr>
          <w:p w:rsidR="00595B97" w:rsidRDefault="00595B97" w:rsidP="00BD58FF">
            <w:pPr>
              <w:pStyle w:val="211pt01"/>
              <w:autoSpaceDE/>
              <w:autoSpaceDN/>
            </w:pPr>
            <w:r>
              <w:rPr>
                <w:rFonts w:hint="eastAsia"/>
              </w:rPr>
              <w:t>・山に囲まれ、自然豊かな森林が多いところの様子を調べ、豊かな自然を生かした林業や観光など、土地利用の様子と人々の生活を関連づけて考え、適切に表現することができる。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【思・判・表】</w:t>
            </w:r>
            <w:r>
              <w:rPr>
                <w:rFonts w:hint="eastAsia"/>
              </w:rPr>
              <w:t xml:space="preserve">　自然が豊かで森林が多いところを調べ、土地利用の様子を人々の生活と関連づけて考え、表現している。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2111" w:type="dxa"/>
            <w:tcMar>
              <w:right w:w="57" w:type="dxa"/>
            </w:tcMar>
          </w:tcPr>
          <w:p w:rsidR="00595B97" w:rsidRDefault="00595B97" w:rsidP="00BD58FF">
            <w:pPr>
              <w:pStyle w:val="111pt"/>
            </w:pPr>
            <w:r>
              <w:rPr>
                <w:rFonts w:hint="eastAsia"/>
              </w:rPr>
              <w:t>海に近いところ　①</w:t>
            </w:r>
          </w:p>
        </w:tc>
        <w:tc>
          <w:tcPr>
            <w:tcW w:w="3379" w:type="dxa"/>
            <w:tcMar>
              <w:right w:w="113" w:type="dxa"/>
            </w:tcMar>
          </w:tcPr>
          <w:p w:rsidR="00595B97" w:rsidRDefault="00595B97" w:rsidP="00BD58FF">
            <w:pPr>
              <w:pStyle w:val="211pt01"/>
              <w:autoSpaceDE/>
              <w:autoSpaceDN/>
            </w:pPr>
            <w:r>
              <w:rPr>
                <w:rFonts w:hint="eastAsia"/>
              </w:rPr>
              <w:t>・海に近いところの様子について、工場が多い理由を調べ、土地利用の様子が地形条件や社会的な条件と関わりがあることを考えることができる。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【思・判・表】</w:t>
            </w:r>
            <w:r>
              <w:rPr>
                <w:rFonts w:hint="eastAsia"/>
              </w:rPr>
              <w:t xml:space="preserve">　海に近いところの様子について、工場が多い理由を調べ、土地利用の様子が地形条件や社会条件と関わりがあることを考え、表現している。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r>
              <w:rPr>
                <w:rFonts w:ascii="ＭＳ ゴシック" w:eastAsia="ＭＳ ゴシック" w:hint="eastAsia"/>
                <w:b/>
                <w:sz w:val="18"/>
              </w:rPr>
              <w:t>６</w:t>
            </w:r>
            <w:r w:rsidRPr="00885C0F">
              <w:rPr>
                <w:rFonts w:ascii="ＭＳ ゴシック" w:eastAsia="ＭＳ ゴシック" w:hint="eastAsia"/>
                <w:b/>
                <w:sz w:val="18"/>
              </w:rPr>
              <w:t xml:space="preserve">　月</w:t>
            </w:r>
          </w:p>
        </w:tc>
        <w:tc>
          <w:tcPr>
            <w:tcW w:w="2111" w:type="dxa"/>
            <w:tcMar>
              <w:right w:w="57" w:type="dxa"/>
            </w:tcMar>
          </w:tcPr>
          <w:p w:rsidR="00595B97" w:rsidRDefault="00595B97" w:rsidP="00BD58FF">
            <w:pPr>
              <w:pStyle w:val="111pt"/>
            </w:pPr>
            <w:r>
              <w:rPr>
                <w:rFonts w:hint="eastAsia"/>
              </w:rPr>
              <w:t>まわりを海にかこまれているところ　①</w:t>
            </w:r>
          </w:p>
        </w:tc>
        <w:tc>
          <w:tcPr>
            <w:tcW w:w="3379" w:type="dxa"/>
            <w:tcMar>
              <w:right w:w="113" w:type="dxa"/>
            </w:tcMar>
          </w:tcPr>
          <w:p w:rsidR="00595B97" w:rsidRDefault="00595B97" w:rsidP="00BD58FF">
            <w:pPr>
              <w:pStyle w:val="211pt01"/>
              <w:autoSpaceDE/>
              <w:autoSpaceDN/>
            </w:pPr>
            <w:r>
              <w:rPr>
                <w:rFonts w:hint="eastAsia"/>
              </w:rPr>
              <w:t>・まわりを海に囲まれた島の様子について調べ、土地利用の様子が地形条件や社会的な条件と関わりがあることを考えることができる。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【思・判・表】</w:t>
            </w:r>
            <w:r>
              <w:rPr>
                <w:rFonts w:hint="eastAsia"/>
              </w:rPr>
              <w:t xml:space="preserve">　まわりを海に囲まれた島の様子について調べ、土地利用の様子を人々の生活と関連づけて考え、表現している。</w:t>
            </w:r>
          </w:p>
        </w:tc>
      </w:tr>
      <w:tr w:rsidR="00595B97" w:rsidRPr="00376545" w:rsidTr="00813615">
        <w:trPr>
          <w:cantSplit/>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2111" w:type="dxa"/>
            <w:tcMar>
              <w:right w:w="57" w:type="dxa"/>
            </w:tcMar>
          </w:tcPr>
          <w:p w:rsidR="00595B97" w:rsidRDefault="00595B97" w:rsidP="00BD58FF">
            <w:pPr>
              <w:pStyle w:val="111pt"/>
            </w:pPr>
            <w:r>
              <w:rPr>
                <w:rFonts w:hint="eastAsia"/>
              </w:rPr>
              <w:t>姫路市を地図にまとめる　①</w:t>
            </w:r>
          </w:p>
        </w:tc>
        <w:tc>
          <w:tcPr>
            <w:tcW w:w="3379" w:type="dxa"/>
            <w:tcMar>
              <w:right w:w="113" w:type="dxa"/>
            </w:tcMar>
          </w:tcPr>
          <w:p w:rsidR="00595B97" w:rsidRDefault="00595B97" w:rsidP="00BD58FF">
            <w:pPr>
              <w:pStyle w:val="211pt01"/>
              <w:autoSpaceDE/>
              <w:autoSpaceDN/>
            </w:pPr>
            <w:r>
              <w:rPr>
                <w:rFonts w:hint="eastAsia"/>
              </w:rPr>
              <w:t>・市は場所によって違いがあることを理解し、場所による違いを白地図に色分けしてまとめ、県内における市の位置を確かめることができる。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【主体的】</w:t>
            </w:r>
            <w:r>
              <w:rPr>
                <w:rFonts w:hint="eastAsia"/>
              </w:rPr>
              <w:t xml:space="preserve">　土地利用図や航空写真などの資料から、市の様子は場所によって違いがあることを理解し、白地図を色分けしたり、地図記号を使ってまとめたりしている。</w:t>
            </w:r>
          </w:p>
        </w:tc>
      </w:tr>
      <w:tr w:rsidR="00595B97" w:rsidRPr="00376545" w:rsidTr="00813615">
        <w:trPr>
          <w:cantSplit/>
          <w:trHeight w:val="70"/>
        </w:trPr>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95B97" w:rsidRPr="00885C0F" w:rsidRDefault="00595B9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95B97" w:rsidRPr="00885C0F" w:rsidRDefault="00595B97" w:rsidP="00BD58FF">
            <w:pPr>
              <w:tabs>
                <w:tab w:val="left" w:pos="8712"/>
              </w:tabs>
              <w:rPr>
                <w:sz w:val="20"/>
              </w:rPr>
            </w:pPr>
          </w:p>
        </w:tc>
        <w:tc>
          <w:tcPr>
            <w:tcW w:w="2111" w:type="dxa"/>
            <w:tcMar>
              <w:right w:w="57" w:type="dxa"/>
            </w:tcMar>
          </w:tcPr>
          <w:p w:rsidR="00595B97" w:rsidRDefault="00595B97" w:rsidP="00BD58FF">
            <w:pPr>
              <w:pStyle w:val="111pt"/>
            </w:pPr>
            <w:r>
              <w:rPr>
                <w:rFonts w:hint="eastAsia"/>
              </w:rPr>
              <w:t>姫路市のようすについて話し合う　②</w:t>
            </w:r>
          </w:p>
        </w:tc>
        <w:tc>
          <w:tcPr>
            <w:tcW w:w="3379" w:type="dxa"/>
            <w:tcMar>
              <w:right w:w="113" w:type="dxa"/>
            </w:tcMar>
          </w:tcPr>
          <w:p w:rsidR="00595B97" w:rsidRDefault="00595B97" w:rsidP="00BD58FF">
            <w:pPr>
              <w:pStyle w:val="211pt01"/>
              <w:autoSpaceDE/>
              <w:autoSpaceDN/>
            </w:pPr>
            <w:r>
              <w:rPr>
                <w:rFonts w:hint="eastAsia"/>
              </w:rPr>
              <w:t>・これまでの学習を振り返り、場所による市の様子の違いについて話し合い、自分の考えたことをガイドマップにまとめ、表現することができる。</w:t>
            </w:r>
          </w:p>
        </w:tc>
        <w:tc>
          <w:tcPr>
            <w:tcW w:w="3379" w:type="dxa"/>
            <w:tcMar>
              <w:right w:w="113" w:type="dxa"/>
            </w:tcMar>
          </w:tcPr>
          <w:p w:rsidR="00595B97" w:rsidRDefault="00595B97" w:rsidP="00BD58FF">
            <w:pPr>
              <w:pStyle w:val="31"/>
            </w:pPr>
            <w:r w:rsidRPr="00595B97">
              <w:rPr>
                <w:rFonts w:ascii="ＭＳ ゴシック" w:eastAsia="ＭＳ ゴシック" w:hAnsi="ＭＳ ゴシック" w:hint="eastAsia"/>
                <w:b/>
                <w:bCs/>
              </w:rPr>
              <w:t>【思・判・表】</w:t>
            </w:r>
            <w:r>
              <w:rPr>
                <w:rFonts w:hint="eastAsia"/>
              </w:rPr>
              <w:t xml:space="preserve">　これまでに学習した市の場所による違いを話し合い、住んでいる市の様子をガイドマップにまとめ、表現している。</w:t>
            </w:r>
          </w:p>
        </w:tc>
      </w:tr>
    </w:tbl>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725461" w:rsidRDefault="00725461" w:rsidP="00BD58FF">
      <w:pPr>
        <w:tabs>
          <w:tab w:val="right" w:pos="8640"/>
        </w:tabs>
        <w:rPr>
          <w:shd w:val="pct15" w:color="auto" w:fill="FFFFFF"/>
        </w:rPr>
      </w:pPr>
    </w:p>
    <w:p w:rsidR="002D56A9" w:rsidRDefault="00725461"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452" style="position:absolute;left:0;text-align:left;margin-left:-39.5pt;margin-top:-33.35pt;width:596.25pt;height:77pt;z-index:34" coordorigin="4,7" coordsize="11925,1540">
            <v:shape id="_x0000_s1453" type="#_x0000_t75" style="position:absolute;left:4;top:7;width:11925;height:1537">
              <v:imagedata r:id="rId8" o:title="1"/>
            </v:shape>
            <v:shape id="_x0000_s1454" type="#_x0000_t202" style="position:absolute;left:1559;top:958;width:5540;height:494;visibility:visible;mso-wrap-distance-top:3.6pt;mso-wrap-distance-bottom:3.6pt;mso-width-relative:margin;mso-height-relative:margin" filled="f" stroked="f">
              <v:textbox style="mso-next-textbox:#_x0000_s1454">
                <w:txbxContent>
                  <w:p w:rsidR="002D56A9" w:rsidRPr="00752506" w:rsidRDefault="002D56A9" w:rsidP="002D56A9">
                    <w:pPr>
                      <w:adjustRightInd w:val="0"/>
                      <w:snapToGrid w:val="0"/>
                      <w:jc w:val="left"/>
                      <w:rPr>
                        <w:rFonts w:ascii="ＭＳ Ｐゴシック" w:eastAsia="ＭＳ Ｐゴシック" w:hAnsi="ＭＳ Ｐゴシック"/>
                        <w:b/>
                        <w:sz w:val="28"/>
                      </w:rPr>
                    </w:pPr>
                    <w:r w:rsidRPr="002D56A9">
                      <w:rPr>
                        <w:rFonts w:ascii="ＭＳ Ｐゴシック" w:eastAsia="ＭＳ Ｐゴシック" w:hAnsi="ＭＳ Ｐゴシック" w:hint="eastAsia"/>
                        <w:b/>
                        <w:sz w:val="28"/>
                      </w:rPr>
                      <w:t>工場ではたらく人びとの仕事</w:t>
                    </w:r>
                  </w:p>
                </w:txbxContent>
              </v:textbox>
            </v:shape>
            <v:shape id="_x0000_s1455" type="#_x0000_t202" style="position:absolute;left:909;top:395;width:4730;height:312;visibility:visible;mso-wrap-distance-top:3.6pt;mso-wrap-distance-bottom:3.6pt;mso-width-relative:margin;mso-height-relative:margin" filled="f" stroked="f">
              <v:textbox style="mso-next-textbox:#_x0000_s1455" inset="0,0,0,0">
                <w:txbxContent>
                  <w:p w:rsidR="002D56A9" w:rsidRPr="002D56A9" w:rsidRDefault="002D56A9" w:rsidP="002D56A9">
                    <w:pPr>
                      <w:adjustRightInd w:val="0"/>
                      <w:snapToGrid w:val="0"/>
                      <w:spacing w:line="240" w:lineRule="atLeast"/>
                      <w:jc w:val="left"/>
                      <w:rPr>
                        <w:rFonts w:ascii="ＭＳ Ｐゴシック" w:eastAsia="ＭＳ Ｐゴシック" w:hAnsi="ＭＳ Ｐゴシック"/>
                        <w:b/>
                        <w:color w:val="FFFFFF"/>
                        <w:sz w:val="22"/>
                        <w:szCs w:val="22"/>
                      </w:rPr>
                    </w:pPr>
                    <w:r w:rsidRPr="002D56A9">
                      <w:rPr>
                        <w:rFonts w:ascii="ＭＳ Ｐゴシック" w:eastAsia="ＭＳ Ｐゴシック" w:hAnsi="ＭＳ Ｐゴシック" w:hint="eastAsia"/>
                        <w:b/>
                        <w:color w:val="FFFFFF"/>
                        <w:sz w:val="22"/>
                        <w:szCs w:val="22"/>
                      </w:rPr>
                      <w:t>2</w:t>
                    </w:r>
                    <w:r>
                      <w:rPr>
                        <w:rFonts w:ascii="ＭＳ Ｐゴシック" w:eastAsia="ＭＳ Ｐゴシック" w:hAnsi="ＭＳ Ｐゴシック" w:hint="eastAsia"/>
                        <w:b/>
                        <w:color w:val="FFFFFF"/>
                        <w:sz w:val="22"/>
                        <w:szCs w:val="22"/>
                      </w:rPr>
                      <w:t xml:space="preserve">　</w:t>
                    </w:r>
                    <w:r w:rsidRPr="002D56A9">
                      <w:rPr>
                        <w:rFonts w:ascii="ＭＳ Ｐゴシック" w:eastAsia="ＭＳ Ｐゴシック" w:hAnsi="ＭＳ Ｐゴシック" w:hint="eastAsia"/>
                        <w:b/>
                        <w:color w:val="FFFFFF"/>
                        <w:sz w:val="22"/>
                        <w:szCs w:val="22"/>
                      </w:rPr>
                      <w:t>わたしたちのくらしとまちではたらく人びと</w:t>
                    </w:r>
                  </w:p>
                </w:txbxContent>
              </v:textbox>
            </v:shape>
            <v:shape id="_x0000_s1456" type="#_x0000_t202" style="position:absolute;left:8019;top:930;width:930;height:507;visibility:visible;mso-wrap-distance-top:3.6pt;mso-wrap-distance-bottom:3.6pt;mso-width-relative:margin;mso-height-relative:margin" filled="f" stroked="f">
              <v:textbox style="mso-next-textbox:#_x0000_s1456" inset="0,0,0,0">
                <w:txbxContent>
                  <w:p w:rsidR="002D56A9" w:rsidRPr="002D56A9" w:rsidRDefault="002D56A9" w:rsidP="00865C59">
                    <w:pPr>
                      <w:spacing w:line="250" w:lineRule="exact"/>
                      <w:jc w:val="center"/>
                      <w:rPr>
                        <w:rFonts w:ascii="ＭＳ ゴシック" w:eastAsia="ＭＳ ゴシック" w:hAnsi="ＭＳ ゴシック"/>
                        <w:sz w:val="16"/>
                        <w:szCs w:val="16"/>
                      </w:rPr>
                    </w:pPr>
                    <w:r w:rsidRPr="002D56A9">
                      <w:rPr>
                        <w:rFonts w:ascii="ＭＳ ゴシック" w:eastAsia="ＭＳ ゴシック" w:hAnsi="ＭＳ ゴシック" w:hint="eastAsia"/>
                        <w:sz w:val="16"/>
                        <w:szCs w:val="16"/>
                      </w:rPr>
                      <w:t>全</w:t>
                    </w:r>
                    <w:r w:rsidR="00402BF1">
                      <w:rPr>
                        <w:rFonts w:ascii="ＭＳ ゴシック" w:eastAsia="ＭＳ ゴシック" w:hAnsi="ＭＳ ゴシック" w:hint="eastAsia"/>
                        <w:sz w:val="16"/>
                        <w:szCs w:val="16"/>
                      </w:rPr>
                      <w:t>9</w:t>
                    </w:r>
                    <w:r w:rsidRPr="002D56A9">
                      <w:rPr>
                        <w:rFonts w:ascii="ＭＳ ゴシック" w:eastAsia="ＭＳ ゴシック" w:hAnsi="ＭＳ ゴシック" w:hint="eastAsia"/>
                        <w:sz w:val="16"/>
                        <w:szCs w:val="16"/>
                      </w:rPr>
                      <w:t>時間</w:t>
                    </w:r>
                  </w:p>
                  <w:p w:rsidR="002D56A9" w:rsidRPr="00EB311C" w:rsidRDefault="00402BF1" w:rsidP="00865C5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w:t>
                    </w:r>
                    <w:r w:rsidR="002D56A9" w:rsidRPr="002D56A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7</w:t>
                    </w:r>
                    <w:r w:rsidR="002D56A9" w:rsidRPr="002D56A9">
                      <w:rPr>
                        <w:rFonts w:ascii="ＭＳ ゴシック" w:eastAsia="ＭＳ ゴシック" w:hAnsi="ＭＳ ゴシック" w:hint="eastAsia"/>
                        <w:sz w:val="16"/>
                        <w:szCs w:val="16"/>
                      </w:rPr>
                      <w:t>月</w:t>
                    </w:r>
                  </w:p>
                </w:txbxContent>
              </v:textbox>
            </v:shape>
            <v:shape id="_x0000_s1457" type="#_x0000_t202" style="position:absolute;left:9719;top:958;width:1187;height:479;visibility:visible;mso-wrap-distance-top:3.6pt;mso-wrap-distance-bottom:3.6pt;mso-width-relative:margin;mso-height-relative:margin" filled="f" stroked="f">
              <v:textbox style="mso-next-textbox:#_x0000_s1457" inset="0,0,0,0">
                <w:txbxContent>
                  <w:p w:rsidR="002D56A9" w:rsidRPr="00EB311C" w:rsidRDefault="002D56A9" w:rsidP="00865C59">
                    <w:pPr>
                      <w:spacing w:line="400" w:lineRule="exact"/>
                      <w:jc w:val="center"/>
                      <w:rPr>
                        <w:rFonts w:ascii="ＭＳ ゴシック" w:eastAsia="ＭＳ ゴシック" w:hAnsi="ＭＳ ゴシック"/>
                        <w:sz w:val="16"/>
                        <w:szCs w:val="16"/>
                      </w:rPr>
                    </w:pPr>
                    <w:r w:rsidRPr="00C1093D">
                      <w:rPr>
                        <w:rFonts w:ascii="ＭＳ ゴシック" w:eastAsia="ＭＳ ゴシック" w:hAnsi="ＭＳ ゴシック" w:hint="eastAsia"/>
                        <w:sz w:val="16"/>
                        <w:szCs w:val="16"/>
                      </w:rPr>
                      <w:t>P.</w:t>
                    </w:r>
                    <w:r>
                      <w:rPr>
                        <w:rFonts w:ascii="ＭＳ ゴシック" w:eastAsia="ＭＳ ゴシック" w:hAnsi="ＭＳ ゴシック" w:hint="eastAsia"/>
                        <w:sz w:val="16"/>
                        <w:szCs w:val="16"/>
                      </w:rPr>
                      <w:t>44</w:t>
                    </w:r>
                    <w:r w:rsidRPr="00C1093D">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59</w:t>
                    </w:r>
                  </w:p>
                </w:txbxContent>
              </v:textbox>
            </v:shape>
            <v:shape id="_x0000_s1458"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58" inset="0,0,0,0">
                <w:txbxContent>
                  <w:p w:rsidR="002D56A9" w:rsidRPr="002D56A9" w:rsidRDefault="00402BF1" w:rsidP="002D56A9">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2D56A9" w:rsidRPr="008B0AD7" w:rsidRDefault="008B0106" w:rsidP="00BD58FF">
      <w:pPr>
        <w:tabs>
          <w:tab w:val="right" w:pos="8640"/>
        </w:tabs>
        <w:rPr>
          <w:shd w:val="pct15" w:color="auto" w:fill="FFFFFF"/>
        </w:rPr>
      </w:pPr>
      <w:r>
        <w:rPr>
          <w:noProof/>
          <w:shd w:val="pct15" w:color="auto" w:fill="FFFFFF"/>
        </w:rPr>
        <w:pict>
          <v:shape id="_x0000_s1451" type="#_x0000_t202" style="position:absolute;left:0;text-align:left;margin-left:-307.65pt;margin-top:15.65pt;width:230.7pt;height:14.15pt;z-index:33" filled="f" stroked="f">
            <v:textbox style="mso-next-textbox:#_x0000_s1451" inset="2mm,.2mm,0,0">
              <w:txbxContent>
                <w:p w:rsidR="002D56A9" w:rsidRPr="00BC357A" w:rsidRDefault="002D56A9" w:rsidP="002D56A9">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2D56A9" w:rsidRPr="00123C3A" w:rsidRDefault="002D56A9" w:rsidP="002D56A9"/>
              </w:txbxContent>
            </v:textbox>
          </v:shape>
        </w:pict>
      </w:r>
    </w:p>
    <w:p w:rsidR="002D56A9" w:rsidRDefault="002D56A9" w:rsidP="00BD58FF">
      <w:pPr>
        <w:ind w:firstLineChars="100" w:firstLine="170"/>
        <w:sectPr w:rsidR="002D56A9" w:rsidSect="00D7646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567" w:right="964" w:bottom="567" w:left="794" w:header="454" w:footer="340" w:gutter="0"/>
          <w:cols w:space="720"/>
          <w:docGrid w:type="lines" w:linePitch="280"/>
        </w:sectPr>
      </w:pPr>
    </w:p>
    <w:p w:rsidR="002D56A9" w:rsidRDefault="008B0106" w:rsidP="00BD58FF">
      <w:r>
        <w:pict>
          <v:roundrect id="_x0000_s157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72" inset="2mm,.2mm,0,0">
              <w:txbxContent>
                <w:p w:rsidR="002D56A9" w:rsidRPr="00BC357A" w:rsidRDefault="002D56A9" w:rsidP="002D56A9">
                  <w:pPr>
                    <w:spacing w:line="220" w:lineRule="exact"/>
                    <w:rPr>
                      <w:sz w:val="16"/>
                      <w:szCs w:val="16"/>
                    </w:rPr>
                  </w:pPr>
                  <w:r w:rsidRPr="002D56A9">
                    <w:rPr>
                      <w:rFonts w:ascii="HG丸ｺﾞｼｯｸM-PRO" w:eastAsia="HG丸ｺﾞｼｯｸM-PRO" w:hint="eastAsia"/>
                      <w:b/>
                      <w:sz w:val="16"/>
                      <w:szCs w:val="16"/>
                    </w:rPr>
                    <w:t>小単元「1工場ではたらく人びとの仕事」のねらい</w:t>
                  </w:r>
                </w:p>
                <w:p w:rsidR="002D56A9" w:rsidRPr="00123C3A" w:rsidRDefault="002D56A9" w:rsidP="002D56A9"/>
              </w:txbxContent>
            </v:textbox>
            <w10:anchorlock/>
          </v:roundrect>
        </w:pict>
      </w:r>
    </w:p>
    <w:p w:rsidR="002D56A9" w:rsidRDefault="002D56A9" w:rsidP="00BD58FF">
      <w:r w:rsidRPr="002D56A9">
        <w:rPr>
          <w:rFonts w:hint="eastAsia"/>
        </w:rPr>
        <w:t xml:space="preserve">　地域に見られる生産の仕事について、仕事の種類や産地の分布、仕事の工程などに着目して、見学・調査したり地図などの資料で調べたりして、白地図などにまとめ、生産に携わっている人々の仕事の様子をとらえるとともに、地域に見られる生産の仕事と地域の人々の生活との関連を考え、表現することを通して、生産の仕事は、地域の人々の生活と密接な関わりをもっておこなわれていることを理解することができる。</w:t>
      </w:r>
    </w:p>
    <w:p w:rsidR="002D56A9" w:rsidRDefault="002D56A9" w:rsidP="00BD58FF">
      <w:r>
        <w:br w:type="column"/>
      </w:r>
      <w:r w:rsidR="008B0106">
        <w:pict>
          <v:roundrect id="_x0000_s157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71" inset="2mm,.2mm,0,0">
              <w:txbxContent>
                <w:p w:rsidR="002D56A9" w:rsidRPr="00BC357A" w:rsidRDefault="002D56A9" w:rsidP="002D56A9">
                  <w:pPr>
                    <w:spacing w:line="220" w:lineRule="exact"/>
                    <w:rPr>
                      <w:sz w:val="16"/>
                      <w:szCs w:val="16"/>
                    </w:rPr>
                  </w:pPr>
                  <w:r w:rsidRPr="002D56A9">
                    <w:rPr>
                      <w:rFonts w:ascii="HG丸ｺﾞｼｯｸM-PRO" w:eastAsia="HG丸ｺﾞｼｯｸM-PRO" w:hint="eastAsia"/>
                      <w:b/>
                      <w:sz w:val="16"/>
                      <w:szCs w:val="16"/>
                    </w:rPr>
                    <w:t>小単元「1工場ではたらく人びとの仕事」について</w:t>
                  </w:r>
                </w:p>
                <w:p w:rsidR="002D56A9" w:rsidRPr="00123C3A" w:rsidRDefault="002D56A9" w:rsidP="002D56A9"/>
              </w:txbxContent>
            </v:textbox>
            <w10:anchorlock/>
          </v:roundrect>
        </w:pict>
      </w:r>
    </w:p>
    <w:p w:rsidR="002D56A9" w:rsidRDefault="002D56A9" w:rsidP="00BD58FF">
      <w:r w:rsidRPr="002D56A9">
        <w:rPr>
          <w:rFonts w:hint="eastAsia"/>
        </w:rPr>
        <w:t xml:space="preserve">　身近なかまぼこについて疑問を出し合って学習問題をつくり、かまぼこづくりの工程、かまぼこ工場で働く人々の仕事の様子、立地や出荷について見学・調査したり地図などの資料で調べたりして、おいしくて安全なかまぼこをつくる人々の努力と工夫が自分たちのくらしを支えていることを理解する構成にした。終末では、かまぼこのよさを知ってもらうために、パンフレットを作成して、学習問題について自分の考えをまとめ、話し合う展開にしている。</w:t>
      </w:r>
    </w:p>
    <w:p w:rsidR="002D56A9" w:rsidRDefault="002D56A9" w:rsidP="00BD58FF">
      <w:pPr>
        <w:sectPr w:rsidR="002D56A9" w:rsidSect="00564B38">
          <w:type w:val="continuous"/>
          <w:pgSz w:w="11906" w:h="16838" w:code="9"/>
          <w:pgMar w:top="567" w:right="964" w:bottom="567" w:left="794" w:header="454" w:footer="340" w:gutter="0"/>
          <w:cols w:num="2" w:space="510"/>
          <w:docGrid w:type="lines" w:linePitch="280"/>
        </w:sectPr>
      </w:pPr>
    </w:p>
    <w:p w:rsidR="002D56A9" w:rsidRDefault="002D56A9" w:rsidP="00BD58FF"/>
    <w:p w:rsidR="002D56A9" w:rsidRDefault="008B0106" w:rsidP="00BD58FF">
      <w:pPr>
        <w:ind w:left="2040" w:hangingChars="1200" w:hanging="2040"/>
      </w:pPr>
      <w:r>
        <w:rPr>
          <w:noProof/>
          <w:shd w:val="pct15" w:color="auto" w:fill="FFFFFF"/>
        </w:rPr>
        <w:pict>
          <v:roundrect id="_x0000_s1444" style="position:absolute;left:0;text-align:left;margin-left:.7pt;margin-top:14.1pt;width:503.9pt;height:14.15pt;z-index:26" arcsize="10923f" fillcolor="#bfbfbf" stroked="f">
            <v:textbox style="mso-next-textbox:#_x0000_s1444" inset="2mm,.2mm,0,0">
              <w:txbxContent>
                <w:p w:rsidR="002D56A9" w:rsidRPr="00A97F08" w:rsidRDefault="002D56A9" w:rsidP="002D56A9">
                  <w:pPr>
                    <w:spacing w:line="220" w:lineRule="exact"/>
                    <w:rPr>
                      <w:rFonts w:ascii="HG丸ｺﾞｼｯｸM-PRO" w:eastAsia="HG丸ｺﾞｼｯｸM-PRO"/>
                      <w:b/>
                      <w:sz w:val="16"/>
                      <w:szCs w:val="16"/>
                    </w:rPr>
                  </w:pPr>
                  <w:r w:rsidRPr="002D56A9">
                    <w:rPr>
                      <w:rFonts w:ascii="HG丸ｺﾞｼｯｸM-PRO" w:eastAsia="HG丸ｺﾞｼｯｸM-PRO" w:hint="eastAsia"/>
                      <w:b/>
                      <w:sz w:val="16"/>
                      <w:szCs w:val="16"/>
                    </w:rPr>
                    <w:t>小単元「１工場ではたらく人びとの仕事」の本時のねらいと子どもの学習状況を見取るためのチェックポイント（評価規準）</w:t>
                  </w:r>
                </w:p>
              </w:txbxContent>
            </v:textbox>
          </v:roundrect>
        </w:pict>
      </w:r>
      <w:r>
        <w:pict>
          <v:shape id="_x0000_i1032" type="#_x0000_t75" style="width:506.4pt;height:2.4pt">
            <v:imagedata r:id="rId11" o:title="3"/>
          </v:shape>
        </w:pict>
      </w:r>
    </w:p>
    <w:p w:rsidR="002D56A9" w:rsidRPr="008B0AD7" w:rsidRDefault="002D56A9" w:rsidP="00BD58FF">
      <w:pPr>
        <w:tabs>
          <w:tab w:val="right" w:pos="8640"/>
        </w:tabs>
        <w:rPr>
          <w:shd w:val="pct15" w:color="auto" w:fill="FFFFFF"/>
        </w:rPr>
      </w:pPr>
    </w:p>
    <w:p w:rsidR="002D56A9" w:rsidRDefault="002D56A9"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2D56A9" w:rsidRPr="000D61BE" w:rsidTr="002D56A9">
        <w:trPr>
          <w:cantSplit/>
          <w:trHeight w:val="851"/>
        </w:trPr>
        <w:tc>
          <w:tcPr>
            <w:tcW w:w="400" w:type="dxa"/>
            <w:shd w:val="clear" w:color="auto" w:fill="D9D9D9"/>
            <w:tcMar>
              <w:left w:w="0" w:type="dxa"/>
              <w:right w:w="0" w:type="dxa"/>
            </w:tcMar>
            <w:textDirection w:val="tbRlV"/>
            <w:vAlign w:val="center"/>
          </w:tcPr>
          <w:p w:rsidR="002D56A9" w:rsidRPr="00885C0F" w:rsidRDefault="002D56A9"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2D56A9" w:rsidRPr="00885C0F" w:rsidRDefault="002D56A9"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2D56A9" w:rsidRPr="00885C0F" w:rsidRDefault="002D56A9"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2D56A9" w:rsidRDefault="002D56A9"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2D56A9" w:rsidRPr="00885C0F" w:rsidRDefault="002D56A9"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2D56A9" w:rsidRPr="00885C0F" w:rsidRDefault="002D56A9"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2D56A9" w:rsidRDefault="002D56A9"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2D56A9" w:rsidRPr="00885C0F" w:rsidRDefault="002D56A9"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FD5A9B" w:rsidRPr="00376545" w:rsidTr="00BC156C">
        <w:trPr>
          <w:cantSplit/>
        </w:trPr>
        <w:tc>
          <w:tcPr>
            <w:tcW w:w="400" w:type="dxa"/>
            <w:vMerge w:val="restart"/>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Pr>
                <w:rFonts w:ascii="ＭＳ ゴシック" w:eastAsia="ＭＳ ゴシック" w:hint="eastAsia"/>
                <w:b/>
                <w:sz w:val="18"/>
              </w:rPr>
              <w:t>６</w:t>
            </w:r>
            <w:r w:rsidRPr="00885C0F">
              <w:rPr>
                <w:rFonts w:ascii="ＭＳ ゴシック" w:eastAsia="ＭＳ ゴシック" w:hint="eastAsia"/>
                <w:b/>
                <w:sz w:val="18"/>
              </w:rPr>
              <w:t xml:space="preserve">　月</w:t>
            </w:r>
          </w:p>
        </w:tc>
        <w:tc>
          <w:tcPr>
            <w:tcW w:w="2178" w:type="dxa"/>
            <w:tcMar>
              <w:right w:w="57" w:type="dxa"/>
            </w:tcMar>
          </w:tcPr>
          <w:p w:rsidR="00FD5A9B" w:rsidRDefault="00FD5A9B" w:rsidP="00BD58FF">
            <w:pPr>
              <w:pStyle w:val="111pt"/>
            </w:pPr>
            <w:r>
              <w:rPr>
                <w:rFonts w:hint="eastAsia"/>
              </w:rPr>
              <w:t>大単元の導入　①</w:t>
            </w:r>
          </w:p>
        </w:tc>
        <w:tc>
          <w:tcPr>
            <w:tcW w:w="3345" w:type="dxa"/>
            <w:tcMar>
              <w:right w:w="113" w:type="dxa"/>
            </w:tcMar>
          </w:tcPr>
          <w:p w:rsidR="00FD5A9B" w:rsidRDefault="00FD5A9B" w:rsidP="00BD58FF">
            <w:pPr>
              <w:pStyle w:val="211pt01"/>
              <w:autoSpaceDE/>
              <w:autoSpaceDN/>
            </w:pPr>
            <w:r>
              <w:rPr>
                <w:rFonts w:hint="eastAsia"/>
              </w:rPr>
              <w:t>・工場や田畑、商店で働く人の写真や生活経験をもとに話し合うことを通して、自分たちの市で働く人々の様子や工夫、自分たちのくらしとのつながりなどに関心をもつことができる。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【主体的】</w:t>
            </w:r>
            <w:r>
              <w:rPr>
                <w:rFonts w:hint="eastAsia"/>
              </w:rPr>
              <w:t xml:space="preserve">　工場や田畑、商店で働く人の写真や生活経験をもとにした話し合いを通して、自分たちのまちで働く人々の様子や工夫、自分たちのくらしとのつながりに関心をもっている。</w:t>
            </w:r>
          </w:p>
        </w:tc>
      </w:tr>
      <w:tr w:rsidR="00FD5A9B" w:rsidRPr="00376545" w:rsidTr="00BC156C">
        <w:trPr>
          <w:cantSplit/>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shd w:val="clear" w:color="auto" w:fill="auto"/>
            <w:tcMar>
              <w:left w:w="0" w:type="dxa"/>
              <w:bottom w:w="57" w:type="dxa"/>
              <w:right w:w="0" w:type="dxa"/>
            </w:tcMar>
          </w:tcPr>
          <w:p w:rsidR="00FD5A9B" w:rsidRPr="00FD5A9B" w:rsidRDefault="00FD5A9B" w:rsidP="00BD58FF">
            <w:pPr>
              <w:tabs>
                <w:tab w:val="left" w:pos="8712"/>
              </w:tabs>
              <w:jc w:val="center"/>
              <w:rPr>
                <w:rFonts w:ascii="ＭＳ ゴシック" w:eastAsia="ＭＳ ゴシック"/>
                <w:b/>
                <w:sz w:val="18"/>
              </w:rPr>
            </w:pPr>
          </w:p>
        </w:tc>
        <w:tc>
          <w:tcPr>
            <w:tcW w:w="2178" w:type="dxa"/>
            <w:tcMar>
              <w:right w:w="57" w:type="dxa"/>
            </w:tcMar>
          </w:tcPr>
          <w:p w:rsidR="00FD5A9B" w:rsidRDefault="00FD5A9B" w:rsidP="00BD58FF">
            <w:pPr>
              <w:pStyle w:val="111pt"/>
            </w:pPr>
            <w:r>
              <w:rPr>
                <w:rFonts w:hint="eastAsia"/>
              </w:rPr>
              <w:t>わたしたちの市でつくられているもの　①</w:t>
            </w:r>
          </w:p>
        </w:tc>
        <w:tc>
          <w:tcPr>
            <w:tcW w:w="3345" w:type="dxa"/>
            <w:tcMar>
              <w:right w:w="113" w:type="dxa"/>
            </w:tcMar>
          </w:tcPr>
          <w:p w:rsidR="00FD5A9B" w:rsidRDefault="00FD5A9B" w:rsidP="00BD58FF">
            <w:pPr>
              <w:pStyle w:val="211pt01"/>
              <w:autoSpaceDE/>
              <w:autoSpaceDN/>
            </w:pPr>
            <w:r>
              <w:rPr>
                <w:rFonts w:hint="eastAsia"/>
              </w:rPr>
              <w:t>・市内にある主な工場の地図や販売されている製品の写真をもとに、自分たちの市でつくられているかまぼこに関心をもち、学習問題をつくり、学習計画を立てることができる。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【主体的】</w:t>
            </w:r>
            <w:r>
              <w:rPr>
                <w:rFonts w:hint="eastAsia"/>
              </w:rPr>
              <w:t xml:space="preserve">　自分たちの市でつくられているかまぼこに関心をもって学習問題をつくり、調べる計画を立てようとしている。</w:t>
            </w:r>
          </w:p>
        </w:tc>
      </w:tr>
      <w:tr w:rsidR="00FD5A9B" w:rsidRPr="00376545" w:rsidTr="00BC156C">
        <w:trPr>
          <w:cantSplit/>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shd w:val="clear" w:color="auto" w:fill="auto"/>
            <w:tcMar>
              <w:left w:w="0" w:type="dxa"/>
              <w:bottom w:w="57" w:type="dxa"/>
              <w:right w:w="0" w:type="dxa"/>
            </w:tcMar>
          </w:tcPr>
          <w:p w:rsidR="00FD5A9B" w:rsidRPr="00FD5A9B" w:rsidRDefault="00FD5A9B" w:rsidP="00BD58FF">
            <w:pPr>
              <w:tabs>
                <w:tab w:val="left" w:pos="8712"/>
              </w:tabs>
              <w:jc w:val="center"/>
              <w:rPr>
                <w:rFonts w:ascii="ＭＳ ゴシック" w:eastAsia="ＭＳ ゴシック"/>
                <w:b/>
                <w:sz w:val="18"/>
              </w:rPr>
            </w:pPr>
          </w:p>
        </w:tc>
        <w:tc>
          <w:tcPr>
            <w:tcW w:w="2178" w:type="dxa"/>
            <w:tcMar>
              <w:right w:w="57" w:type="dxa"/>
            </w:tcMar>
          </w:tcPr>
          <w:p w:rsidR="00FD5A9B" w:rsidRDefault="00FD5A9B" w:rsidP="00BD58FF">
            <w:pPr>
              <w:pStyle w:val="111pt"/>
            </w:pPr>
            <w:r>
              <w:rPr>
                <w:rFonts w:hint="eastAsia"/>
              </w:rPr>
              <w:t>かまぼこづくりの調べ方を話し合う　①</w:t>
            </w:r>
          </w:p>
        </w:tc>
        <w:tc>
          <w:tcPr>
            <w:tcW w:w="3345" w:type="dxa"/>
            <w:tcMar>
              <w:right w:w="113" w:type="dxa"/>
            </w:tcMar>
          </w:tcPr>
          <w:p w:rsidR="00FD5A9B" w:rsidRDefault="00FD5A9B" w:rsidP="00BD58FF">
            <w:pPr>
              <w:pStyle w:val="211pt01"/>
              <w:autoSpaceDE/>
              <w:autoSpaceDN/>
            </w:pPr>
            <w:r>
              <w:rPr>
                <w:rFonts w:hint="eastAsia"/>
              </w:rPr>
              <w:t>・かまぼこの袋や工場の模式図などから、原材料や主なつくり方を予想しながら、さらに調べたいことを話し合うことで、工場見学の計画を立てることができる。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【主体的】</w:t>
            </w:r>
            <w:r>
              <w:rPr>
                <w:rFonts w:hint="eastAsia"/>
              </w:rPr>
              <w:t xml:space="preserve">　工場見学にあたって、「見て調べること」と「聞いて調べること」に整理して見学の計画を立てている。</w:t>
            </w:r>
          </w:p>
        </w:tc>
      </w:tr>
      <w:tr w:rsidR="00FD5A9B" w:rsidRPr="00376545" w:rsidTr="00BC156C">
        <w:trPr>
          <w:cantSplit/>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Pr>
                <w:rFonts w:ascii="ＭＳ ゴシック" w:eastAsia="ＭＳ ゴシック" w:hint="eastAsia"/>
                <w:b/>
                <w:sz w:val="18"/>
              </w:rPr>
              <w:t>７</w:t>
            </w:r>
            <w:r w:rsidRPr="00885C0F">
              <w:rPr>
                <w:rFonts w:ascii="ＭＳ ゴシック" w:eastAsia="ＭＳ ゴシック" w:hint="eastAsia"/>
                <w:b/>
                <w:sz w:val="18"/>
              </w:rPr>
              <w:t xml:space="preserve">　月</w:t>
            </w:r>
          </w:p>
        </w:tc>
        <w:tc>
          <w:tcPr>
            <w:tcW w:w="2178" w:type="dxa"/>
            <w:tcMar>
              <w:right w:w="57" w:type="dxa"/>
            </w:tcMar>
          </w:tcPr>
          <w:p w:rsidR="00FD5A9B" w:rsidRDefault="00FD5A9B" w:rsidP="00BD58FF">
            <w:pPr>
              <w:pStyle w:val="111pt"/>
            </w:pPr>
            <w:r>
              <w:rPr>
                <w:rFonts w:hint="eastAsia"/>
              </w:rPr>
              <w:t>かまぼこができるまで　②</w:t>
            </w:r>
          </w:p>
        </w:tc>
        <w:tc>
          <w:tcPr>
            <w:tcW w:w="3345" w:type="dxa"/>
            <w:tcMar>
              <w:right w:w="113" w:type="dxa"/>
            </w:tcMar>
          </w:tcPr>
          <w:p w:rsidR="00FD5A9B" w:rsidRDefault="00FD5A9B" w:rsidP="00BD58FF">
            <w:pPr>
              <w:pStyle w:val="211pt01"/>
              <w:autoSpaceDE/>
              <w:autoSpaceDN/>
            </w:pPr>
            <w:r>
              <w:rPr>
                <w:rFonts w:hint="eastAsia"/>
              </w:rPr>
              <w:t>・かまぼこ工場の見学や工場で働く人へのインタビュー、パンフレットをもとにして、かまぼこができるまでの工程を理解することができる。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【知・技】</w:t>
            </w:r>
            <w:r>
              <w:rPr>
                <w:rFonts w:hint="eastAsia"/>
              </w:rPr>
              <w:t xml:space="preserve">　かまぼこ工場を見学してわかったことやインタビュー、工場見学の際にもらったパンフレットをもとにして、かまぼこができるまでの工程を理解している。</w:t>
            </w:r>
          </w:p>
        </w:tc>
      </w:tr>
      <w:tr w:rsidR="00FD5A9B" w:rsidRPr="00376545" w:rsidTr="00BC156C">
        <w:trPr>
          <w:cantSplit/>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shd w:val="clear" w:color="auto" w:fill="auto"/>
            <w:tcMar>
              <w:left w:w="0" w:type="dxa"/>
              <w:bottom w:w="57" w:type="dxa"/>
              <w:right w:w="0" w:type="dxa"/>
            </w:tcMar>
          </w:tcPr>
          <w:p w:rsidR="00FD5A9B" w:rsidRPr="00FD5A9B" w:rsidRDefault="00FD5A9B" w:rsidP="00BD58FF">
            <w:pPr>
              <w:tabs>
                <w:tab w:val="left" w:pos="8712"/>
              </w:tabs>
              <w:jc w:val="center"/>
              <w:rPr>
                <w:rFonts w:ascii="ＭＳ ゴシック" w:eastAsia="ＭＳ ゴシック"/>
                <w:b/>
                <w:sz w:val="18"/>
              </w:rPr>
            </w:pPr>
          </w:p>
        </w:tc>
        <w:tc>
          <w:tcPr>
            <w:tcW w:w="2178" w:type="dxa"/>
            <w:tcMar>
              <w:right w:w="57" w:type="dxa"/>
            </w:tcMar>
          </w:tcPr>
          <w:p w:rsidR="00FD5A9B" w:rsidRDefault="00FD5A9B" w:rsidP="00BD58FF">
            <w:pPr>
              <w:pStyle w:val="111pt"/>
            </w:pPr>
            <w:r>
              <w:rPr>
                <w:rFonts w:hint="eastAsia"/>
              </w:rPr>
              <w:t>はたらく人のようす　①</w:t>
            </w:r>
          </w:p>
        </w:tc>
        <w:tc>
          <w:tcPr>
            <w:tcW w:w="3345" w:type="dxa"/>
            <w:tcMar>
              <w:right w:w="113" w:type="dxa"/>
            </w:tcMar>
          </w:tcPr>
          <w:p w:rsidR="00FD5A9B" w:rsidRDefault="00FD5A9B" w:rsidP="00BD58FF">
            <w:pPr>
              <w:pStyle w:val="211pt01"/>
              <w:autoSpaceDE/>
              <w:autoSpaceDN/>
            </w:pPr>
            <w:r>
              <w:rPr>
                <w:rFonts w:hint="eastAsia"/>
              </w:rPr>
              <w:t>・安全でおいしいかまぼこづくりをおこなっているかまぼこ工場や、そこで働いている人々の様子について、見学ノートをもとに話し合い、考えを深めることができる。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【思・判・表】</w:t>
            </w:r>
            <w:r>
              <w:rPr>
                <w:rFonts w:hint="eastAsia"/>
              </w:rPr>
              <w:t xml:space="preserve">　安全でおいしいかまぼこづくりをおこなっているかまぼこ工場や、そこで働く人々の様子について話し合い、考えをまとめている。</w:t>
            </w:r>
          </w:p>
        </w:tc>
      </w:tr>
      <w:tr w:rsidR="00FD5A9B" w:rsidRPr="00376545" w:rsidTr="00FD5A9B">
        <w:trPr>
          <w:cantSplit/>
          <w:trHeight w:val="1065"/>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shd w:val="clear" w:color="auto" w:fill="auto"/>
            <w:tcMar>
              <w:left w:w="0" w:type="dxa"/>
              <w:bottom w:w="57" w:type="dxa"/>
              <w:right w:w="0" w:type="dxa"/>
            </w:tcMar>
          </w:tcPr>
          <w:p w:rsidR="00FD5A9B" w:rsidRPr="00FD5A9B" w:rsidRDefault="00FD5A9B" w:rsidP="00BD58FF">
            <w:pPr>
              <w:tabs>
                <w:tab w:val="left" w:pos="8712"/>
              </w:tabs>
              <w:jc w:val="center"/>
              <w:rPr>
                <w:rFonts w:ascii="ＭＳ ゴシック" w:eastAsia="ＭＳ ゴシック"/>
                <w:b/>
                <w:sz w:val="18"/>
              </w:rPr>
            </w:pPr>
          </w:p>
        </w:tc>
        <w:tc>
          <w:tcPr>
            <w:tcW w:w="2178" w:type="dxa"/>
            <w:tcMar>
              <w:right w:w="57" w:type="dxa"/>
            </w:tcMar>
          </w:tcPr>
          <w:p w:rsidR="00FD5A9B" w:rsidRDefault="00FD5A9B" w:rsidP="00BD58FF">
            <w:pPr>
              <w:pStyle w:val="111pt"/>
            </w:pPr>
            <w:r>
              <w:rPr>
                <w:rFonts w:hint="eastAsia"/>
              </w:rPr>
              <w:t>山の中にあるかまぼこ工場①</w:t>
            </w:r>
          </w:p>
        </w:tc>
        <w:tc>
          <w:tcPr>
            <w:tcW w:w="3345" w:type="dxa"/>
            <w:tcMar>
              <w:right w:w="113" w:type="dxa"/>
            </w:tcMar>
          </w:tcPr>
          <w:p w:rsidR="00FD5A9B" w:rsidRDefault="00FD5A9B" w:rsidP="00BD58FF">
            <w:pPr>
              <w:pStyle w:val="211pt01"/>
              <w:autoSpaceDE/>
              <w:autoSpaceDN/>
            </w:pPr>
            <w:r>
              <w:rPr>
                <w:rFonts w:hint="eastAsia"/>
              </w:rPr>
              <w:t>・工場の立地を調べる活動を通して、海の近くから山の中へ移ってきたことを、かまぼこの原料や運び方、自分たちの市の地形や交通の様子に着目して考えることができる。</w:t>
            </w:r>
          </w:p>
        </w:tc>
        <w:tc>
          <w:tcPr>
            <w:tcW w:w="3346" w:type="dxa"/>
            <w:tcMar>
              <w:right w:w="113" w:type="dxa"/>
            </w:tcMar>
          </w:tcPr>
          <w:p w:rsidR="00FD5A9B" w:rsidRDefault="00FD5A9B" w:rsidP="00BD58FF">
            <w:pPr>
              <w:pStyle w:val="31"/>
            </w:pPr>
            <w:r w:rsidRPr="00FD5A9B">
              <w:rPr>
                <w:rFonts w:ascii="ＭＳ ゴシック" w:eastAsia="ＭＳ ゴシック" w:hAnsi="ＭＳ ゴシック" w:hint="eastAsia"/>
                <w:b/>
                <w:bCs/>
              </w:rPr>
              <w:t>【思・判・表】</w:t>
            </w:r>
            <w:r>
              <w:rPr>
                <w:rFonts w:hint="eastAsia"/>
              </w:rPr>
              <w:t xml:space="preserve">　かまぼこ工場が、広い土地ときれいな水を求め、高速道路にも近い現在の場所へ移ってきたことを、原料や運び方、市の地形や交通の様子と関連づけて考え、表現している。</w:t>
            </w:r>
          </w:p>
        </w:tc>
      </w:tr>
    </w:tbl>
    <w:p w:rsidR="002D56A9" w:rsidRDefault="002D56A9" w:rsidP="00BD58FF"/>
    <w:p w:rsidR="002D56A9" w:rsidRDefault="002D56A9" w:rsidP="00BD58FF">
      <w:r>
        <w:br w:type="page"/>
      </w:r>
      <w:r w:rsidR="008B0106">
        <w:rPr>
          <w:noProof/>
        </w:rPr>
        <w:lastRenderedPageBreak/>
        <w:pict>
          <v:shape id="_x0000_s1448" type="#_x0000_t202" style="position:absolute;left:0;text-align:left;margin-left:191.4pt;margin-top:-12.35pt;width:315.45pt;height:21.95pt;z-index:30;visibility:visible;mso-wrap-distance-top:3.6pt;mso-wrap-distance-bottom:3.6pt;mso-width-relative:margin;mso-height-relative:margin" filled="f" stroked="f">
            <v:textbox style="mso-next-textbox:#_x0000_s1448" inset="0,0,0,0">
              <w:txbxContent>
                <w:p w:rsidR="002D56A9" w:rsidRPr="00617E12" w:rsidRDefault="00FD5A9B" w:rsidP="002D56A9">
                  <w:pPr>
                    <w:adjustRightInd w:val="0"/>
                    <w:snapToGrid w:val="0"/>
                    <w:spacing w:line="360" w:lineRule="exact"/>
                    <w:jc w:val="right"/>
                    <w:rPr>
                      <w:rFonts w:ascii="ＭＳ Ｐゴシック" w:eastAsia="ＭＳ Ｐゴシック" w:hAnsi="ＭＳ Ｐゴシック"/>
                      <w:b/>
                      <w:color w:val="auto"/>
                      <w:sz w:val="22"/>
                      <w:szCs w:val="22"/>
                    </w:rPr>
                  </w:pPr>
                  <w:r w:rsidRPr="00FD5A9B">
                    <w:rPr>
                      <w:rFonts w:ascii="ＭＳ Ｐゴシック" w:eastAsia="ＭＳ Ｐゴシック" w:hAnsi="ＭＳ Ｐゴシック" w:hint="eastAsia"/>
                      <w:b/>
                      <w:color w:val="auto"/>
                      <w:sz w:val="22"/>
                      <w:szCs w:val="22"/>
                    </w:rPr>
                    <w:t>1　工場ではたらく人びとの仕事</w:t>
                  </w:r>
                </w:p>
              </w:txbxContent>
            </v:textbox>
            <w10:wrap type="square"/>
          </v:shape>
        </w:pict>
      </w:r>
      <w:r w:rsidR="008B0106">
        <w:rPr>
          <w:noProof/>
          <w:lang w:eastAsia="zh-CN"/>
        </w:rPr>
        <w:pict>
          <v:shape id="_x0000_s1443" type="#_x0000_t75" style="position:absolute;left:0;text-align:left;margin-left:-39.65pt;margin-top:-33.35pt;width:596.4pt;height:42pt;z-index:25">
            <v:imagedata r:id="rId12" o:title="2"/>
            <w10:wrap type="square"/>
          </v:shape>
        </w:pict>
      </w:r>
    </w:p>
    <w:p w:rsidR="002D56A9" w:rsidRDefault="002D56A9" w:rsidP="00BD58FF"/>
    <w:p w:rsidR="002D56A9" w:rsidRDefault="002D56A9" w:rsidP="00BD58FF"/>
    <w:p w:rsidR="002D56A9" w:rsidRDefault="002D56A9" w:rsidP="00BD58FF"/>
    <w:p w:rsidR="002D56A9" w:rsidRPr="008B0AD7" w:rsidRDefault="008B0106" w:rsidP="00BD58FF">
      <w:pPr>
        <w:tabs>
          <w:tab w:val="right" w:pos="8640"/>
        </w:tabs>
        <w:rPr>
          <w:shd w:val="pct15" w:color="auto" w:fill="FFFFFF"/>
        </w:rPr>
      </w:pPr>
      <w:r>
        <w:rPr>
          <w:noProof/>
          <w:shd w:val="pct15" w:color="auto" w:fill="FFFFFF"/>
        </w:rPr>
        <w:pict>
          <v:roundrect id="_x0000_s1445" style="position:absolute;left:0;text-align:left;margin-left:.85pt;margin-top:.6pt;width:506pt;height:14.15pt;z-index:27" arcsize="10923f" fillcolor="#bfbfbf" stroked="f">
            <v:textbox style="mso-next-textbox:#_x0000_s1445" inset="2mm,.2mm,0,0">
              <w:txbxContent>
                <w:p w:rsidR="002D56A9" w:rsidRPr="00BC357A" w:rsidRDefault="002D56A9" w:rsidP="002D56A9">
                  <w:pPr>
                    <w:spacing w:line="220" w:lineRule="exact"/>
                    <w:rPr>
                      <w:sz w:val="16"/>
                      <w:szCs w:val="16"/>
                    </w:rPr>
                  </w:pPr>
                  <w:r w:rsidRPr="002B2FA0">
                    <w:rPr>
                      <w:rFonts w:ascii="HG丸ｺﾞｼｯｸM-PRO" w:eastAsia="HG丸ｺﾞｼｯｸM-PRO" w:hint="eastAsia"/>
                      <w:b/>
                      <w:sz w:val="16"/>
                      <w:szCs w:val="16"/>
                    </w:rPr>
                    <w:t>小単元の観点別評価規準</w:t>
                  </w:r>
                </w:p>
                <w:p w:rsidR="002D56A9" w:rsidRPr="00123C3A" w:rsidRDefault="002D56A9" w:rsidP="002D56A9"/>
              </w:txbxContent>
            </v:textbox>
          </v:roundrect>
        </w:pict>
      </w:r>
    </w:p>
    <w:p w:rsidR="002D56A9" w:rsidRDefault="008B0106" w:rsidP="00BD58FF">
      <w:pPr>
        <w:ind w:left="2380" w:hangingChars="1400" w:hanging="2380"/>
      </w:pPr>
      <w:r>
        <w:rPr>
          <w:noProof/>
        </w:rPr>
        <w:pict>
          <v:shape id="_x0000_s1446" type="#_x0000_t5" style="position:absolute;left:0;text-align:left;margin-left:-.55pt;margin-top:4.45pt;width:8.5pt;height:5.65pt;rotation:90;z-index:28"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知識</w:t>
      </w:r>
      <w:r w:rsidR="002D56A9" w:rsidRPr="000D61BE">
        <w:rPr>
          <w:rFonts w:ascii="ＭＳ ゴシック" w:eastAsia="ＭＳ ゴシック" w:hint="eastAsia"/>
        </w:rPr>
        <w:t>・</w:t>
      </w:r>
      <w:r w:rsidR="002D56A9">
        <w:rPr>
          <w:rFonts w:ascii="ＭＳ ゴシック" w:eastAsia="ＭＳ ゴシック" w:hint="eastAsia"/>
        </w:rPr>
        <w:t>技能　　　　　　‥‥</w:t>
      </w:r>
      <w:r w:rsidR="00FD5A9B" w:rsidRPr="00FD5A9B">
        <w:rPr>
          <w:rFonts w:hint="eastAsia"/>
        </w:rPr>
        <w:t>地域に見られる仕事について、見学・調査したり地図などの資料で調べたりして、白地図などにまと</w:t>
      </w:r>
      <w:r w:rsidR="00FD5A9B">
        <w:br/>
      </w:r>
      <w:r w:rsidR="00FD5A9B" w:rsidRPr="00FD5A9B">
        <w:rPr>
          <w:rFonts w:hint="eastAsia"/>
        </w:rPr>
        <w:t>め、生産の仕事は、地域の人々の生活と密接な関わりをもっておこなわれていることを理解している。</w:t>
      </w:r>
    </w:p>
    <w:p w:rsidR="002D56A9" w:rsidRDefault="008B0106" w:rsidP="00BD58FF">
      <w:pPr>
        <w:ind w:left="2380" w:hangingChars="1400" w:hanging="2380"/>
      </w:pPr>
      <w:r>
        <w:rPr>
          <w:noProof/>
        </w:rPr>
        <w:pict>
          <v:shape id="_x0000_s1447" type="#_x0000_t5" style="position:absolute;left:0;text-align:left;margin-left:-.55pt;margin-top:4.45pt;width:8.5pt;height:5.65pt;rotation:90;z-index:29"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思考・判断・表現</w:t>
      </w:r>
      <w:r w:rsidR="00A92E9C">
        <w:rPr>
          <w:rFonts w:ascii="ＭＳ ゴシック" w:eastAsia="ＭＳ ゴシック" w:hint="eastAsia"/>
        </w:rPr>
        <w:t xml:space="preserve">　　　</w:t>
      </w:r>
      <w:r w:rsidR="002D56A9">
        <w:rPr>
          <w:rFonts w:ascii="ＭＳ ゴシック" w:eastAsia="ＭＳ ゴシック" w:hint="eastAsia"/>
        </w:rPr>
        <w:t>‥‥</w:t>
      </w:r>
      <w:r w:rsidR="00FD5A9B" w:rsidRPr="00FD5A9B">
        <w:rPr>
          <w:rFonts w:hint="eastAsia"/>
        </w:rPr>
        <w:t>仕事の種類や産地の分布、仕事の工程などに着目して、生産に携わっている人々の仕事の様子をとら</w:t>
      </w:r>
      <w:r w:rsidR="00FD5A9B">
        <w:br/>
      </w:r>
      <w:r w:rsidR="00FD5A9B" w:rsidRPr="00FD5A9B">
        <w:rPr>
          <w:rFonts w:hint="eastAsia"/>
        </w:rPr>
        <w:t>え、地域に見られる生産の仕事と人々の生活との関連を考え、調べたことや考えたことを表現している。</w:t>
      </w:r>
    </w:p>
    <w:p w:rsidR="002D56A9" w:rsidRDefault="008B0106" w:rsidP="00BD58FF">
      <w:pPr>
        <w:ind w:left="2380" w:hangingChars="1400" w:hanging="2380"/>
      </w:pPr>
      <w:r>
        <w:rPr>
          <w:noProof/>
        </w:rPr>
        <w:pict>
          <v:shape id="_x0000_s1450" type="#_x0000_t202" style="position:absolute;left:0;text-align:left;margin-left:7.85pt;margin-top:14.35pt;width:73.55pt;height:13.2pt;z-index:32;visibility:visible;mso-wrap-distance-top:3.6pt;mso-wrap-distance-bottom:3.6pt;mso-width-relative:margin;mso-height-relative:margin" o:allowincell="f" o:allowoverlap="f" filled="f" stroked="f">
            <v:textbox style="mso-next-textbox:#_x0000_s1450" inset="0,0,0,0">
              <w:txbxContent>
                <w:p w:rsidR="002D56A9" w:rsidRDefault="002D56A9" w:rsidP="002D56A9">
                  <w:r>
                    <w:rPr>
                      <w:rFonts w:ascii="ＭＳ ゴシック" w:eastAsia="ＭＳ ゴシック" w:hint="eastAsia"/>
                    </w:rPr>
                    <w:t>態度</w:t>
                  </w:r>
                </w:p>
              </w:txbxContent>
            </v:textbox>
          </v:shape>
        </w:pict>
      </w:r>
      <w:r>
        <w:rPr>
          <w:noProof/>
        </w:rPr>
        <w:pict>
          <v:shape id="_x0000_s1449" type="#_x0000_t5" style="position:absolute;left:0;text-align:left;margin-left:-.55pt;margin-top:4.45pt;width:8.5pt;height:5.65pt;rotation:90;z-index:31"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主体的に学習に取り組む‥‥</w:t>
      </w:r>
      <w:r w:rsidR="00FD5A9B" w:rsidRPr="00FD5A9B">
        <w:rPr>
          <w:rFonts w:hint="eastAsia"/>
        </w:rPr>
        <w:t>地域に見られる生産の仕事について、学習の問題を意欲的に追究するとともに、学習成果をもとに生活の在り方や地域社会の発展について考え、地域社会に対する愛情や、地域社会の一員としての自覚を高めている。</w:t>
      </w:r>
    </w:p>
    <w:p w:rsidR="002D56A9" w:rsidRDefault="002D56A9" w:rsidP="00BD58FF"/>
    <w:p w:rsidR="008C42AB" w:rsidRDefault="008C42AB" w:rsidP="00BD58FF"/>
    <w:p w:rsidR="008C42AB" w:rsidRDefault="008C42AB" w:rsidP="00BD58FF"/>
    <w:p w:rsidR="002D56A9" w:rsidRDefault="008B0106" w:rsidP="00BD58FF">
      <w:pPr>
        <w:ind w:left="2040" w:hangingChars="1200" w:hanging="2040"/>
      </w:pPr>
      <w:r>
        <w:pict>
          <v:shape id="_x0000_i1033" type="#_x0000_t75" style="width:506.4pt;height:2.4pt">
            <v:imagedata r:id="rId11" o:title="3"/>
          </v:shape>
        </w:pict>
      </w:r>
    </w:p>
    <w:p w:rsidR="002D56A9" w:rsidRDefault="002D56A9"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FD5A9B" w:rsidRPr="00376545" w:rsidTr="002D56A9">
        <w:trPr>
          <w:cantSplit/>
        </w:trPr>
        <w:tc>
          <w:tcPr>
            <w:tcW w:w="400" w:type="dxa"/>
            <w:vMerge w:val="restart"/>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FD5A9B" w:rsidRPr="00885C0F" w:rsidRDefault="00FD5A9B" w:rsidP="00BD58FF">
            <w:pPr>
              <w:tabs>
                <w:tab w:val="left" w:pos="8712"/>
              </w:tabs>
              <w:jc w:val="center"/>
              <w:rPr>
                <w:rFonts w:eastAsia="ＭＳ ゴシック"/>
                <w:b/>
                <w:sz w:val="18"/>
              </w:rPr>
            </w:pPr>
            <w:r>
              <w:rPr>
                <w:rFonts w:ascii="ＭＳ ゴシック" w:eastAsia="ＭＳ ゴシック" w:hint="eastAsia"/>
                <w:b/>
                <w:sz w:val="18"/>
              </w:rPr>
              <w:t>７</w:t>
            </w:r>
            <w:r w:rsidRPr="00885C0F">
              <w:rPr>
                <w:rFonts w:ascii="ＭＳ ゴシック" w:eastAsia="ＭＳ ゴシック" w:hint="eastAsia"/>
                <w:b/>
                <w:sz w:val="18"/>
              </w:rPr>
              <w:t xml:space="preserve">　月</w:t>
            </w:r>
          </w:p>
        </w:tc>
        <w:tc>
          <w:tcPr>
            <w:tcW w:w="2111" w:type="dxa"/>
            <w:tcMar>
              <w:right w:w="57" w:type="dxa"/>
            </w:tcMar>
          </w:tcPr>
          <w:p w:rsidR="00FD5A9B" w:rsidRDefault="00FD5A9B" w:rsidP="00BD58FF">
            <w:pPr>
              <w:pStyle w:val="111pt"/>
            </w:pPr>
            <w:r>
              <w:rPr>
                <w:rFonts w:hint="eastAsia"/>
              </w:rPr>
              <w:t>かまぼこはどこへ　①</w:t>
            </w:r>
          </w:p>
        </w:tc>
        <w:tc>
          <w:tcPr>
            <w:tcW w:w="3379" w:type="dxa"/>
            <w:tcMar>
              <w:right w:w="113" w:type="dxa"/>
            </w:tcMar>
          </w:tcPr>
          <w:p w:rsidR="00FD5A9B" w:rsidRDefault="00FD5A9B" w:rsidP="00BD58FF">
            <w:pPr>
              <w:pStyle w:val="211pt01"/>
              <w:autoSpaceDE/>
              <w:autoSpaceDN/>
            </w:pPr>
            <w:r>
              <w:rPr>
                <w:rFonts w:hint="eastAsia"/>
              </w:rPr>
              <w:t>・かまぼこの出荷について調べたことを白地図にまとめ、わたしたちの生活や他地域とのつながりを理解することができる。</w:t>
            </w:r>
          </w:p>
        </w:tc>
        <w:tc>
          <w:tcPr>
            <w:tcW w:w="3379" w:type="dxa"/>
            <w:tcMar>
              <w:right w:w="113" w:type="dxa"/>
            </w:tcMar>
          </w:tcPr>
          <w:p w:rsidR="00FD5A9B" w:rsidRDefault="00FD5A9B" w:rsidP="00BD58FF">
            <w:pPr>
              <w:pStyle w:val="31"/>
            </w:pPr>
            <w:r w:rsidRPr="00FD5A9B">
              <w:rPr>
                <w:rFonts w:ascii="ＭＳ ゴシック" w:eastAsia="ＭＳ ゴシック" w:hAnsi="ＭＳ ゴシック" w:hint="eastAsia"/>
                <w:b/>
                <w:bCs/>
              </w:rPr>
              <w:t>【知・技】</w:t>
            </w:r>
            <w:r>
              <w:rPr>
                <w:rFonts w:hint="eastAsia"/>
              </w:rPr>
              <w:t xml:space="preserve">　かまぼこの出荷についてわかったことを白地図にまとめ、わたしたちの生活や他地域とのつながりを理解している。</w:t>
            </w:r>
          </w:p>
        </w:tc>
      </w:tr>
      <w:tr w:rsidR="00FD5A9B" w:rsidRPr="00376545" w:rsidTr="002D56A9">
        <w:trPr>
          <w:cantSplit/>
        </w:trPr>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0" w:type="dxa"/>
            <w:vMerge/>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D5A9B" w:rsidRPr="00885C0F" w:rsidRDefault="00FD5A9B" w:rsidP="00BD58FF">
            <w:pPr>
              <w:tabs>
                <w:tab w:val="left" w:pos="8712"/>
              </w:tabs>
              <w:jc w:val="center"/>
              <w:rPr>
                <w:sz w:val="20"/>
              </w:rPr>
            </w:pPr>
          </w:p>
        </w:tc>
        <w:tc>
          <w:tcPr>
            <w:tcW w:w="2111" w:type="dxa"/>
            <w:tcMar>
              <w:right w:w="57" w:type="dxa"/>
            </w:tcMar>
          </w:tcPr>
          <w:p w:rsidR="00FD5A9B" w:rsidRDefault="00FD5A9B" w:rsidP="00BD58FF">
            <w:pPr>
              <w:pStyle w:val="111pt"/>
            </w:pPr>
            <w:r>
              <w:rPr>
                <w:rFonts w:hint="eastAsia"/>
              </w:rPr>
              <w:t>かまぼこのよさを知らせる　①</w:t>
            </w:r>
          </w:p>
        </w:tc>
        <w:tc>
          <w:tcPr>
            <w:tcW w:w="3379" w:type="dxa"/>
            <w:tcMar>
              <w:right w:w="113" w:type="dxa"/>
            </w:tcMar>
          </w:tcPr>
          <w:p w:rsidR="00FD5A9B" w:rsidRDefault="00FD5A9B" w:rsidP="00BD58FF">
            <w:pPr>
              <w:pStyle w:val="211pt01"/>
              <w:autoSpaceDE/>
              <w:autoSpaceDN/>
            </w:pPr>
            <w:r>
              <w:rPr>
                <w:rFonts w:hint="eastAsia"/>
              </w:rPr>
              <w:t>・これまでに調べた具体的な事実や、調べたことから考えたことなどを工夫して表現することで、かまぼこの生産と自分たちのくらしとのつながりについて考えることができる。</w:t>
            </w:r>
          </w:p>
        </w:tc>
        <w:tc>
          <w:tcPr>
            <w:tcW w:w="3379" w:type="dxa"/>
            <w:tcMar>
              <w:right w:w="113" w:type="dxa"/>
            </w:tcMar>
          </w:tcPr>
          <w:p w:rsidR="00FD5A9B" w:rsidRDefault="00FD5A9B" w:rsidP="00BD58FF">
            <w:pPr>
              <w:pStyle w:val="31"/>
            </w:pPr>
            <w:r w:rsidRPr="00FD5A9B">
              <w:rPr>
                <w:rFonts w:ascii="ＭＳ ゴシック" w:eastAsia="ＭＳ ゴシック" w:hAnsi="ＭＳ ゴシック" w:hint="eastAsia"/>
                <w:b/>
                <w:bCs/>
              </w:rPr>
              <w:t>【思・判・表】</w:t>
            </w:r>
            <w:r>
              <w:rPr>
                <w:rFonts w:hint="eastAsia"/>
              </w:rPr>
              <w:t xml:space="preserve">　かまぼこのよさを知らせるポスターづくりを通して、かまぼこの生産とわたしたちのくらしとの関連を考え、表現している。</w:t>
            </w:r>
          </w:p>
        </w:tc>
      </w:tr>
    </w:tbl>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470" style="position:absolute;left:0;text-align:left;margin-left:-39.5pt;margin-top:-33.35pt;width:596.25pt;height:77pt;z-index:44" coordorigin="4,7" coordsize="11925,1540">
            <v:shape id="_x0000_s1471" type="#_x0000_t75" style="position:absolute;left:4;top:7;width:11925;height:1537">
              <v:imagedata r:id="rId8" o:title="1"/>
            </v:shape>
            <v:shape id="_x0000_s1472" type="#_x0000_t202" style="position:absolute;left:1559;top:958;width:5540;height:494;visibility:visible;mso-wrap-distance-top:3.6pt;mso-wrap-distance-bottom:3.6pt;mso-width-relative:margin;mso-height-relative:margin" filled="f" stroked="f">
              <v:textbox style="mso-next-textbox:#_x0000_s1472">
                <w:txbxContent>
                  <w:p w:rsidR="002D56A9" w:rsidRPr="00752506" w:rsidRDefault="00AC5BE9" w:rsidP="002D56A9">
                    <w:pPr>
                      <w:adjustRightInd w:val="0"/>
                      <w:snapToGrid w:val="0"/>
                      <w:jc w:val="left"/>
                      <w:rPr>
                        <w:rFonts w:ascii="ＭＳ Ｐゴシック" w:eastAsia="ＭＳ Ｐゴシック" w:hAnsi="ＭＳ Ｐゴシック"/>
                        <w:b/>
                        <w:sz w:val="28"/>
                      </w:rPr>
                    </w:pPr>
                    <w:r w:rsidRPr="00AC5BE9">
                      <w:rPr>
                        <w:rFonts w:ascii="ＭＳ Ｐゴシック" w:eastAsia="ＭＳ Ｐゴシック" w:hAnsi="ＭＳ Ｐゴシック" w:hint="eastAsia"/>
                        <w:b/>
                        <w:sz w:val="28"/>
                      </w:rPr>
                      <w:t>畑ではたらく人びとの仕事（選択単元）</w:t>
                    </w:r>
                  </w:p>
                </w:txbxContent>
              </v:textbox>
            </v:shape>
            <v:shape id="_x0000_s1473" type="#_x0000_t202" style="position:absolute;left:909;top:395;width:4730;height:312;visibility:visible;mso-wrap-distance-top:3.6pt;mso-wrap-distance-bottom:3.6pt;mso-width-relative:margin;mso-height-relative:margin" filled="f" stroked="f">
              <v:textbox style="mso-next-textbox:#_x0000_s1473" inset="0,0,0,0">
                <w:txbxContent>
                  <w:p w:rsidR="002D56A9" w:rsidRPr="00AC5BE9" w:rsidRDefault="00AC5BE9" w:rsidP="00AC5BE9">
                    <w:pPr>
                      <w:adjustRightInd w:val="0"/>
                      <w:snapToGrid w:val="0"/>
                      <w:spacing w:line="240" w:lineRule="atLeast"/>
                      <w:jc w:val="left"/>
                      <w:rPr>
                        <w:rFonts w:ascii="ＭＳ Ｐゴシック" w:eastAsia="ＭＳ Ｐゴシック" w:hAnsi="ＭＳ Ｐゴシック"/>
                        <w:b/>
                        <w:color w:val="FFFFFF"/>
                        <w:sz w:val="22"/>
                        <w:szCs w:val="22"/>
                      </w:rPr>
                    </w:pPr>
                    <w:r w:rsidRPr="002D56A9">
                      <w:rPr>
                        <w:rFonts w:ascii="ＭＳ Ｐゴシック" w:eastAsia="ＭＳ Ｐゴシック" w:hAnsi="ＭＳ Ｐゴシック" w:hint="eastAsia"/>
                        <w:b/>
                        <w:color w:val="FFFFFF"/>
                        <w:sz w:val="22"/>
                        <w:szCs w:val="22"/>
                      </w:rPr>
                      <w:t>2</w:t>
                    </w:r>
                    <w:r>
                      <w:rPr>
                        <w:rFonts w:ascii="ＭＳ Ｐゴシック" w:eastAsia="ＭＳ Ｐゴシック" w:hAnsi="ＭＳ Ｐゴシック" w:hint="eastAsia"/>
                        <w:b/>
                        <w:color w:val="FFFFFF"/>
                        <w:sz w:val="22"/>
                        <w:szCs w:val="22"/>
                      </w:rPr>
                      <w:t xml:space="preserve">　</w:t>
                    </w:r>
                    <w:r w:rsidRPr="002D56A9">
                      <w:rPr>
                        <w:rFonts w:ascii="ＭＳ Ｐゴシック" w:eastAsia="ＭＳ Ｐゴシック" w:hAnsi="ＭＳ Ｐゴシック" w:hint="eastAsia"/>
                        <w:b/>
                        <w:color w:val="FFFFFF"/>
                        <w:sz w:val="22"/>
                        <w:szCs w:val="22"/>
                      </w:rPr>
                      <w:t>わたしたちのくらしとまちではたらく人びと</w:t>
                    </w:r>
                  </w:p>
                </w:txbxContent>
              </v:textbox>
            </v:shape>
            <v:shape id="_x0000_s1474" type="#_x0000_t202" style="position:absolute;left:8019;top:930;width:930;height:507;visibility:visible;mso-wrap-distance-top:3.6pt;mso-wrap-distance-bottom:3.6pt;mso-width-relative:margin;mso-height-relative:margin" filled="f" stroked="f">
              <v:textbox style="mso-next-textbox:#_x0000_s1474" inset="0,0,0,0">
                <w:txbxContent>
                  <w:p w:rsidR="00AC5BE9" w:rsidRPr="00AC5BE9" w:rsidRDefault="00AC5BE9" w:rsidP="00865C59">
                    <w:pPr>
                      <w:spacing w:line="250" w:lineRule="exact"/>
                      <w:jc w:val="center"/>
                      <w:rPr>
                        <w:rFonts w:ascii="ＭＳ ゴシック" w:eastAsia="ＭＳ ゴシック" w:hAnsi="ＭＳ ゴシック"/>
                        <w:sz w:val="16"/>
                        <w:szCs w:val="16"/>
                      </w:rPr>
                    </w:pPr>
                    <w:r w:rsidRPr="00AC5BE9">
                      <w:rPr>
                        <w:rFonts w:ascii="ＭＳ ゴシック" w:eastAsia="ＭＳ ゴシック" w:hAnsi="ＭＳ ゴシック" w:hint="eastAsia"/>
                        <w:sz w:val="16"/>
                        <w:szCs w:val="16"/>
                      </w:rPr>
                      <w:t>全</w:t>
                    </w:r>
                    <w:r w:rsidR="00402BF1">
                      <w:rPr>
                        <w:rFonts w:ascii="ＭＳ ゴシック" w:eastAsia="ＭＳ ゴシック" w:hAnsi="ＭＳ ゴシック" w:hint="eastAsia"/>
                        <w:sz w:val="16"/>
                        <w:szCs w:val="16"/>
                      </w:rPr>
                      <w:t>9</w:t>
                    </w:r>
                    <w:r w:rsidRPr="00AC5BE9">
                      <w:rPr>
                        <w:rFonts w:ascii="ＭＳ ゴシック" w:eastAsia="ＭＳ ゴシック" w:hAnsi="ＭＳ ゴシック" w:hint="eastAsia"/>
                        <w:sz w:val="16"/>
                        <w:szCs w:val="16"/>
                      </w:rPr>
                      <w:t>時間</w:t>
                    </w:r>
                  </w:p>
                  <w:p w:rsidR="002D56A9" w:rsidRPr="00EB311C" w:rsidRDefault="00402BF1" w:rsidP="00865C5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w:t>
                    </w:r>
                    <w:r w:rsidR="00AC5BE9" w:rsidRPr="00AC5BE9">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7</w:t>
                    </w:r>
                    <w:r w:rsidR="00AC5BE9" w:rsidRPr="00AC5BE9">
                      <w:rPr>
                        <w:rFonts w:ascii="ＭＳ ゴシック" w:eastAsia="ＭＳ ゴシック" w:hAnsi="ＭＳ ゴシック" w:hint="eastAsia"/>
                        <w:sz w:val="16"/>
                        <w:szCs w:val="16"/>
                      </w:rPr>
                      <w:t>月</w:t>
                    </w:r>
                  </w:p>
                </w:txbxContent>
              </v:textbox>
            </v:shape>
            <v:shape id="_x0000_s1475" type="#_x0000_t202" style="position:absolute;left:9719;top:958;width:1187;height:479;visibility:visible;mso-wrap-distance-top:3.6pt;mso-wrap-distance-bottom:3.6pt;mso-width-relative:margin;mso-height-relative:margin" filled="f" stroked="f">
              <v:textbox style="mso-next-textbox:#_x0000_s1475" inset="0,0,0,0">
                <w:txbxContent>
                  <w:p w:rsidR="00AC5BE9" w:rsidRPr="00AC5BE9" w:rsidRDefault="00AC5BE9" w:rsidP="00865C59">
                    <w:pPr>
                      <w:spacing w:line="250" w:lineRule="exact"/>
                      <w:jc w:val="center"/>
                      <w:rPr>
                        <w:rFonts w:ascii="ＭＳ ゴシック" w:eastAsia="ＭＳ ゴシック" w:hAnsi="ＭＳ ゴシック"/>
                        <w:sz w:val="16"/>
                        <w:szCs w:val="16"/>
                      </w:rPr>
                    </w:pPr>
                    <w:r w:rsidRPr="00AC5BE9">
                      <w:rPr>
                        <w:rFonts w:ascii="ＭＳ ゴシック" w:eastAsia="ＭＳ ゴシック" w:hAnsi="ＭＳ ゴシック" w:hint="eastAsia"/>
                        <w:sz w:val="16"/>
                        <w:szCs w:val="16"/>
                      </w:rPr>
                      <w:t>P.44～45</w:t>
                    </w:r>
                  </w:p>
                  <w:p w:rsidR="002D56A9" w:rsidRPr="00EB311C" w:rsidRDefault="00AC5BE9" w:rsidP="00865C59">
                    <w:pPr>
                      <w:spacing w:line="250" w:lineRule="exact"/>
                      <w:jc w:val="center"/>
                      <w:rPr>
                        <w:rFonts w:ascii="ＭＳ ゴシック" w:eastAsia="ＭＳ ゴシック" w:hAnsi="ＭＳ ゴシック"/>
                        <w:sz w:val="16"/>
                        <w:szCs w:val="16"/>
                      </w:rPr>
                    </w:pPr>
                    <w:r w:rsidRPr="00AC5BE9">
                      <w:rPr>
                        <w:rFonts w:ascii="ＭＳ ゴシック" w:eastAsia="ＭＳ ゴシック" w:hAnsi="ＭＳ ゴシック" w:hint="eastAsia"/>
                        <w:sz w:val="16"/>
                        <w:szCs w:val="16"/>
                      </w:rPr>
                      <w:t>P.60～73</w:t>
                    </w:r>
                  </w:p>
                </w:txbxContent>
              </v:textbox>
            </v:shape>
            <v:shape id="_x0000_s1476"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76" inset="0,0,0,0">
                <w:txbxContent>
                  <w:p w:rsidR="002D56A9" w:rsidRPr="002D56A9" w:rsidRDefault="00402BF1" w:rsidP="002D56A9">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rsidR="002D56A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2D56A9" w:rsidRPr="008B0AD7" w:rsidRDefault="008B0106" w:rsidP="00BD58FF">
      <w:pPr>
        <w:tabs>
          <w:tab w:val="right" w:pos="8640"/>
        </w:tabs>
        <w:rPr>
          <w:shd w:val="pct15" w:color="auto" w:fill="FFFFFF"/>
        </w:rPr>
      </w:pPr>
      <w:r>
        <w:rPr>
          <w:noProof/>
          <w:shd w:val="pct15" w:color="auto" w:fill="FFFFFF"/>
        </w:rPr>
        <w:pict>
          <v:shape id="_x0000_s1469" type="#_x0000_t202" style="position:absolute;left:0;text-align:left;margin-left:-307.65pt;margin-top:15.65pt;width:230.7pt;height:14.15pt;z-index:43" filled="f" stroked="f">
            <v:textbox style="mso-next-textbox:#_x0000_s1469" inset="2mm,.2mm,0,0">
              <w:txbxContent>
                <w:p w:rsidR="002D56A9" w:rsidRPr="00BC357A" w:rsidRDefault="002D56A9" w:rsidP="002D56A9">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2D56A9" w:rsidRPr="00123C3A" w:rsidRDefault="002D56A9" w:rsidP="002D56A9"/>
              </w:txbxContent>
            </v:textbox>
          </v:shape>
        </w:pict>
      </w:r>
    </w:p>
    <w:p w:rsidR="002D56A9" w:rsidRDefault="002D56A9" w:rsidP="00BD58FF">
      <w:pPr>
        <w:ind w:firstLineChars="100" w:firstLine="170"/>
        <w:sectPr w:rsidR="002D56A9" w:rsidSect="00D7646D">
          <w:headerReference w:type="even" r:id="rId19"/>
          <w:headerReference w:type="default" r:id="rId20"/>
          <w:footerReference w:type="even" r:id="rId21"/>
          <w:footerReference w:type="default" r:id="rId22"/>
          <w:headerReference w:type="first" r:id="rId23"/>
          <w:footerReference w:type="first" r:id="rId24"/>
          <w:type w:val="continuous"/>
          <w:pgSz w:w="11906" w:h="16838" w:code="9"/>
          <w:pgMar w:top="567" w:right="964" w:bottom="567" w:left="794" w:header="454" w:footer="340" w:gutter="0"/>
          <w:cols w:space="720"/>
          <w:docGrid w:type="lines" w:linePitch="280"/>
        </w:sectPr>
      </w:pPr>
    </w:p>
    <w:p w:rsidR="002D56A9" w:rsidRDefault="008B0106" w:rsidP="00BD58FF">
      <w:r>
        <w:pict>
          <v:roundrect id="_x0000_s156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68" inset="2mm,.2mm,0,0">
              <w:txbxContent>
                <w:p w:rsidR="002D56A9" w:rsidRPr="00BC357A" w:rsidRDefault="00AC5BE9" w:rsidP="002D56A9">
                  <w:pPr>
                    <w:spacing w:line="220" w:lineRule="exact"/>
                    <w:rPr>
                      <w:sz w:val="16"/>
                      <w:szCs w:val="16"/>
                    </w:rPr>
                  </w:pPr>
                  <w:r w:rsidRPr="00AC5BE9">
                    <w:rPr>
                      <w:rFonts w:ascii="HG丸ｺﾞｼｯｸM-PRO" w:eastAsia="HG丸ｺﾞｼｯｸM-PRO" w:hint="eastAsia"/>
                      <w:b/>
                      <w:sz w:val="16"/>
                      <w:szCs w:val="16"/>
                    </w:rPr>
                    <w:t>小単元「1畑ではたらく人びとの仕事」のねらい</w:t>
                  </w:r>
                </w:p>
                <w:p w:rsidR="002D56A9" w:rsidRPr="00123C3A" w:rsidRDefault="002D56A9" w:rsidP="002D56A9"/>
              </w:txbxContent>
            </v:textbox>
            <w10:anchorlock/>
          </v:roundrect>
        </w:pict>
      </w:r>
    </w:p>
    <w:p w:rsidR="009E7C88" w:rsidRDefault="00AC5BE9" w:rsidP="00BD58FF">
      <w:r w:rsidRPr="00AC5BE9">
        <w:rPr>
          <w:rFonts w:hint="eastAsia"/>
        </w:rPr>
        <w:t xml:space="preserve">　地域に見られる生産の仕事について、仕事の種類や産地の分布、仕事の工程などに着目して、見学・調査したり地図などの資料で調べたりして、白地図などにまとめ、生産に携わっている人々の仕事の様子をとらえるとともに、地域に見られる生産の仕事と地域の人々の生活との関連を考え、表現することを通して、生産の仕事は、地域の人々の生活と密接な関わりをもっておこなわれていることを理解することができる。</w:t>
      </w:r>
    </w:p>
    <w:p w:rsidR="002D56A9" w:rsidRDefault="002D56A9" w:rsidP="00BD58FF">
      <w:r>
        <w:br w:type="column"/>
      </w:r>
      <w:r w:rsidR="008B0106">
        <w:pict>
          <v:roundrect id="_x0000_s156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67" inset="2mm,.2mm,0,0">
              <w:txbxContent>
                <w:p w:rsidR="002D56A9" w:rsidRPr="00BC357A" w:rsidRDefault="00AC5BE9" w:rsidP="002D56A9">
                  <w:pPr>
                    <w:spacing w:line="220" w:lineRule="exact"/>
                    <w:rPr>
                      <w:sz w:val="16"/>
                      <w:szCs w:val="16"/>
                    </w:rPr>
                  </w:pPr>
                  <w:r w:rsidRPr="00AC5BE9">
                    <w:rPr>
                      <w:rFonts w:ascii="HG丸ｺﾞｼｯｸM-PRO" w:eastAsia="HG丸ｺﾞｼｯｸM-PRO" w:hint="eastAsia"/>
                      <w:b/>
                      <w:sz w:val="16"/>
                      <w:szCs w:val="16"/>
                    </w:rPr>
                    <w:t>小単元「1畑ではたらく人びとの仕事」について</w:t>
                  </w:r>
                </w:p>
                <w:p w:rsidR="002D56A9" w:rsidRPr="00123C3A" w:rsidRDefault="002D56A9" w:rsidP="002D56A9"/>
              </w:txbxContent>
            </v:textbox>
            <w10:anchorlock/>
          </v:roundrect>
        </w:pict>
      </w:r>
    </w:p>
    <w:p w:rsidR="002D56A9" w:rsidRDefault="0080567F" w:rsidP="00BD58FF">
      <w:r w:rsidRPr="0080567F">
        <w:rPr>
          <w:rFonts w:hint="eastAsia"/>
        </w:rPr>
        <w:t xml:space="preserve">　給食で使われるれんこんについて疑問を出し合って学習問題をつくり、れんこん畑で働く人々の仕事の様子、大津区でれんこん作りがさかんな理由、れんこんの出荷について見学・調査したり地図などの資料で調べたりして、おいしいれんこんを作る人々の努力と工夫が自分たちのくらしを支えていることを理解する構成にした。終末では、れんこんのよさを知ってもらうために、パンフレットを作成して、学習問題について自分の考えをまとめ、話し合う展開にしている。</w:t>
      </w:r>
    </w:p>
    <w:p w:rsidR="002D56A9" w:rsidRDefault="002D56A9" w:rsidP="00BD58FF">
      <w:pPr>
        <w:sectPr w:rsidR="002D56A9" w:rsidSect="00564B38">
          <w:type w:val="continuous"/>
          <w:pgSz w:w="11906" w:h="16838" w:code="9"/>
          <w:pgMar w:top="567" w:right="964" w:bottom="567" w:left="794" w:header="454" w:footer="340" w:gutter="0"/>
          <w:cols w:num="2" w:space="510"/>
          <w:docGrid w:type="lines" w:linePitch="280"/>
        </w:sectPr>
      </w:pPr>
    </w:p>
    <w:p w:rsidR="002D56A9" w:rsidRDefault="002D56A9" w:rsidP="00BD58FF"/>
    <w:p w:rsidR="002D56A9" w:rsidRDefault="008B0106" w:rsidP="00BD58FF">
      <w:pPr>
        <w:ind w:left="2040" w:hangingChars="1200" w:hanging="2040"/>
      </w:pPr>
      <w:r>
        <w:rPr>
          <w:noProof/>
          <w:shd w:val="pct15" w:color="auto" w:fill="FFFFFF"/>
        </w:rPr>
        <w:pict>
          <v:roundrect id="_x0000_s1462" style="position:absolute;left:0;text-align:left;margin-left:.7pt;margin-top:14.1pt;width:503.9pt;height:14.15pt;z-index:36" arcsize="10923f" fillcolor="#bfbfbf" stroked="f">
            <v:textbox style="mso-next-textbox:#_x0000_s1462" inset="2mm,.2mm,0,0">
              <w:txbxContent>
                <w:p w:rsidR="002D56A9" w:rsidRPr="00A97F08" w:rsidRDefault="00A92E9C" w:rsidP="002D56A9">
                  <w:pPr>
                    <w:spacing w:line="220" w:lineRule="exact"/>
                    <w:rPr>
                      <w:rFonts w:ascii="HG丸ｺﾞｼｯｸM-PRO" w:eastAsia="HG丸ｺﾞｼｯｸM-PRO"/>
                      <w:b/>
                      <w:sz w:val="16"/>
                      <w:szCs w:val="16"/>
                    </w:rPr>
                  </w:pPr>
                  <w:r w:rsidRPr="00A92E9C">
                    <w:rPr>
                      <w:rFonts w:ascii="HG丸ｺﾞｼｯｸM-PRO" w:eastAsia="HG丸ｺﾞｼｯｸM-PRO" w:hint="eastAsia"/>
                      <w:b/>
                      <w:sz w:val="16"/>
                      <w:szCs w:val="16"/>
                    </w:rPr>
                    <w:t>小単元「1畑ではたらく人びとの仕事」の本時のねらいと子どもの学習状況を見取るためのチェックポイント（評価規準）</w:t>
                  </w:r>
                </w:p>
              </w:txbxContent>
            </v:textbox>
          </v:roundrect>
        </w:pict>
      </w:r>
      <w:r>
        <w:pict>
          <v:shape id="_x0000_i1036" type="#_x0000_t75" style="width:506.4pt;height:2.4pt">
            <v:imagedata r:id="rId11" o:title="3"/>
          </v:shape>
        </w:pict>
      </w:r>
    </w:p>
    <w:p w:rsidR="002D56A9" w:rsidRPr="008B0AD7" w:rsidRDefault="002D56A9" w:rsidP="00BD58FF">
      <w:pPr>
        <w:tabs>
          <w:tab w:val="right" w:pos="8640"/>
        </w:tabs>
        <w:rPr>
          <w:shd w:val="pct15" w:color="auto" w:fill="FFFFFF"/>
        </w:rPr>
      </w:pPr>
    </w:p>
    <w:p w:rsidR="00461869" w:rsidRDefault="00461869"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461869" w:rsidRPr="000D61BE" w:rsidTr="00BC156C">
        <w:trPr>
          <w:cantSplit/>
          <w:trHeight w:val="851"/>
        </w:trPr>
        <w:tc>
          <w:tcPr>
            <w:tcW w:w="400" w:type="dxa"/>
            <w:shd w:val="clear" w:color="auto" w:fill="D9D9D9"/>
            <w:tcMar>
              <w:left w:w="0" w:type="dxa"/>
              <w:right w:w="0" w:type="dxa"/>
            </w:tcMar>
            <w:textDirection w:val="tbRlV"/>
            <w:vAlign w:val="center"/>
          </w:tcPr>
          <w:p w:rsidR="00461869" w:rsidRPr="00885C0F" w:rsidRDefault="00461869"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461869" w:rsidRPr="00885C0F" w:rsidRDefault="00461869"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461869" w:rsidRDefault="00461869"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461869" w:rsidRPr="00885C0F" w:rsidRDefault="00461869"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461869" w:rsidRPr="00885C0F" w:rsidRDefault="00461869"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461869" w:rsidRDefault="00461869"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461869" w:rsidRPr="00885C0F" w:rsidRDefault="00461869"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61869" w:rsidRPr="00376545" w:rsidTr="00BC156C">
        <w:trPr>
          <w:cantSplit/>
        </w:trPr>
        <w:tc>
          <w:tcPr>
            <w:tcW w:w="400" w:type="dxa"/>
            <w:vMerge w:val="restart"/>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Pr>
                <w:rFonts w:ascii="ＭＳ ゴシック" w:eastAsia="ＭＳ ゴシック" w:hint="eastAsia"/>
                <w:b/>
                <w:sz w:val="18"/>
              </w:rPr>
              <w:t>６</w:t>
            </w:r>
            <w:r w:rsidRPr="00885C0F">
              <w:rPr>
                <w:rFonts w:ascii="ＭＳ ゴシック" w:eastAsia="ＭＳ ゴシック" w:hint="eastAsia"/>
                <w:b/>
                <w:sz w:val="18"/>
              </w:rPr>
              <w:t xml:space="preserve">　月</w:t>
            </w:r>
          </w:p>
        </w:tc>
        <w:tc>
          <w:tcPr>
            <w:tcW w:w="2178" w:type="dxa"/>
            <w:tcMar>
              <w:right w:w="57" w:type="dxa"/>
            </w:tcMar>
          </w:tcPr>
          <w:p w:rsidR="00461869" w:rsidRDefault="00461869" w:rsidP="00BD58FF">
            <w:pPr>
              <w:pStyle w:val="111pt"/>
            </w:pPr>
            <w:r>
              <w:rPr>
                <w:rFonts w:hint="eastAsia"/>
              </w:rPr>
              <w:t>大単元の導入　①</w:t>
            </w:r>
          </w:p>
        </w:tc>
        <w:tc>
          <w:tcPr>
            <w:tcW w:w="3345" w:type="dxa"/>
            <w:tcMar>
              <w:right w:w="113" w:type="dxa"/>
            </w:tcMar>
          </w:tcPr>
          <w:p w:rsidR="00461869" w:rsidRDefault="00461869" w:rsidP="00BD58FF">
            <w:pPr>
              <w:pStyle w:val="211pt01"/>
              <w:autoSpaceDE/>
              <w:autoSpaceDN/>
            </w:pPr>
            <w:r>
              <w:rPr>
                <w:rFonts w:hint="eastAsia"/>
              </w:rPr>
              <w:t>・工場や田畑、商店で働く人の写真や生活経験をもとに話し合うことを通して、自分たちのまちで働く人々の様子や工夫、自分たちのくらしとのつながりなどに関心をもつことができる。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【主体的】</w:t>
            </w:r>
            <w:r>
              <w:rPr>
                <w:rFonts w:hint="eastAsia"/>
              </w:rPr>
              <w:t xml:space="preserve">　工場や田畑、商店で働く人の写真や生活経験をもとにした話し合いを通して、自分たちのまちで働く人々の様子や工夫、自分たちのくらしとのつながりに関心をもっている。</w:t>
            </w:r>
          </w:p>
        </w:tc>
      </w:tr>
      <w:tr w:rsidR="00461869" w:rsidRPr="00376545" w:rsidTr="00BC156C">
        <w:trPr>
          <w:cantSplit/>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shd w:val="clear" w:color="auto" w:fill="auto"/>
            <w:tcMar>
              <w:left w:w="0" w:type="dxa"/>
              <w:bottom w:w="57" w:type="dxa"/>
              <w:right w:w="0" w:type="dxa"/>
            </w:tcMar>
          </w:tcPr>
          <w:p w:rsidR="00461869" w:rsidRPr="00FD5A9B" w:rsidRDefault="00461869" w:rsidP="00BD58FF">
            <w:pPr>
              <w:tabs>
                <w:tab w:val="left" w:pos="8712"/>
              </w:tabs>
              <w:jc w:val="center"/>
              <w:rPr>
                <w:rFonts w:ascii="ＭＳ ゴシック" w:eastAsia="ＭＳ ゴシック"/>
                <w:b/>
                <w:sz w:val="18"/>
              </w:rPr>
            </w:pPr>
          </w:p>
        </w:tc>
        <w:tc>
          <w:tcPr>
            <w:tcW w:w="2178" w:type="dxa"/>
            <w:tcMar>
              <w:right w:w="57" w:type="dxa"/>
            </w:tcMar>
          </w:tcPr>
          <w:p w:rsidR="00461869" w:rsidRDefault="00461869" w:rsidP="00BD58FF">
            <w:pPr>
              <w:pStyle w:val="111pt"/>
            </w:pPr>
            <w:r>
              <w:rPr>
                <w:rFonts w:hint="eastAsia"/>
              </w:rPr>
              <w:t>わたしたちの市で作られているもの　①</w:t>
            </w:r>
          </w:p>
        </w:tc>
        <w:tc>
          <w:tcPr>
            <w:tcW w:w="3345" w:type="dxa"/>
            <w:tcMar>
              <w:right w:w="113" w:type="dxa"/>
            </w:tcMar>
          </w:tcPr>
          <w:p w:rsidR="00461869" w:rsidRDefault="00461869" w:rsidP="00BD58FF">
            <w:pPr>
              <w:pStyle w:val="211pt01"/>
              <w:autoSpaceDE/>
              <w:autoSpaceDN/>
            </w:pPr>
            <w:r>
              <w:rPr>
                <w:rFonts w:hint="eastAsia"/>
              </w:rPr>
              <w:t>・市内で作られているおもな農作物の地図や市の市場に多く入荷されている農作物のグラフなどから、自分たちの市で作られているれんこんに関心をもち、学習問題をつくり、学習計画を立てる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【主体的】</w:t>
            </w:r>
            <w:r>
              <w:rPr>
                <w:rFonts w:hint="eastAsia"/>
              </w:rPr>
              <w:t xml:space="preserve">　自分たちの市で作られているれんこんに関心をもって学習問題をつくり、調べる計画を立てようとしている。</w:t>
            </w:r>
          </w:p>
        </w:tc>
      </w:tr>
      <w:tr w:rsidR="00461869" w:rsidRPr="00376545" w:rsidTr="00BC156C">
        <w:trPr>
          <w:cantSplit/>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shd w:val="clear" w:color="auto" w:fill="auto"/>
            <w:tcMar>
              <w:left w:w="0" w:type="dxa"/>
              <w:bottom w:w="57" w:type="dxa"/>
              <w:right w:w="0" w:type="dxa"/>
            </w:tcMar>
          </w:tcPr>
          <w:p w:rsidR="00461869" w:rsidRPr="00FD5A9B" w:rsidRDefault="00461869" w:rsidP="00BD58FF">
            <w:pPr>
              <w:tabs>
                <w:tab w:val="left" w:pos="8712"/>
              </w:tabs>
              <w:jc w:val="center"/>
              <w:rPr>
                <w:rFonts w:ascii="ＭＳ ゴシック" w:eastAsia="ＭＳ ゴシック"/>
                <w:b/>
                <w:sz w:val="18"/>
              </w:rPr>
            </w:pPr>
          </w:p>
        </w:tc>
        <w:tc>
          <w:tcPr>
            <w:tcW w:w="2178" w:type="dxa"/>
            <w:tcMar>
              <w:right w:w="57" w:type="dxa"/>
            </w:tcMar>
          </w:tcPr>
          <w:p w:rsidR="00461869" w:rsidRDefault="00461869" w:rsidP="00BD58FF">
            <w:pPr>
              <w:pStyle w:val="111pt"/>
            </w:pPr>
            <w:r>
              <w:rPr>
                <w:rFonts w:hint="eastAsia"/>
              </w:rPr>
              <w:t>れんこん作りの調べ方を話し合う　①</w:t>
            </w:r>
          </w:p>
        </w:tc>
        <w:tc>
          <w:tcPr>
            <w:tcW w:w="3345" w:type="dxa"/>
            <w:tcMar>
              <w:right w:w="113" w:type="dxa"/>
            </w:tcMar>
          </w:tcPr>
          <w:p w:rsidR="00461869" w:rsidRDefault="00461869" w:rsidP="00BD58FF">
            <w:pPr>
              <w:pStyle w:val="211pt01"/>
              <w:autoSpaceDE/>
              <w:autoSpaceDN/>
            </w:pPr>
            <w:r>
              <w:rPr>
                <w:rFonts w:hint="eastAsia"/>
              </w:rPr>
              <w:t>・れんこん畑の様子や道具、服装の写真などから、れんこん作りについて疑問に思ったことを出し合い、「見て調べること」と「聞いて調べること」に整理し、見学の計画を立てることができる。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【主体的】</w:t>
            </w:r>
            <w:r>
              <w:rPr>
                <w:rFonts w:hint="eastAsia"/>
              </w:rPr>
              <w:t xml:space="preserve">　れんこん畑の見学にあたって、「見て調べること」と「聞いて調べること」に整理して見学の計画を立てている。</w:t>
            </w:r>
          </w:p>
        </w:tc>
      </w:tr>
      <w:tr w:rsidR="00461869" w:rsidRPr="00376545" w:rsidTr="00BC156C">
        <w:trPr>
          <w:cantSplit/>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Pr>
                <w:rFonts w:ascii="ＭＳ ゴシック" w:eastAsia="ＭＳ ゴシック" w:hint="eastAsia"/>
                <w:b/>
                <w:sz w:val="18"/>
              </w:rPr>
              <w:t>７</w:t>
            </w:r>
            <w:r w:rsidRPr="00885C0F">
              <w:rPr>
                <w:rFonts w:ascii="ＭＳ ゴシック" w:eastAsia="ＭＳ ゴシック" w:hint="eastAsia"/>
                <w:b/>
                <w:sz w:val="18"/>
              </w:rPr>
              <w:t xml:space="preserve">　月</w:t>
            </w:r>
          </w:p>
        </w:tc>
        <w:tc>
          <w:tcPr>
            <w:tcW w:w="2178" w:type="dxa"/>
            <w:tcMar>
              <w:right w:w="57" w:type="dxa"/>
            </w:tcMar>
          </w:tcPr>
          <w:p w:rsidR="00461869" w:rsidRDefault="00461869" w:rsidP="00BD58FF">
            <w:pPr>
              <w:pStyle w:val="111pt"/>
            </w:pPr>
            <w:r>
              <w:rPr>
                <w:rFonts w:hint="eastAsia"/>
              </w:rPr>
              <w:t>れんこん作りの仕事を見学する　②</w:t>
            </w:r>
          </w:p>
        </w:tc>
        <w:tc>
          <w:tcPr>
            <w:tcW w:w="3345" w:type="dxa"/>
            <w:tcMar>
              <w:right w:w="113" w:type="dxa"/>
            </w:tcMar>
          </w:tcPr>
          <w:p w:rsidR="00461869" w:rsidRDefault="00461869" w:rsidP="00BD58FF">
            <w:pPr>
              <w:pStyle w:val="211pt01"/>
              <w:autoSpaceDE/>
              <w:autoSpaceDN/>
            </w:pPr>
            <w:r>
              <w:rPr>
                <w:rFonts w:hint="eastAsia"/>
              </w:rPr>
              <w:t>・れんこん畑を見学したことをもとに、れんこん作りの作業について順序よくまとめ、作業の工程や目的を理解することができる。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【知・技】</w:t>
            </w:r>
            <w:r>
              <w:rPr>
                <w:rFonts w:hint="eastAsia"/>
              </w:rPr>
              <w:t xml:space="preserve">　農家の人がれんこんを作るためにおこなっている作業の工程や目的などを理解している。</w:t>
            </w:r>
          </w:p>
        </w:tc>
      </w:tr>
      <w:tr w:rsidR="00461869" w:rsidRPr="00376545" w:rsidTr="00BC156C">
        <w:trPr>
          <w:cantSplit/>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shd w:val="clear" w:color="auto" w:fill="auto"/>
            <w:tcMar>
              <w:left w:w="0" w:type="dxa"/>
              <w:bottom w:w="57" w:type="dxa"/>
              <w:right w:w="0" w:type="dxa"/>
            </w:tcMar>
          </w:tcPr>
          <w:p w:rsidR="00461869" w:rsidRPr="00FD5A9B" w:rsidRDefault="00461869" w:rsidP="00BD58FF">
            <w:pPr>
              <w:tabs>
                <w:tab w:val="left" w:pos="8712"/>
              </w:tabs>
              <w:jc w:val="center"/>
              <w:rPr>
                <w:rFonts w:ascii="ＭＳ ゴシック" w:eastAsia="ＭＳ ゴシック"/>
                <w:b/>
                <w:sz w:val="18"/>
              </w:rPr>
            </w:pPr>
          </w:p>
        </w:tc>
        <w:tc>
          <w:tcPr>
            <w:tcW w:w="2178" w:type="dxa"/>
            <w:tcMar>
              <w:right w:w="57" w:type="dxa"/>
            </w:tcMar>
          </w:tcPr>
          <w:p w:rsidR="00461869" w:rsidRDefault="00461869" w:rsidP="00BD58FF">
            <w:pPr>
              <w:pStyle w:val="111pt"/>
            </w:pPr>
            <w:r>
              <w:rPr>
                <w:rFonts w:hint="eastAsia"/>
              </w:rPr>
              <w:t>れんこん作りのくふう　①</w:t>
            </w:r>
          </w:p>
        </w:tc>
        <w:tc>
          <w:tcPr>
            <w:tcW w:w="3345" w:type="dxa"/>
            <w:tcMar>
              <w:right w:w="113" w:type="dxa"/>
            </w:tcMar>
          </w:tcPr>
          <w:p w:rsidR="00461869" w:rsidRDefault="00461869" w:rsidP="00BD58FF">
            <w:pPr>
              <w:pStyle w:val="211pt01"/>
              <w:autoSpaceDE/>
              <w:autoSpaceDN/>
            </w:pPr>
            <w:r>
              <w:rPr>
                <w:rFonts w:hint="eastAsia"/>
              </w:rPr>
              <w:t>・れんこんを育てるときに気をつけていることや工夫について、農家の人の話をもとに話し合い、考えを深めることができる。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【思・判・表】</w:t>
            </w:r>
            <w:r>
              <w:rPr>
                <w:rFonts w:hint="eastAsia"/>
              </w:rPr>
              <w:t xml:space="preserve">　質のよいれんこんを作るためにおこなっている作業や工夫、努力などについて話し合い、考えをまとめている。</w:t>
            </w:r>
          </w:p>
        </w:tc>
      </w:tr>
      <w:tr w:rsidR="00461869" w:rsidRPr="00376545" w:rsidTr="00461869">
        <w:trPr>
          <w:cantSplit/>
          <w:trHeight w:val="925"/>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shd w:val="clear" w:color="auto" w:fill="auto"/>
            <w:tcMar>
              <w:left w:w="0" w:type="dxa"/>
              <w:bottom w:w="57" w:type="dxa"/>
              <w:right w:w="0" w:type="dxa"/>
            </w:tcMar>
          </w:tcPr>
          <w:p w:rsidR="00461869" w:rsidRPr="00FD5A9B" w:rsidRDefault="00461869" w:rsidP="00BD58FF">
            <w:pPr>
              <w:tabs>
                <w:tab w:val="left" w:pos="8712"/>
              </w:tabs>
              <w:jc w:val="center"/>
              <w:rPr>
                <w:rFonts w:ascii="ＭＳ ゴシック" w:eastAsia="ＭＳ ゴシック"/>
                <w:b/>
                <w:sz w:val="18"/>
              </w:rPr>
            </w:pPr>
          </w:p>
        </w:tc>
        <w:tc>
          <w:tcPr>
            <w:tcW w:w="2178" w:type="dxa"/>
            <w:tcMar>
              <w:right w:w="57" w:type="dxa"/>
            </w:tcMar>
          </w:tcPr>
          <w:p w:rsidR="00461869" w:rsidRDefault="00461869" w:rsidP="00BD58FF">
            <w:pPr>
              <w:pStyle w:val="111pt"/>
            </w:pPr>
            <w:r>
              <w:rPr>
                <w:rFonts w:hint="eastAsia"/>
              </w:rPr>
              <w:t>れんこん作りのさかんな大津区　①</w:t>
            </w:r>
          </w:p>
        </w:tc>
        <w:tc>
          <w:tcPr>
            <w:tcW w:w="3345" w:type="dxa"/>
            <w:tcMar>
              <w:right w:w="113" w:type="dxa"/>
            </w:tcMar>
          </w:tcPr>
          <w:p w:rsidR="00461869" w:rsidRDefault="00461869" w:rsidP="00BD58FF">
            <w:pPr>
              <w:pStyle w:val="211pt01"/>
              <w:autoSpaceDE/>
              <w:autoSpaceDN/>
            </w:pPr>
            <w:r>
              <w:rPr>
                <w:rFonts w:hint="eastAsia"/>
              </w:rPr>
              <w:t>・大津区でれんこん作りがさかんな理由を、地理的条件と歴史的背景を関連づけて理解することができる。</w:t>
            </w:r>
          </w:p>
        </w:tc>
        <w:tc>
          <w:tcPr>
            <w:tcW w:w="3346" w:type="dxa"/>
            <w:tcMar>
              <w:right w:w="113" w:type="dxa"/>
            </w:tcMar>
          </w:tcPr>
          <w:p w:rsidR="00461869" w:rsidRDefault="00461869" w:rsidP="00BD58FF">
            <w:pPr>
              <w:pStyle w:val="31"/>
            </w:pPr>
            <w:r w:rsidRPr="00461869">
              <w:rPr>
                <w:rFonts w:ascii="ＭＳ ゴシック" w:eastAsia="ＭＳ ゴシック" w:hAnsi="ＭＳ ゴシック" w:hint="eastAsia"/>
                <w:b/>
                <w:bCs/>
              </w:rPr>
              <w:t>【知・技】</w:t>
            </w:r>
            <w:r>
              <w:rPr>
                <w:rFonts w:hint="eastAsia"/>
              </w:rPr>
              <w:t xml:space="preserve">　大津区の土地がれんこん作りに適した自然環境であることや、昔の人が種れんこんを伝えたことから、れんこん作りがさかんな理由を理解している。</w:t>
            </w:r>
          </w:p>
        </w:tc>
      </w:tr>
    </w:tbl>
    <w:p w:rsidR="00461869" w:rsidRDefault="00461869" w:rsidP="00BD58FF"/>
    <w:p w:rsidR="002D56A9" w:rsidRDefault="002D56A9" w:rsidP="00BD58FF">
      <w:r>
        <w:br w:type="page"/>
      </w:r>
      <w:r w:rsidR="008B0106">
        <w:rPr>
          <w:noProof/>
        </w:rPr>
        <w:lastRenderedPageBreak/>
        <w:pict>
          <v:shape id="_x0000_s1466" type="#_x0000_t202" style="position:absolute;left:0;text-align:left;margin-left:191.4pt;margin-top:-12.35pt;width:315.45pt;height:21.95pt;z-index:40;visibility:visible;mso-wrap-distance-top:3.6pt;mso-wrap-distance-bottom:3.6pt;mso-width-relative:margin;mso-height-relative:margin" filled="f" stroked="f">
            <v:textbox style="mso-next-textbox:#_x0000_s1466" inset="0,0,0,0">
              <w:txbxContent>
                <w:p w:rsidR="002D56A9" w:rsidRPr="00617E12" w:rsidRDefault="0034719C" w:rsidP="0034719C">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 xml:space="preserve">１　</w:t>
                  </w:r>
                  <w:r w:rsidRPr="0034719C">
                    <w:rPr>
                      <w:rFonts w:ascii="ＭＳ Ｐゴシック" w:eastAsia="ＭＳ Ｐゴシック" w:hAnsi="ＭＳ Ｐゴシック" w:hint="eastAsia"/>
                      <w:b/>
                      <w:color w:val="auto"/>
                      <w:sz w:val="22"/>
                      <w:szCs w:val="22"/>
                    </w:rPr>
                    <w:t>畑ではたらく人びとの仕事（選択単元）</w:t>
                  </w:r>
                </w:p>
              </w:txbxContent>
            </v:textbox>
            <w10:wrap type="square"/>
          </v:shape>
        </w:pict>
      </w:r>
      <w:r w:rsidR="008B0106">
        <w:rPr>
          <w:noProof/>
          <w:lang w:eastAsia="zh-CN"/>
        </w:rPr>
        <w:pict>
          <v:shape id="_x0000_s1461" type="#_x0000_t75" style="position:absolute;left:0;text-align:left;margin-left:-39.65pt;margin-top:-33.35pt;width:596.4pt;height:42pt;z-index:35">
            <v:imagedata r:id="rId12" o:title="2"/>
            <w10:wrap type="square"/>
          </v:shape>
        </w:pict>
      </w:r>
    </w:p>
    <w:p w:rsidR="002D56A9" w:rsidRDefault="002D56A9" w:rsidP="00BD58FF"/>
    <w:p w:rsidR="002D56A9" w:rsidRDefault="002D56A9" w:rsidP="00BD58FF"/>
    <w:p w:rsidR="002D56A9" w:rsidRDefault="002D56A9" w:rsidP="00BD58FF"/>
    <w:p w:rsidR="002D56A9" w:rsidRPr="008B0AD7" w:rsidRDefault="008B0106" w:rsidP="00BD58FF">
      <w:pPr>
        <w:tabs>
          <w:tab w:val="right" w:pos="8640"/>
        </w:tabs>
        <w:rPr>
          <w:shd w:val="pct15" w:color="auto" w:fill="FFFFFF"/>
        </w:rPr>
      </w:pPr>
      <w:r>
        <w:rPr>
          <w:noProof/>
          <w:shd w:val="pct15" w:color="auto" w:fill="FFFFFF"/>
        </w:rPr>
        <w:pict>
          <v:roundrect id="_x0000_s1463" style="position:absolute;left:0;text-align:left;margin-left:.85pt;margin-top:.6pt;width:506pt;height:14.15pt;z-index:37" arcsize="10923f" fillcolor="#bfbfbf" stroked="f">
            <v:textbox style="mso-next-textbox:#_x0000_s1463" inset="2mm,.2mm,0,0">
              <w:txbxContent>
                <w:p w:rsidR="002D56A9" w:rsidRPr="00BC357A" w:rsidRDefault="002D56A9" w:rsidP="002D56A9">
                  <w:pPr>
                    <w:spacing w:line="220" w:lineRule="exact"/>
                    <w:rPr>
                      <w:sz w:val="16"/>
                      <w:szCs w:val="16"/>
                    </w:rPr>
                  </w:pPr>
                  <w:r w:rsidRPr="002B2FA0">
                    <w:rPr>
                      <w:rFonts w:ascii="HG丸ｺﾞｼｯｸM-PRO" w:eastAsia="HG丸ｺﾞｼｯｸM-PRO" w:hint="eastAsia"/>
                      <w:b/>
                      <w:sz w:val="16"/>
                      <w:szCs w:val="16"/>
                    </w:rPr>
                    <w:t>小単元の観点別評価規準</w:t>
                  </w:r>
                </w:p>
                <w:p w:rsidR="002D56A9" w:rsidRPr="00123C3A" w:rsidRDefault="002D56A9" w:rsidP="002D56A9"/>
              </w:txbxContent>
            </v:textbox>
          </v:roundrect>
        </w:pict>
      </w:r>
    </w:p>
    <w:p w:rsidR="002D56A9" w:rsidRDefault="008B0106" w:rsidP="00BD58FF">
      <w:pPr>
        <w:ind w:left="2380" w:hangingChars="1400" w:hanging="2380"/>
      </w:pPr>
      <w:r>
        <w:rPr>
          <w:noProof/>
        </w:rPr>
        <w:pict>
          <v:shape id="_x0000_s1464" type="#_x0000_t5" style="position:absolute;left:0;text-align:left;margin-left:-.55pt;margin-top:4.45pt;width:8.5pt;height:5.65pt;rotation:90;z-index:38"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知識</w:t>
      </w:r>
      <w:r w:rsidR="002D56A9" w:rsidRPr="000D61BE">
        <w:rPr>
          <w:rFonts w:ascii="ＭＳ ゴシック" w:eastAsia="ＭＳ ゴシック" w:hint="eastAsia"/>
        </w:rPr>
        <w:t>・</w:t>
      </w:r>
      <w:r w:rsidR="002D56A9">
        <w:rPr>
          <w:rFonts w:ascii="ＭＳ ゴシック" w:eastAsia="ＭＳ ゴシック" w:hint="eastAsia"/>
        </w:rPr>
        <w:t>技能　　　　　　‥‥</w:t>
      </w:r>
      <w:r w:rsidR="00A92E9C" w:rsidRPr="00A92E9C">
        <w:rPr>
          <w:rFonts w:hint="eastAsia"/>
        </w:rPr>
        <w:t>地域に見られる仕事について、見学・調査したり、地図などの資料で調べたりして、白地図などにまとめ、生産の仕事は、地域の人々の生活と密接な関わりをもっておこなわれていることを理解している。</w:t>
      </w:r>
    </w:p>
    <w:p w:rsidR="002D56A9" w:rsidRDefault="008B0106" w:rsidP="00BD58FF">
      <w:pPr>
        <w:ind w:left="2380" w:hangingChars="1400" w:hanging="2380"/>
      </w:pPr>
      <w:r>
        <w:rPr>
          <w:noProof/>
        </w:rPr>
        <w:pict>
          <v:shape id="_x0000_s1465" type="#_x0000_t5" style="position:absolute;left:0;text-align:left;margin-left:-.55pt;margin-top:4.45pt;width:8.5pt;height:5.65pt;rotation:90;z-index:39"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思考・判断・表現</w:t>
      </w:r>
      <w:r w:rsidR="00A92E9C">
        <w:rPr>
          <w:rFonts w:ascii="ＭＳ ゴシック" w:eastAsia="ＭＳ ゴシック" w:hint="eastAsia"/>
        </w:rPr>
        <w:t xml:space="preserve">　　　</w:t>
      </w:r>
      <w:r w:rsidR="002D56A9">
        <w:rPr>
          <w:rFonts w:ascii="ＭＳ ゴシック" w:eastAsia="ＭＳ ゴシック" w:hint="eastAsia"/>
        </w:rPr>
        <w:t>‥‥</w:t>
      </w:r>
      <w:r w:rsidR="00A92E9C" w:rsidRPr="00A92E9C">
        <w:rPr>
          <w:rFonts w:hint="eastAsia"/>
        </w:rPr>
        <w:t>仕事の種類や産地の分布、仕事の工程などに着目して、生産に携わっている人々の仕事の様子をとら</w:t>
      </w:r>
      <w:r w:rsidR="00A92E9C">
        <w:br/>
      </w:r>
      <w:r w:rsidR="00A92E9C" w:rsidRPr="00A92E9C">
        <w:rPr>
          <w:rFonts w:hint="eastAsia"/>
        </w:rPr>
        <w:t>え、地域に見られる生産の仕事と人々の生活との関連を考え、調べたことや考えたことを表現している。</w:t>
      </w:r>
    </w:p>
    <w:p w:rsidR="002D56A9" w:rsidRDefault="008B0106" w:rsidP="00BD58FF">
      <w:pPr>
        <w:ind w:left="2380" w:hangingChars="1400" w:hanging="2380"/>
      </w:pPr>
      <w:r>
        <w:rPr>
          <w:noProof/>
        </w:rPr>
        <w:pict>
          <v:shape id="_x0000_s1468" type="#_x0000_t202" style="position:absolute;left:0;text-align:left;margin-left:7.85pt;margin-top:14.35pt;width:73.55pt;height:13.2pt;z-index:42;visibility:visible;mso-wrap-distance-top:3.6pt;mso-wrap-distance-bottom:3.6pt;mso-width-relative:margin;mso-height-relative:margin" o:allowincell="f" o:allowoverlap="f" filled="f" stroked="f">
            <v:textbox style="mso-next-textbox:#_x0000_s1468" inset="0,0,0,0">
              <w:txbxContent>
                <w:p w:rsidR="002D56A9" w:rsidRDefault="002D56A9" w:rsidP="002D56A9">
                  <w:r>
                    <w:rPr>
                      <w:rFonts w:ascii="ＭＳ ゴシック" w:eastAsia="ＭＳ ゴシック" w:hint="eastAsia"/>
                    </w:rPr>
                    <w:t>態度</w:t>
                  </w:r>
                </w:p>
              </w:txbxContent>
            </v:textbox>
          </v:shape>
        </w:pict>
      </w:r>
      <w:r>
        <w:rPr>
          <w:noProof/>
        </w:rPr>
        <w:pict>
          <v:shape id="_x0000_s1467" type="#_x0000_t5" style="position:absolute;left:0;text-align:left;margin-left:-.55pt;margin-top:4.45pt;width:8.5pt;height:5.65pt;rotation:90;z-index:41" fillcolor="black" stroked="f">
            <v:textbox inset="5.85pt,.7pt,5.85pt,.7pt"/>
          </v:shape>
        </w:pict>
      </w:r>
      <w:r w:rsidR="002D56A9">
        <w:rPr>
          <w:rFonts w:ascii="ＭＳ ゴシック" w:eastAsia="ＭＳ ゴシック"/>
        </w:rPr>
        <w:t xml:space="preserve">　</w:t>
      </w:r>
      <w:r w:rsidR="002D56A9">
        <w:rPr>
          <w:rFonts w:ascii="ＭＳ ゴシック" w:eastAsia="ＭＳ ゴシック" w:hint="eastAsia"/>
        </w:rPr>
        <w:t>主体的に学習に取り組む‥‥</w:t>
      </w:r>
      <w:r w:rsidR="00A92E9C" w:rsidRPr="00A92E9C">
        <w:rPr>
          <w:rFonts w:hint="eastAsia"/>
        </w:rPr>
        <w:t>地域に見られる生産の仕事について、学習の問題を主体的に解決しようとするとともに、学習成果をもとに生活の在り方や地域社会の発展について考え、地域社会に対する愛情や、地域社会の一員としての自覚を高めている。</w:t>
      </w:r>
    </w:p>
    <w:p w:rsidR="002D56A9" w:rsidRDefault="002D56A9" w:rsidP="00BD58FF"/>
    <w:p w:rsidR="005C3457" w:rsidRDefault="005C3457" w:rsidP="00BD58FF"/>
    <w:p w:rsidR="005C3457" w:rsidRPr="00F15F31" w:rsidRDefault="005C3457" w:rsidP="00BD58FF"/>
    <w:p w:rsidR="002D56A9" w:rsidRDefault="008B0106" w:rsidP="00BD58FF">
      <w:pPr>
        <w:ind w:left="2040" w:hangingChars="1200" w:hanging="2040"/>
      </w:pPr>
      <w:r>
        <w:pict>
          <v:shape id="_x0000_i1037" type="#_x0000_t75" style="width:506.4pt;height:2.4pt">
            <v:imagedata r:id="rId11" o:title="3"/>
          </v:shape>
        </w:pict>
      </w:r>
    </w:p>
    <w:p w:rsidR="00461869" w:rsidRDefault="00461869"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61869" w:rsidRPr="00376545" w:rsidTr="00BC156C">
        <w:trPr>
          <w:cantSplit/>
        </w:trPr>
        <w:tc>
          <w:tcPr>
            <w:tcW w:w="400" w:type="dxa"/>
            <w:vMerge w:val="restart"/>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rsidR="00461869" w:rsidRPr="00885C0F" w:rsidRDefault="00461869" w:rsidP="00BD58FF">
            <w:pPr>
              <w:tabs>
                <w:tab w:val="left" w:pos="8712"/>
              </w:tabs>
              <w:jc w:val="center"/>
              <w:rPr>
                <w:rFonts w:eastAsia="ＭＳ ゴシック"/>
                <w:b/>
                <w:sz w:val="18"/>
              </w:rPr>
            </w:pPr>
            <w:r>
              <w:rPr>
                <w:rFonts w:ascii="ＭＳ ゴシック" w:eastAsia="ＭＳ ゴシック" w:hint="eastAsia"/>
                <w:b/>
                <w:sz w:val="18"/>
              </w:rPr>
              <w:t>７</w:t>
            </w:r>
            <w:r w:rsidRPr="00885C0F">
              <w:rPr>
                <w:rFonts w:ascii="ＭＳ ゴシック" w:eastAsia="ＭＳ ゴシック" w:hint="eastAsia"/>
                <w:b/>
                <w:sz w:val="18"/>
              </w:rPr>
              <w:t xml:space="preserve">　月</w:t>
            </w:r>
          </w:p>
        </w:tc>
        <w:tc>
          <w:tcPr>
            <w:tcW w:w="2111" w:type="dxa"/>
            <w:tcMar>
              <w:right w:w="57" w:type="dxa"/>
            </w:tcMar>
          </w:tcPr>
          <w:p w:rsidR="00461869" w:rsidRDefault="00461869" w:rsidP="00BD58FF">
            <w:pPr>
              <w:pStyle w:val="111pt"/>
            </w:pPr>
            <w:r>
              <w:rPr>
                <w:rFonts w:hint="eastAsia"/>
              </w:rPr>
              <w:t>れんこんはどこへ　①</w:t>
            </w:r>
          </w:p>
        </w:tc>
        <w:tc>
          <w:tcPr>
            <w:tcW w:w="3379" w:type="dxa"/>
            <w:tcMar>
              <w:right w:w="113" w:type="dxa"/>
            </w:tcMar>
          </w:tcPr>
          <w:p w:rsidR="00461869" w:rsidRDefault="00461869" w:rsidP="00BD58FF">
            <w:pPr>
              <w:pStyle w:val="211pt01"/>
              <w:autoSpaceDE/>
              <w:autoSpaceDN/>
            </w:pPr>
            <w:r>
              <w:rPr>
                <w:rFonts w:hint="eastAsia"/>
              </w:rPr>
              <w:t>・れんこんの出荷について調べたことを白地図にまとめ、わたしたちの生活や他地域とのつながりを理解することができる。</w:t>
            </w:r>
          </w:p>
        </w:tc>
        <w:tc>
          <w:tcPr>
            <w:tcW w:w="3379" w:type="dxa"/>
            <w:tcMar>
              <w:right w:w="113" w:type="dxa"/>
            </w:tcMar>
          </w:tcPr>
          <w:p w:rsidR="00461869" w:rsidRDefault="00461869" w:rsidP="00BD58FF">
            <w:pPr>
              <w:pStyle w:val="31"/>
            </w:pPr>
            <w:r w:rsidRPr="00461869">
              <w:rPr>
                <w:rFonts w:ascii="ＭＳ ゴシック" w:eastAsia="ＭＳ ゴシック" w:hAnsi="ＭＳ ゴシック" w:hint="eastAsia"/>
                <w:b/>
                <w:bCs/>
              </w:rPr>
              <w:t>【知・技】</w:t>
            </w:r>
            <w:r>
              <w:rPr>
                <w:rFonts w:hint="eastAsia"/>
              </w:rPr>
              <w:t xml:space="preserve">　れんこんの出荷についてわかったことを白地図にまとめ、わたしたちの生活や他地域とのつながりを理解している。</w:t>
            </w:r>
          </w:p>
        </w:tc>
      </w:tr>
      <w:tr w:rsidR="00461869" w:rsidRPr="00376545" w:rsidTr="00BC156C">
        <w:trPr>
          <w:cantSplit/>
        </w:trPr>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0" w:type="dxa"/>
            <w:vMerge/>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461869" w:rsidRPr="00885C0F" w:rsidRDefault="00461869" w:rsidP="00BD58FF">
            <w:pPr>
              <w:tabs>
                <w:tab w:val="left" w:pos="8712"/>
              </w:tabs>
              <w:jc w:val="center"/>
              <w:rPr>
                <w:sz w:val="20"/>
              </w:rPr>
            </w:pPr>
          </w:p>
        </w:tc>
        <w:tc>
          <w:tcPr>
            <w:tcW w:w="2111" w:type="dxa"/>
            <w:tcMar>
              <w:right w:w="57" w:type="dxa"/>
            </w:tcMar>
          </w:tcPr>
          <w:p w:rsidR="00461869" w:rsidRDefault="00461869" w:rsidP="00BD58FF">
            <w:pPr>
              <w:pStyle w:val="111pt"/>
            </w:pPr>
            <w:r>
              <w:rPr>
                <w:rFonts w:hint="eastAsia"/>
              </w:rPr>
              <w:t>れんこんのよさを知らせる　①</w:t>
            </w:r>
          </w:p>
        </w:tc>
        <w:tc>
          <w:tcPr>
            <w:tcW w:w="3379" w:type="dxa"/>
            <w:tcMar>
              <w:right w:w="113" w:type="dxa"/>
            </w:tcMar>
          </w:tcPr>
          <w:p w:rsidR="00461869" w:rsidRDefault="00461869" w:rsidP="00BD58FF">
            <w:pPr>
              <w:pStyle w:val="211pt01"/>
              <w:autoSpaceDE/>
              <w:autoSpaceDN/>
            </w:pPr>
            <w:r>
              <w:rPr>
                <w:rFonts w:hint="eastAsia"/>
              </w:rPr>
              <w:t>・これまでに調べた具体的な事実や、調べたことから考えたことなどを工夫して表現することで、れんこんの生産と自分たちのくらしとのつながりについて考えることができる。</w:t>
            </w:r>
          </w:p>
        </w:tc>
        <w:tc>
          <w:tcPr>
            <w:tcW w:w="3379" w:type="dxa"/>
            <w:tcMar>
              <w:right w:w="113" w:type="dxa"/>
            </w:tcMar>
          </w:tcPr>
          <w:p w:rsidR="00461869" w:rsidRDefault="00461869" w:rsidP="00BD58FF">
            <w:pPr>
              <w:pStyle w:val="31"/>
            </w:pPr>
            <w:r w:rsidRPr="00461869">
              <w:rPr>
                <w:rFonts w:ascii="ＭＳ ゴシック" w:eastAsia="ＭＳ ゴシック" w:hAnsi="ＭＳ ゴシック" w:hint="eastAsia"/>
                <w:b/>
                <w:bCs/>
              </w:rPr>
              <w:t>【思・判・表】</w:t>
            </w:r>
            <w:r>
              <w:rPr>
                <w:rFonts w:hint="eastAsia"/>
              </w:rPr>
              <w:t xml:space="preserve">　れんこんのよさを知らせるポスターづくりを通して、れんこんの生産とわたしたちのくらしとの関連を考え、表現している。</w:t>
            </w:r>
          </w:p>
        </w:tc>
      </w:tr>
    </w:tbl>
    <w:p w:rsidR="00461869" w:rsidRDefault="00461869" w:rsidP="00BD58FF">
      <w:pPr>
        <w:tabs>
          <w:tab w:val="right" w:pos="8640"/>
        </w:tabs>
        <w:rPr>
          <w:shd w:val="pct15" w:color="auto" w:fill="FFFFFF"/>
        </w:rPr>
      </w:pPr>
    </w:p>
    <w:p w:rsidR="00461869" w:rsidRDefault="00461869" w:rsidP="00BD58FF">
      <w:pPr>
        <w:tabs>
          <w:tab w:val="right" w:pos="8640"/>
        </w:tabs>
        <w:rPr>
          <w:shd w:val="pct15" w:color="auto" w:fill="FFFFFF"/>
        </w:rPr>
      </w:pPr>
    </w:p>
    <w:p w:rsidR="002D56A9" w:rsidRPr="00461869" w:rsidRDefault="002D56A9" w:rsidP="00BD58FF">
      <w:pPr>
        <w:tabs>
          <w:tab w:val="right" w:pos="8640"/>
        </w:tabs>
        <w:rPr>
          <w:shd w:val="pct15" w:color="auto" w:fill="FFFFFF"/>
        </w:rPr>
      </w:pPr>
    </w:p>
    <w:p w:rsidR="002D56A9" w:rsidRDefault="002D56A9" w:rsidP="00BD58FF">
      <w:pPr>
        <w:tabs>
          <w:tab w:val="right" w:pos="8640"/>
        </w:tabs>
        <w:rPr>
          <w:shd w:val="pct15" w:color="auto" w:fill="FFFFFF"/>
        </w:rPr>
      </w:pPr>
    </w:p>
    <w:p w:rsidR="00521E04" w:rsidRDefault="00521E04"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488" style="position:absolute;left:0;text-align:left;margin-left:-39.5pt;margin-top:-33.35pt;width:596.25pt;height:77pt;z-index:54" coordorigin="4,7" coordsize="11925,1540">
            <v:shape id="_x0000_s1489" type="#_x0000_t75" style="position:absolute;left:4;top:7;width:11925;height:1537">
              <v:imagedata r:id="rId8" o:title="1"/>
            </v:shape>
            <v:shape id="_x0000_s1490" type="#_x0000_t202" style="position:absolute;left:1559;top:958;width:5540;height:494;visibility:visible;mso-wrap-distance-top:3.6pt;mso-wrap-distance-bottom:3.6pt;mso-width-relative:margin;mso-height-relative:margin" filled="f" stroked="f">
              <v:textbox style="mso-next-textbox:#_x0000_s1490">
                <w:txbxContent>
                  <w:p w:rsidR="00521E04" w:rsidRPr="00752506" w:rsidRDefault="005C3457" w:rsidP="00521E04">
                    <w:pPr>
                      <w:adjustRightInd w:val="0"/>
                      <w:snapToGrid w:val="0"/>
                      <w:jc w:val="left"/>
                      <w:rPr>
                        <w:rFonts w:ascii="ＭＳ Ｐゴシック" w:eastAsia="ＭＳ Ｐゴシック" w:hAnsi="ＭＳ Ｐゴシック"/>
                        <w:b/>
                        <w:sz w:val="28"/>
                      </w:rPr>
                    </w:pPr>
                    <w:r w:rsidRPr="005C3457">
                      <w:rPr>
                        <w:rFonts w:ascii="ＭＳ Ｐゴシック" w:eastAsia="ＭＳ Ｐゴシック" w:hAnsi="ＭＳ Ｐゴシック" w:hint="eastAsia"/>
                        <w:b/>
                        <w:sz w:val="28"/>
                      </w:rPr>
                      <w:t>店ではたらく人びとの仕事</w:t>
                    </w:r>
                  </w:p>
                </w:txbxContent>
              </v:textbox>
            </v:shape>
            <v:shape id="_x0000_s1491" type="#_x0000_t202" style="position:absolute;left:909;top:395;width:4730;height:312;visibility:visible;mso-wrap-distance-top:3.6pt;mso-wrap-distance-bottom:3.6pt;mso-width-relative:margin;mso-height-relative:margin" filled="f" stroked="f">
              <v:textbox style="mso-next-textbox:#_x0000_s1491" inset="0,0,0,0">
                <w:txbxContent>
                  <w:p w:rsidR="00521E04" w:rsidRPr="00AC5BE9" w:rsidRDefault="00521E04" w:rsidP="00521E04">
                    <w:pPr>
                      <w:adjustRightInd w:val="0"/>
                      <w:snapToGrid w:val="0"/>
                      <w:spacing w:line="240" w:lineRule="atLeast"/>
                      <w:jc w:val="left"/>
                      <w:rPr>
                        <w:rFonts w:ascii="ＭＳ Ｐゴシック" w:eastAsia="ＭＳ Ｐゴシック" w:hAnsi="ＭＳ Ｐゴシック"/>
                        <w:b/>
                        <w:color w:val="FFFFFF"/>
                        <w:sz w:val="22"/>
                        <w:szCs w:val="22"/>
                      </w:rPr>
                    </w:pPr>
                    <w:r w:rsidRPr="002D56A9">
                      <w:rPr>
                        <w:rFonts w:ascii="ＭＳ Ｐゴシック" w:eastAsia="ＭＳ Ｐゴシック" w:hAnsi="ＭＳ Ｐゴシック" w:hint="eastAsia"/>
                        <w:b/>
                        <w:color w:val="FFFFFF"/>
                        <w:sz w:val="22"/>
                        <w:szCs w:val="22"/>
                      </w:rPr>
                      <w:t>2</w:t>
                    </w:r>
                    <w:r>
                      <w:rPr>
                        <w:rFonts w:ascii="ＭＳ Ｐゴシック" w:eastAsia="ＭＳ Ｐゴシック" w:hAnsi="ＭＳ Ｐゴシック" w:hint="eastAsia"/>
                        <w:b/>
                        <w:color w:val="FFFFFF"/>
                        <w:sz w:val="22"/>
                        <w:szCs w:val="22"/>
                      </w:rPr>
                      <w:t xml:space="preserve">　</w:t>
                    </w:r>
                    <w:r w:rsidRPr="002D56A9">
                      <w:rPr>
                        <w:rFonts w:ascii="ＭＳ Ｐゴシック" w:eastAsia="ＭＳ Ｐゴシック" w:hAnsi="ＭＳ Ｐゴシック" w:hint="eastAsia"/>
                        <w:b/>
                        <w:color w:val="FFFFFF"/>
                        <w:sz w:val="22"/>
                        <w:szCs w:val="22"/>
                      </w:rPr>
                      <w:t>わたしたちのくらしとまちではたらく人びと</w:t>
                    </w:r>
                  </w:p>
                </w:txbxContent>
              </v:textbox>
            </v:shape>
            <v:shape id="_x0000_s1492" type="#_x0000_t202" style="position:absolute;left:8019;top:930;width:930;height:507;visibility:visible;mso-wrap-distance-top:3.6pt;mso-wrap-distance-bottom:3.6pt;mso-width-relative:margin;mso-height-relative:margin" filled="f" stroked="f">
              <v:textbox style="mso-next-textbox:#_x0000_s1492" inset="0,0,0,0">
                <w:txbxContent>
                  <w:p w:rsidR="005C3457" w:rsidRPr="005C3457" w:rsidRDefault="005C3457" w:rsidP="00865C59">
                    <w:pPr>
                      <w:spacing w:line="250" w:lineRule="exact"/>
                      <w:jc w:val="center"/>
                      <w:rPr>
                        <w:rFonts w:ascii="ＭＳ ゴシック" w:eastAsia="ＭＳ ゴシック" w:hAnsi="ＭＳ ゴシック"/>
                        <w:sz w:val="16"/>
                        <w:szCs w:val="16"/>
                      </w:rPr>
                    </w:pPr>
                    <w:r w:rsidRPr="005C3457">
                      <w:rPr>
                        <w:rFonts w:ascii="ＭＳ ゴシック" w:eastAsia="ＭＳ ゴシック" w:hAnsi="ＭＳ ゴシック" w:hint="eastAsia"/>
                        <w:sz w:val="16"/>
                        <w:szCs w:val="16"/>
                      </w:rPr>
                      <w:t>全11時間</w:t>
                    </w:r>
                  </w:p>
                  <w:p w:rsidR="00521E04" w:rsidRPr="00EB311C" w:rsidRDefault="00402BF1" w:rsidP="00865C5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005C3457" w:rsidRPr="005C3457">
                      <w:rPr>
                        <w:rFonts w:ascii="ＭＳ ゴシック" w:eastAsia="ＭＳ ゴシック" w:hAnsi="ＭＳ ゴシック" w:hint="eastAsia"/>
                        <w:sz w:val="16"/>
                        <w:szCs w:val="16"/>
                      </w:rPr>
                      <w:t>～10月</w:t>
                    </w:r>
                  </w:p>
                </w:txbxContent>
              </v:textbox>
            </v:shape>
            <v:shape id="_x0000_s1493" type="#_x0000_t202" style="position:absolute;left:9719;top:958;width:1187;height:479;visibility:visible;mso-wrap-distance-top:3.6pt;mso-wrap-distance-bottom:3.6pt;mso-width-relative:margin;mso-height-relative:margin" filled="f" stroked="f">
              <v:textbox style="mso-next-textbox:#_x0000_s1493" inset="0,0,0,0">
                <w:txbxContent>
                  <w:p w:rsidR="00521E04" w:rsidRPr="00EB311C" w:rsidRDefault="005C3457" w:rsidP="00865C59">
                    <w:pPr>
                      <w:spacing w:line="400" w:lineRule="exact"/>
                      <w:jc w:val="center"/>
                      <w:rPr>
                        <w:rFonts w:ascii="ＭＳ ゴシック" w:eastAsia="ＭＳ ゴシック" w:hAnsi="ＭＳ ゴシック"/>
                        <w:sz w:val="16"/>
                        <w:szCs w:val="16"/>
                      </w:rPr>
                    </w:pPr>
                    <w:r w:rsidRPr="005C3457">
                      <w:rPr>
                        <w:rFonts w:ascii="ＭＳ ゴシック" w:eastAsia="ＭＳ ゴシック" w:hAnsi="ＭＳ ゴシック" w:hint="eastAsia"/>
                        <w:sz w:val="16"/>
                        <w:szCs w:val="16"/>
                      </w:rPr>
                      <w:t>P.74～91</w:t>
                    </w:r>
                  </w:p>
                </w:txbxContent>
              </v:textbox>
            </v:shape>
            <v:shape id="_x0000_s1494"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94" inset="0,0,0,0">
                <w:txbxContent>
                  <w:p w:rsidR="00521E04" w:rsidRPr="002D56A9" w:rsidRDefault="00402BF1" w:rsidP="00521E04">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2</w:t>
                    </w:r>
                  </w:p>
                </w:txbxContent>
              </v:textbox>
            </v:shape>
            <w10:wrap anchorx="page" anchory="page"/>
          </v:group>
        </w:pict>
      </w:r>
    </w:p>
    <w:p w:rsidR="00521E04" w:rsidRDefault="00521E04" w:rsidP="00BD58FF">
      <w:pPr>
        <w:tabs>
          <w:tab w:val="right" w:pos="8640"/>
        </w:tabs>
        <w:rPr>
          <w:shd w:val="pct15" w:color="auto" w:fill="FFFFFF"/>
        </w:rPr>
      </w:pPr>
    </w:p>
    <w:p w:rsidR="00521E04" w:rsidRDefault="00521E04" w:rsidP="00BD58FF">
      <w:pPr>
        <w:tabs>
          <w:tab w:val="right" w:pos="8640"/>
        </w:tabs>
        <w:rPr>
          <w:shd w:val="pct15" w:color="auto" w:fill="FFFFFF"/>
        </w:rPr>
      </w:pPr>
    </w:p>
    <w:p w:rsidR="00521E04" w:rsidRPr="008B0AD7" w:rsidRDefault="008B0106" w:rsidP="00BD58FF">
      <w:pPr>
        <w:tabs>
          <w:tab w:val="right" w:pos="8640"/>
        </w:tabs>
        <w:rPr>
          <w:shd w:val="pct15" w:color="auto" w:fill="FFFFFF"/>
        </w:rPr>
      </w:pPr>
      <w:r>
        <w:rPr>
          <w:noProof/>
          <w:shd w:val="pct15" w:color="auto" w:fill="FFFFFF"/>
        </w:rPr>
        <w:pict>
          <v:shape id="_x0000_s1487" type="#_x0000_t202" style="position:absolute;left:0;text-align:left;margin-left:-307.65pt;margin-top:15.65pt;width:230.7pt;height:14.15pt;z-index:53" filled="f" stroked="f">
            <v:textbox style="mso-next-textbox:#_x0000_s1487" inset="2mm,.2mm,0,0">
              <w:txbxContent>
                <w:p w:rsidR="00521E04" w:rsidRPr="00BC357A" w:rsidRDefault="00521E04" w:rsidP="00521E04">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521E04" w:rsidRPr="00123C3A" w:rsidRDefault="00521E04" w:rsidP="00521E04"/>
              </w:txbxContent>
            </v:textbox>
          </v:shape>
        </w:pict>
      </w:r>
    </w:p>
    <w:p w:rsidR="00521E04" w:rsidRDefault="00521E04" w:rsidP="00BD58FF">
      <w:pPr>
        <w:ind w:firstLineChars="100" w:firstLine="170"/>
        <w:sectPr w:rsidR="00521E04" w:rsidSect="00D7646D">
          <w:headerReference w:type="even" r:id="rId25"/>
          <w:headerReference w:type="default" r:id="rId26"/>
          <w:footerReference w:type="even" r:id="rId27"/>
          <w:footerReference w:type="default" r:id="rId28"/>
          <w:headerReference w:type="first" r:id="rId29"/>
          <w:footerReference w:type="first" r:id="rId30"/>
          <w:type w:val="continuous"/>
          <w:pgSz w:w="11906" w:h="16838" w:code="9"/>
          <w:pgMar w:top="567" w:right="964" w:bottom="567" w:left="794" w:header="454" w:footer="340" w:gutter="0"/>
          <w:cols w:space="720"/>
          <w:docGrid w:type="lines" w:linePitch="280"/>
        </w:sectPr>
      </w:pPr>
    </w:p>
    <w:p w:rsidR="00521E04" w:rsidRDefault="008B0106" w:rsidP="00BD58FF">
      <w:r>
        <w:pict>
          <v:roundrect id="_x0000_s156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64" inset="2mm,.2mm,0,0">
              <w:txbxContent>
                <w:p w:rsidR="00521E04" w:rsidRPr="00BC357A" w:rsidRDefault="005C3457" w:rsidP="00521E04">
                  <w:pPr>
                    <w:spacing w:line="220" w:lineRule="exact"/>
                    <w:rPr>
                      <w:sz w:val="16"/>
                      <w:szCs w:val="16"/>
                    </w:rPr>
                  </w:pPr>
                  <w:r w:rsidRPr="005C3457">
                    <w:rPr>
                      <w:rFonts w:ascii="HG丸ｺﾞｼｯｸM-PRO" w:eastAsia="HG丸ｺﾞｼｯｸM-PRO" w:hint="eastAsia"/>
                      <w:b/>
                      <w:sz w:val="16"/>
                      <w:szCs w:val="16"/>
                    </w:rPr>
                    <w:t>小単元「２店ではたらく人びとの仕事」のねらい</w:t>
                  </w:r>
                </w:p>
                <w:p w:rsidR="00521E04" w:rsidRPr="00123C3A" w:rsidRDefault="00521E04" w:rsidP="00521E04"/>
              </w:txbxContent>
            </v:textbox>
            <w10:anchorlock/>
          </v:roundrect>
        </w:pict>
      </w:r>
    </w:p>
    <w:p w:rsidR="00521E04" w:rsidRDefault="005C3457" w:rsidP="00BD58FF">
      <w:r w:rsidRPr="005C3457">
        <w:rPr>
          <w:rFonts w:hint="eastAsia"/>
        </w:rPr>
        <w:t xml:space="preserve">　地域に見られる販売の仕事について、消費者の願い、販売の仕方、他地域や外国との関わりなどに着目して、見学・調査したり地図などの資料で調べたりして、白地図などにまとめ、販売に携わっている人々の仕事の様子をとらえるとともに、それらの仕事に見られる工夫を考え、表現することを通して、販売の仕事は、消費者の多様な願いを踏まえ売り上げを高めるよう、工夫しておこなわれていることを理解することができる。</w:t>
      </w:r>
    </w:p>
    <w:p w:rsidR="00521E04" w:rsidRDefault="00521E04" w:rsidP="00BD58FF">
      <w:r>
        <w:br w:type="column"/>
      </w:r>
      <w:r w:rsidR="008B0106">
        <w:pict>
          <v:roundrect id="_x0000_s156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63" inset="2mm,.2mm,0,0">
              <w:txbxContent>
                <w:p w:rsidR="00521E04" w:rsidRPr="00BC357A" w:rsidRDefault="005C3457" w:rsidP="00521E04">
                  <w:pPr>
                    <w:spacing w:line="220" w:lineRule="exact"/>
                    <w:rPr>
                      <w:sz w:val="16"/>
                      <w:szCs w:val="16"/>
                    </w:rPr>
                  </w:pPr>
                  <w:r w:rsidRPr="005C3457">
                    <w:rPr>
                      <w:rFonts w:ascii="HG丸ｺﾞｼｯｸM-PRO" w:eastAsia="HG丸ｺﾞｼｯｸM-PRO" w:hint="eastAsia"/>
                      <w:b/>
                      <w:sz w:val="16"/>
                      <w:szCs w:val="16"/>
                    </w:rPr>
                    <w:t>小単元「２店ではたらく人びとの仕事」について</w:t>
                  </w:r>
                </w:p>
                <w:p w:rsidR="00521E04" w:rsidRPr="00123C3A" w:rsidRDefault="00521E04" w:rsidP="00521E04"/>
              </w:txbxContent>
            </v:textbox>
            <w10:anchorlock/>
          </v:roundrect>
        </w:pict>
      </w:r>
    </w:p>
    <w:p w:rsidR="00521E04" w:rsidRDefault="005C3457" w:rsidP="00BD58FF">
      <w:r w:rsidRPr="005C3457">
        <w:rPr>
          <w:rFonts w:hint="eastAsia"/>
        </w:rPr>
        <w:t xml:space="preserve">　まず、子どもが知っている様々な店について紹介し合う活動の後、買い物調べをおこなって学習問題を設定する。そして、スーパーマーケットでの見学やインタビューなどを通して調べたことを、見学カードや白地図にまとめる展開としている。終末では、客の願いと店の工夫の関係をまとめる活動を通して学習問題について話し合い、販売の工夫は客の多様な願いを踏まえていることを理解し、自分たちの考えを深め合う活動を展開している。</w:t>
      </w:r>
    </w:p>
    <w:p w:rsidR="00521E04" w:rsidRDefault="00521E04" w:rsidP="00BD58FF">
      <w:pPr>
        <w:sectPr w:rsidR="00521E04" w:rsidSect="00564B38">
          <w:type w:val="continuous"/>
          <w:pgSz w:w="11906" w:h="16838" w:code="9"/>
          <w:pgMar w:top="567" w:right="964" w:bottom="567" w:left="794" w:header="454" w:footer="340" w:gutter="0"/>
          <w:cols w:num="2" w:space="510"/>
          <w:docGrid w:type="lines" w:linePitch="280"/>
        </w:sectPr>
      </w:pPr>
    </w:p>
    <w:p w:rsidR="00521E04" w:rsidRDefault="00521E04" w:rsidP="00BD58FF"/>
    <w:p w:rsidR="00521E04" w:rsidRDefault="008B0106" w:rsidP="00BD58FF">
      <w:pPr>
        <w:ind w:left="2040" w:hangingChars="1200" w:hanging="2040"/>
      </w:pPr>
      <w:r>
        <w:rPr>
          <w:noProof/>
          <w:shd w:val="pct15" w:color="auto" w:fill="FFFFFF"/>
        </w:rPr>
        <w:pict>
          <v:roundrect id="_x0000_s1480" style="position:absolute;left:0;text-align:left;margin-left:.7pt;margin-top:14.1pt;width:503.9pt;height:14.15pt;z-index:46" arcsize="10923f" fillcolor="#bfbfbf" stroked="f">
            <v:textbox style="mso-next-textbox:#_x0000_s1480" inset="2mm,.2mm,0,0">
              <w:txbxContent>
                <w:p w:rsidR="00521E04" w:rsidRPr="00A97F08" w:rsidRDefault="00D01F60" w:rsidP="00521E04">
                  <w:pPr>
                    <w:spacing w:line="220" w:lineRule="exact"/>
                    <w:rPr>
                      <w:rFonts w:ascii="HG丸ｺﾞｼｯｸM-PRO" w:eastAsia="HG丸ｺﾞｼｯｸM-PRO"/>
                      <w:b/>
                      <w:sz w:val="16"/>
                      <w:szCs w:val="16"/>
                    </w:rPr>
                  </w:pPr>
                  <w:r w:rsidRPr="00D01F60">
                    <w:rPr>
                      <w:rFonts w:ascii="HG丸ｺﾞｼｯｸM-PRO" w:eastAsia="HG丸ｺﾞｼｯｸM-PRO" w:hint="eastAsia"/>
                      <w:b/>
                      <w:sz w:val="16"/>
                      <w:szCs w:val="16"/>
                    </w:rPr>
                    <w:t>小単元「２店ではたらく人びとの仕事」の本時のねらいと子どもの学習状況を見取るためのチェックポイント（評価規準）</w:t>
                  </w:r>
                </w:p>
              </w:txbxContent>
            </v:textbox>
          </v:roundrect>
        </w:pict>
      </w:r>
      <w:r>
        <w:pict>
          <v:shape id="_x0000_i1040" type="#_x0000_t75" style="width:506.4pt;height:2.4pt">
            <v:imagedata r:id="rId11" o:title="3"/>
          </v:shape>
        </w:pict>
      </w:r>
    </w:p>
    <w:p w:rsidR="00521E04" w:rsidRPr="008B0AD7" w:rsidRDefault="00521E04" w:rsidP="00BD58FF">
      <w:pPr>
        <w:tabs>
          <w:tab w:val="right" w:pos="8640"/>
        </w:tabs>
        <w:rPr>
          <w:shd w:val="pct15" w:color="auto" w:fill="FFFFFF"/>
        </w:rPr>
      </w:pPr>
    </w:p>
    <w:p w:rsidR="00521E04" w:rsidRDefault="00521E04"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521E04" w:rsidRPr="000D61BE" w:rsidTr="005D2969">
        <w:trPr>
          <w:cantSplit/>
          <w:trHeight w:val="851"/>
        </w:trPr>
        <w:tc>
          <w:tcPr>
            <w:tcW w:w="400" w:type="dxa"/>
            <w:shd w:val="clear" w:color="auto" w:fill="D9D9D9"/>
            <w:tcMar>
              <w:left w:w="0" w:type="dxa"/>
              <w:right w:w="0" w:type="dxa"/>
            </w:tcMar>
            <w:textDirection w:val="tbRlV"/>
            <w:vAlign w:val="center"/>
          </w:tcPr>
          <w:p w:rsidR="00521E04" w:rsidRPr="00885C0F" w:rsidRDefault="00521E04"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521E04" w:rsidRPr="00885C0F" w:rsidRDefault="00521E04"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521E04" w:rsidRPr="00885C0F" w:rsidRDefault="00521E04"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521E04" w:rsidRDefault="00521E04"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521E04" w:rsidRPr="00885C0F" w:rsidRDefault="00521E04"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521E04" w:rsidRPr="00885C0F" w:rsidRDefault="00521E04"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521E04" w:rsidRDefault="00521E04"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521E04" w:rsidRPr="00885C0F" w:rsidRDefault="00521E04"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5C3457" w:rsidRPr="00376545" w:rsidTr="005D2969">
        <w:trPr>
          <w:cantSplit/>
        </w:trPr>
        <w:tc>
          <w:tcPr>
            <w:tcW w:w="400" w:type="dxa"/>
            <w:vMerge w:val="restart"/>
            <w:tcMar>
              <w:left w:w="0" w:type="dxa"/>
              <w:bottom w:w="57" w:type="dxa"/>
              <w:right w:w="0" w:type="dxa"/>
            </w:tcMar>
            <w:textDirection w:val="tbRlV"/>
            <w:vAlign w:val="center"/>
          </w:tcPr>
          <w:p w:rsidR="005C3457" w:rsidRPr="00885C0F" w:rsidRDefault="005C3457" w:rsidP="00BD58FF">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rsidR="005C3457" w:rsidRPr="00885C0F" w:rsidRDefault="005C3457"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textDirection w:val="tbRlV"/>
            <w:vAlign w:val="center"/>
          </w:tcPr>
          <w:p w:rsidR="005C3457" w:rsidRPr="00885C0F" w:rsidRDefault="005C3457" w:rsidP="00BD58FF">
            <w:pPr>
              <w:tabs>
                <w:tab w:val="left" w:pos="8712"/>
              </w:tabs>
              <w:jc w:val="center"/>
              <w:rPr>
                <w:rFonts w:eastAsia="ＭＳ ゴシック"/>
                <w:b/>
                <w:sz w:val="18"/>
              </w:rPr>
            </w:pPr>
            <w:r>
              <w:rPr>
                <w:rFonts w:ascii="ＭＳ ゴシック" w:eastAsia="ＭＳ ゴシック" w:hint="eastAsia"/>
                <w:b/>
                <w:sz w:val="18"/>
              </w:rPr>
              <w:t>９</w:t>
            </w:r>
            <w:r w:rsidRPr="00885C0F">
              <w:rPr>
                <w:rFonts w:ascii="ＭＳ ゴシック" w:eastAsia="ＭＳ ゴシック" w:hint="eastAsia"/>
                <w:b/>
                <w:sz w:val="18"/>
              </w:rPr>
              <w:t xml:space="preserve">　月</w:t>
            </w:r>
          </w:p>
        </w:tc>
        <w:tc>
          <w:tcPr>
            <w:tcW w:w="2178" w:type="dxa"/>
            <w:tcMar>
              <w:right w:w="57" w:type="dxa"/>
            </w:tcMar>
          </w:tcPr>
          <w:p w:rsidR="005C3457" w:rsidRDefault="005C3457" w:rsidP="00BD58FF">
            <w:pPr>
              <w:pStyle w:val="111pt"/>
            </w:pPr>
            <w:r>
              <w:rPr>
                <w:rFonts w:hint="eastAsia"/>
              </w:rPr>
              <w:t>知っている店をしょうかいし合う　①</w:t>
            </w:r>
          </w:p>
        </w:tc>
        <w:tc>
          <w:tcPr>
            <w:tcW w:w="3345" w:type="dxa"/>
            <w:tcMar>
              <w:right w:w="113" w:type="dxa"/>
            </w:tcMar>
          </w:tcPr>
          <w:p w:rsidR="005C3457" w:rsidRDefault="005C3457" w:rsidP="00BD58FF">
            <w:pPr>
              <w:pStyle w:val="211pt01"/>
              <w:autoSpaceDE/>
              <w:autoSpaceDN/>
            </w:pPr>
            <w:r>
              <w:rPr>
                <w:rFonts w:hint="eastAsia"/>
              </w:rPr>
              <w:t>・生産の仕事の学習や日常生活における買い物の経験を話し合い、地域には様々な店があることや、身近な人の買い物調べに意欲をもつことができる。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【主体的】</w:t>
            </w:r>
            <w:r>
              <w:rPr>
                <w:rFonts w:hint="eastAsia"/>
              </w:rPr>
              <w:t xml:space="preserve">　どの店でどんな品物を買うかについて疑問をもち、友だちと話し合いながら調べ方を考えようとしている。</w:t>
            </w:r>
          </w:p>
        </w:tc>
      </w:tr>
      <w:tr w:rsidR="005C3457" w:rsidRPr="00376545" w:rsidTr="005D2969">
        <w:trPr>
          <w:cantSplit/>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cPr>
          <w:p w:rsidR="005C3457" w:rsidRPr="00FD5A9B" w:rsidRDefault="005C3457" w:rsidP="00BD58FF">
            <w:pPr>
              <w:tabs>
                <w:tab w:val="left" w:pos="8712"/>
              </w:tabs>
              <w:jc w:val="center"/>
              <w:rPr>
                <w:rFonts w:ascii="ＭＳ ゴシック" w:eastAsia="ＭＳ ゴシック"/>
                <w:b/>
                <w:sz w:val="18"/>
              </w:rPr>
            </w:pPr>
          </w:p>
        </w:tc>
        <w:tc>
          <w:tcPr>
            <w:tcW w:w="2178" w:type="dxa"/>
            <w:tcMar>
              <w:right w:w="57" w:type="dxa"/>
            </w:tcMar>
          </w:tcPr>
          <w:p w:rsidR="005C3457" w:rsidRDefault="005C3457" w:rsidP="00BD58FF">
            <w:pPr>
              <w:pStyle w:val="111pt"/>
            </w:pPr>
            <w:r>
              <w:rPr>
                <w:rFonts w:hint="eastAsia"/>
              </w:rPr>
              <w:t>買い物をしている店を調べる　①</w:t>
            </w:r>
          </w:p>
        </w:tc>
        <w:tc>
          <w:tcPr>
            <w:tcW w:w="3345" w:type="dxa"/>
            <w:tcMar>
              <w:right w:w="113" w:type="dxa"/>
            </w:tcMar>
          </w:tcPr>
          <w:p w:rsidR="005C3457" w:rsidRDefault="005C3457" w:rsidP="00BD58FF">
            <w:pPr>
              <w:pStyle w:val="211pt01"/>
              <w:autoSpaceDE/>
              <w:autoSpaceDN/>
            </w:pPr>
            <w:r>
              <w:rPr>
                <w:rFonts w:hint="eastAsia"/>
              </w:rPr>
              <w:t>・自分の家の人の買い物の仕方について調べた結果を、表にまとめ、特徴を読み取ることができる。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【知・技】</w:t>
            </w:r>
            <w:r>
              <w:rPr>
                <w:rFonts w:hint="eastAsia"/>
              </w:rPr>
              <w:t xml:space="preserve">　買い物調べの結果を図にまとめ、家の人がどのような買い物をしているか特徴を読み取っている。</w:t>
            </w:r>
          </w:p>
        </w:tc>
      </w:tr>
      <w:tr w:rsidR="005C3457" w:rsidRPr="00376545" w:rsidTr="005D2969">
        <w:trPr>
          <w:cantSplit/>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cPr>
          <w:p w:rsidR="005C3457" w:rsidRPr="00FD5A9B" w:rsidRDefault="005C3457" w:rsidP="00BD58FF">
            <w:pPr>
              <w:tabs>
                <w:tab w:val="left" w:pos="8712"/>
              </w:tabs>
              <w:jc w:val="center"/>
              <w:rPr>
                <w:rFonts w:ascii="ＭＳ ゴシック" w:eastAsia="ＭＳ ゴシック"/>
                <w:b/>
                <w:sz w:val="18"/>
              </w:rPr>
            </w:pPr>
          </w:p>
        </w:tc>
        <w:tc>
          <w:tcPr>
            <w:tcW w:w="2178" w:type="dxa"/>
            <w:tcMar>
              <w:right w:w="57" w:type="dxa"/>
            </w:tcMar>
          </w:tcPr>
          <w:p w:rsidR="005C3457" w:rsidRDefault="005C3457" w:rsidP="00BD58FF">
            <w:pPr>
              <w:pStyle w:val="111pt"/>
            </w:pPr>
            <w:r>
              <w:rPr>
                <w:rFonts w:hint="eastAsia"/>
              </w:rPr>
              <w:t>スーパーマーケットのくふうを予想する　②</w:t>
            </w:r>
          </w:p>
        </w:tc>
        <w:tc>
          <w:tcPr>
            <w:tcW w:w="3345" w:type="dxa"/>
            <w:tcMar>
              <w:right w:w="113" w:type="dxa"/>
            </w:tcMar>
          </w:tcPr>
          <w:p w:rsidR="005C3457" w:rsidRDefault="005C3457" w:rsidP="00BD58FF">
            <w:pPr>
              <w:pStyle w:val="211pt01"/>
              <w:autoSpaceDE/>
              <w:autoSpaceDN/>
            </w:pPr>
            <w:r>
              <w:rPr>
                <w:rFonts w:hint="eastAsia"/>
              </w:rPr>
              <w:t>・スーパーマーケットの絵から、店の様子を読み取り、なぜそのような様子になっているのかを考え、考えたことや疑問に思ったことをもとにして、見学で調べたいことや調べ方を考えたりする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【思・判・表】</w:t>
            </w:r>
            <w:r>
              <w:rPr>
                <w:rFonts w:hint="eastAsia"/>
              </w:rPr>
              <w:t xml:space="preserve">　スーパーマーケットの絵から、店の様子を読み取り、店の工夫を予想したり、疑問に思ったことを話し合ったりする活動を通して、何をどのように調べるかを具体的に考え、整理している。</w:t>
            </w:r>
          </w:p>
        </w:tc>
      </w:tr>
      <w:tr w:rsidR="005C3457" w:rsidRPr="00376545" w:rsidTr="005D2969">
        <w:trPr>
          <w:cantSplit/>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C3457" w:rsidRPr="00885C0F" w:rsidRDefault="005C3457" w:rsidP="00BD58FF">
            <w:pPr>
              <w:tabs>
                <w:tab w:val="left" w:pos="8712"/>
              </w:tabs>
              <w:jc w:val="center"/>
              <w:rPr>
                <w:rFonts w:eastAsia="ＭＳ ゴシック"/>
                <w:b/>
                <w:sz w:val="18"/>
              </w:rPr>
            </w:pPr>
          </w:p>
        </w:tc>
        <w:tc>
          <w:tcPr>
            <w:tcW w:w="2178" w:type="dxa"/>
            <w:tcMar>
              <w:right w:w="57" w:type="dxa"/>
            </w:tcMar>
          </w:tcPr>
          <w:p w:rsidR="005C3457" w:rsidRDefault="005C3457" w:rsidP="00BD58FF">
            <w:pPr>
              <w:pStyle w:val="111pt"/>
            </w:pPr>
            <w:r>
              <w:rPr>
                <w:rFonts w:hint="eastAsia"/>
              </w:rPr>
              <w:t>店内のようすを見て調べる　①</w:t>
            </w:r>
          </w:p>
        </w:tc>
        <w:tc>
          <w:tcPr>
            <w:tcW w:w="3345" w:type="dxa"/>
            <w:tcMar>
              <w:right w:w="113" w:type="dxa"/>
            </w:tcMar>
          </w:tcPr>
          <w:p w:rsidR="005C3457" w:rsidRDefault="005C3457" w:rsidP="00BD58FF">
            <w:pPr>
              <w:pStyle w:val="211pt01"/>
              <w:autoSpaceDE/>
              <w:autoSpaceDN/>
            </w:pPr>
            <w:r>
              <w:rPr>
                <w:rFonts w:hint="eastAsia"/>
              </w:rPr>
              <w:t>・スーパーマーケットの売り場を見学して、多くの客を集めるためのスーパーマーケットの工夫についての情報を集めることができる。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【知・技】</w:t>
            </w:r>
            <w:r>
              <w:rPr>
                <w:rFonts w:hint="eastAsia"/>
              </w:rPr>
              <w:t xml:space="preserve">　スーパーマーケットの売り場を見学して見つけたことや疑問に思ったことを、見学カードに書き、情報を集めている。</w:t>
            </w:r>
          </w:p>
        </w:tc>
      </w:tr>
      <w:tr w:rsidR="005C3457" w:rsidRPr="00376545" w:rsidTr="005D2969">
        <w:trPr>
          <w:cantSplit/>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cPr>
          <w:p w:rsidR="005C3457" w:rsidRPr="00FD5A9B" w:rsidRDefault="005C3457" w:rsidP="00BD58FF">
            <w:pPr>
              <w:tabs>
                <w:tab w:val="left" w:pos="8712"/>
              </w:tabs>
              <w:jc w:val="center"/>
              <w:rPr>
                <w:rFonts w:ascii="ＭＳ ゴシック" w:eastAsia="ＭＳ ゴシック"/>
                <w:b/>
                <w:sz w:val="18"/>
              </w:rPr>
            </w:pPr>
          </w:p>
        </w:tc>
        <w:tc>
          <w:tcPr>
            <w:tcW w:w="2178" w:type="dxa"/>
            <w:tcMar>
              <w:right w:w="57" w:type="dxa"/>
            </w:tcMar>
          </w:tcPr>
          <w:p w:rsidR="005C3457" w:rsidRDefault="005C3457" w:rsidP="00BD58FF">
            <w:pPr>
              <w:pStyle w:val="111pt"/>
            </w:pPr>
            <w:r>
              <w:rPr>
                <w:rFonts w:hint="eastAsia"/>
              </w:rPr>
              <w:t>インタビューをして調べる　②</w:t>
            </w:r>
          </w:p>
        </w:tc>
        <w:tc>
          <w:tcPr>
            <w:tcW w:w="3345" w:type="dxa"/>
            <w:tcMar>
              <w:right w:w="113" w:type="dxa"/>
            </w:tcMar>
          </w:tcPr>
          <w:p w:rsidR="005C3457" w:rsidRDefault="005C3457" w:rsidP="00BD58FF">
            <w:pPr>
              <w:pStyle w:val="211pt01"/>
              <w:autoSpaceDE/>
              <w:autoSpaceDN/>
            </w:pPr>
            <w:r>
              <w:rPr>
                <w:rFonts w:hint="eastAsia"/>
              </w:rPr>
              <w:t>・スーパーマーケットで働く人の話を聞いて必要な情報を集め、店で働く人の工夫について理解することができる。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【知・技】</w:t>
            </w:r>
            <w:r>
              <w:rPr>
                <w:rFonts w:hint="eastAsia"/>
              </w:rPr>
              <w:t xml:space="preserve">　スーパーマーケットで働く人の話を聞いて必要な情報を集め、店で働く人の工夫について理解している。</w:t>
            </w:r>
          </w:p>
        </w:tc>
      </w:tr>
      <w:tr w:rsidR="005C3457" w:rsidRPr="00376545" w:rsidTr="005D2969">
        <w:trPr>
          <w:cantSplit/>
          <w:trHeight w:val="925"/>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cPr>
          <w:p w:rsidR="005C3457" w:rsidRPr="00FD5A9B" w:rsidRDefault="005C3457" w:rsidP="00BD58FF">
            <w:pPr>
              <w:tabs>
                <w:tab w:val="left" w:pos="8712"/>
              </w:tabs>
              <w:jc w:val="center"/>
              <w:rPr>
                <w:rFonts w:ascii="ＭＳ ゴシック" w:eastAsia="ＭＳ ゴシック"/>
                <w:b/>
                <w:sz w:val="18"/>
              </w:rPr>
            </w:pPr>
          </w:p>
        </w:tc>
        <w:tc>
          <w:tcPr>
            <w:tcW w:w="2178" w:type="dxa"/>
            <w:tcMar>
              <w:right w:w="57" w:type="dxa"/>
            </w:tcMar>
          </w:tcPr>
          <w:p w:rsidR="005C3457" w:rsidRDefault="005C3457" w:rsidP="00BD58FF">
            <w:pPr>
              <w:pStyle w:val="111pt"/>
            </w:pPr>
            <w:r>
              <w:rPr>
                <w:rFonts w:hint="eastAsia"/>
              </w:rPr>
              <w:t>そのほかのくふうを調べる　①</w:t>
            </w:r>
          </w:p>
        </w:tc>
        <w:tc>
          <w:tcPr>
            <w:tcW w:w="3345" w:type="dxa"/>
            <w:tcMar>
              <w:right w:w="113" w:type="dxa"/>
            </w:tcMar>
          </w:tcPr>
          <w:p w:rsidR="005C3457" w:rsidRDefault="005C3457" w:rsidP="00BD58FF">
            <w:pPr>
              <w:pStyle w:val="211pt01"/>
              <w:autoSpaceDE/>
              <w:autoSpaceDN/>
            </w:pPr>
            <w:r>
              <w:rPr>
                <w:rFonts w:hint="eastAsia"/>
              </w:rPr>
              <w:t>・スーパーマーケットでの見学や聞き取りを通して、品物を売ること以外の店の取り組みや工夫について理解することができる。</w:t>
            </w:r>
          </w:p>
        </w:tc>
        <w:tc>
          <w:tcPr>
            <w:tcW w:w="3346" w:type="dxa"/>
            <w:tcMar>
              <w:right w:w="113" w:type="dxa"/>
            </w:tcMar>
          </w:tcPr>
          <w:p w:rsidR="005C3457" w:rsidRDefault="005C3457" w:rsidP="00BD58FF">
            <w:pPr>
              <w:pStyle w:val="31"/>
            </w:pPr>
            <w:r w:rsidRPr="005C3457">
              <w:rPr>
                <w:rFonts w:ascii="ＭＳ ゴシック" w:eastAsia="ＭＳ ゴシック" w:hAnsi="ＭＳ ゴシック" w:hint="eastAsia"/>
                <w:b/>
                <w:bCs/>
              </w:rPr>
              <w:t>【知・技】</w:t>
            </w:r>
            <w:r>
              <w:rPr>
                <w:rFonts w:hint="eastAsia"/>
              </w:rPr>
              <w:t xml:space="preserve">　スーパーマーケットでの見学や聞き取りを通して、品物を売ること以外の店の取り組みや工夫について理解している。</w:t>
            </w:r>
          </w:p>
        </w:tc>
      </w:tr>
    </w:tbl>
    <w:p w:rsidR="00521E04" w:rsidRDefault="00521E04" w:rsidP="00BD58FF"/>
    <w:p w:rsidR="00521E04" w:rsidRDefault="00521E04" w:rsidP="00BD58FF">
      <w:r>
        <w:br w:type="page"/>
      </w:r>
      <w:r w:rsidR="008B0106">
        <w:rPr>
          <w:noProof/>
        </w:rPr>
        <w:lastRenderedPageBreak/>
        <w:pict>
          <v:shape id="_x0000_s1484" type="#_x0000_t202" style="position:absolute;left:0;text-align:left;margin-left:191.4pt;margin-top:-12.35pt;width:315.45pt;height:21.95pt;z-index:50;visibility:visible;mso-wrap-distance-top:3.6pt;mso-wrap-distance-bottom:3.6pt;mso-width-relative:margin;mso-height-relative:margin" filled="f" stroked="f">
            <v:textbox style="mso-next-textbox:#_x0000_s1484" inset="0,0,0,0">
              <w:txbxContent>
                <w:p w:rsidR="00521E04" w:rsidRPr="00617E12" w:rsidRDefault="005C3457" w:rsidP="00521E04">
                  <w:pPr>
                    <w:adjustRightInd w:val="0"/>
                    <w:snapToGrid w:val="0"/>
                    <w:spacing w:line="360" w:lineRule="exact"/>
                    <w:jc w:val="right"/>
                    <w:rPr>
                      <w:rFonts w:ascii="ＭＳ Ｐゴシック" w:eastAsia="ＭＳ Ｐゴシック" w:hAnsi="ＭＳ Ｐゴシック"/>
                      <w:b/>
                      <w:color w:val="auto"/>
                      <w:sz w:val="22"/>
                      <w:szCs w:val="22"/>
                    </w:rPr>
                  </w:pPr>
                  <w:r w:rsidRPr="005C3457">
                    <w:rPr>
                      <w:rFonts w:ascii="ＭＳ Ｐゴシック" w:eastAsia="ＭＳ Ｐゴシック" w:hAnsi="ＭＳ Ｐゴシック" w:hint="eastAsia"/>
                      <w:b/>
                      <w:color w:val="auto"/>
                      <w:sz w:val="22"/>
                      <w:szCs w:val="22"/>
                    </w:rPr>
                    <w:t>２　店ではたらく人びとの仕事</w:t>
                  </w:r>
                </w:p>
              </w:txbxContent>
            </v:textbox>
            <w10:wrap type="square"/>
          </v:shape>
        </w:pict>
      </w:r>
      <w:r w:rsidR="008B0106">
        <w:rPr>
          <w:noProof/>
          <w:lang w:eastAsia="zh-CN"/>
        </w:rPr>
        <w:pict>
          <v:shape id="_x0000_s1479" type="#_x0000_t75" style="position:absolute;left:0;text-align:left;margin-left:-39.65pt;margin-top:-33.35pt;width:596.4pt;height:42pt;z-index:45">
            <v:imagedata r:id="rId12" o:title="2"/>
            <w10:wrap type="square"/>
          </v:shape>
        </w:pict>
      </w:r>
    </w:p>
    <w:p w:rsidR="00521E04" w:rsidRDefault="00521E04" w:rsidP="00BD58FF"/>
    <w:p w:rsidR="00521E04" w:rsidRDefault="00521E04" w:rsidP="00BD58FF"/>
    <w:p w:rsidR="00521E04" w:rsidRDefault="00521E04" w:rsidP="00BD58FF"/>
    <w:p w:rsidR="00521E04" w:rsidRPr="008B0AD7" w:rsidRDefault="008B0106" w:rsidP="00BD58FF">
      <w:pPr>
        <w:tabs>
          <w:tab w:val="right" w:pos="8640"/>
        </w:tabs>
        <w:rPr>
          <w:shd w:val="pct15" w:color="auto" w:fill="FFFFFF"/>
        </w:rPr>
      </w:pPr>
      <w:r>
        <w:rPr>
          <w:noProof/>
          <w:shd w:val="pct15" w:color="auto" w:fill="FFFFFF"/>
        </w:rPr>
        <w:pict>
          <v:roundrect id="_x0000_s1481" style="position:absolute;left:0;text-align:left;margin-left:.85pt;margin-top:.6pt;width:506pt;height:14.15pt;z-index:47" arcsize="10923f" fillcolor="#bfbfbf" stroked="f">
            <v:textbox style="mso-next-textbox:#_x0000_s1481" inset="2mm,.2mm,0,0">
              <w:txbxContent>
                <w:p w:rsidR="00521E04" w:rsidRPr="00BC357A" w:rsidRDefault="00521E04" w:rsidP="00521E04">
                  <w:pPr>
                    <w:spacing w:line="220" w:lineRule="exact"/>
                    <w:rPr>
                      <w:sz w:val="16"/>
                      <w:szCs w:val="16"/>
                    </w:rPr>
                  </w:pPr>
                  <w:r w:rsidRPr="002B2FA0">
                    <w:rPr>
                      <w:rFonts w:ascii="HG丸ｺﾞｼｯｸM-PRO" w:eastAsia="HG丸ｺﾞｼｯｸM-PRO" w:hint="eastAsia"/>
                      <w:b/>
                      <w:sz w:val="16"/>
                      <w:szCs w:val="16"/>
                    </w:rPr>
                    <w:t>小単元の観点別評価規準</w:t>
                  </w:r>
                </w:p>
                <w:p w:rsidR="00521E04" w:rsidRPr="00123C3A" w:rsidRDefault="00521E04" w:rsidP="00521E04"/>
              </w:txbxContent>
            </v:textbox>
          </v:roundrect>
        </w:pict>
      </w:r>
    </w:p>
    <w:p w:rsidR="00521E04" w:rsidRDefault="008B0106" w:rsidP="00BD58FF">
      <w:pPr>
        <w:ind w:left="2380" w:hangingChars="1400" w:hanging="2380"/>
      </w:pPr>
      <w:r>
        <w:rPr>
          <w:noProof/>
        </w:rPr>
        <w:pict>
          <v:shape id="_x0000_s1482" type="#_x0000_t5" style="position:absolute;left:0;text-align:left;margin-left:-.55pt;margin-top:4.45pt;width:8.5pt;height:5.65pt;rotation:90;z-index:48" fillcolor="black" stroked="f">
            <v:textbox inset="5.85pt,.7pt,5.85pt,.7pt"/>
          </v:shape>
        </w:pict>
      </w:r>
      <w:r w:rsidR="00521E04">
        <w:rPr>
          <w:rFonts w:ascii="ＭＳ ゴシック" w:eastAsia="ＭＳ ゴシック"/>
        </w:rPr>
        <w:t xml:space="preserve">　</w:t>
      </w:r>
      <w:r w:rsidR="00521E04">
        <w:rPr>
          <w:rFonts w:ascii="ＭＳ ゴシック" w:eastAsia="ＭＳ ゴシック" w:hint="eastAsia"/>
        </w:rPr>
        <w:t>知識</w:t>
      </w:r>
      <w:r w:rsidR="00521E04" w:rsidRPr="000D61BE">
        <w:rPr>
          <w:rFonts w:ascii="ＭＳ ゴシック" w:eastAsia="ＭＳ ゴシック" w:hint="eastAsia"/>
        </w:rPr>
        <w:t>・</w:t>
      </w:r>
      <w:r w:rsidR="00521E04">
        <w:rPr>
          <w:rFonts w:ascii="ＭＳ ゴシック" w:eastAsia="ＭＳ ゴシック" w:hint="eastAsia"/>
        </w:rPr>
        <w:t>技能　　　　　　‥‥</w:t>
      </w:r>
      <w:r w:rsidR="005C3457" w:rsidRPr="005C3457">
        <w:rPr>
          <w:rFonts w:hint="eastAsia"/>
        </w:rPr>
        <w:t>地域に見られる販売の仕事について、見学・調査したり、地図などの資料で調べたりして、白地図などにまとめ、販売の仕事は、消費者の多様な願いを踏まえ売り上げを高めるよう、工夫しておこなわれていることを理解している。</w:t>
      </w:r>
    </w:p>
    <w:p w:rsidR="00521E04" w:rsidRDefault="008B0106" w:rsidP="00BD58FF">
      <w:pPr>
        <w:ind w:left="2380" w:hangingChars="1400" w:hanging="2380"/>
      </w:pPr>
      <w:r>
        <w:rPr>
          <w:noProof/>
        </w:rPr>
        <w:pict>
          <v:shape id="_x0000_s1483" type="#_x0000_t5" style="position:absolute;left:0;text-align:left;margin-left:-.55pt;margin-top:4.45pt;width:8.5pt;height:5.65pt;rotation:90;z-index:49" fillcolor="black" stroked="f">
            <v:textbox inset="5.85pt,.7pt,5.85pt,.7pt"/>
          </v:shape>
        </w:pict>
      </w:r>
      <w:r w:rsidR="00521E04">
        <w:rPr>
          <w:rFonts w:ascii="ＭＳ ゴシック" w:eastAsia="ＭＳ ゴシック"/>
        </w:rPr>
        <w:t xml:space="preserve">　</w:t>
      </w:r>
      <w:r w:rsidR="00521E04">
        <w:rPr>
          <w:rFonts w:ascii="ＭＳ ゴシック" w:eastAsia="ＭＳ ゴシック" w:hint="eastAsia"/>
        </w:rPr>
        <w:t>思考・判断・表現　　　‥‥</w:t>
      </w:r>
      <w:r w:rsidR="005C3457" w:rsidRPr="005C3457">
        <w:rPr>
          <w:rFonts w:hint="eastAsia"/>
        </w:rPr>
        <w:t>消費者の願い、販売の仕方、他地域や外国との関わりなどに着目して、販売に携わっている人々の仕事の様子をとらえ、それらの仕事に見られる工夫を考え、調べたことや考えたことを表現している。</w:t>
      </w:r>
    </w:p>
    <w:p w:rsidR="00521E04" w:rsidRDefault="008B0106" w:rsidP="00BD58FF">
      <w:pPr>
        <w:ind w:left="2380" w:hangingChars="1400" w:hanging="2380"/>
      </w:pPr>
      <w:r>
        <w:rPr>
          <w:noProof/>
        </w:rPr>
        <w:pict>
          <v:shape id="_x0000_s1486" type="#_x0000_t202" style="position:absolute;left:0;text-align:left;margin-left:7.85pt;margin-top:14.35pt;width:73.55pt;height:13.2pt;z-index:52;visibility:visible;mso-wrap-distance-top:3.6pt;mso-wrap-distance-bottom:3.6pt;mso-width-relative:margin;mso-height-relative:margin" o:allowincell="f" o:allowoverlap="f" filled="f" stroked="f">
            <v:textbox style="mso-next-textbox:#_x0000_s1486" inset="0,0,0,0">
              <w:txbxContent>
                <w:p w:rsidR="00521E04" w:rsidRDefault="00521E04" w:rsidP="00521E04">
                  <w:r>
                    <w:rPr>
                      <w:rFonts w:ascii="ＭＳ ゴシック" w:eastAsia="ＭＳ ゴシック" w:hint="eastAsia"/>
                    </w:rPr>
                    <w:t>態度</w:t>
                  </w:r>
                </w:p>
              </w:txbxContent>
            </v:textbox>
          </v:shape>
        </w:pict>
      </w:r>
      <w:r>
        <w:rPr>
          <w:noProof/>
        </w:rPr>
        <w:pict>
          <v:shape id="_x0000_s1485" type="#_x0000_t5" style="position:absolute;left:0;text-align:left;margin-left:-.55pt;margin-top:4.45pt;width:8.5pt;height:5.65pt;rotation:90;z-index:51" fillcolor="black" stroked="f">
            <v:textbox inset="5.85pt,.7pt,5.85pt,.7pt"/>
          </v:shape>
        </w:pict>
      </w:r>
      <w:r w:rsidR="00521E04">
        <w:rPr>
          <w:rFonts w:ascii="ＭＳ ゴシック" w:eastAsia="ＭＳ ゴシック"/>
        </w:rPr>
        <w:t xml:space="preserve">　</w:t>
      </w:r>
      <w:r w:rsidR="00521E04">
        <w:rPr>
          <w:rFonts w:ascii="ＭＳ ゴシック" w:eastAsia="ＭＳ ゴシック" w:hint="eastAsia"/>
        </w:rPr>
        <w:t>主体的に学習に取り組む‥‥</w:t>
      </w:r>
      <w:r w:rsidR="005C3457" w:rsidRPr="005C3457">
        <w:rPr>
          <w:rFonts w:hint="eastAsia"/>
        </w:rPr>
        <w:t>地域に見られる販売の仕事の工夫について、学習の問題を意欲的に追究するとともに、学習成果をもとに生活の在り方や地域社会の発展について考え、地域社会の一員としての自覚を高めている。</w:t>
      </w:r>
    </w:p>
    <w:p w:rsidR="00521E04" w:rsidRDefault="00521E04" w:rsidP="00BD58FF"/>
    <w:p w:rsidR="005C3457" w:rsidRDefault="005C3457" w:rsidP="00BD58FF"/>
    <w:p w:rsidR="005C3457" w:rsidRPr="00F15F31" w:rsidRDefault="005C3457" w:rsidP="00BD58FF"/>
    <w:p w:rsidR="00521E04" w:rsidRDefault="008B0106" w:rsidP="00BD58FF">
      <w:pPr>
        <w:ind w:left="2040" w:hangingChars="1200" w:hanging="2040"/>
      </w:pPr>
      <w:r>
        <w:pict>
          <v:shape id="_x0000_i1041" type="#_x0000_t75" style="width:506.4pt;height:2.4pt">
            <v:imagedata r:id="rId11" o:title="3"/>
          </v:shape>
        </w:pict>
      </w:r>
    </w:p>
    <w:p w:rsidR="00521E04" w:rsidRDefault="00521E04"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5C3457" w:rsidRPr="00376545" w:rsidTr="005C3457">
        <w:trPr>
          <w:cantSplit/>
        </w:trPr>
        <w:tc>
          <w:tcPr>
            <w:tcW w:w="400" w:type="dxa"/>
            <w:vMerge w:val="restart"/>
            <w:tcMar>
              <w:left w:w="0" w:type="dxa"/>
              <w:bottom w:w="57" w:type="dxa"/>
              <w:right w:w="0" w:type="dxa"/>
            </w:tcMar>
            <w:textDirection w:val="tbRlV"/>
            <w:vAlign w:val="center"/>
          </w:tcPr>
          <w:p w:rsidR="005C3457" w:rsidRPr="00885C0F" w:rsidRDefault="003B2D4A" w:rsidP="00BD58FF">
            <w:pPr>
              <w:tabs>
                <w:tab w:val="left" w:pos="8712"/>
              </w:tabs>
              <w:jc w:val="center"/>
              <w:rPr>
                <w:rFonts w:eastAsia="ＭＳ ゴシック"/>
                <w:b/>
                <w:sz w:val="18"/>
              </w:rPr>
            </w:pPr>
            <w:r w:rsidRPr="003B2D4A">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5C3457" w:rsidRPr="00885C0F" w:rsidRDefault="005C3457"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vAlign w:val="center"/>
          </w:tcPr>
          <w:p w:rsidR="005C3457" w:rsidRDefault="005C3457" w:rsidP="00BD58FF">
            <w:pPr>
              <w:tabs>
                <w:tab w:val="left" w:pos="8712"/>
              </w:tabs>
              <w:jc w:val="center"/>
              <w:rPr>
                <w:rFonts w:ascii="ＭＳ ゴシック" w:eastAsia="ＭＳ ゴシック"/>
                <w:b/>
                <w:sz w:val="18"/>
              </w:rPr>
            </w:pPr>
            <w:r>
              <w:rPr>
                <w:rFonts w:ascii="ＭＳ ゴシック" w:eastAsia="ＭＳ ゴシック" w:hint="eastAsia"/>
                <w:b/>
                <w:sz w:val="18"/>
              </w:rPr>
              <w:t>10</w:t>
            </w:r>
          </w:p>
          <w:p w:rsidR="005C3457" w:rsidRDefault="005C3457"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5C3457" w:rsidRPr="00885C0F" w:rsidRDefault="005C3457"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11" w:type="dxa"/>
            <w:tcMar>
              <w:right w:w="57" w:type="dxa"/>
            </w:tcMar>
          </w:tcPr>
          <w:p w:rsidR="005C3457" w:rsidRDefault="005C3457" w:rsidP="00BD58FF">
            <w:pPr>
              <w:pStyle w:val="111pt"/>
            </w:pPr>
            <w:r>
              <w:rPr>
                <w:rFonts w:hint="eastAsia"/>
              </w:rPr>
              <w:t>品物の産地を調べる　①</w:t>
            </w:r>
          </w:p>
        </w:tc>
        <w:tc>
          <w:tcPr>
            <w:tcW w:w="3379" w:type="dxa"/>
            <w:tcMar>
              <w:right w:w="113" w:type="dxa"/>
            </w:tcMar>
          </w:tcPr>
          <w:p w:rsidR="005C3457" w:rsidRDefault="005C3457" w:rsidP="00BD58FF">
            <w:pPr>
              <w:pStyle w:val="211pt01"/>
              <w:autoSpaceDE/>
              <w:autoSpaceDN/>
            </w:pPr>
            <w:r>
              <w:rPr>
                <w:rFonts w:hint="eastAsia"/>
              </w:rPr>
              <w:t>・スーパーマーケットで売られている品物の産地について調べ、白地図にわかりやすく工夫してまとめることができる。</w:t>
            </w:r>
          </w:p>
        </w:tc>
        <w:tc>
          <w:tcPr>
            <w:tcW w:w="3379" w:type="dxa"/>
            <w:tcMar>
              <w:right w:w="113" w:type="dxa"/>
            </w:tcMar>
          </w:tcPr>
          <w:p w:rsidR="005C3457" w:rsidRDefault="005C3457" w:rsidP="00BD58FF">
            <w:pPr>
              <w:pStyle w:val="31"/>
            </w:pPr>
            <w:r w:rsidRPr="005C3457">
              <w:rPr>
                <w:rFonts w:ascii="ＭＳ ゴシック" w:eastAsia="ＭＳ ゴシック" w:hAnsi="ＭＳ ゴシック" w:hint="eastAsia"/>
                <w:b/>
                <w:bCs/>
              </w:rPr>
              <w:t>【主体的】</w:t>
            </w:r>
            <w:r>
              <w:rPr>
                <w:rFonts w:hint="eastAsia"/>
              </w:rPr>
              <w:t xml:space="preserve">　スーパーマーケットで売られている品物の産地について調べ、白地図に工夫してまとめている。</w:t>
            </w:r>
          </w:p>
        </w:tc>
      </w:tr>
      <w:tr w:rsidR="005C3457" w:rsidRPr="00376545" w:rsidTr="005D2969">
        <w:trPr>
          <w:cantSplit/>
        </w:trPr>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0" w:type="dxa"/>
            <w:vMerge/>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5C3457" w:rsidRPr="00885C0F" w:rsidRDefault="005C3457" w:rsidP="00BD58FF">
            <w:pPr>
              <w:tabs>
                <w:tab w:val="left" w:pos="8712"/>
              </w:tabs>
              <w:jc w:val="center"/>
              <w:rPr>
                <w:sz w:val="20"/>
              </w:rPr>
            </w:pPr>
          </w:p>
        </w:tc>
        <w:tc>
          <w:tcPr>
            <w:tcW w:w="2111" w:type="dxa"/>
            <w:tcMar>
              <w:right w:w="57" w:type="dxa"/>
            </w:tcMar>
          </w:tcPr>
          <w:p w:rsidR="005C3457" w:rsidRDefault="005C3457" w:rsidP="00BD58FF">
            <w:pPr>
              <w:pStyle w:val="111pt"/>
            </w:pPr>
            <w:r>
              <w:rPr>
                <w:rFonts w:hint="eastAsia"/>
              </w:rPr>
              <w:t>スーパーマーケットのくふうをまとめよう　②</w:t>
            </w:r>
          </w:p>
        </w:tc>
        <w:tc>
          <w:tcPr>
            <w:tcW w:w="3379" w:type="dxa"/>
            <w:tcMar>
              <w:right w:w="113" w:type="dxa"/>
            </w:tcMar>
          </w:tcPr>
          <w:p w:rsidR="005C3457" w:rsidRDefault="005C3457" w:rsidP="00BD58FF">
            <w:pPr>
              <w:pStyle w:val="211pt01"/>
              <w:autoSpaceDE/>
              <w:autoSpaceDN/>
            </w:pPr>
            <w:r>
              <w:rPr>
                <w:rFonts w:hint="eastAsia"/>
              </w:rPr>
              <w:t>・たくさんの客が買い物に来る理由について、客の願いとスーパーマーケットで働く人の工夫とを関連づけて考えることができる。</w:t>
            </w:r>
          </w:p>
        </w:tc>
        <w:tc>
          <w:tcPr>
            <w:tcW w:w="3379" w:type="dxa"/>
            <w:tcMar>
              <w:right w:w="113" w:type="dxa"/>
            </w:tcMar>
          </w:tcPr>
          <w:p w:rsidR="005C3457" w:rsidRDefault="005C3457" w:rsidP="00BD58FF">
            <w:pPr>
              <w:pStyle w:val="31"/>
            </w:pPr>
            <w:r w:rsidRPr="005C3457">
              <w:rPr>
                <w:rFonts w:ascii="ＭＳ ゴシック" w:eastAsia="ＭＳ ゴシック" w:hAnsi="ＭＳ ゴシック" w:hint="eastAsia"/>
                <w:b/>
                <w:bCs/>
              </w:rPr>
              <w:t>【思・判・表】</w:t>
            </w:r>
            <w:r>
              <w:rPr>
                <w:rFonts w:hint="eastAsia"/>
              </w:rPr>
              <w:t xml:space="preserve">　たくさんの客が買い物に来る理由とスーパーマーケットで働く人の工夫とを関連づけて考え、表現している。</w:t>
            </w:r>
          </w:p>
        </w:tc>
      </w:tr>
    </w:tbl>
    <w:p w:rsidR="00521E04" w:rsidRDefault="00521E04" w:rsidP="00BD58FF">
      <w:pPr>
        <w:tabs>
          <w:tab w:val="right" w:pos="8640"/>
        </w:tabs>
        <w:rPr>
          <w:shd w:val="pct15" w:color="auto" w:fill="FFFFFF"/>
        </w:rPr>
      </w:pPr>
    </w:p>
    <w:p w:rsidR="00521E04" w:rsidRDefault="00521E04" w:rsidP="00BD58FF">
      <w:pPr>
        <w:tabs>
          <w:tab w:val="right" w:pos="8640"/>
        </w:tabs>
        <w:rPr>
          <w:shd w:val="pct15" w:color="auto" w:fill="FFFFFF"/>
        </w:rPr>
      </w:pPr>
    </w:p>
    <w:p w:rsidR="00521E04" w:rsidRPr="00461869" w:rsidRDefault="00521E04" w:rsidP="00BD58FF">
      <w:pPr>
        <w:tabs>
          <w:tab w:val="right" w:pos="8640"/>
        </w:tabs>
        <w:rPr>
          <w:shd w:val="pct15" w:color="auto" w:fill="FFFFFF"/>
        </w:rPr>
      </w:pPr>
    </w:p>
    <w:p w:rsidR="00521E04" w:rsidRDefault="00521E04" w:rsidP="00BD58FF">
      <w:pPr>
        <w:tabs>
          <w:tab w:val="right" w:pos="8640"/>
        </w:tabs>
        <w:rPr>
          <w:shd w:val="pct15" w:color="auto" w:fill="FFFFFF"/>
        </w:rPr>
      </w:pPr>
    </w:p>
    <w:p w:rsidR="009E76BD" w:rsidRDefault="009E76BD"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506" style="position:absolute;left:0;text-align:left;margin-left:-39.5pt;margin-top:-33.35pt;width:596.25pt;height:77pt;z-index:64" coordorigin="4,7" coordsize="11925,1540">
            <v:shape id="_x0000_s1507" type="#_x0000_t75" style="position:absolute;left:4;top:7;width:11925;height:1537">
              <v:imagedata r:id="rId8" o:title="1"/>
            </v:shape>
            <v:shape id="_x0000_s1508" type="#_x0000_t202" style="position:absolute;left:1559;top:958;width:5540;height:494;visibility:visible;mso-wrap-distance-top:3.6pt;mso-wrap-distance-bottom:3.6pt;mso-width-relative:margin;mso-height-relative:margin" filled="f" stroked="f">
              <v:textbox style="mso-next-textbox:#_x0000_s1508">
                <w:txbxContent>
                  <w:p w:rsidR="009E76BD" w:rsidRPr="00752506" w:rsidRDefault="00D01F60" w:rsidP="009E76BD">
                    <w:pPr>
                      <w:adjustRightInd w:val="0"/>
                      <w:snapToGrid w:val="0"/>
                      <w:jc w:val="left"/>
                      <w:rPr>
                        <w:rFonts w:ascii="ＭＳ Ｐゴシック" w:eastAsia="ＭＳ Ｐゴシック" w:hAnsi="ＭＳ Ｐゴシック"/>
                        <w:b/>
                        <w:sz w:val="28"/>
                      </w:rPr>
                    </w:pPr>
                    <w:r w:rsidRPr="00D01F60">
                      <w:rPr>
                        <w:rFonts w:ascii="ＭＳ Ｐゴシック" w:eastAsia="ＭＳ Ｐゴシック" w:hAnsi="ＭＳ Ｐゴシック" w:hint="eastAsia"/>
                        <w:b/>
                        <w:sz w:val="28"/>
                      </w:rPr>
                      <w:t>火事から人びとを守る</w:t>
                    </w:r>
                  </w:p>
                </w:txbxContent>
              </v:textbox>
            </v:shape>
            <v:shape id="_x0000_s1509" type="#_x0000_t202" style="position:absolute;left:909;top:395;width:4730;height:312;visibility:visible;mso-wrap-distance-top:3.6pt;mso-wrap-distance-bottom:3.6pt;mso-width-relative:margin;mso-height-relative:margin" filled="f" stroked="f">
              <v:textbox style="mso-next-textbox:#_x0000_s1509" inset="0,0,0,0">
                <w:txbxContent>
                  <w:p w:rsidR="009E76BD" w:rsidRPr="00AC5BE9" w:rsidRDefault="004A3767" w:rsidP="004A376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3　</w:t>
                    </w:r>
                    <w:r w:rsidR="00D01F60" w:rsidRPr="00D01F60">
                      <w:rPr>
                        <w:rFonts w:ascii="ＭＳ Ｐゴシック" w:eastAsia="ＭＳ Ｐゴシック" w:hAnsi="ＭＳ Ｐゴシック" w:hint="eastAsia"/>
                        <w:b/>
                        <w:color w:val="FFFFFF"/>
                        <w:sz w:val="22"/>
                        <w:szCs w:val="22"/>
                      </w:rPr>
                      <w:t>安全なくらしを守る</w:t>
                    </w:r>
                  </w:p>
                </w:txbxContent>
              </v:textbox>
            </v:shape>
            <v:shape id="_x0000_s1510" type="#_x0000_t202" style="position:absolute;left:8019;top:930;width:930;height:507;visibility:visible;mso-wrap-distance-top:3.6pt;mso-wrap-distance-bottom:3.6pt;mso-width-relative:margin;mso-height-relative:margin" filled="f" stroked="f">
              <v:textbox style="mso-next-textbox:#_x0000_s1510" inset="0,0,0,0">
                <w:txbxContent>
                  <w:p w:rsidR="00D01F60" w:rsidRPr="00D01F60" w:rsidRDefault="00D01F60" w:rsidP="009A4244">
                    <w:pPr>
                      <w:spacing w:line="250" w:lineRule="exact"/>
                      <w:jc w:val="center"/>
                      <w:rPr>
                        <w:rFonts w:ascii="ＭＳ ゴシック" w:eastAsia="ＭＳ ゴシック" w:hAnsi="ＭＳ ゴシック"/>
                        <w:sz w:val="16"/>
                        <w:szCs w:val="16"/>
                      </w:rPr>
                    </w:pPr>
                    <w:r w:rsidRPr="00D01F60">
                      <w:rPr>
                        <w:rFonts w:ascii="ＭＳ ゴシック" w:eastAsia="ＭＳ ゴシック" w:hAnsi="ＭＳ ゴシック" w:hint="eastAsia"/>
                        <w:sz w:val="16"/>
                        <w:szCs w:val="16"/>
                      </w:rPr>
                      <w:t>全10時間</w:t>
                    </w:r>
                  </w:p>
                  <w:p w:rsidR="009E76BD" w:rsidRPr="00EB311C" w:rsidRDefault="00D01F60" w:rsidP="009A4244">
                    <w:pPr>
                      <w:spacing w:line="250" w:lineRule="exact"/>
                      <w:jc w:val="center"/>
                      <w:rPr>
                        <w:rFonts w:ascii="ＭＳ ゴシック" w:eastAsia="ＭＳ ゴシック" w:hAnsi="ＭＳ ゴシック"/>
                        <w:sz w:val="16"/>
                        <w:szCs w:val="16"/>
                      </w:rPr>
                    </w:pPr>
                    <w:r w:rsidRPr="00D01F60">
                      <w:rPr>
                        <w:rFonts w:ascii="ＭＳ ゴシック" w:eastAsia="ＭＳ ゴシック" w:hAnsi="ＭＳ ゴシック" w:hint="eastAsia"/>
                        <w:sz w:val="16"/>
                        <w:szCs w:val="16"/>
                      </w:rPr>
                      <w:t>10～11月</w:t>
                    </w:r>
                  </w:p>
                </w:txbxContent>
              </v:textbox>
            </v:shape>
            <v:shape id="_x0000_s1511" type="#_x0000_t202" style="position:absolute;left:9719;top:958;width:1187;height:479;visibility:visible;mso-wrap-distance-top:3.6pt;mso-wrap-distance-bottom:3.6pt;mso-width-relative:margin;mso-height-relative:margin" filled="f" stroked="f">
              <v:textbox style="mso-next-textbox:#_x0000_s1511" inset="0,0,0,0">
                <w:txbxContent>
                  <w:p w:rsidR="009E76BD" w:rsidRPr="00EB311C" w:rsidRDefault="00D01F60" w:rsidP="009A4244">
                    <w:pPr>
                      <w:spacing w:line="400" w:lineRule="exact"/>
                      <w:jc w:val="center"/>
                      <w:rPr>
                        <w:rFonts w:ascii="ＭＳ ゴシック" w:eastAsia="ＭＳ ゴシック" w:hAnsi="ＭＳ ゴシック"/>
                        <w:sz w:val="16"/>
                        <w:szCs w:val="16"/>
                      </w:rPr>
                    </w:pPr>
                    <w:r w:rsidRPr="00D01F60">
                      <w:rPr>
                        <w:rFonts w:ascii="ＭＳ ゴシック" w:eastAsia="ＭＳ ゴシック" w:hAnsi="ＭＳ ゴシック" w:hint="eastAsia"/>
                        <w:sz w:val="16"/>
                        <w:szCs w:val="16"/>
                      </w:rPr>
                      <w:t>P.94～111</w:t>
                    </w:r>
                  </w:p>
                </w:txbxContent>
              </v:textbox>
            </v:shape>
            <v:shape id="_x0000_s1512"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12" inset="0,0,0,0">
                <w:txbxContent>
                  <w:p w:rsidR="009E76BD" w:rsidRPr="002D56A9" w:rsidRDefault="00402BF1" w:rsidP="009E76BD">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8B0AD7" w:rsidRDefault="008B0106" w:rsidP="00BD58FF">
      <w:pPr>
        <w:tabs>
          <w:tab w:val="right" w:pos="8640"/>
        </w:tabs>
        <w:rPr>
          <w:shd w:val="pct15" w:color="auto" w:fill="FFFFFF"/>
        </w:rPr>
      </w:pPr>
      <w:r>
        <w:rPr>
          <w:noProof/>
          <w:shd w:val="pct15" w:color="auto" w:fill="FFFFFF"/>
        </w:rPr>
        <w:pict>
          <v:shape id="_x0000_s1505" type="#_x0000_t202" style="position:absolute;left:0;text-align:left;margin-left:-307.65pt;margin-top:15.65pt;width:230.7pt;height:14.15pt;z-index:63" filled="f" stroked="f">
            <v:textbox style="mso-next-textbox:#_x0000_s1505" inset="2mm,.2mm,0,0">
              <w:txbxContent>
                <w:p w:rsidR="009E76BD" w:rsidRPr="00BC357A" w:rsidRDefault="009E76BD" w:rsidP="009E76BD">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9E76BD" w:rsidRPr="00123C3A" w:rsidRDefault="009E76BD" w:rsidP="009E76BD"/>
              </w:txbxContent>
            </v:textbox>
          </v:shape>
        </w:pict>
      </w:r>
    </w:p>
    <w:p w:rsidR="009E76BD" w:rsidRDefault="009E76BD" w:rsidP="00BD58FF">
      <w:pPr>
        <w:ind w:firstLineChars="100" w:firstLine="170"/>
        <w:sectPr w:rsidR="009E76BD" w:rsidSect="00D7646D">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567" w:right="964" w:bottom="567" w:left="794" w:header="454" w:footer="340" w:gutter="0"/>
          <w:cols w:space="720"/>
          <w:docGrid w:type="lines" w:linePitch="280"/>
        </w:sectPr>
      </w:pPr>
    </w:p>
    <w:p w:rsidR="009E76BD" w:rsidRDefault="008B0106" w:rsidP="00BD58FF">
      <w:r>
        <w:pict>
          <v:roundrect id="_x0000_s156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60" inset="2mm,.2mm,0,0">
              <w:txbxContent>
                <w:p w:rsidR="009E76BD" w:rsidRPr="00BC357A" w:rsidRDefault="00D01F60" w:rsidP="009E76BD">
                  <w:pPr>
                    <w:spacing w:line="220" w:lineRule="exact"/>
                    <w:rPr>
                      <w:sz w:val="16"/>
                      <w:szCs w:val="16"/>
                    </w:rPr>
                  </w:pPr>
                  <w:r w:rsidRPr="00D01F60">
                    <w:rPr>
                      <w:rFonts w:ascii="HG丸ｺﾞｼｯｸM-PRO" w:eastAsia="HG丸ｺﾞｼｯｸM-PRO" w:hint="eastAsia"/>
                      <w:b/>
                      <w:sz w:val="16"/>
                      <w:szCs w:val="16"/>
                    </w:rPr>
                    <w:t>小単元「１火事から人びとを守る」のねらい</w:t>
                  </w:r>
                </w:p>
                <w:p w:rsidR="009E76BD" w:rsidRPr="00123C3A" w:rsidRDefault="009E76BD" w:rsidP="009E76BD"/>
              </w:txbxContent>
            </v:textbox>
            <w10:anchorlock/>
          </v:roundrect>
        </w:pict>
      </w:r>
    </w:p>
    <w:p w:rsidR="009E76BD" w:rsidRDefault="00D01F60" w:rsidP="00BD58FF">
      <w:r w:rsidRPr="00D01F60">
        <w:rPr>
          <w:rFonts w:hint="eastAsia"/>
        </w:rPr>
        <w:t xml:space="preserve">　地域の安全を守る働きについて、消防署などの施設・設備などの配置、緊急時への備えや対応などに着目して、見学・調査したり地図などの資料で調べたりして、関係機関や地域の人々の諸活動をとらえるとともに、関係機関の相互の関連や従事する人々の働きを考え、表現することを通して、消防署などの関係機関は、地域の安全を守るために、相互に連携して緊急時に対処する体制をとっていることや、関係機関が地域の人々と協力して火災などの防止に努めていることを理解することができる。</w:t>
      </w:r>
    </w:p>
    <w:p w:rsidR="009E76BD" w:rsidRDefault="009E76BD" w:rsidP="00BD58FF">
      <w:r>
        <w:br w:type="column"/>
      </w:r>
      <w:r w:rsidR="008B0106">
        <w:pict>
          <v:roundrect id="_x0000_s155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59" inset="2mm,.2mm,0,0">
              <w:txbxContent>
                <w:p w:rsidR="009E76BD" w:rsidRPr="00BC357A" w:rsidRDefault="00D01F60" w:rsidP="009E76BD">
                  <w:pPr>
                    <w:spacing w:line="220" w:lineRule="exact"/>
                    <w:rPr>
                      <w:sz w:val="16"/>
                      <w:szCs w:val="16"/>
                    </w:rPr>
                  </w:pPr>
                  <w:r w:rsidRPr="00D01F60">
                    <w:rPr>
                      <w:rFonts w:ascii="HG丸ｺﾞｼｯｸM-PRO" w:eastAsia="HG丸ｺﾞｼｯｸM-PRO" w:hint="eastAsia"/>
                      <w:b/>
                      <w:sz w:val="16"/>
                      <w:szCs w:val="16"/>
                    </w:rPr>
                    <w:t>小単元「１火事から人びとを守る」について</w:t>
                  </w:r>
                </w:p>
                <w:p w:rsidR="009E76BD" w:rsidRPr="00123C3A" w:rsidRDefault="009E76BD" w:rsidP="009E76BD"/>
              </w:txbxContent>
            </v:textbox>
            <w10:anchorlock/>
          </v:roundrect>
        </w:pict>
      </w:r>
    </w:p>
    <w:p w:rsidR="00D01F60" w:rsidRDefault="00D01F60" w:rsidP="00BD58FF">
      <w:r>
        <w:rPr>
          <w:rFonts w:hint="eastAsia"/>
        </w:rPr>
        <w:t xml:space="preserve">　消火活動のイラストや火事の件数や原因などのグラフ資料をもとに、学習問題をつくり、学習計画を立て、消防署では少しでも早く出動するための工夫や施設・設備の点検、訓練などをしていることや、学校や地域の消防設備や消防団の取り組みなどについて調べ、地域の安全を守る関係諸機関の働きや人々の工夫や努力について考える構成にした。</w:t>
      </w:r>
    </w:p>
    <w:p w:rsidR="009E76BD" w:rsidRDefault="00D01F60" w:rsidP="00BD58FF">
      <w:r>
        <w:rPr>
          <w:rFonts w:hint="eastAsia"/>
        </w:rPr>
        <w:t xml:space="preserve">　そして、地域の安全なくらしを守るために自分たちは何ができるかを考え、友達との対話を通して、さらに考えを深める展開としている。</w:t>
      </w:r>
    </w:p>
    <w:p w:rsidR="009E76BD" w:rsidRDefault="009E76BD" w:rsidP="00BD58FF">
      <w:pPr>
        <w:sectPr w:rsidR="009E76BD" w:rsidSect="00564B38">
          <w:type w:val="continuous"/>
          <w:pgSz w:w="11906" w:h="16838" w:code="9"/>
          <w:pgMar w:top="567" w:right="964" w:bottom="567" w:left="794" w:header="454" w:footer="340" w:gutter="0"/>
          <w:cols w:num="2" w:space="510"/>
          <w:docGrid w:type="lines" w:linePitch="280"/>
        </w:sectPr>
      </w:pPr>
    </w:p>
    <w:p w:rsidR="009E76BD" w:rsidRDefault="009E76BD" w:rsidP="00BD58FF"/>
    <w:p w:rsidR="009E76BD" w:rsidRDefault="008B0106" w:rsidP="00BD58FF">
      <w:pPr>
        <w:ind w:left="2040" w:hangingChars="1200" w:hanging="2040"/>
      </w:pPr>
      <w:r>
        <w:rPr>
          <w:noProof/>
          <w:shd w:val="pct15" w:color="auto" w:fill="FFFFFF"/>
        </w:rPr>
        <w:pict>
          <v:roundrect id="_x0000_s1498" style="position:absolute;left:0;text-align:left;margin-left:.7pt;margin-top:14.1pt;width:503.9pt;height:14.15pt;z-index:56" arcsize="10923f" fillcolor="#bfbfbf" stroked="f">
            <v:textbox style="mso-next-textbox:#_x0000_s1498" inset="2mm,.2mm,0,0">
              <w:txbxContent>
                <w:p w:rsidR="009E76BD" w:rsidRPr="00A97F08" w:rsidRDefault="00D01F60" w:rsidP="009E76BD">
                  <w:pPr>
                    <w:spacing w:line="220" w:lineRule="exact"/>
                    <w:rPr>
                      <w:rFonts w:ascii="HG丸ｺﾞｼｯｸM-PRO" w:eastAsia="HG丸ｺﾞｼｯｸM-PRO"/>
                      <w:b/>
                      <w:sz w:val="16"/>
                      <w:szCs w:val="16"/>
                    </w:rPr>
                  </w:pPr>
                  <w:r w:rsidRPr="00D01F60">
                    <w:rPr>
                      <w:rFonts w:ascii="HG丸ｺﾞｼｯｸM-PRO" w:eastAsia="HG丸ｺﾞｼｯｸM-PRO" w:hint="eastAsia"/>
                      <w:b/>
                      <w:sz w:val="16"/>
                      <w:szCs w:val="16"/>
                    </w:rPr>
                    <w:t>小単元「１火事から人びとを守る」の本時のねらいと子どもの学習状況を見取るためのチェックポイント（評価規準）</w:t>
                  </w:r>
                </w:p>
              </w:txbxContent>
            </v:textbox>
          </v:roundrect>
        </w:pict>
      </w:r>
      <w:r>
        <w:pict>
          <v:shape id="_x0000_i1044" type="#_x0000_t75" style="width:506.4pt;height:2.4pt">
            <v:imagedata r:id="rId11" o:title="3"/>
          </v:shape>
        </w:pict>
      </w:r>
    </w:p>
    <w:p w:rsidR="009E76BD" w:rsidRPr="008B0AD7" w:rsidRDefault="009E76BD" w:rsidP="00BD58FF">
      <w:pPr>
        <w:tabs>
          <w:tab w:val="right" w:pos="8640"/>
        </w:tabs>
        <w:rPr>
          <w:shd w:val="pct15" w:color="auto" w:fill="FFFFFF"/>
        </w:rPr>
      </w:pPr>
    </w:p>
    <w:p w:rsidR="009E76BD" w:rsidRDefault="009E76BD"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9E76BD" w:rsidRPr="000D61BE" w:rsidTr="005D2969">
        <w:trPr>
          <w:cantSplit/>
          <w:trHeight w:val="851"/>
        </w:trPr>
        <w:tc>
          <w:tcPr>
            <w:tcW w:w="400"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9E76BD" w:rsidRDefault="009E76BD"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9E76BD" w:rsidRPr="00885C0F" w:rsidRDefault="009E76BD"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9E76BD" w:rsidRPr="00885C0F" w:rsidRDefault="009E76BD"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9E76BD" w:rsidRDefault="009E76BD"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9E76BD" w:rsidRPr="00885C0F" w:rsidRDefault="009E76BD"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D01F60" w:rsidRPr="00376545" w:rsidTr="00D01F60">
        <w:trPr>
          <w:cantSplit/>
        </w:trPr>
        <w:tc>
          <w:tcPr>
            <w:tcW w:w="400" w:type="dxa"/>
            <w:vMerge w:val="restart"/>
            <w:tcMar>
              <w:left w:w="0" w:type="dxa"/>
              <w:bottom w:w="57" w:type="dxa"/>
              <w:right w:w="0" w:type="dxa"/>
            </w:tcMar>
            <w:textDirection w:val="tbRlV"/>
            <w:vAlign w:val="center"/>
          </w:tcPr>
          <w:p w:rsidR="00D01F60" w:rsidRPr="00885C0F" w:rsidRDefault="003B2D4A" w:rsidP="00BD58FF">
            <w:pPr>
              <w:tabs>
                <w:tab w:val="left" w:pos="8712"/>
              </w:tabs>
              <w:jc w:val="center"/>
              <w:rPr>
                <w:rFonts w:eastAsia="ＭＳ ゴシック"/>
                <w:b/>
                <w:sz w:val="18"/>
              </w:rPr>
            </w:pPr>
            <w:r w:rsidRPr="003B2D4A">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D01F60" w:rsidRPr="00885C0F" w:rsidRDefault="004A3767" w:rsidP="00BD58FF">
            <w:pPr>
              <w:tabs>
                <w:tab w:val="left" w:pos="8712"/>
              </w:tabs>
              <w:jc w:val="center"/>
              <w:rPr>
                <w:rFonts w:eastAsia="ＭＳ ゴシック"/>
                <w:b/>
                <w:sz w:val="18"/>
              </w:rPr>
            </w:pPr>
            <w:r>
              <w:rPr>
                <w:rFonts w:ascii="ＭＳ ゴシック" w:eastAsia="ＭＳ ゴシック" w:hint="eastAsia"/>
                <w:b/>
                <w:sz w:val="18"/>
              </w:rPr>
              <w:t>２</w:t>
            </w:r>
            <w:r w:rsidR="00D01F60"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vAlign w:val="center"/>
          </w:tcPr>
          <w:p w:rsidR="00D01F60" w:rsidRDefault="00D01F60" w:rsidP="00BD58FF">
            <w:pPr>
              <w:tabs>
                <w:tab w:val="left" w:pos="8712"/>
              </w:tabs>
              <w:jc w:val="center"/>
              <w:rPr>
                <w:rFonts w:ascii="ＭＳ ゴシック" w:eastAsia="ＭＳ ゴシック"/>
                <w:b/>
                <w:sz w:val="18"/>
              </w:rPr>
            </w:pPr>
            <w:r>
              <w:rPr>
                <w:rFonts w:ascii="ＭＳ ゴシック" w:eastAsia="ＭＳ ゴシック" w:hint="eastAsia"/>
                <w:b/>
                <w:sz w:val="18"/>
              </w:rPr>
              <w:t>10</w:t>
            </w:r>
          </w:p>
          <w:p w:rsidR="00D01F60" w:rsidRDefault="00D01F60"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D01F60" w:rsidRPr="00885C0F" w:rsidRDefault="00D01F60"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rsidR="00D01F60" w:rsidRDefault="00D01F60" w:rsidP="00BD58FF">
            <w:pPr>
              <w:pStyle w:val="111pt"/>
            </w:pPr>
            <w:r>
              <w:rPr>
                <w:rFonts w:hint="eastAsia"/>
              </w:rPr>
              <w:t>大単元の導入　①</w:t>
            </w:r>
          </w:p>
        </w:tc>
        <w:tc>
          <w:tcPr>
            <w:tcW w:w="3345" w:type="dxa"/>
            <w:tcMar>
              <w:right w:w="113" w:type="dxa"/>
            </w:tcMar>
          </w:tcPr>
          <w:p w:rsidR="00D01F60" w:rsidRDefault="00D01F60" w:rsidP="00BD58FF">
            <w:pPr>
              <w:pStyle w:val="211pt01"/>
              <w:autoSpaceDE/>
              <w:autoSpaceDN/>
            </w:pPr>
            <w:r>
              <w:rPr>
                <w:rFonts w:hint="eastAsia"/>
              </w:rPr>
              <w:t>・火事や交通事故から人々の安全を守る消防署や警察署、地域の人々の働きに関心をもち、「きけんカード」に身近にある危険なことや場所を表現することができる。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【主体的】</w:t>
            </w:r>
            <w:r>
              <w:rPr>
                <w:rFonts w:hint="eastAsia"/>
              </w:rPr>
              <w:t xml:space="preserve">　火事や交通施設などの写真を見て、地域の人々の安全なくらしを守る諸活動について関心をもっている。</w:t>
            </w:r>
          </w:p>
        </w:tc>
      </w:tr>
      <w:tr w:rsidR="00D01F60" w:rsidRPr="00376545" w:rsidTr="00D01F60">
        <w:trPr>
          <w:cantSplit/>
        </w:trPr>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1" w:type="dxa"/>
            <w:vMerge/>
            <w:shd w:val="clear" w:color="auto" w:fill="auto"/>
            <w:tcMar>
              <w:left w:w="0" w:type="dxa"/>
              <w:bottom w:w="57" w:type="dxa"/>
              <w:right w:w="0" w:type="dxa"/>
            </w:tcMar>
          </w:tcPr>
          <w:p w:rsidR="00D01F60" w:rsidRPr="00FD5A9B" w:rsidRDefault="00D01F60" w:rsidP="00BD58FF">
            <w:pPr>
              <w:tabs>
                <w:tab w:val="left" w:pos="8712"/>
              </w:tabs>
              <w:jc w:val="center"/>
              <w:rPr>
                <w:rFonts w:ascii="ＭＳ ゴシック" w:eastAsia="ＭＳ ゴシック"/>
                <w:b/>
                <w:sz w:val="18"/>
              </w:rPr>
            </w:pPr>
          </w:p>
        </w:tc>
        <w:tc>
          <w:tcPr>
            <w:tcW w:w="2178" w:type="dxa"/>
            <w:tcMar>
              <w:right w:w="57" w:type="dxa"/>
            </w:tcMar>
          </w:tcPr>
          <w:p w:rsidR="00D01F60" w:rsidRDefault="00D01F60" w:rsidP="00BD58FF">
            <w:pPr>
              <w:pStyle w:val="111pt"/>
            </w:pPr>
            <w:r>
              <w:rPr>
                <w:rFonts w:hint="eastAsia"/>
              </w:rPr>
              <w:t>わたしたちの市の火事を調べる　①</w:t>
            </w:r>
          </w:p>
        </w:tc>
        <w:tc>
          <w:tcPr>
            <w:tcW w:w="3345" w:type="dxa"/>
            <w:tcMar>
              <w:right w:w="113" w:type="dxa"/>
            </w:tcMar>
          </w:tcPr>
          <w:p w:rsidR="00D01F60" w:rsidRDefault="00D01F60" w:rsidP="00BD58FF">
            <w:pPr>
              <w:pStyle w:val="211pt01"/>
              <w:autoSpaceDE/>
              <w:autoSpaceDN/>
            </w:pPr>
            <w:r>
              <w:rPr>
                <w:rFonts w:hint="eastAsia"/>
              </w:rPr>
              <w:t>・火事による人の被害や火事の件数などについて話し合うことで、消防署の仕組みや働く人々に関心をもち、調べたいことを学習問題にして、学習計画を立てることができる。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【主体的】</w:t>
            </w:r>
            <w:r>
              <w:rPr>
                <w:rFonts w:hint="eastAsia"/>
              </w:rPr>
              <w:t xml:space="preserve">　消防隊員だけでなく様々な機関が協力して消火活動にあたっている様子をとらえようとしている。</w:t>
            </w:r>
          </w:p>
        </w:tc>
      </w:tr>
      <w:tr w:rsidR="00D01F60" w:rsidRPr="00376545" w:rsidTr="00D01F60">
        <w:trPr>
          <w:cantSplit/>
        </w:trPr>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1" w:type="dxa"/>
            <w:vMerge/>
            <w:shd w:val="clear" w:color="auto" w:fill="auto"/>
            <w:tcMar>
              <w:left w:w="0" w:type="dxa"/>
              <w:bottom w:w="57" w:type="dxa"/>
              <w:right w:w="0" w:type="dxa"/>
            </w:tcMar>
          </w:tcPr>
          <w:p w:rsidR="00D01F60" w:rsidRPr="00FD5A9B" w:rsidRDefault="00D01F60" w:rsidP="00BD58FF">
            <w:pPr>
              <w:tabs>
                <w:tab w:val="left" w:pos="8712"/>
              </w:tabs>
              <w:jc w:val="center"/>
              <w:rPr>
                <w:rFonts w:ascii="ＭＳ ゴシック" w:eastAsia="ＭＳ ゴシック"/>
                <w:b/>
                <w:sz w:val="18"/>
              </w:rPr>
            </w:pPr>
          </w:p>
        </w:tc>
        <w:tc>
          <w:tcPr>
            <w:tcW w:w="2178" w:type="dxa"/>
            <w:tcMar>
              <w:right w:w="57" w:type="dxa"/>
            </w:tcMar>
          </w:tcPr>
          <w:p w:rsidR="00D01F60" w:rsidRDefault="00D01F60" w:rsidP="00BD58FF">
            <w:pPr>
              <w:pStyle w:val="111pt"/>
            </w:pPr>
            <w:r>
              <w:rPr>
                <w:rFonts w:hint="eastAsia"/>
              </w:rPr>
              <w:t>消ぼうしょへ見学に行こう　②</w:t>
            </w:r>
          </w:p>
        </w:tc>
        <w:tc>
          <w:tcPr>
            <w:tcW w:w="3345" w:type="dxa"/>
            <w:tcMar>
              <w:right w:w="113" w:type="dxa"/>
            </w:tcMar>
          </w:tcPr>
          <w:p w:rsidR="00D01F60" w:rsidRDefault="00D01F60" w:rsidP="00BD58FF">
            <w:pPr>
              <w:pStyle w:val="211pt01"/>
              <w:autoSpaceDE/>
              <w:autoSpaceDN/>
            </w:pPr>
            <w:r>
              <w:rPr>
                <w:rFonts w:hint="eastAsia"/>
              </w:rPr>
              <w:t>・消防署を見学し、火事に素早く対応するための消防署の施設や設備の工夫、働く人々の仕事や働きを見つけ、調べることができる。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【思・判・表】</w:t>
            </w:r>
            <w:r>
              <w:rPr>
                <w:rFonts w:hint="eastAsia"/>
              </w:rPr>
              <w:t xml:space="preserve">　見学や聞き取りをおこない、消防署の施設や設備の工夫、働く人々の仕事や働きを見つけ、見学カードやノートにまとめている。</w:t>
            </w:r>
          </w:p>
        </w:tc>
      </w:tr>
      <w:tr w:rsidR="00D01F60" w:rsidRPr="00376545" w:rsidTr="00D01F60">
        <w:trPr>
          <w:cantSplit/>
        </w:trPr>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1" w:type="dxa"/>
            <w:vMerge/>
            <w:shd w:val="clear" w:color="auto" w:fill="auto"/>
            <w:tcMar>
              <w:left w:w="0" w:type="dxa"/>
              <w:bottom w:w="57" w:type="dxa"/>
              <w:right w:w="0" w:type="dxa"/>
            </w:tcMar>
            <w:vAlign w:val="center"/>
          </w:tcPr>
          <w:p w:rsidR="00D01F60" w:rsidRPr="00885C0F" w:rsidRDefault="00D01F60" w:rsidP="00BD58FF">
            <w:pPr>
              <w:tabs>
                <w:tab w:val="left" w:pos="8712"/>
              </w:tabs>
              <w:jc w:val="center"/>
              <w:rPr>
                <w:rFonts w:eastAsia="ＭＳ ゴシック"/>
                <w:b/>
                <w:sz w:val="18"/>
              </w:rPr>
            </w:pPr>
          </w:p>
        </w:tc>
        <w:tc>
          <w:tcPr>
            <w:tcW w:w="2178" w:type="dxa"/>
            <w:tcMar>
              <w:right w:w="57" w:type="dxa"/>
            </w:tcMar>
          </w:tcPr>
          <w:p w:rsidR="00D01F60" w:rsidRDefault="00D01F60" w:rsidP="00BD58FF">
            <w:pPr>
              <w:pStyle w:val="111pt"/>
            </w:pPr>
            <w:r>
              <w:t>119</w:t>
            </w:r>
            <w:r>
              <w:rPr>
                <w:rFonts w:hint="eastAsia"/>
              </w:rPr>
              <w:t>番のしくみを調べよう　①</w:t>
            </w:r>
          </w:p>
        </w:tc>
        <w:tc>
          <w:tcPr>
            <w:tcW w:w="3345" w:type="dxa"/>
            <w:tcMar>
              <w:right w:w="113" w:type="dxa"/>
            </w:tcMar>
          </w:tcPr>
          <w:p w:rsidR="00D01F60" w:rsidRDefault="00D01F60" w:rsidP="00BD58FF">
            <w:pPr>
              <w:pStyle w:val="211pt01"/>
              <w:autoSpaceDE/>
              <w:autoSpaceDN/>
            </w:pPr>
            <w:r>
              <w:rPr>
                <w:rFonts w:hint="eastAsia"/>
              </w:rPr>
              <w:t>・</w:t>
            </w:r>
            <w:r>
              <w:t>119</w:t>
            </w:r>
            <w:r>
              <w:rPr>
                <w:rFonts w:hint="eastAsia"/>
              </w:rPr>
              <w:t>番通報の仕組みを調べ、火事に素早く対応できる通信指令室の役割や関係機関との協力体制について考えることができる。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【思・判・表】</w:t>
            </w:r>
            <w:r>
              <w:rPr>
                <w:rFonts w:hint="eastAsia"/>
              </w:rPr>
              <w:t xml:space="preserve">　</w:t>
            </w:r>
            <w:r>
              <w:t>119</w:t>
            </w:r>
            <w:r>
              <w:rPr>
                <w:rFonts w:hint="eastAsia"/>
              </w:rPr>
              <w:t>番の仕組みを調べることを通して、消防本部の通信指令室の役割や関係諸機関との連携・協力体制について考え、適切に表現している。</w:t>
            </w:r>
          </w:p>
        </w:tc>
      </w:tr>
      <w:tr w:rsidR="00D01F60" w:rsidRPr="00376545" w:rsidTr="00D01F60">
        <w:trPr>
          <w:cantSplit/>
        </w:trPr>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1" w:type="dxa"/>
            <w:vMerge w:val="restart"/>
            <w:shd w:val="clear" w:color="auto" w:fill="auto"/>
            <w:tcMar>
              <w:left w:w="0" w:type="dxa"/>
              <w:bottom w:w="57" w:type="dxa"/>
              <w:right w:w="0" w:type="dxa"/>
            </w:tcMar>
            <w:vAlign w:val="center"/>
          </w:tcPr>
          <w:p w:rsidR="00D01F60" w:rsidRDefault="00D01F60" w:rsidP="00BD58FF">
            <w:pPr>
              <w:tabs>
                <w:tab w:val="left" w:pos="8712"/>
              </w:tabs>
              <w:jc w:val="center"/>
              <w:rPr>
                <w:rFonts w:ascii="ＭＳ ゴシック" w:eastAsia="ＭＳ ゴシック"/>
                <w:b/>
                <w:sz w:val="18"/>
              </w:rPr>
            </w:pPr>
            <w:r>
              <w:rPr>
                <w:rFonts w:ascii="ＭＳ ゴシック" w:eastAsia="ＭＳ ゴシック" w:hint="eastAsia"/>
                <w:b/>
                <w:sz w:val="18"/>
              </w:rPr>
              <w:t>11</w:t>
            </w:r>
          </w:p>
          <w:p w:rsidR="00D01F60" w:rsidRDefault="00D01F60"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D01F60" w:rsidRPr="00FD5A9B" w:rsidRDefault="00D01F60"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月</w:t>
            </w:r>
          </w:p>
        </w:tc>
        <w:tc>
          <w:tcPr>
            <w:tcW w:w="2178" w:type="dxa"/>
            <w:tcMar>
              <w:right w:w="57" w:type="dxa"/>
            </w:tcMar>
          </w:tcPr>
          <w:p w:rsidR="00D01F60" w:rsidRDefault="00D01F60" w:rsidP="00BD58FF">
            <w:pPr>
              <w:pStyle w:val="111pt"/>
            </w:pPr>
            <w:r>
              <w:rPr>
                <w:rFonts w:hint="eastAsia"/>
              </w:rPr>
              <w:t>消ぼう隊員の仕事　①</w:t>
            </w:r>
          </w:p>
        </w:tc>
        <w:tc>
          <w:tcPr>
            <w:tcW w:w="3345" w:type="dxa"/>
            <w:tcMar>
              <w:right w:w="113" w:type="dxa"/>
            </w:tcMar>
          </w:tcPr>
          <w:p w:rsidR="00D01F60" w:rsidRDefault="00D01F60" w:rsidP="00BD58FF">
            <w:pPr>
              <w:pStyle w:val="211pt01"/>
              <w:autoSpaceDE/>
              <w:autoSpaceDN/>
            </w:pPr>
            <w:r>
              <w:rPr>
                <w:rFonts w:hint="eastAsia"/>
              </w:rPr>
              <w:t>・消防署で働く人々が日ごろから防災のためにおこなっている工夫や努力について考え、適切に表現することができる。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【思・判・表】</w:t>
            </w:r>
            <w:r>
              <w:rPr>
                <w:rFonts w:hint="eastAsia"/>
              </w:rPr>
              <w:t xml:space="preserve">　消防署で働く人々が日ごろから防火・防災のためにおこなっている様々な仕事やその一つ一つの目的、仕事への思いを考え、適切に表現している。</w:t>
            </w:r>
          </w:p>
        </w:tc>
      </w:tr>
      <w:tr w:rsidR="00D01F60" w:rsidRPr="00376545" w:rsidTr="005D2969">
        <w:trPr>
          <w:cantSplit/>
          <w:trHeight w:val="925"/>
        </w:trPr>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0" w:type="dxa"/>
            <w:vMerge/>
            <w:tcMar>
              <w:left w:w="0" w:type="dxa"/>
              <w:bottom w:w="57" w:type="dxa"/>
              <w:right w:w="0" w:type="dxa"/>
            </w:tcMar>
            <w:textDirection w:val="tbRlV"/>
            <w:vAlign w:val="center"/>
          </w:tcPr>
          <w:p w:rsidR="00D01F60" w:rsidRPr="00885C0F" w:rsidRDefault="00D01F60" w:rsidP="00BD58FF">
            <w:pPr>
              <w:tabs>
                <w:tab w:val="left" w:pos="8712"/>
              </w:tabs>
              <w:jc w:val="center"/>
              <w:rPr>
                <w:sz w:val="20"/>
              </w:rPr>
            </w:pPr>
          </w:p>
        </w:tc>
        <w:tc>
          <w:tcPr>
            <w:tcW w:w="401" w:type="dxa"/>
            <w:vMerge/>
            <w:shd w:val="clear" w:color="auto" w:fill="auto"/>
            <w:tcMar>
              <w:left w:w="0" w:type="dxa"/>
              <w:bottom w:w="57" w:type="dxa"/>
              <w:right w:w="0" w:type="dxa"/>
            </w:tcMar>
          </w:tcPr>
          <w:p w:rsidR="00D01F60" w:rsidRPr="00FD5A9B" w:rsidRDefault="00D01F60" w:rsidP="00BD58FF">
            <w:pPr>
              <w:tabs>
                <w:tab w:val="left" w:pos="8712"/>
              </w:tabs>
              <w:jc w:val="center"/>
              <w:rPr>
                <w:rFonts w:ascii="ＭＳ ゴシック" w:eastAsia="ＭＳ ゴシック"/>
                <w:b/>
                <w:sz w:val="18"/>
              </w:rPr>
            </w:pPr>
          </w:p>
        </w:tc>
        <w:tc>
          <w:tcPr>
            <w:tcW w:w="2178" w:type="dxa"/>
            <w:tcMar>
              <w:right w:w="57" w:type="dxa"/>
            </w:tcMar>
          </w:tcPr>
          <w:p w:rsidR="00D01F60" w:rsidRDefault="00D01F60" w:rsidP="00BD58FF">
            <w:pPr>
              <w:pStyle w:val="111pt"/>
            </w:pPr>
            <w:r>
              <w:rPr>
                <w:rFonts w:hint="eastAsia"/>
              </w:rPr>
              <w:t>琵琶湖や高速道路などへの出動　①</w:t>
            </w:r>
          </w:p>
        </w:tc>
        <w:tc>
          <w:tcPr>
            <w:tcW w:w="3345" w:type="dxa"/>
            <w:tcMar>
              <w:right w:w="113" w:type="dxa"/>
            </w:tcMar>
          </w:tcPr>
          <w:p w:rsidR="00D01F60" w:rsidRDefault="00D01F60" w:rsidP="00BD58FF">
            <w:pPr>
              <w:pStyle w:val="211pt01"/>
              <w:autoSpaceDE/>
              <w:autoSpaceDN/>
            </w:pPr>
            <w:r>
              <w:rPr>
                <w:rFonts w:hint="eastAsia"/>
              </w:rPr>
              <w:t>・琵琶湖や高速道路などへの出動や救急活動の様子を、消防署の人の話や資料などで調べ、消防署の人々の仕事の工夫や努力を理解することができる。</w:t>
            </w:r>
          </w:p>
        </w:tc>
        <w:tc>
          <w:tcPr>
            <w:tcW w:w="3346" w:type="dxa"/>
            <w:tcMar>
              <w:right w:w="113" w:type="dxa"/>
            </w:tcMar>
          </w:tcPr>
          <w:p w:rsidR="00D01F60" w:rsidRDefault="00D01F60" w:rsidP="00BD58FF">
            <w:pPr>
              <w:pStyle w:val="31"/>
            </w:pPr>
            <w:r w:rsidRPr="003B2D4A">
              <w:rPr>
                <w:rFonts w:ascii="ＭＳ ゴシック" w:eastAsia="ＭＳ ゴシック" w:hAnsi="ＭＳ ゴシック" w:hint="eastAsia"/>
                <w:b/>
                <w:bCs/>
              </w:rPr>
              <w:t>【知・技】</w:t>
            </w:r>
            <w:r>
              <w:rPr>
                <w:rFonts w:hint="eastAsia"/>
              </w:rPr>
              <w:t xml:space="preserve">　琵琶湖や高速道路などへの出動や救急活動に取り組む隊員の工夫や努力などについて、地図や「水難救助隊員のメール」を読み取り理解している。</w:t>
            </w:r>
          </w:p>
        </w:tc>
      </w:tr>
    </w:tbl>
    <w:p w:rsidR="009E76BD" w:rsidRDefault="009E76BD" w:rsidP="00BD58FF"/>
    <w:p w:rsidR="009E76BD" w:rsidRDefault="009E76BD" w:rsidP="00BD58FF">
      <w:r>
        <w:br w:type="page"/>
      </w:r>
      <w:r w:rsidR="008B0106">
        <w:rPr>
          <w:noProof/>
        </w:rPr>
        <w:lastRenderedPageBreak/>
        <w:pict>
          <v:shape id="_x0000_s1502" type="#_x0000_t202" style="position:absolute;left:0;text-align:left;margin-left:191.4pt;margin-top:-12.35pt;width:315.45pt;height:21.95pt;z-index:60;visibility:visible;mso-wrap-distance-top:3.6pt;mso-wrap-distance-bottom:3.6pt;mso-width-relative:margin;mso-height-relative:margin" filled="f" stroked="f">
            <v:textbox style="mso-next-textbox:#_x0000_s1502" inset="0,0,0,0">
              <w:txbxContent>
                <w:p w:rsidR="009E76BD" w:rsidRPr="00617E12" w:rsidRDefault="00D01F60" w:rsidP="00D01F60">
                  <w:pPr>
                    <w:adjustRightInd w:val="0"/>
                    <w:snapToGrid w:val="0"/>
                    <w:spacing w:line="360" w:lineRule="exact"/>
                    <w:jc w:val="right"/>
                    <w:rPr>
                      <w:rFonts w:ascii="ＭＳ Ｐゴシック" w:eastAsia="ＭＳ Ｐゴシック" w:hAnsi="ＭＳ Ｐゴシック"/>
                      <w:b/>
                      <w:color w:val="auto"/>
                      <w:sz w:val="22"/>
                      <w:szCs w:val="22"/>
                    </w:rPr>
                  </w:pPr>
                  <w:r w:rsidRPr="00D01F60">
                    <w:rPr>
                      <w:rFonts w:ascii="ＭＳ Ｐゴシック" w:eastAsia="ＭＳ Ｐゴシック" w:hAnsi="ＭＳ Ｐゴシック" w:hint="eastAsia"/>
                      <w:b/>
                      <w:color w:val="auto"/>
                      <w:sz w:val="22"/>
                      <w:szCs w:val="22"/>
                    </w:rPr>
                    <w:t>1　火事から人びとを守る</w:t>
                  </w:r>
                </w:p>
              </w:txbxContent>
            </v:textbox>
            <w10:wrap type="square"/>
          </v:shape>
        </w:pict>
      </w:r>
      <w:r w:rsidR="008B0106">
        <w:rPr>
          <w:noProof/>
          <w:lang w:eastAsia="zh-CN"/>
        </w:rPr>
        <w:pict>
          <v:shape id="_x0000_s1497" type="#_x0000_t75" style="position:absolute;left:0;text-align:left;margin-left:-39.65pt;margin-top:-33.35pt;width:596.4pt;height:42pt;z-index:55">
            <v:imagedata r:id="rId12" o:title="2"/>
            <w10:wrap type="square"/>
          </v:shape>
        </w:pict>
      </w:r>
    </w:p>
    <w:p w:rsidR="009E76BD" w:rsidRDefault="009E76BD" w:rsidP="00BD58FF"/>
    <w:p w:rsidR="009E76BD" w:rsidRDefault="009E76BD" w:rsidP="00BD58FF"/>
    <w:p w:rsidR="009E76BD" w:rsidRDefault="009E76BD" w:rsidP="00BD58FF"/>
    <w:p w:rsidR="009E76BD" w:rsidRPr="008B0AD7" w:rsidRDefault="008B0106" w:rsidP="00BD58FF">
      <w:pPr>
        <w:tabs>
          <w:tab w:val="right" w:pos="8640"/>
        </w:tabs>
        <w:rPr>
          <w:shd w:val="pct15" w:color="auto" w:fill="FFFFFF"/>
        </w:rPr>
      </w:pPr>
      <w:r>
        <w:rPr>
          <w:noProof/>
          <w:shd w:val="pct15" w:color="auto" w:fill="FFFFFF"/>
        </w:rPr>
        <w:pict>
          <v:roundrect id="_x0000_s1499" style="position:absolute;left:0;text-align:left;margin-left:.85pt;margin-top:.6pt;width:506pt;height:14.15pt;z-index:57" arcsize="10923f" fillcolor="#bfbfbf" stroked="f">
            <v:textbox style="mso-next-textbox:#_x0000_s1499" inset="2mm,.2mm,0,0">
              <w:txbxContent>
                <w:p w:rsidR="009E76BD" w:rsidRPr="00BC357A" w:rsidRDefault="009E76BD" w:rsidP="009E76BD">
                  <w:pPr>
                    <w:spacing w:line="220" w:lineRule="exact"/>
                    <w:rPr>
                      <w:sz w:val="16"/>
                      <w:szCs w:val="16"/>
                    </w:rPr>
                  </w:pPr>
                  <w:r w:rsidRPr="002B2FA0">
                    <w:rPr>
                      <w:rFonts w:ascii="HG丸ｺﾞｼｯｸM-PRO" w:eastAsia="HG丸ｺﾞｼｯｸM-PRO" w:hint="eastAsia"/>
                      <w:b/>
                      <w:sz w:val="16"/>
                      <w:szCs w:val="16"/>
                    </w:rPr>
                    <w:t>小単元の観点別評価規準</w:t>
                  </w:r>
                </w:p>
                <w:p w:rsidR="009E76BD" w:rsidRPr="00123C3A" w:rsidRDefault="009E76BD" w:rsidP="009E76BD"/>
              </w:txbxContent>
            </v:textbox>
          </v:roundrect>
        </w:pict>
      </w:r>
    </w:p>
    <w:p w:rsidR="009E76BD" w:rsidRDefault="008B0106" w:rsidP="00BD58FF">
      <w:pPr>
        <w:ind w:left="2380" w:hangingChars="1400" w:hanging="2380"/>
      </w:pPr>
      <w:r>
        <w:rPr>
          <w:noProof/>
        </w:rPr>
        <w:pict>
          <v:shape id="_x0000_s1500" type="#_x0000_t5" style="position:absolute;left:0;text-align:left;margin-left:-.55pt;margin-top:4.45pt;width:8.5pt;height:5.65pt;rotation:90;z-index:58"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知識</w:t>
      </w:r>
      <w:r w:rsidR="009E76BD" w:rsidRPr="000D61BE">
        <w:rPr>
          <w:rFonts w:ascii="ＭＳ ゴシック" w:eastAsia="ＭＳ ゴシック" w:hint="eastAsia"/>
        </w:rPr>
        <w:t>・</w:t>
      </w:r>
      <w:r w:rsidR="009E76BD">
        <w:rPr>
          <w:rFonts w:ascii="ＭＳ ゴシック" w:eastAsia="ＭＳ ゴシック" w:hint="eastAsia"/>
        </w:rPr>
        <w:t>技能　　　　　　‥‥</w:t>
      </w:r>
      <w:r w:rsidR="00D01F60" w:rsidRPr="00D01F60">
        <w:rPr>
          <w:rFonts w:hint="eastAsia"/>
        </w:rPr>
        <w:t>地域の安全を守る消防署などの働きについて、見学・調査したり、資料で調べたりしてまとめ、消防署で働く人々や関係諸機関が、相互に連携して緊急に対処する体制をとっていることや、地域の人々と協力して火事などの災害の防止に努めていることを理解している。</w:t>
      </w:r>
    </w:p>
    <w:p w:rsidR="009E76BD" w:rsidRDefault="008B0106" w:rsidP="00BD58FF">
      <w:pPr>
        <w:ind w:left="2380" w:hangingChars="1400" w:hanging="2380"/>
      </w:pPr>
      <w:r>
        <w:rPr>
          <w:noProof/>
        </w:rPr>
        <w:pict>
          <v:shape id="_x0000_s1501" type="#_x0000_t5" style="position:absolute;left:0;text-align:left;margin-left:-.55pt;margin-top:4.45pt;width:8.5pt;height:5.65pt;rotation:90;z-index:59"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思考・判断・表現　　　‥‥</w:t>
      </w:r>
      <w:r w:rsidR="00D01F60" w:rsidRPr="00D01F60">
        <w:rPr>
          <w:rFonts w:hint="eastAsia"/>
        </w:rPr>
        <w:t>施設・設備の配置、緊急時への備えや対応に着目して、地域の人々の安全を守る消防署や関連機関、地域の人々の諸活動をとらえ、相互の関連やそこで従事する人々の働きを考え、調べたことや考えたことを表現している。</w:t>
      </w:r>
    </w:p>
    <w:p w:rsidR="009E76BD" w:rsidRDefault="008B0106" w:rsidP="00BD58FF">
      <w:pPr>
        <w:ind w:left="2380" w:hangingChars="1400" w:hanging="2380"/>
      </w:pPr>
      <w:r>
        <w:rPr>
          <w:noProof/>
        </w:rPr>
        <w:pict>
          <v:shape id="_x0000_s1504" type="#_x0000_t202" style="position:absolute;left:0;text-align:left;margin-left:7.85pt;margin-top:14.35pt;width:73.55pt;height:13.2pt;z-index:62;visibility:visible;mso-wrap-distance-top:3.6pt;mso-wrap-distance-bottom:3.6pt;mso-width-relative:margin;mso-height-relative:margin" o:allowincell="f" o:allowoverlap="f" filled="f" stroked="f">
            <v:textbox style="mso-next-textbox:#_x0000_s1504" inset="0,0,0,0">
              <w:txbxContent>
                <w:p w:rsidR="009E76BD" w:rsidRDefault="009E76BD" w:rsidP="009E76BD">
                  <w:r>
                    <w:rPr>
                      <w:rFonts w:ascii="ＭＳ ゴシック" w:eastAsia="ＭＳ ゴシック" w:hint="eastAsia"/>
                    </w:rPr>
                    <w:t>態度</w:t>
                  </w:r>
                </w:p>
              </w:txbxContent>
            </v:textbox>
          </v:shape>
        </w:pict>
      </w:r>
      <w:r>
        <w:rPr>
          <w:noProof/>
        </w:rPr>
        <w:pict>
          <v:shape id="_x0000_s1503" type="#_x0000_t5" style="position:absolute;left:0;text-align:left;margin-left:-.55pt;margin-top:4.45pt;width:8.5pt;height:5.65pt;rotation:90;z-index:61"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主体的に学習に取り組む‥‥</w:t>
      </w:r>
      <w:r w:rsidR="00D01F60" w:rsidRPr="00D01F60">
        <w:rPr>
          <w:rFonts w:hint="eastAsia"/>
        </w:rPr>
        <w:t>火事に備えて、地域の安全は互いに協力したり、ともに助け合ったりして守ること、自分も地域社会の一員として自分の安全は自分で守ることが大切であるという自覚をもっている。</w:t>
      </w:r>
    </w:p>
    <w:p w:rsidR="009E76BD" w:rsidRDefault="009E76BD" w:rsidP="00BD58FF"/>
    <w:p w:rsidR="009E76BD" w:rsidRDefault="009E76BD" w:rsidP="00BD58FF"/>
    <w:p w:rsidR="009E76BD" w:rsidRPr="00F15F31" w:rsidRDefault="009E76BD" w:rsidP="00BD58FF"/>
    <w:p w:rsidR="009E76BD" w:rsidRDefault="008B0106" w:rsidP="00BD58FF">
      <w:pPr>
        <w:ind w:left="2040" w:hangingChars="1200" w:hanging="2040"/>
      </w:pPr>
      <w:r>
        <w:pict>
          <v:shape id="_x0000_i1045" type="#_x0000_t75" style="width:506.4pt;height:2.4pt">
            <v:imagedata r:id="rId11" o:title="3"/>
          </v:shape>
        </w:pict>
      </w:r>
    </w:p>
    <w:p w:rsidR="009E76BD" w:rsidRDefault="009E76BD"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3B2D4A" w:rsidRPr="00376545" w:rsidTr="005D2969">
        <w:trPr>
          <w:cantSplit/>
        </w:trPr>
        <w:tc>
          <w:tcPr>
            <w:tcW w:w="400" w:type="dxa"/>
            <w:vMerge w:val="restart"/>
            <w:tcMar>
              <w:left w:w="0" w:type="dxa"/>
              <w:bottom w:w="57" w:type="dxa"/>
              <w:right w:w="0" w:type="dxa"/>
            </w:tcMar>
            <w:textDirection w:val="tbRlV"/>
            <w:vAlign w:val="center"/>
          </w:tcPr>
          <w:p w:rsidR="003B2D4A" w:rsidRPr="00885C0F" w:rsidRDefault="003B2D4A" w:rsidP="00BD58FF">
            <w:pPr>
              <w:tabs>
                <w:tab w:val="left" w:pos="8712"/>
              </w:tabs>
              <w:jc w:val="center"/>
              <w:rPr>
                <w:rFonts w:eastAsia="ＭＳ ゴシック"/>
                <w:b/>
                <w:sz w:val="18"/>
              </w:rPr>
            </w:pPr>
            <w:r w:rsidRPr="003B2D4A">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3B2D4A" w:rsidRPr="00885C0F" w:rsidRDefault="003B2D4A"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vAlign w:val="center"/>
          </w:tcPr>
          <w:p w:rsidR="003B2D4A" w:rsidRDefault="003B2D4A" w:rsidP="00BD58FF">
            <w:pPr>
              <w:tabs>
                <w:tab w:val="left" w:pos="8712"/>
              </w:tabs>
              <w:jc w:val="center"/>
              <w:rPr>
                <w:rFonts w:ascii="ＭＳ ゴシック" w:eastAsia="ＭＳ ゴシック"/>
                <w:b/>
                <w:sz w:val="18"/>
              </w:rPr>
            </w:pPr>
            <w:r>
              <w:rPr>
                <w:rFonts w:ascii="ＭＳ ゴシック" w:eastAsia="ＭＳ ゴシック" w:hint="eastAsia"/>
                <w:b/>
                <w:sz w:val="18"/>
              </w:rPr>
              <w:t>11</w:t>
            </w:r>
          </w:p>
          <w:p w:rsidR="003B2D4A" w:rsidRDefault="003B2D4A"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3B2D4A" w:rsidRPr="00885C0F" w:rsidRDefault="003B2D4A"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11" w:type="dxa"/>
            <w:tcMar>
              <w:right w:w="57" w:type="dxa"/>
            </w:tcMar>
          </w:tcPr>
          <w:p w:rsidR="003B2D4A" w:rsidRDefault="003B2D4A" w:rsidP="00BD58FF">
            <w:pPr>
              <w:pStyle w:val="111pt"/>
            </w:pPr>
            <w:r>
              <w:rPr>
                <w:rFonts w:hint="eastAsia"/>
              </w:rPr>
              <w:t>学校や地いきを火事から守るために　①</w:t>
            </w:r>
          </w:p>
        </w:tc>
        <w:tc>
          <w:tcPr>
            <w:tcW w:w="3379" w:type="dxa"/>
            <w:tcMar>
              <w:right w:w="113" w:type="dxa"/>
            </w:tcMar>
          </w:tcPr>
          <w:p w:rsidR="003B2D4A" w:rsidRDefault="003B2D4A" w:rsidP="00BD58FF">
            <w:pPr>
              <w:pStyle w:val="211pt01"/>
              <w:autoSpaceDE/>
              <w:autoSpaceDN/>
            </w:pPr>
            <w:r>
              <w:rPr>
                <w:rFonts w:hint="eastAsia"/>
              </w:rPr>
              <w:t>・学校や地域の消防設備を調べ、その配置図をもとに話し合う活動を通して、学校や地域には、消防設備が整備されていることを理解することができる。</w:t>
            </w:r>
          </w:p>
        </w:tc>
        <w:tc>
          <w:tcPr>
            <w:tcW w:w="3379" w:type="dxa"/>
            <w:tcMar>
              <w:right w:w="113" w:type="dxa"/>
            </w:tcMar>
          </w:tcPr>
          <w:p w:rsidR="003B2D4A" w:rsidRDefault="003B2D4A" w:rsidP="00BD58FF">
            <w:pPr>
              <w:pStyle w:val="31"/>
            </w:pPr>
            <w:r w:rsidRPr="003B2D4A">
              <w:rPr>
                <w:rFonts w:ascii="ＭＳ ゴシック" w:eastAsia="ＭＳ ゴシック" w:hAnsi="ＭＳ ゴシック" w:hint="eastAsia"/>
                <w:b/>
                <w:bCs/>
              </w:rPr>
              <w:t>【知・技】</w:t>
            </w:r>
            <w:r>
              <w:rPr>
                <w:rFonts w:hint="eastAsia"/>
              </w:rPr>
              <w:t xml:space="preserve">　学校や地域における火事に備えるための設備について調べ、白地図にまとめるとともに、その配置図からどのような備えがあるのかを読み取っている。</w:t>
            </w:r>
          </w:p>
        </w:tc>
      </w:tr>
      <w:tr w:rsidR="003B2D4A" w:rsidRPr="00376545" w:rsidTr="005D2969">
        <w:trPr>
          <w:cantSplit/>
        </w:trPr>
        <w:tc>
          <w:tcPr>
            <w:tcW w:w="400" w:type="dxa"/>
            <w:vMerge/>
            <w:tcMar>
              <w:left w:w="0" w:type="dxa"/>
              <w:bottom w:w="57" w:type="dxa"/>
              <w:right w:w="0" w:type="dxa"/>
            </w:tcMar>
            <w:textDirection w:val="tbRlV"/>
            <w:vAlign w:val="center"/>
          </w:tcPr>
          <w:p w:rsidR="003B2D4A" w:rsidRPr="00885C0F" w:rsidRDefault="003B2D4A" w:rsidP="00BD58FF">
            <w:pPr>
              <w:tabs>
                <w:tab w:val="left" w:pos="8712"/>
              </w:tabs>
              <w:jc w:val="center"/>
              <w:rPr>
                <w:rFonts w:ascii="ＭＳ ゴシック" w:eastAsia="ＭＳ ゴシック"/>
                <w:b/>
                <w:sz w:val="18"/>
              </w:rPr>
            </w:pPr>
          </w:p>
        </w:tc>
        <w:tc>
          <w:tcPr>
            <w:tcW w:w="400" w:type="dxa"/>
            <w:vMerge/>
            <w:tcMar>
              <w:left w:w="0" w:type="dxa"/>
              <w:bottom w:w="57" w:type="dxa"/>
              <w:right w:w="0" w:type="dxa"/>
            </w:tcMar>
            <w:textDirection w:val="tbRlV"/>
            <w:vAlign w:val="center"/>
          </w:tcPr>
          <w:p w:rsidR="003B2D4A" w:rsidRDefault="003B2D4A" w:rsidP="00BD58FF">
            <w:pPr>
              <w:tabs>
                <w:tab w:val="left" w:pos="8712"/>
              </w:tabs>
              <w:jc w:val="center"/>
              <w:rPr>
                <w:rFonts w:ascii="ＭＳ ゴシック" w:eastAsia="ＭＳ ゴシック"/>
                <w:b/>
                <w:sz w:val="18"/>
              </w:rPr>
            </w:pPr>
          </w:p>
        </w:tc>
        <w:tc>
          <w:tcPr>
            <w:tcW w:w="401" w:type="dxa"/>
            <w:vMerge/>
            <w:shd w:val="clear" w:color="auto" w:fill="auto"/>
            <w:tcMar>
              <w:left w:w="0" w:type="dxa"/>
              <w:bottom w:w="57" w:type="dxa"/>
              <w:right w:w="0" w:type="dxa"/>
            </w:tcMar>
            <w:vAlign w:val="center"/>
          </w:tcPr>
          <w:p w:rsidR="003B2D4A" w:rsidRDefault="003B2D4A" w:rsidP="00BD58FF">
            <w:pPr>
              <w:tabs>
                <w:tab w:val="left" w:pos="8712"/>
              </w:tabs>
              <w:jc w:val="center"/>
              <w:rPr>
                <w:rFonts w:ascii="ＭＳ ゴシック" w:eastAsia="ＭＳ ゴシック"/>
                <w:b/>
                <w:sz w:val="18"/>
              </w:rPr>
            </w:pPr>
          </w:p>
        </w:tc>
        <w:tc>
          <w:tcPr>
            <w:tcW w:w="2111" w:type="dxa"/>
            <w:tcMar>
              <w:right w:w="57" w:type="dxa"/>
            </w:tcMar>
          </w:tcPr>
          <w:p w:rsidR="003B2D4A" w:rsidRDefault="003B2D4A" w:rsidP="00BD58FF">
            <w:pPr>
              <w:pStyle w:val="111pt"/>
            </w:pPr>
            <w:r>
              <w:rPr>
                <w:rFonts w:hint="eastAsia"/>
              </w:rPr>
              <w:t>地いきの消ぼうだん　①</w:t>
            </w:r>
          </w:p>
        </w:tc>
        <w:tc>
          <w:tcPr>
            <w:tcW w:w="3379" w:type="dxa"/>
            <w:tcMar>
              <w:right w:w="113" w:type="dxa"/>
            </w:tcMar>
          </w:tcPr>
          <w:p w:rsidR="003B2D4A" w:rsidRDefault="003B2D4A" w:rsidP="00BD58FF">
            <w:pPr>
              <w:pStyle w:val="211pt01"/>
              <w:autoSpaceDE/>
              <w:autoSpaceDN/>
            </w:pPr>
            <w:r>
              <w:rPr>
                <w:rFonts w:hint="eastAsia"/>
              </w:rPr>
              <w:t>・地域の消防団の働きを調べ、地域を守ろうとしている消防団の人々の思いを考え、「さらに考えたい問題」を考えることができる。</w:t>
            </w:r>
          </w:p>
        </w:tc>
        <w:tc>
          <w:tcPr>
            <w:tcW w:w="3379" w:type="dxa"/>
            <w:tcMar>
              <w:right w:w="113" w:type="dxa"/>
            </w:tcMar>
          </w:tcPr>
          <w:p w:rsidR="003B2D4A" w:rsidRDefault="003B2D4A" w:rsidP="00BD58FF">
            <w:pPr>
              <w:pStyle w:val="31"/>
            </w:pPr>
            <w:r w:rsidRPr="003B2D4A">
              <w:rPr>
                <w:rFonts w:ascii="ＭＳ ゴシック" w:eastAsia="ＭＳ ゴシック" w:hAnsi="ＭＳ ゴシック" w:hint="eastAsia"/>
                <w:b/>
                <w:bCs/>
              </w:rPr>
              <w:t>【主体的】</w:t>
            </w:r>
            <w:r>
              <w:rPr>
                <w:rFonts w:hint="eastAsia"/>
              </w:rPr>
              <w:t xml:space="preserve">　消防団の人々の地域を自分たちで守ろうとする思いをふまえ、自分たちにできることは何かを考えようとしている。</w:t>
            </w:r>
          </w:p>
        </w:tc>
      </w:tr>
      <w:tr w:rsidR="003B2D4A" w:rsidRPr="00376545" w:rsidTr="005D2969">
        <w:trPr>
          <w:cantSplit/>
        </w:trPr>
        <w:tc>
          <w:tcPr>
            <w:tcW w:w="400" w:type="dxa"/>
            <w:vMerge/>
            <w:tcMar>
              <w:left w:w="0" w:type="dxa"/>
              <w:bottom w:w="57" w:type="dxa"/>
              <w:right w:w="0" w:type="dxa"/>
            </w:tcMar>
            <w:textDirection w:val="tbRlV"/>
            <w:vAlign w:val="center"/>
          </w:tcPr>
          <w:p w:rsidR="003B2D4A" w:rsidRPr="00885C0F" w:rsidRDefault="003B2D4A" w:rsidP="00BD58FF">
            <w:pPr>
              <w:tabs>
                <w:tab w:val="left" w:pos="8712"/>
              </w:tabs>
              <w:jc w:val="center"/>
              <w:rPr>
                <w:sz w:val="20"/>
              </w:rPr>
            </w:pPr>
          </w:p>
        </w:tc>
        <w:tc>
          <w:tcPr>
            <w:tcW w:w="400" w:type="dxa"/>
            <w:vMerge/>
            <w:tcMar>
              <w:left w:w="0" w:type="dxa"/>
              <w:bottom w:w="57" w:type="dxa"/>
              <w:right w:w="0" w:type="dxa"/>
            </w:tcMar>
            <w:textDirection w:val="tbRlV"/>
            <w:vAlign w:val="center"/>
          </w:tcPr>
          <w:p w:rsidR="003B2D4A" w:rsidRPr="00885C0F" w:rsidRDefault="003B2D4A"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3B2D4A" w:rsidRPr="00885C0F" w:rsidRDefault="003B2D4A" w:rsidP="00BD58FF">
            <w:pPr>
              <w:tabs>
                <w:tab w:val="left" w:pos="8712"/>
              </w:tabs>
              <w:jc w:val="center"/>
              <w:rPr>
                <w:sz w:val="20"/>
              </w:rPr>
            </w:pPr>
          </w:p>
        </w:tc>
        <w:tc>
          <w:tcPr>
            <w:tcW w:w="2111" w:type="dxa"/>
            <w:tcMar>
              <w:right w:w="57" w:type="dxa"/>
            </w:tcMar>
          </w:tcPr>
          <w:p w:rsidR="003B2D4A" w:rsidRDefault="003B2D4A" w:rsidP="00BD58FF">
            <w:pPr>
              <w:pStyle w:val="111pt"/>
            </w:pPr>
            <w:r>
              <w:rPr>
                <w:rFonts w:hint="eastAsia"/>
              </w:rPr>
              <w:t>自分の考えを深めよう　①</w:t>
            </w:r>
          </w:p>
        </w:tc>
        <w:tc>
          <w:tcPr>
            <w:tcW w:w="3379" w:type="dxa"/>
            <w:tcMar>
              <w:right w:w="113" w:type="dxa"/>
            </w:tcMar>
          </w:tcPr>
          <w:p w:rsidR="003B2D4A" w:rsidRDefault="003B2D4A" w:rsidP="00BD58FF">
            <w:pPr>
              <w:pStyle w:val="211pt01"/>
              <w:autoSpaceDE/>
              <w:autoSpaceDN/>
            </w:pPr>
            <w:r>
              <w:rPr>
                <w:rFonts w:hint="eastAsia"/>
              </w:rPr>
              <w:t>・今までの学習を振り返り、カードなどにまとめ、火事からくらしを守るためにできることを考え、話し合い、深めることができる。</w:t>
            </w:r>
          </w:p>
        </w:tc>
        <w:tc>
          <w:tcPr>
            <w:tcW w:w="3379" w:type="dxa"/>
            <w:tcMar>
              <w:right w:w="113" w:type="dxa"/>
            </w:tcMar>
          </w:tcPr>
          <w:p w:rsidR="003B2D4A" w:rsidRDefault="003B2D4A" w:rsidP="00BD58FF">
            <w:pPr>
              <w:pStyle w:val="31"/>
            </w:pPr>
            <w:r w:rsidRPr="003B2D4A">
              <w:rPr>
                <w:rFonts w:ascii="ＭＳ ゴシック" w:eastAsia="ＭＳ ゴシック" w:hAnsi="ＭＳ ゴシック" w:hint="eastAsia"/>
                <w:b/>
                <w:bCs/>
              </w:rPr>
              <w:t>【思・判・表】</w:t>
            </w:r>
            <w:r>
              <w:rPr>
                <w:rFonts w:hint="eastAsia"/>
              </w:rPr>
              <w:t xml:space="preserve">　友だちの意見のよいところをもとに話し合うことで、自分の考えを見直し、深めた考えを適切にまとめている。</w:t>
            </w:r>
          </w:p>
        </w:tc>
      </w:tr>
    </w:tbl>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461869"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524" style="position:absolute;left:0;text-align:left;margin-left:-39.5pt;margin-top:-33.35pt;width:596.25pt;height:77pt;z-index:74" coordorigin="4,7" coordsize="11925,1540">
            <v:shape id="_x0000_s1525" type="#_x0000_t75" style="position:absolute;left:4;top:7;width:11925;height:1537">
              <v:imagedata r:id="rId8" o:title="1"/>
            </v:shape>
            <v:shape id="_x0000_s1526" type="#_x0000_t202" style="position:absolute;left:1559;top:958;width:5540;height:494;visibility:visible;mso-wrap-distance-top:3.6pt;mso-wrap-distance-bottom:3.6pt;mso-width-relative:margin;mso-height-relative:margin" filled="f" stroked="f">
              <v:textbox style="mso-next-textbox:#_x0000_s1526">
                <w:txbxContent>
                  <w:p w:rsidR="009E76BD" w:rsidRPr="00752506" w:rsidRDefault="004A3767" w:rsidP="009E76BD">
                    <w:pPr>
                      <w:adjustRightInd w:val="0"/>
                      <w:snapToGrid w:val="0"/>
                      <w:jc w:val="left"/>
                      <w:rPr>
                        <w:rFonts w:ascii="ＭＳ Ｐゴシック" w:eastAsia="ＭＳ Ｐゴシック" w:hAnsi="ＭＳ Ｐゴシック"/>
                        <w:b/>
                        <w:sz w:val="28"/>
                      </w:rPr>
                    </w:pPr>
                    <w:r w:rsidRPr="004A3767">
                      <w:rPr>
                        <w:rFonts w:ascii="ＭＳ Ｐゴシック" w:eastAsia="ＭＳ Ｐゴシック" w:hAnsi="ＭＳ Ｐゴシック" w:hint="eastAsia"/>
                        <w:b/>
                        <w:sz w:val="28"/>
                      </w:rPr>
                      <w:t>交通事故や事件から人びとを守る</w:t>
                    </w:r>
                  </w:p>
                </w:txbxContent>
              </v:textbox>
            </v:shape>
            <v:shape id="_x0000_s1527" type="#_x0000_t202" style="position:absolute;left:909;top:395;width:4730;height:312;visibility:visible;mso-wrap-distance-top:3.6pt;mso-wrap-distance-bottom:3.6pt;mso-width-relative:margin;mso-height-relative:margin" filled="f" stroked="f">
              <v:textbox style="mso-next-textbox:#_x0000_s1527" inset="0,0,0,0">
                <w:txbxContent>
                  <w:p w:rsidR="009E76BD" w:rsidRPr="00AC5BE9" w:rsidRDefault="004A3767" w:rsidP="004A376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3　</w:t>
                    </w:r>
                    <w:r w:rsidRPr="00D01F60">
                      <w:rPr>
                        <w:rFonts w:ascii="ＭＳ Ｐゴシック" w:eastAsia="ＭＳ Ｐゴシック" w:hAnsi="ＭＳ Ｐゴシック" w:hint="eastAsia"/>
                        <w:b/>
                        <w:color w:val="FFFFFF"/>
                        <w:sz w:val="22"/>
                        <w:szCs w:val="22"/>
                      </w:rPr>
                      <w:t>安全なくらしを守る</w:t>
                    </w:r>
                  </w:p>
                </w:txbxContent>
              </v:textbox>
            </v:shape>
            <v:shape id="_x0000_s1528" type="#_x0000_t202" style="position:absolute;left:8019;top:930;width:930;height:507;visibility:visible;mso-wrap-distance-top:3.6pt;mso-wrap-distance-bottom:3.6pt;mso-width-relative:margin;mso-height-relative:margin" filled="f" stroked="f">
              <v:textbox style="mso-next-textbox:#_x0000_s1528" inset="0,0,0,0">
                <w:txbxContent>
                  <w:p w:rsidR="004A3767" w:rsidRPr="004A3767" w:rsidRDefault="004A3767" w:rsidP="009A4244">
                    <w:pPr>
                      <w:spacing w:line="250" w:lineRule="exact"/>
                      <w:jc w:val="center"/>
                      <w:rPr>
                        <w:rFonts w:ascii="ＭＳ ゴシック" w:eastAsia="ＭＳ ゴシック" w:hAnsi="ＭＳ ゴシック"/>
                        <w:sz w:val="16"/>
                        <w:szCs w:val="16"/>
                      </w:rPr>
                    </w:pPr>
                    <w:r w:rsidRPr="004A3767">
                      <w:rPr>
                        <w:rFonts w:ascii="ＭＳ ゴシック" w:eastAsia="ＭＳ ゴシック" w:hAnsi="ＭＳ ゴシック" w:hint="eastAsia"/>
                        <w:sz w:val="16"/>
                        <w:szCs w:val="16"/>
                      </w:rPr>
                      <w:t>全７時間</w:t>
                    </w:r>
                  </w:p>
                  <w:p w:rsidR="009E76BD" w:rsidRPr="00EB311C" w:rsidRDefault="004A3767" w:rsidP="009A4244">
                    <w:pPr>
                      <w:spacing w:line="250" w:lineRule="exact"/>
                      <w:jc w:val="center"/>
                      <w:rPr>
                        <w:rFonts w:ascii="ＭＳ ゴシック" w:eastAsia="ＭＳ ゴシック" w:hAnsi="ＭＳ ゴシック"/>
                        <w:sz w:val="16"/>
                        <w:szCs w:val="16"/>
                      </w:rPr>
                    </w:pPr>
                    <w:r w:rsidRPr="004A3767">
                      <w:rPr>
                        <w:rFonts w:ascii="ＭＳ ゴシック" w:eastAsia="ＭＳ ゴシック" w:hAnsi="ＭＳ ゴシック" w:hint="eastAsia"/>
                        <w:sz w:val="16"/>
                        <w:szCs w:val="16"/>
                      </w:rPr>
                      <w:t>11～12月</w:t>
                    </w:r>
                  </w:p>
                </w:txbxContent>
              </v:textbox>
            </v:shape>
            <v:shape id="_x0000_s1529" type="#_x0000_t202" style="position:absolute;left:9719;top:958;width:1187;height:479;visibility:visible;mso-wrap-distance-top:3.6pt;mso-wrap-distance-bottom:3.6pt;mso-width-relative:margin;mso-height-relative:margin" filled="f" stroked="f">
              <v:textbox style="mso-next-textbox:#_x0000_s1529" inset="0,0,0,0">
                <w:txbxContent>
                  <w:p w:rsidR="009E76BD" w:rsidRPr="00EB311C" w:rsidRDefault="004A3767" w:rsidP="009A4244">
                    <w:pPr>
                      <w:spacing w:line="400" w:lineRule="exact"/>
                      <w:jc w:val="center"/>
                      <w:rPr>
                        <w:rFonts w:ascii="ＭＳ ゴシック" w:eastAsia="ＭＳ ゴシック" w:hAnsi="ＭＳ ゴシック"/>
                        <w:sz w:val="16"/>
                        <w:szCs w:val="16"/>
                      </w:rPr>
                    </w:pPr>
                    <w:r w:rsidRPr="004A3767">
                      <w:rPr>
                        <w:rFonts w:ascii="ＭＳ ゴシック" w:eastAsia="ＭＳ ゴシック" w:hAnsi="ＭＳ ゴシック" w:hint="eastAsia"/>
                        <w:sz w:val="16"/>
                        <w:szCs w:val="16"/>
                      </w:rPr>
                      <w:t>P.112～125</w:t>
                    </w:r>
                  </w:p>
                </w:txbxContent>
              </v:textbox>
            </v:shape>
            <v:shape id="_x0000_s1530"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30" inset="0,0,0,0">
                <w:txbxContent>
                  <w:p w:rsidR="009E76BD" w:rsidRPr="002D56A9" w:rsidRDefault="004A3767" w:rsidP="009E76BD">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2</w:t>
                    </w:r>
                  </w:p>
                </w:txbxContent>
              </v:textbox>
            </v:shape>
            <w10:wrap anchorx="page" anchory="page"/>
          </v:group>
        </w:pict>
      </w: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8B0AD7" w:rsidRDefault="008B0106" w:rsidP="00BD58FF">
      <w:pPr>
        <w:tabs>
          <w:tab w:val="right" w:pos="8640"/>
        </w:tabs>
        <w:rPr>
          <w:shd w:val="pct15" w:color="auto" w:fill="FFFFFF"/>
        </w:rPr>
      </w:pPr>
      <w:r>
        <w:rPr>
          <w:noProof/>
          <w:shd w:val="pct15" w:color="auto" w:fill="FFFFFF"/>
        </w:rPr>
        <w:pict>
          <v:shape id="_x0000_s1523" type="#_x0000_t202" style="position:absolute;left:0;text-align:left;margin-left:-307.65pt;margin-top:15.65pt;width:230.7pt;height:14.15pt;z-index:73" filled="f" stroked="f">
            <v:textbox style="mso-next-textbox:#_x0000_s1523" inset="2mm,.2mm,0,0">
              <w:txbxContent>
                <w:p w:rsidR="009E76BD" w:rsidRPr="00BC357A" w:rsidRDefault="009E76BD" w:rsidP="009E76BD">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9E76BD" w:rsidRPr="00123C3A" w:rsidRDefault="009E76BD" w:rsidP="009E76BD"/>
              </w:txbxContent>
            </v:textbox>
          </v:shape>
        </w:pict>
      </w:r>
    </w:p>
    <w:p w:rsidR="009E76BD" w:rsidRDefault="009E76BD" w:rsidP="00BD58FF">
      <w:pPr>
        <w:ind w:firstLineChars="100" w:firstLine="170"/>
        <w:sectPr w:rsidR="009E76BD" w:rsidSect="00D7646D">
          <w:headerReference w:type="even" r:id="rId37"/>
          <w:headerReference w:type="default" r:id="rId38"/>
          <w:footerReference w:type="even" r:id="rId39"/>
          <w:footerReference w:type="default" r:id="rId40"/>
          <w:headerReference w:type="first" r:id="rId41"/>
          <w:footerReference w:type="first" r:id="rId42"/>
          <w:type w:val="continuous"/>
          <w:pgSz w:w="11906" w:h="16838" w:code="9"/>
          <w:pgMar w:top="567" w:right="964" w:bottom="567" w:left="794" w:header="454" w:footer="340" w:gutter="0"/>
          <w:cols w:space="720"/>
          <w:docGrid w:type="lines" w:linePitch="280"/>
        </w:sectPr>
      </w:pPr>
    </w:p>
    <w:p w:rsidR="009E76BD" w:rsidRDefault="008B0106" w:rsidP="00BD58FF">
      <w:r>
        <w:pict>
          <v:roundrect id="_x0000_s155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56" inset="2mm,.2mm,0,0">
              <w:txbxContent>
                <w:p w:rsidR="009E76BD" w:rsidRPr="00BC357A" w:rsidRDefault="004A3767" w:rsidP="009E76BD">
                  <w:pPr>
                    <w:spacing w:line="220" w:lineRule="exact"/>
                    <w:rPr>
                      <w:sz w:val="16"/>
                      <w:szCs w:val="16"/>
                    </w:rPr>
                  </w:pPr>
                  <w:r w:rsidRPr="004A3767">
                    <w:rPr>
                      <w:rFonts w:ascii="HG丸ｺﾞｼｯｸM-PRO" w:eastAsia="HG丸ｺﾞｼｯｸM-PRO" w:hint="eastAsia"/>
                      <w:b/>
                      <w:sz w:val="16"/>
                      <w:szCs w:val="16"/>
                    </w:rPr>
                    <w:t>小単元「２交通事故や事件から人びとを守る」のねらい</w:t>
                  </w:r>
                </w:p>
                <w:p w:rsidR="009E76BD" w:rsidRPr="00123C3A" w:rsidRDefault="009E76BD" w:rsidP="009E76BD"/>
              </w:txbxContent>
            </v:textbox>
            <w10:anchorlock/>
          </v:roundrect>
        </w:pict>
      </w:r>
    </w:p>
    <w:p w:rsidR="009E76BD" w:rsidRDefault="004A3767" w:rsidP="00BD58FF">
      <w:r w:rsidRPr="004A3767">
        <w:rPr>
          <w:rFonts w:hint="eastAsia"/>
        </w:rPr>
        <w:t xml:space="preserve">　地域の安全を守る働きについて、警察署などの施設・設備などの配置、緊急時への備えや対応などに着目して、見学・調査したり地図などの資料で調べたりして、関係機関や地域の人々の諸活動をとらえるとともに、関係機関の相互の関連や従事する人々の働きを考え、表現することを通して、警察署などの関係機関は、地域の安全を守るために、相互に連携して緊急時に対処する体制をとっていることや、関係機関が地域の人々と協力して事故などの防止に努めていることを理解することができる。</w:t>
      </w:r>
    </w:p>
    <w:p w:rsidR="009E76BD" w:rsidRDefault="009E76BD" w:rsidP="00BD58FF">
      <w:r>
        <w:br w:type="column"/>
      </w:r>
      <w:r w:rsidR="008B0106">
        <w:pict>
          <v:roundrect id="_x0000_s155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55" inset="2mm,.2mm,0,0">
              <w:txbxContent>
                <w:p w:rsidR="009E76BD" w:rsidRPr="00BC357A" w:rsidRDefault="004A3767" w:rsidP="009E76BD">
                  <w:pPr>
                    <w:spacing w:line="220" w:lineRule="exact"/>
                    <w:rPr>
                      <w:sz w:val="16"/>
                      <w:szCs w:val="16"/>
                    </w:rPr>
                  </w:pPr>
                  <w:r w:rsidRPr="004A3767">
                    <w:rPr>
                      <w:rFonts w:ascii="HG丸ｺﾞｼｯｸM-PRO" w:eastAsia="HG丸ｺﾞｼｯｸM-PRO" w:hint="eastAsia"/>
                      <w:b/>
                      <w:sz w:val="16"/>
                      <w:szCs w:val="16"/>
                    </w:rPr>
                    <w:t>小単元「２交通事故や事件から人びとを守る」について</w:t>
                  </w:r>
                </w:p>
                <w:p w:rsidR="009E76BD" w:rsidRPr="00123C3A" w:rsidRDefault="009E76BD" w:rsidP="009E76BD"/>
              </w:txbxContent>
            </v:textbox>
            <w10:anchorlock/>
          </v:roundrect>
        </w:pict>
      </w:r>
    </w:p>
    <w:p w:rsidR="004A3767" w:rsidRDefault="004A3767" w:rsidP="00BD58FF">
      <w:r>
        <w:rPr>
          <w:rFonts w:hint="eastAsia"/>
        </w:rPr>
        <w:t xml:space="preserve">　交通事故や事件についての資料をもとに、市民の安全を守る警察署の取り組みについて見通しをもって調べるとともに、学校のまわりの安全を守る施設や設備、地域の人々の取り組みについて調べ、地域の安全を守る関係諸機関の働きや人々の工夫や努力、法やきまりを考える構成にした。</w:t>
      </w:r>
    </w:p>
    <w:p w:rsidR="009E76BD" w:rsidRDefault="004A3767" w:rsidP="00BD58FF">
      <w:r>
        <w:rPr>
          <w:rFonts w:hint="eastAsia"/>
        </w:rPr>
        <w:t xml:space="preserve">　そして、地域の安全なくらしを守るために自分たちは何ができるかを考え、友達との対話を通して、さらに考えを深める展開としている。</w:t>
      </w:r>
    </w:p>
    <w:p w:rsidR="009E76BD" w:rsidRDefault="009E76BD" w:rsidP="00BD58FF">
      <w:pPr>
        <w:sectPr w:rsidR="009E76BD" w:rsidSect="00564B38">
          <w:type w:val="continuous"/>
          <w:pgSz w:w="11906" w:h="16838" w:code="9"/>
          <w:pgMar w:top="567" w:right="964" w:bottom="567" w:left="794" w:header="454" w:footer="340" w:gutter="0"/>
          <w:cols w:num="2" w:space="510"/>
          <w:docGrid w:type="lines" w:linePitch="280"/>
        </w:sectPr>
      </w:pPr>
    </w:p>
    <w:p w:rsidR="009E76BD" w:rsidRDefault="009E76BD" w:rsidP="00BD58FF"/>
    <w:p w:rsidR="009E76BD" w:rsidRDefault="008B0106" w:rsidP="00BD58FF">
      <w:pPr>
        <w:ind w:left="2040" w:hangingChars="1200" w:hanging="2040"/>
      </w:pPr>
      <w:r>
        <w:rPr>
          <w:noProof/>
          <w:shd w:val="pct15" w:color="auto" w:fill="FFFFFF"/>
        </w:rPr>
        <w:pict>
          <v:roundrect id="_x0000_s1516" style="position:absolute;left:0;text-align:left;margin-left:.7pt;margin-top:14.1pt;width:503.9pt;height:14.15pt;z-index:66" arcsize="10923f" fillcolor="#bfbfbf" stroked="f">
            <v:textbox style="mso-next-textbox:#_x0000_s1516" inset="2mm,.2mm,0,0">
              <w:txbxContent>
                <w:p w:rsidR="009E76BD" w:rsidRPr="00A97F08" w:rsidRDefault="004A3767" w:rsidP="009E76BD">
                  <w:pPr>
                    <w:spacing w:line="220" w:lineRule="exact"/>
                    <w:rPr>
                      <w:rFonts w:ascii="HG丸ｺﾞｼｯｸM-PRO" w:eastAsia="HG丸ｺﾞｼｯｸM-PRO"/>
                      <w:b/>
                      <w:sz w:val="16"/>
                      <w:szCs w:val="16"/>
                    </w:rPr>
                  </w:pPr>
                  <w:r w:rsidRPr="004A3767">
                    <w:rPr>
                      <w:rFonts w:ascii="HG丸ｺﾞｼｯｸM-PRO" w:eastAsia="HG丸ｺﾞｼｯｸM-PRO" w:hint="eastAsia"/>
                      <w:b/>
                      <w:sz w:val="16"/>
                      <w:szCs w:val="16"/>
                    </w:rPr>
                    <w:t>小単元「２交通事故や事件から人びとを守る」の本時のねらいと子どもの学習状況を見取るためのチェックポイント（評価基準）</w:t>
                  </w:r>
                </w:p>
              </w:txbxContent>
            </v:textbox>
          </v:roundrect>
        </w:pict>
      </w:r>
      <w:r>
        <w:pict>
          <v:shape id="_x0000_i1048" type="#_x0000_t75" style="width:506.4pt;height:2.4pt">
            <v:imagedata r:id="rId11" o:title="3"/>
          </v:shape>
        </w:pict>
      </w:r>
    </w:p>
    <w:p w:rsidR="009E76BD" w:rsidRPr="008B0AD7" w:rsidRDefault="009E76BD" w:rsidP="00BD58FF">
      <w:pPr>
        <w:tabs>
          <w:tab w:val="right" w:pos="8640"/>
        </w:tabs>
        <w:rPr>
          <w:shd w:val="pct15" w:color="auto" w:fill="FFFFFF"/>
        </w:rPr>
      </w:pPr>
    </w:p>
    <w:p w:rsidR="009E76BD" w:rsidRDefault="009E76BD"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4A3767" w:rsidRPr="00376545" w:rsidTr="004A3767">
        <w:trPr>
          <w:cantSplit/>
        </w:trPr>
        <w:tc>
          <w:tcPr>
            <w:tcW w:w="400" w:type="dxa"/>
            <w:vMerge w:val="restart"/>
            <w:tcMar>
              <w:left w:w="0" w:type="dxa"/>
              <w:bottom w:w="57" w:type="dxa"/>
              <w:right w:w="0" w:type="dxa"/>
            </w:tcMar>
            <w:textDirection w:val="tbRlV"/>
            <w:vAlign w:val="center"/>
          </w:tcPr>
          <w:p w:rsidR="004A3767" w:rsidRPr="00885C0F" w:rsidRDefault="004A3767" w:rsidP="00BD58FF">
            <w:pPr>
              <w:tabs>
                <w:tab w:val="left" w:pos="8712"/>
              </w:tabs>
              <w:jc w:val="center"/>
              <w:rPr>
                <w:rFonts w:eastAsia="ＭＳ ゴシック"/>
                <w:b/>
                <w:sz w:val="18"/>
              </w:rPr>
            </w:pPr>
            <w:r w:rsidRPr="004A3767">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4A3767" w:rsidRPr="00885C0F" w:rsidRDefault="004A3767"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vAlign w:val="center"/>
          </w:tcPr>
          <w:p w:rsidR="004A3767" w:rsidRDefault="004A3767" w:rsidP="00BD58FF">
            <w:pPr>
              <w:tabs>
                <w:tab w:val="left" w:pos="8712"/>
              </w:tabs>
              <w:jc w:val="center"/>
              <w:rPr>
                <w:rFonts w:ascii="ＭＳ ゴシック" w:eastAsia="ＭＳ ゴシック"/>
                <w:b/>
                <w:sz w:val="18"/>
              </w:rPr>
            </w:pPr>
            <w:r>
              <w:rPr>
                <w:rFonts w:ascii="ＭＳ ゴシック" w:eastAsia="ＭＳ ゴシック" w:hint="eastAsia"/>
                <w:b/>
                <w:sz w:val="18"/>
              </w:rPr>
              <w:t>11</w:t>
            </w:r>
          </w:p>
          <w:p w:rsidR="004A3767" w:rsidRDefault="004A3767"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4A3767" w:rsidRPr="00885C0F" w:rsidRDefault="004A3767"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rsidR="004A3767" w:rsidRDefault="004A3767" w:rsidP="00BD58FF">
            <w:pPr>
              <w:pStyle w:val="111pt"/>
            </w:pPr>
            <w:r>
              <w:rPr>
                <w:rFonts w:hint="eastAsia"/>
              </w:rPr>
              <w:t>身近な交通事故や事</w:t>
            </w:r>
            <w:bookmarkStart w:id="0" w:name="_GoBack"/>
            <w:bookmarkEnd w:id="0"/>
            <w:r>
              <w:rPr>
                <w:rFonts w:hint="eastAsia"/>
              </w:rPr>
              <w:t>件　①</w:t>
            </w:r>
          </w:p>
        </w:tc>
        <w:tc>
          <w:tcPr>
            <w:tcW w:w="3345" w:type="dxa"/>
            <w:tcMar>
              <w:right w:w="113" w:type="dxa"/>
            </w:tcMar>
          </w:tcPr>
          <w:p w:rsidR="004A3767" w:rsidRDefault="004A3767" w:rsidP="00BD58FF">
            <w:pPr>
              <w:pStyle w:val="211pt01"/>
              <w:autoSpaceDE/>
              <w:autoSpaceDN/>
            </w:pPr>
            <w:r>
              <w:rPr>
                <w:rFonts w:hint="eastAsia"/>
              </w:rPr>
              <w:t>・交通事故現場のイラストや写真資料から交通事故や事件に関心をもって学習問題をつくり、交通事故や事件をなくすために関わっている人々や機関の様子について調べる見通しをもつことができる。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【主体的】</w:t>
            </w:r>
            <w:r>
              <w:rPr>
                <w:rFonts w:hint="eastAsia"/>
              </w:rPr>
              <w:t xml:space="preserve">　交通事故や事件をなくすために働いている人々に関心をもち、安全なまちにするための働きや仕組みを調べる見通しをもっている。</w:t>
            </w:r>
          </w:p>
        </w:tc>
      </w:tr>
      <w:tr w:rsidR="004A3767" w:rsidRPr="00376545" w:rsidTr="004A3767">
        <w:trPr>
          <w:cantSplit/>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shd w:val="clear" w:color="auto" w:fill="auto"/>
            <w:tcMar>
              <w:left w:w="0" w:type="dxa"/>
              <w:bottom w:w="57" w:type="dxa"/>
              <w:right w:w="0" w:type="dxa"/>
            </w:tcMar>
          </w:tcPr>
          <w:p w:rsidR="004A3767" w:rsidRPr="00FD5A9B" w:rsidRDefault="004A3767" w:rsidP="00BD58FF">
            <w:pPr>
              <w:tabs>
                <w:tab w:val="left" w:pos="8712"/>
              </w:tabs>
              <w:jc w:val="center"/>
              <w:rPr>
                <w:rFonts w:ascii="ＭＳ ゴシック" w:eastAsia="ＭＳ ゴシック"/>
                <w:b/>
                <w:sz w:val="18"/>
              </w:rPr>
            </w:pPr>
          </w:p>
        </w:tc>
        <w:tc>
          <w:tcPr>
            <w:tcW w:w="2178" w:type="dxa"/>
            <w:tcMar>
              <w:right w:w="57" w:type="dxa"/>
            </w:tcMar>
          </w:tcPr>
          <w:p w:rsidR="004A3767" w:rsidRDefault="004A3767" w:rsidP="00BD58FF">
            <w:pPr>
              <w:pStyle w:val="111pt"/>
            </w:pPr>
            <w:r>
              <w:rPr>
                <w:rFonts w:hint="eastAsia"/>
              </w:rPr>
              <w:t>交通事故がおこったら　①</w:t>
            </w:r>
          </w:p>
        </w:tc>
        <w:tc>
          <w:tcPr>
            <w:tcW w:w="3345" w:type="dxa"/>
            <w:tcMar>
              <w:right w:w="113" w:type="dxa"/>
            </w:tcMar>
          </w:tcPr>
          <w:p w:rsidR="004A3767" w:rsidRDefault="004A3767" w:rsidP="00BD58FF">
            <w:pPr>
              <w:pStyle w:val="211pt01"/>
              <w:autoSpaceDE/>
              <w:autoSpaceDN/>
            </w:pPr>
            <w:r>
              <w:rPr>
                <w:rFonts w:hint="eastAsia"/>
              </w:rPr>
              <w:t>・交通事故が起きたときの緊急に対応する</w:t>
            </w:r>
            <w:r>
              <w:t>110</w:t>
            </w:r>
            <w:r>
              <w:rPr>
                <w:rFonts w:hint="eastAsia"/>
              </w:rPr>
              <w:t>番の仕組みや人々の取り組みについて理解することができる。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【知・技】</w:t>
            </w:r>
            <w:r>
              <w:rPr>
                <w:rFonts w:hint="eastAsia"/>
              </w:rPr>
              <w:t xml:space="preserve">　警察署の働きや</w:t>
            </w:r>
            <w:r>
              <w:t>110</w:t>
            </w:r>
            <w:r>
              <w:rPr>
                <w:rFonts w:hint="eastAsia"/>
              </w:rPr>
              <w:t>番の仕組みを理解し、安全なまちづくりへ向けた働きが身近にあることに気づいている。</w:t>
            </w:r>
          </w:p>
        </w:tc>
      </w:tr>
      <w:tr w:rsidR="004A3767" w:rsidRPr="00376545" w:rsidTr="005D2969">
        <w:trPr>
          <w:cantSplit/>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val="restart"/>
            <w:shd w:val="clear" w:color="auto" w:fill="auto"/>
            <w:tcMar>
              <w:left w:w="0" w:type="dxa"/>
              <w:bottom w:w="57" w:type="dxa"/>
              <w:right w:w="0" w:type="dxa"/>
            </w:tcMar>
            <w:vAlign w:val="center"/>
          </w:tcPr>
          <w:p w:rsidR="004A3767" w:rsidRDefault="004A3767" w:rsidP="00BD58FF">
            <w:pPr>
              <w:tabs>
                <w:tab w:val="left" w:pos="8712"/>
              </w:tabs>
              <w:jc w:val="center"/>
              <w:rPr>
                <w:rFonts w:ascii="ＭＳ ゴシック" w:eastAsia="ＭＳ ゴシック"/>
                <w:b/>
                <w:sz w:val="18"/>
              </w:rPr>
            </w:pPr>
            <w:r>
              <w:rPr>
                <w:rFonts w:ascii="ＭＳ ゴシック" w:eastAsia="ＭＳ ゴシック" w:hint="eastAsia"/>
                <w:b/>
                <w:sz w:val="18"/>
              </w:rPr>
              <w:t>12</w:t>
            </w:r>
          </w:p>
          <w:p w:rsidR="004A3767" w:rsidRDefault="004A3767" w:rsidP="00BD58FF">
            <w:pPr>
              <w:tabs>
                <w:tab w:val="left" w:pos="8712"/>
              </w:tabs>
              <w:jc w:val="center"/>
              <w:rPr>
                <w:rFonts w:ascii="ＭＳ ゴシック" w:eastAsia="ＭＳ ゴシック"/>
                <w:b/>
                <w:sz w:val="18"/>
              </w:rPr>
            </w:pPr>
            <w:r w:rsidRPr="00885C0F">
              <w:rPr>
                <w:rFonts w:ascii="ＭＳ ゴシック" w:eastAsia="ＭＳ ゴシック" w:hint="eastAsia"/>
                <w:b/>
                <w:sz w:val="18"/>
              </w:rPr>
              <w:t xml:space="preserve">　</w:t>
            </w:r>
          </w:p>
          <w:p w:rsidR="004A3767" w:rsidRPr="00885C0F" w:rsidRDefault="004A3767"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rsidR="004A3767" w:rsidRDefault="004A3767" w:rsidP="00BD58FF">
            <w:pPr>
              <w:pStyle w:val="111pt"/>
            </w:pPr>
            <w:r>
              <w:rPr>
                <w:rFonts w:hint="eastAsia"/>
              </w:rPr>
              <w:t>地いきで見かけるけいさつしょの人の仕事　①</w:t>
            </w:r>
          </w:p>
        </w:tc>
        <w:tc>
          <w:tcPr>
            <w:tcW w:w="3345" w:type="dxa"/>
            <w:tcMar>
              <w:right w:w="113" w:type="dxa"/>
            </w:tcMar>
          </w:tcPr>
          <w:p w:rsidR="004A3767" w:rsidRDefault="004A3767" w:rsidP="00BD58FF">
            <w:pPr>
              <w:pStyle w:val="211pt01"/>
              <w:autoSpaceDE/>
              <w:autoSpaceDN/>
            </w:pPr>
            <w:r>
              <w:rPr>
                <w:rFonts w:hint="eastAsia"/>
              </w:rPr>
              <w:t>・交番に勤める人の１日の仕事を調べ、警察署の人々が地域の安全を守るために様々な仕事をしていることを理解することができる。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【知・技】</w:t>
            </w:r>
            <w:r>
              <w:rPr>
                <w:rFonts w:hint="eastAsia"/>
              </w:rPr>
              <w:t xml:space="preserve">　警察署の人々の仕事は、交通事故への対応だけでなく、広く地域住民のくらしの安心・安全を支えていることを理解している。</w:t>
            </w:r>
          </w:p>
        </w:tc>
      </w:tr>
      <w:tr w:rsidR="004A3767" w:rsidRPr="00376545" w:rsidTr="005D2969">
        <w:trPr>
          <w:cantSplit/>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4A3767" w:rsidRPr="00885C0F" w:rsidRDefault="004A3767" w:rsidP="00BD58FF">
            <w:pPr>
              <w:tabs>
                <w:tab w:val="left" w:pos="8712"/>
              </w:tabs>
              <w:jc w:val="center"/>
              <w:rPr>
                <w:rFonts w:eastAsia="ＭＳ ゴシック"/>
                <w:b/>
                <w:sz w:val="18"/>
              </w:rPr>
            </w:pPr>
          </w:p>
        </w:tc>
        <w:tc>
          <w:tcPr>
            <w:tcW w:w="2178" w:type="dxa"/>
            <w:tcMar>
              <w:right w:w="57" w:type="dxa"/>
            </w:tcMar>
          </w:tcPr>
          <w:p w:rsidR="004A3767" w:rsidRDefault="004A3767" w:rsidP="00BD58FF">
            <w:pPr>
              <w:pStyle w:val="111pt"/>
            </w:pPr>
            <w:r>
              <w:rPr>
                <w:rFonts w:hint="eastAsia"/>
              </w:rPr>
              <w:t>安全に登下校ができるように　①</w:t>
            </w:r>
          </w:p>
        </w:tc>
        <w:tc>
          <w:tcPr>
            <w:tcW w:w="3345" w:type="dxa"/>
            <w:tcMar>
              <w:right w:w="113" w:type="dxa"/>
            </w:tcMar>
          </w:tcPr>
          <w:p w:rsidR="004A3767" w:rsidRDefault="004A3767" w:rsidP="00BD58FF">
            <w:pPr>
              <w:pStyle w:val="211pt01"/>
              <w:autoSpaceDE/>
              <w:autoSpaceDN/>
            </w:pPr>
            <w:r>
              <w:rPr>
                <w:rFonts w:hint="eastAsia"/>
              </w:rPr>
              <w:t>・身の周りの設備や施設を調べ、警察署や市役所、地域の人々が協力して、自分たちが安全に登下校ができるようにしていることを理解することができる。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【知・技】</w:t>
            </w:r>
            <w:r>
              <w:rPr>
                <w:rFonts w:hint="eastAsia"/>
              </w:rPr>
              <w:t xml:space="preserve">　交通事故を防ぐために、警察署や市役所が協力して、様々な施設や設備を設置していることを理解している。</w:t>
            </w:r>
          </w:p>
        </w:tc>
      </w:tr>
      <w:tr w:rsidR="004A3767" w:rsidRPr="00376545" w:rsidTr="005D2969">
        <w:trPr>
          <w:cantSplit/>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shd w:val="clear" w:color="auto" w:fill="auto"/>
            <w:tcMar>
              <w:left w:w="0" w:type="dxa"/>
              <w:bottom w:w="57" w:type="dxa"/>
              <w:right w:w="0" w:type="dxa"/>
            </w:tcMar>
          </w:tcPr>
          <w:p w:rsidR="004A3767" w:rsidRPr="00FD5A9B" w:rsidRDefault="004A3767" w:rsidP="00BD58FF">
            <w:pPr>
              <w:tabs>
                <w:tab w:val="left" w:pos="8712"/>
              </w:tabs>
              <w:jc w:val="center"/>
              <w:rPr>
                <w:rFonts w:ascii="ＭＳ ゴシック" w:eastAsia="ＭＳ ゴシック"/>
                <w:b/>
                <w:sz w:val="18"/>
              </w:rPr>
            </w:pPr>
          </w:p>
        </w:tc>
        <w:tc>
          <w:tcPr>
            <w:tcW w:w="2178" w:type="dxa"/>
            <w:tcMar>
              <w:right w:w="57" w:type="dxa"/>
            </w:tcMar>
          </w:tcPr>
          <w:p w:rsidR="004A3767" w:rsidRDefault="004A3767" w:rsidP="00BD58FF">
            <w:pPr>
              <w:pStyle w:val="111pt"/>
            </w:pPr>
            <w:r>
              <w:rPr>
                <w:rFonts w:hint="eastAsia"/>
              </w:rPr>
              <w:t>地いきの人たちとともに　①</w:t>
            </w:r>
          </w:p>
        </w:tc>
        <w:tc>
          <w:tcPr>
            <w:tcW w:w="3345" w:type="dxa"/>
            <w:tcMar>
              <w:right w:w="113" w:type="dxa"/>
            </w:tcMar>
          </w:tcPr>
          <w:p w:rsidR="004A3767" w:rsidRDefault="004A3767" w:rsidP="00BD58FF">
            <w:pPr>
              <w:pStyle w:val="211pt01"/>
              <w:autoSpaceDE/>
              <w:autoSpaceDN/>
            </w:pPr>
            <w:r>
              <w:rPr>
                <w:rFonts w:hint="eastAsia"/>
              </w:rPr>
              <w:t>・地域の人々がおこなっている様々な活動を調べ、協力して安全なまちづくりをしていく大切さを考えることができる。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【思・判・表】</w:t>
            </w:r>
            <w:r>
              <w:rPr>
                <w:rFonts w:hint="eastAsia"/>
              </w:rPr>
              <w:t xml:space="preserve">　地域の人々が協力して安全なまちづくりをしている目的やその思い、願いを考え、適切にまとめている。</w:t>
            </w:r>
          </w:p>
        </w:tc>
      </w:tr>
      <w:tr w:rsidR="004A3767" w:rsidRPr="00376545" w:rsidTr="005D2969">
        <w:trPr>
          <w:cantSplit/>
          <w:trHeight w:val="925"/>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shd w:val="clear" w:color="auto" w:fill="auto"/>
            <w:tcMar>
              <w:left w:w="0" w:type="dxa"/>
              <w:bottom w:w="57" w:type="dxa"/>
              <w:right w:w="0" w:type="dxa"/>
            </w:tcMar>
          </w:tcPr>
          <w:p w:rsidR="004A3767" w:rsidRPr="00FD5A9B" w:rsidRDefault="004A3767" w:rsidP="00BD58FF">
            <w:pPr>
              <w:tabs>
                <w:tab w:val="left" w:pos="8712"/>
              </w:tabs>
              <w:jc w:val="center"/>
              <w:rPr>
                <w:rFonts w:ascii="ＭＳ ゴシック" w:eastAsia="ＭＳ ゴシック"/>
                <w:b/>
                <w:sz w:val="18"/>
              </w:rPr>
            </w:pPr>
          </w:p>
        </w:tc>
        <w:tc>
          <w:tcPr>
            <w:tcW w:w="2178" w:type="dxa"/>
            <w:tcMar>
              <w:right w:w="57" w:type="dxa"/>
            </w:tcMar>
          </w:tcPr>
          <w:p w:rsidR="004A3767" w:rsidRDefault="004A3767" w:rsidP="00BD58FF">
            <w:pPr>
              <w:pStyle w:val="111pt"/>
            </w:pPr>
            <w:r>
              <w:rPr>
                <w:rFonts w:hint="eastAsia"/>
              </w:rPr>
              <w:t>市の安全を守るために　①</w:t>
            </w:r>
          </w:p>
        </w:tc>
        <w:tc>
          <w:tcPr>
            <w:tcW w:w="3345" w:type="dxa"/>
            <w:tcMar>
              <w:right w:w="113" w:type="dxa"/>
            </w:tcMar>
          </w:tcPr>
          <w:p w:rsidR="004A3767" w:rsidRDefault="004A3767" w:rsidP="00BD58FF">
            <w:pPr>
              <w:pStyle w:val="211pt01"/>
              <w:autoSpaceDE/>
              <w:autoSpaceDN/>
            </w:pPr>
            <w:r>
              <w:rPr>
                <w:rFonts w:hint="eastAsia"/>
              </w:rPr>
              <w:t>・学習問題についてわかったことを関係図にまとめ、市の安全を守るために自分には何ができるか、「さらに考えたい問題」をつくることができる。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【主体的】</w:t>
            </w:r>
            <w:r>
              <w:rPr>
                <w:rFonts w:hint="eastAsia"/>
              </w:rPr>
              <w:t xml:space="preserve">　市の安全を守る人々について関係図にまとめ、自分も地域住民の一人としてできることを考えようとしている。</w:t>
            </w:r>
          </w:p>
        </w:tc>
      </w:tr>
      <w:tr w:rsidR="004A3767" w:rsidRPr="00376545" w:rsidTr="005D2969">
        <w:trPr>
          <w:cantSplit/>
          <w:trHeight w:val="925"/>
        </w:trPr>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0" w:type="dxa"/>
            <w:vMerge/>
            <w:tcMar>
              <w:left w:w="0" w:type="dxa"/>
              <w:bottom w:w="57" w:type="dxa"/>
              <w:right w:w="0" w:type="dxa"/>
            </w:tcMar>
            <w:textDirection w:val="tbRlV"/>
            <w:vAlign w:val="center"/>
          </w:tcPr>
          <w:p w:rsidR="004A3767" w:rsidRPr="00885C0F" w:rsidRDefault="004A3767" w:rsidP="00BD58FF">
            <w:pPr>
              <w:tabs>
                <w:tab w:val="left" w:pos="8712"/>
              </w:tabs>
              <w:jc w:val="center"/>
              <w:rPr>
                <w:sz w:val="20"/>
              </w:rPr>
            </w:pPr>
          </w:p>
        </w:tc>
        <w:tc>
          <w:tcPr>
            <w:tcW w:w="401" w:type="dxa"/>
            <w:vMerge/>
            <w:shd w:val="clear" w:color="auto" w:fill="auto"/>
            <w:tcMar>
              <w:left w:w="0" w:type="dxa"/>
              <w:bottom w:w="57" w:type="dxa"/>
              <w:right w:w="0" w:type="dxa"/>
            </w:tcMar>
          </w:tcPr>
          <w:p w:rsidR="004A3767" w:rsidRPr="00FD5A9B" w:rsidRDefault="004A3767" w:rsidP="00BD58FF">
            <w:pPr>
              <w:tabs>
                <w:tab w:val="left" w:pos="8712"/>
              </w:tabs>
              <w:jc w:val="center"/>
              <w:rPr>
                <w:rFonts w:ascii="ＭＳ ゴシック" w:eastAsia="ＭＳ ゴシック"/>
                <w:b/>
                <w:sz w:val="18"/>
              </w:rPr>
            </w:pPr>
          </w:p>
        </w:tc>
        <w:tc>
          <w:tcPr>
            <w:tcW w:w="2178" w:type="dxa"/>
            <w:tcMar>
              <w:right w:w="57" w:type="dxa"/>
            </w:tcMar>
          </w:tcPr>
          <w:p w:rsidR="004A3767" w:rsidRDefault="004A3767" w:rsidP="00BD58FF">
            <w:pPr>
              <w:pStyle w:val="111pt"/>
            </w:pPr>
            <w:r>
              <w:rPr>
                <w:rFonts w:hint="eastAsia"/>
              </w:rPr>
              <w:t>わたしたちにできること　①</w:t>
            </w:r>
          </w:p>
        </w:tc>
        <w:tc>
          <w:tcPr>
            <w:tcW w:w="3345" w:type="dxa"/>
            <w:tcMar>
              <w:right w:w="113" w:type="dxa"/>
            </w:tcMar>
          </w:tcPr>
          <w:p w:rsidR="004A3767" w:rsidRDefault="004A3767" w:rsidP="00BD58FF">
            <w:pPr>
              <w:pStyle w:val="211pt01"/>
              <w:autoSpaceDE/>
              <w:autoSpaceDN/>
            </w:pPr>
            <w:r>
              <w:rPr>
                <w:rFonts w:hint="eastAsia"/>
              </w:rPr>
              <w:t>・交通事故や事件からくらしを守るためにできることをポスターや標語などにまとめ、お互いの意見を聞き合い、話し合うことで、自分の考えを深めることができる。</w:t>
            </w:r>
          </w:p>
        </w:tc>
        <w:tc>
          <w:tcPr>
            <w:tcW w:w="3346" w:type="dxa"/>
            <w:tcMar>
              <w:right w:w="113" w:type="dxa"/>
            </w:tcMar>
          </w:tcPr>
          <w:p w:rsidR="004A3767" w:rsidRDefault="004A3767" w:rsidP="00BD58FF">
            <w:pPr>
              <w:pStyle w:val="31"/>
            </w:pPr>
            <w:r w:rsidRPr="004A3767">
              <w:rPr>
                <w:rFonts w:ascii="ＭＳ ゴシック" w:eastAsia="ＭＳ ゴシック" w:hAnsi="ＭＳ ゴシック" w:hint="eastAsia"/>
                <w:b/>
                <w:bCs/>
              </w:rPr>
              <w:t>【思・判・表】</w:t>
            </w:r>
            <w:r>
              <w:rPr>
                <w:rFonts w:hint="eastAsia"/>
              </w:rPr>
              <w:t xml:space="preserve">　ポスターや標語などをつくり、自分も地域の安全を守ろうとする思いや自分の考えを表現している。</w:t>
            </w:r>
          </w:p>
        </w:tc>
      </w:tr>
    </w:tbl>
    <w:p w:rsidR="009E76BD" w:rsidRDefault="009E76BD" w:rsidP="00BD58FF"/>
    <w:p w:rsidR="009E76BD" w:rsidRDefault="009E76BD" w:rsidP="00BD58FF">
      <w:r>
        <w:br w:type="page"/>
      </w:r>
      <w:r w:rsidR="008B0106">
        <w:rPr>
          <w:noProof/>
        </w:rPr>
        <w:lastRenderedPageBreak/>
        <w:pict>
          <v:shape id="_x0000_s1520" type="#_x0000_t202" style="position:absolute;left:0;text-align:left;margin-left:191.4pt;margin-top:-12.35pt;width:315.45pt;height:21.95pt;z-index:70;visibility:visible;mso-wrap-distance-top:3.6pt;mso-wrap-distance-bottom:3.6pt;mso-width-relative:margin;mso-height-relative:margin" filled="f" stroked="f">
            <v:textbox style="mso-next-textbox:#_x0000_s1520" inset="0,0,0,0">
              <w:txbxContent>
                <w:p w:rsidR="009E76BD" w:rsidRPr="00617E12" w:rsidRDefault="009E76BD" w:rsidP="004A3767">
                  <w:pPr>
                    <w:adjustRightInd w:val="0"/>
                    <w:snapToGrid w:val="0"/>
                    <w:spacing w:line="360" w:lineRule="exact"/>
                    <w:jc w:val="right"/>
                    <w:rPr>
                      <w:rFonts w:ascii="ＭＳ Ｐゴシック" w:eastAsia="ＭＳ Ｐゴシック" w:hAnsi="ＭＳ Ｐゴシック"/>
                      <w:b/>
                      <w:color w:val="auto"/>
                      <w:sz w:val="22"/>
                      <w:szCs w:val="22"/>
                    </w:rPr>
                  </w:pPr>
                  <w:r w:rsidRPr="005C3457">
                    <w:rPr>
                      <w:rFonts w:ascii="ＭＳ Ｐゴシック" w:eastAsia="ＭＳ Ｐゴシック" w:hAnsi="ＭＳ Ｐゴシック" w:hint="eastAsia"/>
                      <w:b/>
                      <w:color w:val="auto"/>
                      <w:sz w:val="22"/>
                      <w:szCs w:val="22"/>
                    </w:rPr>
                    <w:t xml:space="preserve">２　</w:t>
                  </w:r>
                  <w:r w:rsidR="004A3767" w:rsidRPr="004A3767">
                    <w:rPr>
                      <w:rFonts w:ascii="ＭＳ Ｐゴシック" w:eastAsia="ＭＳ Ｐゴシック" w:hAnsi="ＭＳ Ｐゴシック" w:hint="eastAsia"/>
                      <w:b/>
                      <w:color w:val="auto"/>
                      <w:sz w:val="22"/>
                      <w:szCs w:val="22"/>
                    </w:rPr>
                    <w:t>交通事故や事件から人びとを守る</w:t>
                  </w:r>
                </w:p>
              </w:txbxContent>
            </v:textbox>
            <w10:wrap type="square"/>
          </v:shape>
        </w:pict>
      </w:r>
      <w:r w:rsidR="008B0106">
        <w:rPr>
          <w:noProof/>
          <w:lang w:eastAsia="zh-CN"/>
        </w:rPr>
        <w:pict>
          <v:shape id="_x0000_s1515" type="#_x0000_t75" style="position:absolute;left:0;text-align:left;margin-left:-39.65pt;margin-top:-33.35pt;width:596.4pt;height:42pt;z-index:65">
            <v:imagedata r:id="rId12" o:title="2"/>
            <w10:wrap type="square"/>
          </v:shape>
        </w:pict>
      </w:r>
    </w:p>
    <w:p w:rsidR="009E76BD" w:rsidRDefault="009E76BD" w:rsidP="00BD58FF"/>
    <w:p w:rsidR="009E76BD" w:rsidRDefault="009E76BD" w:rsidP="00BD58FF"/>
    <w:p w:rsidR="009E76BD" w:rsidRDefault="009E76BD" w:rsidP="00BD58FF"/>
    <w:p w:rsidR="009E76BD" w:rsidRPr="008B0AD7" w:rsidRDefault="008B0106" w:rsidP="00BD58FF">
      <w:pPr>
        <w:tabs>
          <w:tab w:val="right" w:pos="8640"/>
        </w:tabs>
        <w:rPr>
          <w:shd w:val="pct15" w:color="auto" w:fill="FFFFFF"/>
        </w:rPr>
      </w:pPr>
      <w:r>
        <w:rPr>
          <w:noProof/>
          <w:shd w:val="pct15" w:color="auto" w:fill="FFFFFF"/>
        </w:rPr>
        <w:pict>
          <v:roundrect id="_x0000_s1517" style="position:absolute;left:0;text-align:left;margin-left:.85pt;margin-top:.6pt;width:506pt;height:14.15pt;z-index:67" arcsize="10923f" fillcolor="#bfbfbf" stroked="f">
            <v:textbox style="mso-next-textbox:#_x0000_s1517" inset="2mm,.2mm,0,0">
              <w:txbxContent>
                <w:p w:rsidR="009E76BD" w:rsidRPr="00BC357A" w:rsidRDefault="009E76BD" w:rsidP="009E76BD">
                  <w:pPr>
                    <w:spacing w:line="220" w:lineRule="exact"/>
                    <w:rPr>
                      <w:sz w:val="16"/>
                      <w:szCs w:val="16"/>
                    </w:rPr>
                  </w:pPr>
                  <w:r w:rsidRPr="002B2FA0">
                    <w:rPr>
                      <w:rFonts w:ascii="HG丸ｺﾞｼｯｸM-PRO" w:eastAsia="HG丸ｺﾞｼｯｸM-PRO" w:hint="eastAsia"/>
                      <w:b/>
                      <w:sz w:val="16"/>
                      <w:szCs w:val="16"/>
                    </w:rPr>
                    <w:t>小単元の観点別評価規準</w:t>
                  </w:r>
                </w:p>
                <w:p w:rsidR="009E76BD" w:rsidRPr="00123C3A" w:rsidRDefault="009E76BD" w:rsidP="009E76BD"/>
              </w:txbxContent>
            </v:textbox>
          </v:roundrect>
        </w:pict>
      </w:r>
    </w:p>
    <w:p w:rsidR="009E76BD" w:rsidRDefault="008B0106" w:rsidP="00BD58FF">
      <w:pPr>
        <w:ind w:left="2380" w:hangingChars="1400" w:hanging="2380"/>
      </w:pPr>
      <w:r>
        <w:rPr>
          <w:noProof/>
        </w:rPr>
        <w:pict>
          <v:shape id="_x0000_s1518" type="#_x0000_t5" style="position:absolute;left:0;text-align:left;margin-left:-.55pt;margin-top:4.45pt;width:8.5pt;height:5.65pt;rotation:90;z-index:68"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知識</w:t>
      </w:r>
      <w:r w:rsidR="009E76BD" w:rsidRPr="000D61BE">
        <w:rPr>
          <w:rFonts w:ascii="ＭＳ ゴシック" w:eastAsia="ＭＳ ゴシック" w:hint="eastAsia"/>
        </w:rPr>
        <w:t>・</w:t>
      </w:r>
      <w:r w:rsidR="009E76BD">
        <w:rPr>
          <w:rFonts w:ascii="ＭＳ ゴシック" w:eastAsia="ＭＳ ゴシック" w:hint="eastAsia"/>
        </w:rPr>
        <w:t>技能　　　　　　‥‥</w:t>
      </w:r>
      <w:r w:rsidR="004A3767" w:rsidRPr="004A3767">
        <w:rPr>
          <w:rFonts w:hint="eastAsia"/>
        </w:rPr>
        <w:t>地域の人々の安全を守る警察署などの働きについて、見学・調査したり、資料で調べたりしてまとめ、警察署で働く人々や関係諸機関が、相互に連携して緊急時に対処していることや、地域の人々と協力して事故などの防止に努めていることを理解している。</w:t>
      </w:r>
    </w:p>
    <w:p w:rsidR="009E76BD" w:rsidRDefault="008B0106" w:rsidP="00BD58FF">
      <w:pPr>
        <w:ind w:left="2380" w:hangingChars="1400" w:hanging="2380"/>
      </w:pPr>
      <w:r>
        <w:rPr>
          <w:noProof/>
        </w:rPr>
        <w:pict>
          <v:shape id="_x0000_s1519" type="#_x0000_t5" style="position:absolute;left:0;text-align:left;margin-left:-.55pt;margin-top:4.45pt;width:8.5pt;height:5.65pt;rotation:90;z-index:69"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思考・判断・表現　　　‥‥</w:t>
      </w:r>
      <w:r w:rsidR="004A3767" w:rsidRPr="004A3767">
        <w:rPr>
          <w:rFonts w:hint="eastAsia"/>
        </w:rPr>
        <w:t>施設・設備の配置、緊急時への備えや対応に着目して、地域の人々の安全を守る警察署や関連機関、地域の人々の諸活動をとらえ、それらが相互に関連していることやそこで従事する人々の働きを考え、関係図や文章にまとめることで表現している。</w:t>
      </w:r>
    </w:p>
    <w:p w:rsidR="009E76BD" w:rsidRDefault="008B0106" w:rsidP="00BD58FF">
      <w:pPr>
        <w:ind w:left="2380" w:hangingChars="1400" w:hanging="2380"/>
      </w:pPr>
      <w:r>
        <w:rPr>
          <w:noProof/>
        </w:rPr>
        <w:pict>
          <v:shape id="_x0000_s1522" type="#_x0000_t202" style="position:absolute;left:0;text-align:left;margin-left:7.85pt;margin-top:14.35pt;width:73.55pt;height:13.2pt;z-index:72;visibility:visible;mso-wrap-distance-top:3.6pt;mso-wrap-distance-bottom:3.6pt;mso-width-relative:margin;mso-height-relative:margin" o:allowincell="f" o:allowoverlap="f" filled="f" stroked="f">
            <v:textbox style="mso-next-textbox:#_x0000_s1522" inset="0,0,0,0">
              <w:txbxContent>
                <w:p w:rsidR="009E76BD" w:rsidRDefault="009E76BD" w:rsidP="009E76BD">
                  <w:r>
                    <w:rPr>
                      <w:rFonts w:ascii="ＭＳ ゴシック" w:eastAsia="ＭＳ ゴシック" w:hint="eastAsia"/>
                    </w:rPr>
                    <w:t>態度</w:t>
                  </w:r>
                </w:p>
              </w:txbxContent>
            </v:textbox>
          </v:shape>
        </w:pict>
      </w:r>
      <w:r>
        <w:rPr>
          <w:noProof/>
        </w:rPr>
        <w:pict>
          <v:shape id="_x0000_s1521" type="#_x0000_t5" style="position:absolute;left:0;text-align:left;margin-left:-.55pt;margin-top:4.45pt;width:8.5pt;height:5.65pt;rotation:90;z-index:71"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主体的に学習に取り組む‥‥</w:t>
      </w:r>
      <w:r w:rsidR="004A3767" w:rsidRPr="004A3767">
        <w:rPr>
          <w:rFonts w:hint="eastAsia"/>
        </w:rPr>
        <w:t>交通事故などに備えて、地域の安全は互いに協力したり、ともに助け合ったりして守ること、自分も地域社会の一員として自分の安全は自分で守ることが大切であるという自覚を高めている。</w:t>
      </w:r>
    </w:p>
    <w:p w:rsidR="009E76BD" w:rsidRDefault="009E76BD" w:rsidP="00BD58FF"/>
    <w:p w:rsidR="009E76BD" w:rsidRDefault="009E76BD" w:rsidP="00BD58FF"/>
    <w:p w:rsidR="009E76BD" w:rsidRPr="00F15F31" w:rsidRDefault="009E76BD" w:rsidP="00BD58FF"/>
    <w:p w:rsidR="009E76BD" w:rsidRDefault="008B0106" w:rsidP="00BD58FF">
      <w:pPr>
        <w:ind w:left="2040" w:hangingChars="1200" w:hanging="2040"/>
      </w:pPr>
      <w:r>
        <w:pict>
          <v:shape id="_x0000_i1049" type="#_x0000_t75" style="width:506.4pt;height:2.4pt">
            <v:imagedata r:id="rId11" o:title="3"/>
          </v:shape>
        </w:pict>
      </w: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461869"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r>
        <w:rPr>
          <w:shd w:val="pct15" w:color="auto" w:fill="FFFFFF"/>
        </w:rPr>
        <w:br w:type="page"/>
      </w:r>
      <w:r w:rsidR="008B0106">
        <w:rPr>
          <w:noProof/>
          <w:lang w:eastAsia="zh-CN"/>
        </w:rPr>
        <w:lastRenderedPageBreak/>
        <w:pict>
          <v:group id="_x0000_s1542" style="position:absolute;left:0;text-align:left;margin-left:-39.5pt;margin-top:-33.35pt;width:596.25pt;height:77pt;z-index:84" coordorigin="4,7" coordsize="11925,1540">
            <v:shape id="_x0000_s1543" type="#_x0000_t75" style="position:absolute;left:4;top:7;width:11925;height:1537">
              <v:imagedata r:id="rId8" o:title="1"/>
            </v:shape>
            <v:shape id="_x0000_s1544" type="#_x0000_t202" style="position:absolute;left:1559;top:958;width:5540;height:494;visibility:visible;mso-wrap-distance-top:3.6pt;mso-wrap-distance-bottom:3.6pt;mso-width-relative:margin;mso-height-relative:margin" filled="f" stroked="f">
              <v:textbox style="mso-next-textbox:#_x0000_s1544">
                <w:txbxContent>
                  <w:p w:rsidR="009E76BD" w:rsidRPr="00752506" w:rsidRDefault="00571244" w:rsidP="009E76BD">
                    <w:pPr>
                      <w:adjustRightInd w:val="0"/>
                      <w:snapToGrid w:val="0"/>
                      <w:jc w:val="left"/>
                      <w:rPr>
                        <w:rFonts w:ascii="ＭＳ Ｐゴシック" w:eastAsia="ＭＳ Ｐゴシック" w:hAnsi="ＭＳ Ｐゴシック"/>
                        <w:b/>
                        <w:sz w:val="28"/>
                      </w:rPr>
                    </w:pPr>
                    <w:r w:rsidRPr="00571244">
                      <w:rPr>
                        <w:rFonts w:ascii="ＭＳ Ｐゴシック" w:eastAsia="ＭＳ Ｐゴシック" w:hAnsi="ＭＳ Ｐゴシック" w:hint="eastAsia"/>
                        <w:b/>
                        <w:sz w:val="28"/>
                      </w:rPr>
                      <w:t>うつりかわる市とくらし</w:t>
                    </w:r>
                  </w:p>
                </w:txbxContent>
              </v:textbox>
            </v:shape>
            <v:shape id="_x0000_s1545" type="#_x0000_t202" style="position:absolute;left:909;top:395;width:4730;height:312;visibility:visible;mso-wrap-distance-top:3.6pt;mso-wrap-distance-bottom:3.6pt;mso-width-relative:margin;mso-height-relative:margin" filled="f" stroked="f">
              <v:textbox style="mso-next-textbox:#_x0000_s1545" inset="0,0,0,0">
                <w:txbxContent>
                  <w:p w:rsidR="009E76BD" w:rsidRPr="00AC5BE9" w:rsidRDefault="00571244" w:rsidP="009E76BD">
                    <w:pPr>
                      <w:adjustRightInd w:val="0"/>
                      <w:snapToGrid w:val="0"/>
                      <w:spacing w:line="240" w:lineRule="atLeast"/>
                      <w:jc w:val="left"/>
                      <w:rPr>
                        <w:rFonts w:ascii="ＭＳ Ｐゴシック" w:eastAsia="ＭＳ Ｐゴシック" w:hAnsi="ＭＳ Ｐゴシック"/>
                        <w:b/>
                        <w:color w:val="FFFFFF"/>
                        <w:sz w:val="22"/>
                        <w:szCs w:val="22"/>
                      </w:rPr>
                    </w:pPr>
                    <w:r w:rsidRPr="00571244">
                      <w:rPr>
                        <w:rFonts w:ascii="ＭＳ Ｐゴシック" w:eastAsia="ＭＳ Ｐゴシック" w:hAnsi="ＭＳ Ｐゴシック" w:hint="eastAsia"/>
                        <w:b/>
                        <w:color w:val="FFFFFF"/>
                        <w:sz w:val="22"/>
                        <w:szCs w:val="22"/>
                      </w:rPr>
                      <w:t>4</w:t>
                    </w:r>
                    <w:r>
                      <w:rPr>
                        <w:rFonts w:ascii="ＭＳ Ｐゴシック" w:eastAsia="ＭＳ Ｐゴシック" w:hAnsi="ＭＳ Ｐゴシック" w:hint="eastAsia"/>
                        <w:b/>
                        <w:color w:val="FFFFFF"/>
                        <w:sz w:val="22"/>
                        <w:szCs w:val="22"/>
                      </w:rPr>
                      <w:t xml:space="preserve">　</w:t>
                    </w:r>
                    <w:r w:rsidRPr="00571244">
                      <w:rPr>
                        <w:rFonts w:ascii="ＭＳ Ｐゴシック" w:eastAsia="ＭＳ Ｐゴシック" w:hAnsi="ＭＳ Ｐゴシック" w:hint="eastAsia"/>
                        <w:b/>
                        <w:color w:val="FFFFFF"/>
                        <w:sz w:val="22"/>
                        <w:szCs w:val="22"/>
                      </w:rPr>
                      <w:t>市のようすとくらしのうつりかわり</w:t>
                    </w:r>
                  </w:p>
                </w:txbxContent>
              </v:textbox>
            </v:shape>
            <v:shape id="_x0000_s1546" type="#_x0000_t202" style="position:absolute;left:8019;top:930;width:930;height:507;visibility:visible;mso-wrap-distance-top:3.6pt;mso-wrap-distance-bottom:3.6pt;mso-width-relative:margin;mso-height-relative:margin" filled="f" stroked="f">
              <v:textbox style="mso-next-textbox:#_x0000_s1546" inset="0,0,0,0">
                <w:txbxContent>
                  <w:p w:rsidR="00571244" w:rsidRPr="00571244" w:rsidRDefault="00571244" w:rsidP="009A4244">
                    <w:pPr>
                      <w:spacing w:line="250" w:lineRule="exact"/>
                      <w:jc w:val="center"/>
                      <w:rPr>
                        <w:rFonts w:ascii="ＭＳ ゴシック" w:eastAsia="ＭＳ ゴシック" w:hAnsi="ＭＳ ゴシック"/>
                        <w:sz w:val="16"/>
                        <w:szCs w:val="16"/>
                      </w:rPr>
                    </w:pPr>
                    <w:r w:rsidRPr="00571244">
                      <w:rPr>
                        <w:rFonts w:ascii="ＭＳ ゴシック" w:eastAsia="ＭＳ ゴシック" w:hAnsi="ＭＳ ゴシック" w:hint="eastAsia"/>
                        <w:sz w:val="16"/>
                        <w:szCs w:val="16"/>
                      </w:rPr>
                      <w:t>全15時間</w:t>
                    </w:r>
                  </w:p>
                  <w:p w:rsidR="009E76BD" w:rsidRPr="00EB311C" w:rsidRDefault="00571244" w:rsidP="009A4244">
                    <w:pPr>
                      <w:spacing w:line="250" w:lineRule="exact"/>
                      <w:jc w:val="center"/>
                      <w:rPr>
                        <w:rFonts w:ascii="ＭＳ ゴシック" w:eastAsia="ＭＳ ゴシック" w:hAnsi="ＭＳ ゴシック"/>
                        <w:sz w:val="16"/>
                        <w:szCs w:val="16"/>
                      </w:rPr>
                    </w:pPr>
                    <w:r w:rsidRPr="00571244">
                      <w:rPr>
                        <w:rFonts w:ascii="ＭＳ ゴシック" w:eastAsia="ＭＳ ゴシック" w:hAnsi="ＭＳ ゴシック" w:hint="eastAsia"/>
                        <w:sz w:val="16"/>
                        <w:szCs w:val="16"/>
                      </w:rPr>
                      <w:t>１～３月</w:t>
                    </w:r>
                  </w:p>
                </w:txbxContent>
              </v:textbox>
            </v:shape>
            <v:shape id="_x0000_s1547" type="#_x0000_t202" style="position:absolute;left:9719;top:958;width:1187;height:479;visibility:visible;mso-wrap-distance-top:3.6pt;mso-wrap-distance-bottom:3.6pt;mso-width-relative:margin;mso-height-relative:margin" filled="f" stroked="f">
              <v:textbox style="mso-next-textbox:#_x0000_s1547" inset="0,0,0,0">
                <w:txbxContent>
                  <w:p w:rsidR="009E76BD" w:rsidRPr="00EB311C" w:rsidRDefault="00571244" w:rsidP="009A4244">
                    <w:pPr>
                      <w:spacing w:line="400" w:lineRule="exact"/>
                      <w:jc w:val="center"/>
                      <w:rPr>
                        <w:rFonts w:ascii="ＭＳ ゴシック" w:eastAsia="ＭＳ ゴシック" w:hAnsi="ＭＳ ゴシック"/>
                        <w:sz w:val="16"/>
                        <w:szCs w:val="16"/>
                      </w:rPr>
                    </w:pPr>
                    <w:r w:rsidRPr="00571244">
                      <w:rPr>
                        <w:rFonts w:ascii="ＭＳ ゴシック" w:eastAsia="ＭＳ ゴシック" w:hAnsi="ＭＳ ゴシック" w:hint="eastAsia"/>
                        <w:sz w:val="16"/>
                        <w:szCs w:val="16"/>
                      </w:rPr>
                      <w:t>P.128～155</w:t>
                    </w:r>
                  </w:p>
                </w:txbxContent>
              </v:textbox>
            </v:shape>
            <v:shape id="_x0000_s1548"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48" inset="0,0,0,0">
                <w:txbxContent>
                  <w:p w:rsidR="009E76BD" w:rsidRPr="002D56A9" w:rsidRDefault="00571244" w:rsidP="009E76BD">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8B0AD7" w:rsidRDefault="008B0106" w:rsidP="00BD58FF">
      <w:pPr>
        <w:tabs>
          <w:tab w:val="right" w:pos="8640"/>
        </w:tabs>
        <w:rPr>
          <w:shd w:val="pct15" w:color="auto" w:fill="FFFFFF"/>
        </w:rPr>
      </w:pPr>
      <w:r>
        <w:rPr>
          <w:noProof/>
          <w:shd w:val="pct15" w:color="auto" w:fill="FFFFFF"/>
        </w:rPr>
        <w:pict>
          <v:shape id="_x0000_s1541" type="#_x0000_t202" style="position:absolute;left:0;text-align:left;margin-left:-307.65pt;margin-top:15.65pt;width:230.7pt;height:14.15pt;z-index:83" filled="f" stroked="f">
            <v:textbox style="mso-next-textbox:#_x0000_s1541" inset="2mm,.2mm,0,0">
              <w:txbxContent>
                <w:p w:rsidR="009E76BD" w:rsidRPr="00BC357A" w:rsidRDefault="009E76BD" w:rsidP="009E76BD">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rsidR="009E76BD" w:rsidRPr="00123C3A" w:rsidRDefault="009E76BD" w:rsidP="009E76BD"/>
              </w:txbxContent>
            </v:textbox>
          </v:shape>
        </w:pict>
      </w:r>
    </w:p>
    <w:p w:rsidR="009E76BD" w:rsidRDefault="009E76BD" w:rsidP="00BD58FF">
      <w:pPr>
        <w:ind w:firstLineChars="100" w:firstLine="170"/>
        <w:sectPr w:rsidR="009E76BD" w:rsidSect="00D7646D">
          <w:headerReference w:type="even" r:id="rId43"/>
          <w:headerReference w:type="default" r:id="rId44"/>
          <w:footerReference w:type="even" r:id="rId45"/>
          <w:footerReference w:type="default" r:id="rId46"/>
          <w:headerReference w:type="first" r:id="rId47"/>
          <w:footerReference w:type="first" r:id="rId48"/>
          <w:type w:val="continuous"/>
          <w:pgSz w:w="11906" w:h="16838" w:code="9"/>
          <w:pgMar w:top="567" w:right="964" w:bottom="567" w:left="794" w:header="454" w:footer="340" w:gutter="0"/>
          <w:cols w:space="720"/>
          <w:docGrid w:type="lines" w:linePitch="280"/>
        </w:sectPr>
      </w:pPr>
    </w:p>
    <w:p w:rsidR="009E76BD" w:rsidRDefault="008B0106" w:rsidP="00BD58FF">
      <w:r>
        <w:pict>
          <v:roundrect id="_x0000_s155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52" inset="2mm,.2mm,0,0">
              <w:txbxContent>
                <w:p w:rsidR="009E76BD" w:rsidRPr="00BC357A" w:rsidRDefault="00571244" w:rsidP="009E76BD">
                  <w:pPr>
                    <w:spacing w:line="220" w:lineRule="exact"/>
                    <w:rPr>
                      <w:sz w:val="16"/>
                      <w:szCs w:val="16"/>
                    </w:rPr>
                  </w:pPr>
                  <w:r w:rsidRPr="00571244">
                    <w:rPr>
                      <w:rFonts w:ascii="HG丸ｺﾞｼｯｸM-PRO" w:eastAsia="HG丸ｺﾞｼｯｸM-PRO" w:hint="eastAsia"/>
                      <w:b/>
                      <w:sz w:val="16"/>
                      <w:szCs w:val="16"/>
                    </w:rPr>
                    <w:t>小単元「1うつりかわる市とくらし」のねらい</w:t>
                  </w:r>
                </w:p>
                <w:p w:rsidR="009E76BD" w:rsidRPr="00123C3A" w:rsidRDefault="009E76BD" w:rsidP="009E76BD"/>
              </w:txbxContent>
            </v:textbox>
            <w10:anchorlock/>
          </v:roundrect>
        </w:pict>
      </w:r>
    </w:p>
    <w:p w:rsidR="009E76BD" w:rsidRDefault="00571244" w:rsidP="00BD58FF">
      <w:r w:rsidRPr="00571244">
        <w:rPr>
          <w:rFonts w:hint="eastAsia"/>
        </w:rPr>
        <w:t xml:space="preserve">　市の様子の移り変わりについて、交通や公共施設、土地利用や人口、生活の道具などの時期による違いに着目して、聞き取り調査をしたり地図などの資料で調べたりして、年表などにまとめ、市や人々の生活の様子をとらえるとともに、それらの変化を考え、表現することを通して、市の人々の生活の様子は、時間の経過に伴い、移り変わってきたことを理解することができる。</w:t>
      </w:r>
    </w:p>
    <w:p w:rsidR="009E76BD" w:rsidRDefault="009E76BD" w:rsidP="00BD58FF">
      <w:r>
        <w:br w:type="column"/>
      </w:r>
      <w:r w:rsidR="008B0106">
        <w:pict>
          <v:roundrect id="_x0000_s155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551" inset="2mm,.2mm,0,0">
              <w:txbxContent>
                <w:p w:rsidR="009E76BD" w:rsidRPr="00BC357A" w:rsidRDefault="00571244" w:rsidP="009E76BD">
                  <w:pPr>
                    <w:spacing w:line="220" w:lineRule="exact"/>
                    <w:rPr>
                      <w:sz w:val="16"/>
                      <w:szCs w:val="16"/>
                    </w:rPr>
                  </w:pPr>
                  <w:r w:rsidRPr="00571244">
                    <w:rPr>
                      <w:rFonts w:ascii="HG丸ｺﾞｼｯｸM-PRO" w:eastAsia="HG丸ｺﾞｼｯｸM-PRO" w:hint="eastAsia"/>
                      <w:b/>
                      <w:sz w:val="16"/>
                      <w:szCs w:val="16"/>
                    </w:rPr>
                    <w:t>小単元「1うつりかわる市とくらし」について</w:t>
                  </w:r>
                </w:p>
                <w:p w:rsidR="009E76BD" w:rsidRPr="00123C3A" w:rsidRDefault="009E76BD" w:rsidP="009E76BD"/>
              </w:txbxContent>
            </v:textbox>
            <w10:anchorlock/>
          </v:roundrect>
        </w:pict>
      </w:r>
    </w:p>
    <w:p w:rsidR="00571244" w:rsidRDefault="00571244" w:rsidP="00BD58FF">
      <w:r>
        <w:rPr>
          <w:rFonts w:hint="eastAsia"/>
        </w:rPr>
        <w:t xml:space="preserve">　今と昔の写真の比較や博物館の見学から、市やくらしの移り変わりに関心をもたせ、三つの時代の交通や土地利用の様子、人口、公共施設の整備、くらしの様子や道具について調べ、年表に整理し、関連づけながら市の変化を表現する構成にしている。</w:t>
      </w:r>
    </w:p>
    <w:p w:rsidR="009E76BD" w:rsidRDefault="00571244" w:rsidP="00BD58FF">
      <w:r>
        <w:rPr>
          <w:rFonts w:hint="eastAsia"/>
        </w:rPr>
        <w:t xml:space="preserve">　その後、これからの市の発展について考え、実現のために自分たちには何ができるか考え、話し合うことで、自分の考えを深めたり広げたりする展開とした。</w:t>
      </w:r>
    </w:p>
    <w:p w:rsidR="009E76BD" w:rsidRDefault="009E76BD" w:rsidP="00BD58FF">
      <w:pPr>
        <w:sectPr w:rsidR="009E76BD" w:rsidSect="00564B38">
          <w:type w:val="continuous"/>
          <w:pgSz w:w="11906" w:h="16838" w:code="9"/>
          <w:pgMar w:top="567" w:right="964" w:bottom="567" w:left="794" w:header="454" w:footer="340" w:gutter="0"/>
          <w:cols w:num="2" w:space="510"/>
          <w:docGrid w:type="lines" w:linePitch="280"/>
        </w:sectPr>
      </w:pPr>
    </w:p>
    <w:p w:rsidR="009E76BD" w:rsidRDefault="009E76BD" w:rsidP="00BD58FF"/>
    <w:p w:rsidR="009E76BD" w:rsidRDefault="008B0106" w:rsidP="00BD58FF">
      <w:pPr>
        <w:ind w:left="2040" w:hangingChars="1200" w:hanging="2040"/>
      </w:pPr>
      <w:r>
        <w:rPr>
          <w:noProof/>
          <w:shd w:val="pct15" w:color="auto" w:fill="FFFFFF"/>
        </w:rPr>
        <w:pict>
          <v:roundrect id="_x0000_s1534" style="position:absolute;left:0;text-align:left;margin-left:.7pt;margin-top:14.1pt;width:503.9pt;height:14.15pt;z-index:76" arcsize="10923f" fillcolor="#bfbfbf" stroked="f">
            <v:textbox style="mso-next-textbox:#_x0000_s1534" inset="2mm,.2mm,0,0">
              <w:txbxContent>
                <w:p w:rsidR="009E76BD" w:rsidRPr="00A97F08" w:rsidRDefault="00571244" w:rsidP="009E76BD">
                  <w:pPr>
                    <w:spacing w:line="220" w:lineRule="exact"/>
                    <w:rPr>
                      <w:rFonts w:ascii="HG丸ｺﾞｼｯｸM-PRO" w:eastAsia="HG丸ｺﾞｼｯｸM-PRO"/>
                      <w:b/>
                      <w:sz w:val="16"/>
                      <w:szCs w:val="16"/>
                    </w:rPr>
                  </w:pPr>
                  <w:r w:rsidRPr="00571244">
                    <w:rPr>
                      <w:rFonts w:ascii="HG丸ｺﾞｼｯｸM-PRO" w:eastAsia="HG丸ｺﾞｼｯｸM-PRO" w:hint="eastAsia"/>
                      <w:b/>
                      <w:sz w:val="16"/>
                      <w:szCs w:val="16"/>
                    </w:rPr>
                    <w:t>単元「１うつりかわる市とくらし」の本時のねらいと子どもの学習状況を見取るためのチェックポイント（評価規準）</w:t>
                  </w:r>
                </w:p>
              </w:txbxContent>
            </v:textbox>
          </v:roundrect>
        </w:pict>
      </w:r>
      <w:r>
        <w:pict>
          <v:shape id="_x0000_i1052" type="#_x0000_t75" style="width:506.4pt;height:2.4pt">
            <v:imagedata r:id="rId11" o:title="3"/>
          </v:shape>
        </w:pict>
      </w:r>
    </w:p>
    <w:p w:rsidR="009E76BD" w:rsidRPr="008B0AD7" w:rsidRDefault="009E76BD" w:rsidP="00BD58FF">
      <w:pPr>
        <w:tabs>
          <w:tab w:val="right" w:pos="8640"/>
        </w:tabs>
        <w:rPr>
          <w:shd w:val="pct15" w:color="auto" w:fill="FFFFFF"/>
        </w:rPr>
      </w:pPr>
    </w:p>
    <w:p w:rsidR="009E76BD" w:rsidRDefault="009E76BD"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9E76BD" w:rsidRPr="000D61BE" w:rsidTr="005D2969">
        <w:trPr>
          <w:cantSplit/>
          <w:trHeight w:val="851"/>
        </w:trPr>
        <w:tc>
          <w:tcPr>
            <w:tcW w:w="400"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rsidR="009E76BD" w:rsidRPr="00885C0F" w:rsidRDefault="009E76BD"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rsidR="009E76BD" w:rsidRDefault="009E76BD"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rsidR="009E76BD" w:rsidRPr="00885C0F" w:rsidRDefault="009E76BD"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rsidR="009E76BD" w:rsidRPr="00885C0F" w:rsidRDefault="009E76BD"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rsidR="009E76BD" w:rsidRDefault="009E76BD"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rsidR="009E76BD" w:rsidRPr="00885C0F" w:rsidRDefault="009E76BD"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F90B8D" w:rsidRPr="00376545" w:rsidTr="005D2969">
        <w:trPr>
          <w:cantSplit/>
        </w:trPr>
        <w:tc>
          <w:tcPr>
            <w:tcW w:w="400" w:type="dxa"/>
            <w:vMerge w:val="restart"/>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sidRPr="00F90B8D">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３</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１</w:t>
            </w:r>
            <w:r w:rsidRPr="00885C0F">
              <w:rPr>
                <w:rFonts w:ascii="ＭＳ ゴシック" w:eastAsia="ＭＳ ゴシック" w:hint="eastAsia"/>
                <w:b/>
                <w:sz w:val="18"/>
              </w:rPr>
              <w:t xml:space="preserve">　月</w:t>
            </w:r>
          </w:p>
        </w:tc>
        <w:tc>
          <w:tcPr>
            <w:tcW w:w="2178" w:type="dxa"/>
            <w:tcMar>
              <w:right w:w="57" w:type="dxa"/>
            </w:tcMar>
          </w:tcPr>
          <w:p w:rsidR="00F90B8D" w:rsidRDefault="00F90B8D" w:rsidP="00BD58FF">
            <w:pPr>
              <w:pStyle w:val="111pt"/>
            </w:pPr>
            <w:r>
              <w:rPr>
                <w:rFonts w:hint="eastAsia"/>
              </w:rPr>
              <w:t>大単元の導入　①</w:t>
            </w:r>
          </w:p>
        </w:tc>
        <w:tc>
          <w:tcPr>
            <w:tcW w:w="3345" w:type="dxa"/>
            <w:tcMar>
              <w:right w:w="113" w:type="dxa"/>
            </w:tcMar>
          </w:tcPr>
          <w:p w:rsidR="00F90B8D" w:rsidRDefault="00F90B8D" w:rsidP="00BD58FF">
            <w:pPr>
              <w:pStyle w:val="211pt01"/>
              <w:autoSpaceDE/>
              <w:autoSpaceDN/>
            </w:pPr>
            <w:r>
              <w:rPr>
                <w:rFonts w:hint="eastAsia"/>
              </w:rPr>
              <w:t>・昔と今の市の様子の写真を比較し、昔と今では建物や交通、人々の様子が異なっていることに関心をもつことができる。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【主体的】</w:t>
            </w:r>
            <w:r>
              <w:rPr>
                <w:rFonts w:hint="eastAsia"/>
              </w:rPr>
              <w:t xml:space="preserve">　写真を比べて、建物や交通、人々の様子が昔と今では異なっていることに関心をもっている。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cPr>
          <w:p w:rsidR="00F90B8D" w:rsidRPr="00FD5A9B" w:rsidRDefault="00F90B8D" w:rsidP="00BD58FF">
            <w:pPr>
              <w:tabs>
                <w:tab w:val="left" w:pos="8712"/>
              </w:tabs>
              <w:jc w:val="center"/>
              <w:rPr>
                <w:rFonts w:ascii="ＭＳ ゴシック" w:eastAsia="ＭＳ ゴシック"/>
                <w:b/>
                <w:sz w:val="18"/>
              </w:rPr>
            </w:pPr>
          </w:p>
        </w:tc>
        <w:tc>
          <w:tcPr>
            <w:tcW w:w="2178" w:type="dxa"/>
            <w:tcMar>
              <w:right w:w="57" w:type="dxa"/>
            </w:tcMar>
          </w:tcPr>
          <w:p w:rsidR="00F90B8D" w:rsidRDefault="00F90B8D" w:rsidP="00BD58FF">
            <w:pPr>
              <w:pStyle w:val="111pt"/>
            </w:pPr>
            <w:r>
              <w:rPr>
                <w:rFonts w:hint="eastAsia"/>
              </w:rPr>
              <w:t>博物館の見学　②</w:t>
            </w:r>
          </w:p>
        </w:tc>
        <w:tc>
          <w:tcPr>
            <w:tcW w:w="3345" w:type="dxa"/>
            <w:tcMar>
              <w:right w:w="113" w:type="dxa"/>
            </w:tcMar>
          </w:tcPr>
          <w:p w:rsidR="00F90B8D" w:rsidRDefault="00F90B8D" w:rsidP="00BD58FF">
            <w:pPr>
              <w:pStyle w:val="211pt01"/>
              <w:autoSpaceDE/>
              <w:autoSpaceDN/>
            </w:pPr>
            <w:r>
              <w:rPr>
                <w:rFonts w:hint="eastAsia"/>
              </w:rPr>
              <w:t>・川越市立博物館を見学して、学芸員の話を聞いたり体験活動をしたりして、昔の市の様子や人々のくらしに関心をもつことができる。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【主体的】</w:t>
            </w:r>
            <w:r>
              <w:rPr>
                <w:rFonts w:hint="eastAsia"/>
              </w:rPr>
              <w:t xml:space="preserve">　博物館を見学して、昔の市の様子や人々のくらしに関心をもっている。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cPr>
          <w:p w:rsidR="00F90B8D" w:rsidRPr="00FD5A9B" w:rsidRDefault="00F90B8D" w:rsidP="00BD58FF">
            <w:pPr>
              <w:tabs>
                <w:tab w:val="left" w:pos="8712"/>
              </w:tabs>
              <w:jc w:val="center"/>
              <w:rPr>
                <w:rFonts w:ascii="ＭＳ ゴシック" w:eastAsia="ＭＳ ゴシック"/>
                <w:b/>
                <w:sz w:val="18"/>
              </w:rPr>
            </w:pPr>
          </w:p>
        </w:tc>
        <w:tc>
          <w:tcPr>
            <w:tcW w:w="2178" w:type="dxa"/>
            <w:tcMar>
              <w:right w:w="57" w:type="dxa"/>
            </w:tcMar>
          </w:tcPr>
          <w:p w:rsidR="00F90B8D" w:rsidRDefault="00F90B8D" w:rsidP="00BD58FF">
            <w:pPr>
              <w:pStyle w:val="111pt"/>
            </w:pPr>
            <w:r>
              <w:rPr>
                <w:rFonts w:hint="eastAsia"/>
              </w:rPr>
              <w:t>市が大きくかわった時期　①</w:t>
            </w:r>
          </w:p>
        </w:tc>
        <w:tc>
          <w:tcPr>
            <w:tcW w:w="3345" w:type="dxa"/>
            <w:tcMar>
              <w:right w:w="113" w:type="dxa"/>
            </w:tcMar>
          </w:tcPr>
          <w:p w:rsidR="00F90B8D" w:rsidRDefault="00F90B8D" w:rsidP="00BD58FF">
            <w:pPr>
              <w:pStyle w:val="211pt01"/>
              <w:autoSpaceDE/>
              <w:autoSpaceDN/>
            </w:pPr>
            <w:r>
              <w:rPr>
                <w:rFonts w:hint="eastAsia"/>
              </w:rPr>
              <w:t>・博物館を見学して出てきた疑問から学習問題をつくり、調べたいことや調べ方、まとめ方について見通しをもち、計画を立てることができる。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【主体的】</w:t>
            </w:r>
            <w:r>
              <w:rPr>
                <w:rFonts w:hint="eastAsia"/>
              </w:rPr>
              <w:t xml:space="preserve">　博物館を見学して、学習問題をつくり、学習計画を立てようとしている。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p>
        </w:tc>
        <w:tc>
          <w:tcPr>
            <w:tcW w:w="2178" w:type="dxa"/>
            <w:tcMar>
              <w:right w:w="57" w:type="dxa"/>
            </w:tcMar>
          </w:tcPr>
          <w:p w:rsidR="00F90B8D" w:rsidRDefault="00F90B8D" w:rsidP="00BD58FF">
            <w:pPr>
              <w:pStyle w:val="111pt"/>
            </w:pPr>
            <w:r>
              <w:rPr>
                <w:rFonts w:hint="eastAsia"/>
              </w:rPr>
              <w:t xml:space="preserve">鉄道が通ったころ　</w:t>
            </w:r>
          </w:p>
          <w:p w:rsidR="00F90B8D" w:rsidRDefault="00F90B8D" w:rsidP="00BD58FF">
            <w:pPr>
              <w:pStyle w:val="111pt"/>
            </w:pPr>
            <w:r>
              <w:rPr>
                <w:rFonts w:hint="eastAsia"/>
              </w:rPr>
              <w:t>～交通のようす～　①</w:t>
            </w:r>
          </w:p>
        </w:tc>
        <w:tc>
          <w:tcPr>
            <w:tcW w:w="3345" w:type="dxa"/>
            <w:tcMar>
              <w:right w:w="113" w:type="dxa"/>
            </w:tcMar>
          </w:tcPr>
          <w:p w:rsidR="00F90B8D" w:rsidRDefault="00F90B8D" w:rsidP="00BD58FF">
            <w:pPr>
              <w:pStyle w:val="211pt01"/>
              <w:autoSpaceDE/>
              <w:autoSpaceDN/>
            </w:pPr>
            <w:r>
              <w:rPr>
                <w:rFonts w:hint="eastAsia"/>
              </w:rPr>
              <w:t>・今からおよそ</w:t>
            </w:r>
            <w:r>
              <w:t>130</w:t>
            </w:r>
            <w:r>
              <w:rPr>
                <w:rFonts w:hint="eastAsia"/>
              </w:rPr>
              <w:t>年前から</w:t>
            </w:r>
            <w:r>
              <w:t>80</w:t>
            </w:r>
            <w:r>
              <w:rPr>
                <w:rFonts w:hint="eastAsia"/>
              </w:rPr>
              <w:t>年前に鉄道が通ったころの川越市の交通や土地利用の様子を、写真や地図などで調べ、まとめることができる。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【思・判・表】</w:t>
            </w:r>
            <w:r>
              <w:rPr>
                <w:rFonts w:hint="eastAsia"/>
              </w:rPr>
              <w:t xml:space="preserve">　鉄道が通ったころの交通や土地利用の様子について、博物館の人の話や地図などで調べ、変化の様子について考え、表現している。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p>
        </w:tc>
        <w:tc>
          <w:tcPr>
            <w:tcW w:w="2178" w:type="dxa"/>
            <w:tcMar>
              <w:right w:w="57" w:type="dxa"/>
            </w:tcMar>
          </w:tcPr>
          <w:p w:rsidR="00F90B8D" w:rsidRDefault="00F90B8D" w:rsidP="00BD58FF">
            <w:pPr>
              <w:pStyle w:val="111pt"/>
            </w:pPr>
            <w:r>
              <w:rPr>
                <w:rFonts w:hint="eastAsia"/>
              </w:rPr>
              <w:t xml:space="preserve">鉄道が通ったころ　</w:t>
            </w:r>
          </w:p>
          <w:p w:rsidR="00F90B8D" w:rsidRDefault="00F90B8D" w:rsidP="00BD58FF">
            <w:pPr>
              <w:pStyle w:val="111pt"/>
            </w:pPr>
            <w:r>
              <w:rPr>
                <w:rFonts w:hint="eastAsia"/>
              </w:rPr>
              <w:t>～人口や公共しせつのようす～　①</w:t>
            </w:r>
          </w:p>
        </w:tc>
        <w:tc>
          <w:tcPr>
            <w:tcW w:w="3345" w:type="dxa"/>
            <w:tcMar>
              <w:right w:w="113" w:type="dxa"/>
            </w:tcMar>
          </w:tcPr>
          <w:p w:rsidR="00F90B8D" w:rsidRDefault="00F90B8D" w:rsidP="00BD58FF">
            <w:pPr>
              <w:pStyle w:val="211pt01"/>
              <w:autoSpaceDE/>
              <w:autoSpaceDN/>
            </w:pPr>
            <w:r>
              <w:rPr>
                <w:rFonts w:hint="eastAsia"/>
              </w:rPr>
              <w:t>・今からおよそ</w:t>
            </w:r>
            <w:r>
              <w:t>130</w:t>
            </w:r>
            <w:r>
              <w:rPr>
                <w:rFonts w:hint="eastAsia"/>
              </w:rPr>
              <w:t>年前から</w:t>
            </w:r>
            <w:r>
              <w:t>80</w:t>
            </w:r>
            <w:r>
              <w:rPr>
                <w:rFonts w:hint="eastAsia"/>
              </w:rPr>
              <w:t>年前に鉄道が通ったころの川越市の人口や公共施設の様子を、写真やグラフなどで調べることができる。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【知・技】</w:t>
            </w:r>
            <w:r>
              <w:rPr>
                <w:rFonts w:hint="eastAsia"/>
              </w:rPr>
              <w:t xml:space="preserve">　鉄道が通ったころの人口や公共施設の様子について、写真やグラフなどで調べ、理解している。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月</w:t>
            </w:r>
          </w:p>
        </w:tc>
        <w:tc>
          <w:tcPr>
            <w:tcW w:w="2178" w:type="dxa"/>
            <w:tcMar>
              <w:right w:w="57" w:type="dxa"/>
            </w:tcMar>
          </w:tcPr>
          <w:p w:rsidR="00F90B8D" w:rsidRDefault="00F90B8D" w:rsidP="00BD58FF">
            <w:pPr>
              <w:pStyle w:val="111pt"/>
            </w:pPr>
            <w:r>
              <w:rPr>
                <w:rFonts w:hint="eastAsia"/>
              </w:rPr>
              <w:t xml:space="preserve">鉄道が通ったころ　</w:t>
            </w:r>
          </w:p>
          <w:p w:rsidR="00F90B8D" w:rsidRDefault="00F90B8D" w:rsidP="00BD58FF">
            <w:pPr>
              <w:pStyle w:val="111pt"/>
            </w:pPr>
            <w:r>
              <w:rPr>
                <w:rFonts w:hint="eastAsia"/>
              </w:rPr>
              <w:t>～人びとのくらし～　①</w:t>
            </w:r>
          </w:p>
        </w:tc>
        <w:tc>
          <w:tcPr>
            <w:tcW w:w="3345" w:type="dxa"/>
            <w:tcMar>
              <w:right w:w="113" w:type="dxa"/>
            </w:tcMar>
          </w:tcPr>
          <w:p w:rsidR="00F90B8D" w:rsidRDefault="00F90B8D" w:rsidP="00BD58FF">
            <w:pPr>
              <w:pStyle w:val="211pt01"/>
              <w:autoSpaceDE/>
              <w:autoSpaceDN/>
            </w:pPr>
            <w:r>
              <w:rPr>
                <w:rFonts w:hint="eastAsia"/>
              </w:rPr>
              <w:t>・川越市に鉄道が通ったころの人々のくらしや道具、さらには、大火事の前後の家づくりについて、絵や写真、博物館の人の話などで調べ、まとめることができる。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【思・判・表】</w:t>
            </w:r>
            <w:r>
              <w:rPr>
                <w:rFonts w:hint="eastAsia"/>
              </w:rPr>
              <w:t xml:space="preserve">　今からおよそ</w:t>
            </w:r>
            <w:r>
              <w:t>130</w:t>
            </w:r>
            <w:r>
              <w:rPr>
                <w:rFonts w:hint="eastAsia"/>
              </w:rPr>
              <w:t>年前の大火事があったころの市の様子や人々とくらしについて、絵や写真、博物館の人の話などで調べ、人々の生活がどのように変化したのか考え、表現している。</w:t>
            </w:r>
          </w:p>
        </w:tc>
      </w:tr>
      <w:tr w:rsidR="00F90B8D" w:rsidRPr="00376545" w:rsidTr="005D2969">
        <w:trPr>
          <w:cantSplit/>
          <w:trHeight w:val="925"/>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cPr>
          <w:p w:rsidR="00F90B8D" w:rsidRPr="00FD5A9B" w:rsidRDefault="00F90B8D" w:rsidP="00BD58FF">
            <w:pPr>
              <w:tabs>
                <w:tab w:val="left" w:pos="8712"/>
              </w:tabs>
              <w:jc w:val="center"/>
              <w:rPr>
                <w:rFonts w:ascii="ＭＳ ゴシック" w:eastAsia="ＭＳ ゴシック"/>
                <w:b/>
                <w:sz w:val="18"/>
              </w:rPr>
            </w:pPr>
          </w:p>
        </w:tc>
        <w:tc>
          <w:tcPr>
            <w:tcW w:w="2178" w:type="dxa"/>
            <w:tcMar>
              <w:right w:w="57" w:type="dxa"/>
            </w:tcMar>
          </w:tcPr>
          <w:p w:rsidR="00F90B8D" w:rsidRDefault="00F90B8D" w:rsidP="00BD58FF">
            <w:pPr>
              <w:pStyle w:val="111pt"/>
            </w:pPr>
            <w:r>
              <w:rPr>
                <w:rFonts w:hint="eastAsia"/>
              </w:rPr>
              <w:t xml:space="preserve">高速道路が通ったころ　</w:t>
            </w:r>
          </w:p>
          <w:p w:rsidR="00F90B8D" w:rsidRDefault="00F90B8D" w:rsidP="00BD58FF">
            <w:pPr>
              <w:pStyle w:val="111pt"/>
            </w:pPr>
            <w:r>
              <w:rPr>
                <w:rFonts w:hint="eastAsia"/>
              </w:rPr>
              <w:t>～交通のようす～　①</w:t>
            </w:r>
          </w:p>
        </w:tc>
        <w:tc>
          <w:tcPr>
            <w:tcW w:w="3345" w:type="dxa"/>
            <w:tcMar>
              <w:right w:w="113" w:type="dxa"/>
            </w:tcMar>
          </w:tcPr>
          <w:p w:rsidR="00F90B8D" w:rsidRDefault="00F90B8D" w:rsidP="00BD58FF">
            <w:pPr>
              <w:pStyle w:val="211pt01"/>
              <w:autoSpaceDE/>
              <w:autoSpaceDN/>
            </w:pPr>
            <w:r>
              <w:rPr>
                <w:rFonts w:hint="eastAsia"/>
              </w:rPr>
              <w:t>・今からおよそ</w:t>
            </w:r>
            <w:r>
              <w:t>50</w:t>
            </w:r>
            <w:r>
              <w:rPr>
                <w:rFonts w:hint="eastAsia"/>
              </w:rPr>
              <w:t>年前に高速道路ができたころの様子を調べ、工業団地ができたこと、バイパスや環状線などの道路が整備され、自動車の数も増えていることなどと市の発展とを関連づけて考えることができる。</w:t>
            </w:r>
          </w:p>
        </w:tc>
        <w:tc>
          <w:tcPr>
            <w:tcW w:w="3346" w:type="dxa"/>
            <w:tcMar>
              <w:right w:w="113" w:type="dxa"/>
            </w:tcMar>
          </w:tcPr>
          <w:p w:rsidR="00F90B8D" w:rsidRDefault="00F90B8D" w:rsidP="00BD58FF">
            <w:pPr>
              <w:pStyle w:val="31"/>
            </w:pPr>
            <w:r w:rsidRPr="00F90B8D">
              <w:rPr>
                <w:rFonts w:ascii="ＭＳ ゴシック" w:eastAsia="ＭＳ ゴシック" w:hAnsi="ＭＳ ゴシック" w:hint="eastAsia"/>
                <w:b/>
                <w:bCs/>
              </w:rPr>
              <w:t>【思・判・表】</w:t>
            </w:r>
            <w:r>
              <w:rPr>
                <w:rFonts w:hint="eastAsia"/>
              </w:rPr>
              <w:t xml:space="preserve">　市に高速道路ができたころの交通や土地利用の様子について、地図や写真などで調べ、変化の様子について考え、表現している。</w:t>
            </w:r>
          </w:p>
        </w:tc>
      </w:tr>
    </w:tbl>
    <w:p w:rsidR="009E76BD" w:rsidRDefault="009E76BD" w:rsidP="00BD58FF"/>
    <w:p w:rsidR="009E76BD" w:rsidRDefault="009E76BD" w:rsidP="00BD58FF">
      <w:r>
        <w:br w:type="page"/>
      </w:r>
      <w:r w:rsidR="008B0106">
        <w:rPr>
          <w:noProof/>
        </w:rPr>
        <w:lastRenderedPageBreak/>
        <w:pict>
          <v:shape id="_x0000_s1538" type="#_x0000_t202" style="position:absolute;left:0;text-align:left;margin-left:191.4pt;margin-top:-12.35pt;width:315.45pt;height:21.95pt;z-index:80;visibility:visible;mso-wrap-distance-top:3.6pt;mso-wrap-distance-bottom:3.6pt;mso-width-relative:margin;mso-height-relative:margin" filled="f" stroked="f">
            <v:textbox style="mso-next-textbox:#_x0000_s1538" inset="0,0,0,0">
              <w:txbxContent>
                <w:p w:rsidR="009E76BD" w:rsidRPr="00617E12" w:rsidRDefault="00571244" w:rsidP="009E76BD">
                  <w:pPr>
                    <w:adjustRightInd w:val="0"/>
                    <w:snapToGrid w:val="0"/>
                    <w:spacing w:line="360" w:lineRule="exact"/>
                    <w:jc w:val="right"/>
                    <w:rPr>
                      <w:rFonts w:ascii="ＭＳ Ｐゴシック" w:eastAsia="ＭＳ Ｐゴシック" w:hAnsi="ＭＳ Ｐゴシック"/>
                      <w:b/>
                      <w:color w:val="auto"/>
                      <w:sz w:val="22"/>
                      <w:szCs w:val="22"/>
                    </w:rPr>
                  </w:pPr>
                  <w:r w:rsidRPr="00571244">
                    <w:rPr>
                      <w:rFonts w:ascii="ＭＳ Ｐゴシック" w:eastAsia="ＭＳ Ｐゴシック" w:hAnsi="ＭＳ Ｐゴシック" w:hint="eastAsia"/>
                      <w:b/>
                      <w:color w:val="auto"/>
                      <w:sz w:val="22"/>
                      <w:szCs w:val="22"/>
                    </w:rPr>
                    <w:t>1　うつりかわる市とくらし</w:t>
                  </w:r>
                </w:p>
              </w:txbxContent>
            </v:textbox>
            <w10:wrap type="square"/>
          </v:shape>
        </w:pict>
      </w:r>
      <w:r w:rsidR="008B0106">
        <w:rPr>
          <w:noProof/>
          <w:lang w:eastAsia="zh-CN"/>
        </w:rPr>
        <w:pict>
          <v:shape id="_x0000_s1533" type="#_x0000_t75" style="position:absolute;left:0;text-align:left;margin-left:-39.65pt;margin-top:-33.35pt;width:596.4pt;height:42pt;z-index:75">
            <v:imagedata r:id="rId12" o:title="2"/>
            <w10:wrap type="square"/>
          </v:shape>
        </w:pict>
      </w:r>
    </w:p>
    <w:p w:rsidR="009E76BD" w:rsidRDefault="009E76BD" w:rsidP="00BD58FF"/>
    <w:p w:rsidR="009E76BD" w:rsidRDefault="009E76BD" w:rsidP="00BD58FF"/>
    <w:p w:rsidR="009E76BD" w:rsidRDefault="009E76BD" w:rsidP="00BD58FF"/>
    <w:p w:rsidR="009E76BD" w:rsidRPr="008B0AD7" w:rsidRDefault="008B0106" w:rsidP="00BD58FF">
      <w:pPr>
        <w:tabs>
          <w:tab w:val="right" w:pos="8640"/>
        </w:tabs>
        <w:rPr>
          <w:shd w:val="pct15" w:color="auto" w:fill="FFFFFF"/>
        </w:rPr>
      </w:pPr>
      <w:r>
        <w:rPr>
          <w:noProof/>
          <w:shd w:val="pct15" w:color="auto" w:fill="FFFFFF"/>
        </w:rPr>
        <w:pict>
          <v:roundrect id="_x0000_s1535" style="position:absolute;left:0;text-align:left;margin-left:.85pt;margin-top:.6pt;width:506pt;height:14.15pt;z-index:77" arcsize="10923f" fillcolor="#bfbfbf" stroked="f">
            <v:textbox style="mso-next-textbox:#_x0000_s1535" inset="2mm,.2mm,0,0">
              <w:txbxContent>
                <w:p w:rsidR="009E76BD" w:rsidRPr="00BC357A" w:rsidRDefault="009E76BD" w:rsidP="009E76BD">
                  <w:pPr>
                    <w:spacing w:line="220" w:lineRule="exact"/>
                    <w:rPr>
                      <w:sz w:val="16"/>
                      <w:szCs w:val="16"/>
                    </w:rPr>
                  </w:pPr>
                  <w:r w:rsidRPr="002B2FA0">
                    <w:rPr>
                      <w:rFonts w:ascii="HG丸ｺﾞｼｯｸM-PRO" w:eastAsia="HG丸ｺﾞｼｯｸM-PRO" w:hint="eastAsia"/>
                      <w:b/>
                      <w:sz w:val="16"/>
                      <w:szCs w:val="16"/>
                    </w:rPr>
                    <w:t>小単元の観点別評価規準</w:t>
                  </w:r>
                </w:p>
                <w:p w:rsidR="009E76BD" w:rsidRPr="00123C3A" w:rsidRDefault="009E76BD" w:rsidP="009E76BD"/>
              </w:txbxContent>
            </v:textbox>
          </v:roundrect>
        </w:pict>
      </w:r>
    </w:p>
    <w:p w:rsidR="009E76BD" w:rsidRDefault="008B0106" w:rsidP="00BD58FF">
      <w:pPr>
        <w:ind w:left="2380" w:hangingChars="1400" w:hanging="2380"/>
      </w:pPr>
      <w:r>
        <w:rPr>
          <w:noProof/>
        </w:rPr>
        <w:pict>
          <v:shape id="_x0000_s1536" type="#_x0000_t5" style="position:absolute;left:0;text-align:left;margin-left:-.55pt;margin-top:4.45pt;width:8.5pt;height:5.65pt;rotation:90;z-index:78"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知識</w:t>
      </w:r>
      <w:r w:rsidR="009E76BD" w:rsidRPr="000D61BE">
        <w:rPr>
          <w:rFonts w:ascii="ＭＳ ゴシック" w:eastAsia="ＭＳ ゴシック" w:hint="eastAsia"/>
        </w:rPr>
        <w:t>・</w:t>
      </w:r>
      <w:r w:rsidR="009E76BD">
        <w:rPr>
          <w:rFonts w:ascii="ＭＳ ゴシック" w:eastAsia="ＭＳ ゴシック" w:hint="eastAsia"/>
        </w:rPr>
        <w:t>技能　　　　　　‥‥</w:t>
      </w:r>
      <w:r w:rsidR="00571244" w:rsidRPr="00571244">
        <w:rPr>
          <w:rFonts w:hint="eastAsia"/>
        </w:rPr>
        <w:t>市の様子の移り変わりについて、聞き取り調査をしたり、地図などの資料で調べたりして、年表などにまとめ、市の人々の生活の様子は、時間の経過に伴い、移り変わってきたことを理解している。</w:t>
      </w:r>
    </w:p>
    <w:p w:rsidR="009E76BD" w:rsidRDefault="008B0106" w:rsidP="00BD58FF">
      <w:pPr>
        <w:ind w:left="2380" w:hangingChars="1400" w:hanging="2380"/>
      </w:pPr>
      <w:r>
        <w:rPr>
          <w:noProof/>
        </w:rPr>
        <w:pict>
          <v:shape id="_x0000_s1537" type="#_x0000_t5" style="position:absolute;left:0;text-align:left;margin-left:-.55pt;margin-top:4.45pt;width:8.5pt;height:5.65pt;rotation:90;z-index:79"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思考・判断・表現　　　‥‥</w:t>
      </w:r>
      <w:r w:rsidR="00571244" w:rsidRPr="00571244">
        <w:rPr>
          <w:rFonts w:hint="eastAsia"/>
        </w:rPr>
        <w:t>交通や公共施設、土地利用や人口、生活の道具などの時期による違いに着目して、市や人々の生活の様子をとらえ、それらの変化を考え、表現している。</w:t>
      </w:r>
    </w:p>
    <w:p w:rsidR="009E76BD" w:rsidRDefault="008B0106" w:rsidP="00BD58FF">
      <w:pPr>
        <w:ind w:left="2380" w:hangingChars="1400" w:hanging="2380"/>
      </w:pPr>
      <w:r>
        <w:rPr>
          <w:noProof/>
        </w:rPr>
        <w:pict>
          <v:shape id="_x0000_s1540" type="#_x0000_t202" style="position:absolute;left:0;text-align:left;margin-left:7.85pt;margin-top:14.35pt;width:73.55pt;height:13.2pt;z-index:82;visibility:visible;mso-wrap-distance-top:3.6pt;mso-wrap-distance-bottom:3.6pt;mso-width-relative:margin;mso-height-relative:margin" o:allowincell="f" o:allowoverlap="f" filled="f" stroked="f">
            <v:textbox style="mso-next-textbox:#_x0000_s1540" inset="0,0,0,0">
              <w:txbxContent>
                <w:p w:rsidR="009E76BD" w:rsidRDefault="009E76BD" w:rsidP="009E76BD">
                  <w:r>
                    <w:rPr>
                      <w:rFonts w:ascii="ＭＳ ゴシック" w:eastAsia="ＭＳ ゴシック" w:hint="eastAsia"/>
                    </w:rPr>
                    <w:t>態度</w:t>
                  </w:r>
                </w:p>
              </w:txbxContent>
            </v:textbox>
          </v:shape>
        </w:pict>
      </w:r>
      <w:r>
        <w:rPr>
          <w:noProof/>
        </w:rPr>
        <w:pict>
          <v:shape id="_x0000_s1539" type="#_x0000_t5" style="position:absolute;left:0;text-align:left;margin-left:-.55pt;margin-top:4.45pt;width:8.5pt;height:5.65pt;rotation:90;z-index:81" fillcolor="black" stroked="f">
            <v:textbox inset="5.85pt,.7pt,5.85pt,.7pt"/>
          </v:shape>
        </w:pict>
      </w:r>
      <w:r w:rsidR="009E76BD">
        <w:rPr>
          <w:rFonts w:ascii="ＭＳ ゴシック" w:eastAsia="ＭＳ ゴシック"/>
        </w:rPr>
        <w:t xml:space="preserve">　</w:t>
      </w:r>
      <w:r w:rsidR="009E76BD">
        <w:rPr>
          <w:rFonts w:ascii="ＭＳ ゴシック" w:eastAsia="ＭＳ ゴシック" w:hint="eastAsia"/>
        </w:rPr>
        <w:t>主体的に学習に取り組む‥‥</w:t>
      </w:r>
      <w:r w:rsidR="00571244" w:rsidRPr="00571244">
        <w:rPr>
          <w:rFonts w:hint="eastAsia"/>
        </w:rPr>
        <w:t>市の様子の移り変わりについて、学習の問題を意欲的に追究するとともに、これまでの学習を振り返り、学習したことを確かめている。また、これからの市の発展について考えている。</w:t>
      </w:r>
    </w:p>
    <w:p w:rsidR="009E76BD" w:rsidRDefault="009E76BD" w:rsidP="00BD58FF"/>
    <w:p w:rsidR="00571244" w:rsidRPr="00571244" w:rsidRDefault="00571244" w:rsidP="00BD58FF"/>
    <w:p w:rsidR="009E76BD" w:rsidRDefault="009E76BD" w:rsidP="00BD58FF"/>
    <w:p w:rsidR="009E76BD" w:rsidRPr="00F15F31" w:rsidRDefault="009E76BD" w:rsidP="00BD58FF"/>
    <w:p w:rsidR="009E76BD" w:rsidRDefault="008B0106" w:rsidP="00BD58FF">
      <w:pPr>
        <w:ind w:left="2040" w:hangingChars="1200" w:hanging="2040"/>
      </w:pPr>
      <w:r>
        <w:pict>
          <v:shape id="_x0000_i1053" type="#_x0000_t75" style="width:506.4pt;height:2.4pt">
            <v:imagedata r:id="rId11" o:title="3"/>
          </v:shape>
        </w:pict>
      </w:r>
    </w:p>
    <w:p w:rsidR="009E76BD" w:rsidRDefault="009E76BD"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F90B8D" w:rsidRPr="00376545" w:rsidTr="005D2969">
        <w:trPr>
          <w:cantSplit/>
        </w:trPr>
        <w:tc>
          <w:tcPr>
            <w:tcW w:w="400" w:type="dxa"/>
            <w:vMerge w:val="restart"/>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sidRPr="00F90B8D">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３</w:t>
            </w:r>
            <w:r w:rsidRPr="00885C0F">
              <w:rPr>
                <w:rFonts w:ascii="ＭＳ ゴシック" w:eastAsia="ＭＳ ゴシック" w:hint="eastAsia"/>
                <w:b/>
                <w:sz w:val="18"/>
              </w:rPr>
              <w:t xml:space="preserve">　学　期</w:t>
            </w:r>
          </w:p>
        </w:tc>
        <w:tc>
          <w:tcPr>
            <w:tcW w:w="401" w:type="dxa"/>
            <w:vMerge w:val="restart"/>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２</w:t>
            </w:r>
            <w:r w:rsidRPr="00885C0F">
              <w:rPr>
                <w:rFonts w:ascii="ＭＳ ゴシック" w:eastAsia="ＭＳ ゴシック" w:hint="eastAsia"/>
                <w:b/>
                <w:sz w:val="18"/>
              </w:rPr>
              <w:t xml:space="preserve">　月</w:t>
            </w:r>
          </w:p>
        </w:tc>
        <w:tc>
          <w:tcPr>
            <w:tcW w:w="2111" w:type="dxa"/>
            <w:tcMar>
              <w:right w:w="57" w:type="dxa"/>
            </w:tcMar>
          </w:tcPr>
          <w:p w:rsidR="00F90B8D" w:rsidRDefault="00F90B8D" w:rsidP="00BD58FF">
            <w:pPr>
              <w:pStyle w:val="111pt"/>
            </w:pPr>
            <w:r>
              <w:rPr>
                <w:rFonts w:hint="eastAsia"/>
              </w:rPr>
              <w:t xml:space="preserve">高速道路が通ったころ　</w:t>
            </w:r>
          </w:p>
          <w:p w:rsidR="00F90B8D" w:rsidRDefault="00F90B8D" w:rsidP="00BD58FF">
            <w:pPr>
              <w:pStyle w:val="111pt"/>
            </w:pPr>
            <w:r>
              <w:rPr>
                <w:rFonts w:hint="eastAsia"/>
              </w:rPr>
              <w:t>～人口や公共しせつのようす～　①</w:t>
            </w:r>
          </w:p>
        </w:tc>
        <w:tc>
          <w:tcPr>
            <w:tcW w:w="3379" w:type="dxa"/>
            <w:tcMar>
              <w:right w:w="113" w:type="dxa"/>
            </w:tcMar>
          </w:tcPr>
          <w:p w:rsidR="00F90B8D" w:rsidRDefault="00F90B8D" w:rsidP="00BD58FF">
            <w:pPr>
              <w:pStyle w:val="211pt01"/>
              <w:autoSpaceDE/>
              <w:autoSpaceDN/>
            </w:pPr>
            <w:r>
              <w:rPr>
                <w:rFonts w:hint="eastAsia"/>
              </w:rPr>
              <w:t>・市に高速道路ができたころのことを調べ、一つの大きな市ができたことや人口が大きく増えたこと、それに伴い現在の市役所や多くの公共施設が建てられたことについて理解することができる。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【知・技】</w:t>
            </w:r>
            <w:r>
              <w:rPr>
                <w:rFonts w:hint="eastAsia"/>
              </w:rPr>
              <w:t xml:space="preserve">　市に高速道路ができたころ、一つの大きな市ができたことや人口が大きく増えたこと、市役所やたくさんの公共施設が建てられたことを理解している。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F90B8D" w:rsidRDefault="00F90B8D" w:rsidP="00BD58FF">
            <w:pPr>
              <w:tabs>
                <w:tab w:val="left" w:pos="8712"/>
              </w:tabs>
              <w:jc w:val="center"/>
              <w:rPr>
                <w:rFonts w:ascii="ＭＳ ゴシック" w:eastAsia="ＭＳ ゴシック"/>
                <w:b/>
                <w:sz w:val="18"/>
              </w:rPr>
            </w:pPr>
          </w:p>
        </w:tc>
        <w:tc>
          <w:tcPr>
            <w:tcW w:w="400" w:type="dxa"/>
            <w:vMerge/>
            <w:tcMar>
              <w:left w:w="0" w:type="dxa"/>
              <w:bottom w:w="57" w:type="dxa"/>
              <w:right w:w="0" w:type="dxa"/>
            </w:tcMar>
            <w:textDirection w:val="tbRlV"/>
            <w:vAlign w:val="center"/>
          </w:tcPr>
          <w:p w:rsidR="00F90B8D" w:rsidRDefault="00F90B8D" w:rsidP="00BD58FF">
            <w:pPr>
              <w:tabs>
                <w:tab w:val="left" w:pos="8712"/>
              </w:tabs>
              <w:jc w:val="center"/>
              <w:rPr>
                <w:rFonts w:ascii="ＭＳ ゴシック" w:eastAsia="ＭＳ ゴシック"/>
                <w:b/>
                <w:sz w:val="18"/>
              </w:rPr>
            </w:pPr>
          </w:p>
        </w:tc>
        <w:tc>
          <w:tcPr>
            <w:tcW w:w="401" w:type="dxa"/>
            <w:vMerge/>
            <w:shd w:val="clear" w:color="auto" w:fill="auto"/>
            <w:tcMar>
              <w:left w:w="0" w:type="dxa"/>
              <w:bottom w:w="57" w:type="dxa"/>
              <w:right w:w="0" w:type="dxa"/>
            </w:tcMar>
            <w:vAlign w:val="center"/>
          </w:tcPr>
          <w:p w:rsidR="00F90B8D" w:rsidRDefault="00F90B8D" w:rsidP="00BD58FF">
            <w:pPr>
              <w:tabs>
                <w:tab w:val="left" w:pos="8712"/>
              </w:tabs>
              <w:jc w:val="center"/>
              <w:rPr>
                <w:rFonts w:ascii="ＭＳ ゴシック" w:eastAsia="ＭＳ ゴシック"/>
                <w:b/>
                <w:sz w:val="18"/>
              </w:rPr>
            </w:pPr>
          </w:p>
        </w:tc>
        <w:tc>
          <w:tcPr>
            <w:tcW w:w="2111" w:type="dxa"/>
            <w:tcMar>
              <w:right w:w="57" w:type="dxa"/>
            </w:tcMar>
          </w:tcPr>
          <w:p w:rsidR="00F90B8D" w:rsidRDefault="00F90B8D" w:rsidP="00BD58FF">
            <w:pPr>
              <w:pStyle w:val="111pt"/>
            </w:pPr>
            <w:r>
              <w:rPr>
                <w:rFonts w:hint="eastAsia"/>
              </w:rPr>
              <w:t xml:space="preserve">高速道路が通ったころ　</w:t>
            </w:r>
          </w:p>
          <w:p w:rsidR="00F90B8D" w:rsidRDefault="00F90B8D" w:rsidP="00BD58FF">
            <w:pPr>
              <w:pStyle w:val="111pt"/>
            </w:pPr>
            <w:r>
              <w:rPr>
                <w:rFonts w:hint="eastAsia"/>
              </w:rPr>
              <w:t>～人びとのくらし～　①</w:t>
            </w:r>
          </w:p>
        </w:tc>
        <w:tc>
          <w:tcPr>
            <w:tcW w:w="3379" w:type="dxa"/>
            <w:tcMar>
              <w:right w:w="113" w:type="dxa"/>
            </w:tcMar>
          </w:tcPr>
          <w:p w:rsidR="00F90B8D" w:rsidRDefault="00F90B8D" w:rsidP="00BD58FF">
            <w:pPr>
              <w:pStyle w:val="211pt01"/>
              <w:autoSpaceDE/>
              <w:autoSpaceDN/>
            </w:pPr>
            <w:r>
              <w:rPr>
                <w:rFonts w:hint="eastAsia"/>
              </w:rPr>
              <w:t>・市に高速道路ができたころの人々のくらしの様子を調べ、道具の移り変わりとともに、人々の生活の様子も移り変わったことを関連づけて考えることができる。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【思・判・表】</w:t>
            </w:r>
            <w:r>
              <w:rPr>
                <w:rFonts w:hint="eastAsia"/>
              </w:rPr>
              <w:t xml:space="preserve">　今からおよそ</w:t>
            </w:r>
            <w:r>
              <w:t>70</w:t>
            </w:r>
            <w:r>
              <w:rPr>
                <w:rFonts w:hint="eastAsia"/>
              </w:rPr>
              <w:t>年前の人々とくらしについて、絵や写真、おばあさんの話などで調べ、人々の生活がどのように変化したのか考え、適切に表現している。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F90B8D" w:rsidRDefault="00F90B8D" w:rsidP="00BD58FF">
            <w:pPr>
              <w:tabs>
                <w:tab w:val="left" w:pos="8712"/>
              </w:tabs>
              <w:jc w:val="center"/>
              <w:rPr>
                <w:rFonts w:ascii="ＭＳ ゴシック" w:eastAsia="ＭＳ ゴシック"/>
                <w:b/>
                <w:sz w:val="18"/>
              </w:rPr>
            </w:pPr>
          </w:p>
        </w:tc>
        <w:tc>
          <w:tcPr>
            <w:tcW w:w="400" w:type="dxa"/>
            <w:vMerge/>
            <w:tcMar>
              <w:left w:w="0" w:type="dxa"/>
              <w:bottom w:w="57" w:type="dxa"/>
              <w:right w:w="0" w:type="dxa"/>
            </w:tcMar>
            <w:textDirection w:val="tbRlV"/>
            <w:vAlign w:val="center"/>
          </w:tcPr>
          <w:p w:rsidR="00F90B8D" w:rsidRDefault="00F90B8D" w:rsidP="00BD58FF">
            <w:pPr>
              <w:tabs>
                <w:tab w:val="left" w:pos="8712"/>
              </w:tabs>
              <w:jc w:val="center"/>
              <w:rPr>
                <w:rFonts w:ascii="ＭＳ ゴシック" w:eastAsia="ＭＳ ゴシック"/>
                <w:b/>
                <w:sz w:val="18"/>
              </w:rPr>
            </w:pPr>
          </w:p>
        </w:tc>
        <w:tc>
          <w:tcPr>
            <w:tcW w:w="401" w:type="dxa"/>
            <w:vMerge/>
            <w:shd w:val="clear" w:color="auto" w:fill="auto"/>
            <w:tcMar>
              <w:left w:w="0" w:type="dxa"/>
              <w:bottom w:w="57" w:type="dxa"/>
              <w:right w:w="0" w:type="dxa"/>
            </w:tcMar>
            <w:vAlign w:val="center"/>
          </w:tcPr>
          <w:p w:rsidR="00F90B8D" w:rsidRDefault="00F90B8D" w:rsidP="00BD58FF">
            <w:pPr>
              <w:tabs>
                <w:tab w:val="left" w:pos="8712"/>
              </w:tabs>
              <w:jc w:val="center"/>
              <w:rPr>
                <w:rFonts w:ascii="ＭＳ ゴシック" w:eastAsia="ＭＳ ゴシック"/>
                <w:b/>
                <w:sz w:val="18"/>
              </w:rPr>
            </w:pPr>
          </w:p>
        </w:tc>
        <w:tc>
          <w:tcPr>
            <w:tcW w:w="2111" w:type="dxa"/>
            <w:tcMar>
              <w:right w:w="57" w:type="dxa"/>
            </w:tcMar>
          </w:tcPr>
          <w:p w:rsidR="00F90B8D" w:rsidRDefault="00F90B8D" w:rsidP="00BD58FF">
            <w:pPr>
              <w:pStyle w:val="111pt"/>
            </w:pPr>
            <w:r>
              <w:rPr>
                <w:rFonts w:hint="eastAsia"/>
              </w:rPr>
              <w:t>川越市の今　①</w:t>
            </w:r>
          </w:p>
        </w:tc>
        <w:tc>
          <w:tcPr>
            <w:tcW w:w="3379" w:type="dxa"/>
            <w:tcMar>
              <w:right w:w="113" w:type="dxa"/>
            </w:tcMar>
          </w:tcPr>
          <w:p w:rsidR="00F90B8D" w:rsidRDefault="00F90B8D" w:rsidP="00BD58FF">
            <w:pPr>
              <w:pStyle w:val="211pt01"/>
              <w:autoSpaceDE/>
              <w:autoSpaceDN/>
            </w:pPr>
            <w:r>
              <w:rPr>
                <w:rFonts w:hint="eastAsia"/>
              </w:rPr>
              <w:t>・現在の川越市や人々のくらしの様子について調べ、よりゆたかで便利な川越市にしようとしていること、これからは市の若い年代の人口が減っていく状況であることを理解することができる。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【知・技】</w:t>
            </w:r>
            <w:r>
              <w:rPr>
                <w:rFonts w:hint="eastAsia"/>
              </w:rPr>
              <w:t xml:space="preserve">　交通や電化製品などの道具でくらしが便利になったこと、川越市がよりゆたかで便利なまちにしようとしていることを理解するとともに、これから市の若い年代の人口が減っていくという問題に気づい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F90B8D" w:rsidRDefault="00F90B8D" w:rsidP="00BD58FF">
            <w:pPr>
              <w:tabs>
                <w:tab w:val="left" w:pos="8712"/>
              </w:tabs>
              <w:jc w:val="center"/>
              <w:rPr>
                <w:rFonts w:ascii="ＭＳ ゴシック" w:eastAsia="ＭＳ ゴシック"/>
                <w:b/>
                <w:sz w:val="18"/>
              </w:rPr>
            </w:pPr>
          </w:p>
        </w:tc>
        <w:tc>
          <w:tcPr>
            <w:tcW w:w="400" w:type="dxa"/>
            <w:vMerge/>
            <w:tcMar>
              <w:left w:w="0" w:type="dxa"/>
              <w:bottom w:w="57" w:type="dxa"/>
              <w:right w:w="0" w:type="dxa"/>
            </w:tcMar>
            <w:textDirection w:val="tbRlV"/>
            <w:vAlign w:val="center"/>
          </w:tcPr>
          <w:p w:rsidR="00F90B8D" w:rsidRDefault="00F90B8D" w:rsidP="00BD58FF">
            <w:pPr>
              <w:tabs>
                <w:tab w:val="left" w:pos="8712"/>
              </w:tabs>
              <w:jc w:val="center"/>
              <w:rPr>
                <w:rFonts w:ascii="ＭＳ ゴシック" w:eastAsia="ＭＳ ゴシック"/>
                <w:b/>
                <w:sz w:val="18"/>
              </w:rPr>
            </w:pPr>
          </w:p>
        </w:tc>
        <w:tc>
          <w:tcPr>
            <w:tcW w:w="401" w:type="dxa"/>
            <w:vMerge/>
            <w:shd w:val="clear" w:color="auto" w:fill="auto"/>
            <w:tcMar>
              <w:left w:w="0" w:type="dxa"/>
              <w:bottom w:w="57" w:type="dxa"/>
              <w:right w:w="0" w:type="dxa"/>
            </w:tcMar>
            <w:vAlign w:val="center"/>
          </w:tcPr>
          <w:p w:rsidR="00F90B8D" w:rsidRDefault="00F90B8D" w:rsidP="00BD58FF">
            <w:pPr>
              <w:tabs>
                <w:tab w:val="left" w:pos="8712"/>
              </w:tabs>
              <w:jc w:val="center"/>
              <w:rPr>
                <w:rFonts w:ascii="ＭＳ ゴシック" w:eastAsia="ＭＳ ゴシック"/>
                <w:b/>
                <w:sz w:val="18"/>
              </w:rPr>
            </w:pPr>
          </w:p>
        </w:tc>
        <w:tc>
          <w:tcPr>
            <w:tcW w:w="2111" w:type="dxa"/>
            <w:tcMar>
              <w:right w:w="57" w:type="dxa"/>
            </w:tcMar>
          </w:tcPr>
          <w:p w:rsidR="00F90B8D" w:rsidRDefault="00F90B8D" w:rsidP="00BD58FF">
            <w:pPr>
              <w:pStyle w:val="111pt"/>
            </w:pPr>
            <w:r>
              <w:rPr>
                <w:rFonts w:hint="eastAsia"/>
              </w:rPr>
              <w:t>年表にまとめる　②</w:t>
            </w:r>
          </w:p>
        </w:tc>
        <w:tc>
          <w:tcPr>
            <w:tcW w:w="3379" w:type="dxa"/>
            <w:tcMar>
              <w:right w:w="113" w:type="dxa"/>
            </w:tcMar>
          </w:tcPr>
          <w:p w:rsidR="00F90B8D" w:rsidRDefault="00F90B8D" w:rsidP="00BD58FF">
            <w:pPr>
              <w:pStyle w:val="211pt01"/>
              <w:autoSpaceDE/>
              <w:autoSpaceDN/>
            </w:pPr>
            <w:r>
              <w:rPr>
                <w:rFonts w:hint="eastAsia"/>
              </w:rPr>
              <w:t>・市の移り変わりについて、これまで調べてきたことを年表にまとめる活動を通して、川越市や川越市の人々のくらしが、交通の発達や土地利用、人口、公共施設、道具の変化などによって発展してきたことを考え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【思・判・表】</w:t>
            </w:r>
            <w:r>
              <w:rPr>
                <w:rFonts w:hint="eastAsia"/>
              </w:rPr>
              <w:t xml:space="preserve">　交通の広がりや土地利用、人口、公共施設、生活の道具の変化によって、現在の市の様子や人々の生活がどのように変化したのか考え、関連づけて表現している。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F90B8D" w:rsidRDefault="00F90B8D" w:rsidP="00BD58FF">
            <w:pPr>
              <w:tabs>
                <w:tab w:val="left" w:pos="8712"/>
              </w:tabs>
              <w:jc w:val="center"/>
              <w:rPr>
                <w:rFonts w:ascii="ＭＳ ゴシック" w:eastAsia="ＭＳ ゴシック"/>
                <w:b/>
                <w:sz w:val="18"/>
              </w:rPr>
            </w:pPr>
          </w:p>
        </w:tc>
        <w:tc>
          <w:tcPr>
            <w:tcW w:w="400" w:type="dxa"/>
            <w:vMerge/>
            <w:tcMar>
              <w:left w:w="0" w:type="dxa"/>
              <w:bottom w:w="57" w:type="dxa"/>
              <w:right w:w="0" w:type="dxa"/>
            </w:tcMar>
            <w:textDirection w:val="tbRlV"/>
            <w:vAlign w:val="center"/>
          </w:tcPr>
          <w:p w:rsidR="00F90B8D" w:rsidRDefault="00F90B8D" w:rsidP="00BD58FF">
            <w:pPr>
              <w:tabs>
                <w:tab w:val="left" w:pos="8712"/>
              </w:tabs>
              <w:jc w:val="center"/>
              <w:rPr>
                <w:rFonts w:ascii="ＭＳ ゴシック" w:eastAsia="ＭＳ ゴシック"/>
                <w:b/>
                <w:sz w:val="18"/>
              </w:rPr>
            </w:pPr>
          </w:p>
        </w:tc>
        <w:tc>
          <w:tcPr>
            <w:tcW w:w="401" w:type="dxa"/>
            <w:vMerge w:val="restart"/>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rFonts w:eastAsia="ＭＳ ゴシック"/>
                <w:b/>
                <w:sz w:val="18"/>
              </w:rPr>
            </w:pPr>
            <w:r>
              <w:rPr>
                <w:rFonts w:ascii="ＭＳ ゴシック" w:eastAsia="ＭＳ ゴシック" w:hint="eastAsia"/>
                <w:b/>
                <w:sz w:val="18"/>
              </w:rPr>
              <w:t>３</w:t>
            </w:r>
            <w:r w:rsidRPr="00885C0F">
              <w:rPr>
                <w:rFonts w:ascii="ＭＳ ゴシック" w:eastAsia="ＭＳ ゴシック" w:hint="eastAsia"/>
                <w:b/>
                <w:sz w:val="18"/>
              </w:rPr>
              <w:t xml:space="preserve">　月</w:t>
            </w:r>
          </w:p>
        </w:tc>
        <w:tc>
          <w:tcPr>
            <w:tcW w:w="2111" w:type="dxa"/>
            <w:tcMar>
              <w:right w:w="57" w:type="dxa"/>
            </w:tcMar>
          </w:tcPr>
          <w:p w:rsidR="00F90B8D" w:rsidRDefault="00F90B8D" w:rsidP="00BD58FF">
            <w:pPr>
              <w:pStyle w:val="111pt"/>
            </w:pPr>
            <w:r>
              <w:rPr>
                <w:rFonts w:hint="eastAsia"/>
              </w:rPr>
              <w:t>市の取り組み　①</w:t>
            </w:r>
          </w:p>
        </w:tc>
        <w:tc>
          <w:tcPr>
            <w:tcW w:w="3379" w:type="dxa"/>
            <w:tcMar>
              <w:right w:w="113" w:type="dxa"/>
            </w:tcMar>
          </w:tcPr>
          <w:p w:rsidR="00F90B8D" w:rsidRDefault="00F90B8D" w:rsidP="00BD58FF">
            <w:pPr>
              <w:pStyle w:val="211pt01"/>
              <w:autoSpaceDE/>
              <w:autoSpaceDN/>
            </w:pPr>
            <w:r>
              <w:rPr>
                <w:rFonts w:hint="eastAsia"/>
              </w:rPr>
              <w:t>・少子化・高齢化の課題をもつ川越市や地域の人々は、市民のくらしの向上や川越市の発展のために様々な取り組みをしていることを理解することができる。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【知・技】</w:t>
            </w:r>
            <w:r>
              <w:rPr>
                <w:rFonts w:hint="eastAsia"/>
              </w:rPr>
              <w:t xml:space="preserve">　市民のくらしの向上や川越市の発展のために、川越市や地域の人々が様々な取り組みをしていることを理解している。</w:t>
            </w:r>
          </w:p>
        </w:tc>
      </w:tr>
      <w:tr w:rsidR="00F90B8D" w:rsidRPr="00376545" w:rsidTr="005D2969">
        <w:trPr>
          <w:cantSplit/>
        </w:trPr>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0" w:type="dxa"/>
            <w:vMerge/>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rsidR="00F90B8D" w:rsidRPr="00885C0F" w:rsidRDefault="00F90B8D" w:rsidP="00BD58FF">
            <w:pPr>
              <w:tabs>
                <w:tab w:val="left" w:pos="8712"/>
              </w:tabs>
              <w:jc w:val="center"/>
              <w:rPr>
                <w:sz w:val="20"/>
              </w:rPr>
            </w:pPr>
          </w:p>
        </w:tc>
        <w:tc>
          <w:tcPr>
            <w:tcW w:w="2111" w:type="dxa"/>
            <w:tcMar>
              <w:right w:w="57" w:type="dxa"/>
            </w:tcMar>
          </w:tcPr>
          <w:p w:rsidR="00F90B8D" w:rsidRDefault="00F90B8D" w:rsidP="00BD58FF">
            <w:pPr>
              <w:pStyle w:val="111pt"/>
            </w:pPr>
            <w:r>
              <w:rPr>
                <w:rFonts w:hint="eastAsia"/>
              </w:rPr>
              <w:t>未来の川越市　①</w:t>
            </w:r>
          </w:p>
        </w:tc>
        <w:tc>
          <w:tcPr>
            <w:tcW w:w="3379" w:type="dxa"/>
            <w:tcMar>
              <w:right w:w="113" w:type="dxa"/>
            </w:tcMar>
          </w:tcPr>
          <w:p w:rsidR="00F90B8D" w:rsidRDefault="00F90B8D" w:rsidP="00BD58FF">
            <w:pPr>
              <w:pStyle w:val="211pt01"/>
              <w:autoSpaceDE/>
              <w:autoSpaceDN/>
            </w:pPr>
            <w:r>
              <w:rPr>
                <w:rFonts w:hint="eastAsia"/>
              </w:rPr>
              <w:t>・自分たちの住んでいる市が抱える課題を解決し、よりくらしやすい市にするためにどのようなことが必要なのか考え、地域の一員として、自分たちにできることはないか話し合い、提案することができる。</w:t>
            </w:r>
          </w:p>
        </w:tc>
        <w:tc>
          <w:tcPr>
            <w:tcW w:w="3379" w:type="dxa"/>
            <w:tcMar>
              <w:right w:w="113" w:type="dxa"/>
            </w:tcMar>
          </w:tcPr>
          <w:p w:rsidR="00F90B8D" w:rsidRDefault="00F90B8D" w:rsidP="00BD58FF">
            <w:pPr>
              <w:pStyle w:val="31"/>
            </w:pPr>
            <w:r w:rsidRPr="00F90B8D">
              <w:rPr>
                <w:rFonts w:ascii="ＭＳ ゴシック" w:eastAsia="ＭＳ ゴシック" w:hAnsi="ＭＳ ゴシック" w:hint="eastAsia"/>
                <w:b/>
                <w:bCs/>
              </w:rPr>
              <w:t>【主体的】</w:t>
            </w:r>
            <w:r>
              <w:rPr>
                <w:rFonts w:hint="eastAsia"/>
              </w:rPr>
              <w:t xml:space="preserve">　これまで学習したことや「さらに考えたい問題」についての自分の考えをまとめ、話し合いを通して自分の考えを深めたり広げたりしている。</w:t>
            </w:r>
          </w:p>
        </w:tc>
      </w:tr>
    </w:tbl>
    <w:p w:rsidR="009E76BD"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9E76BD" w:rsidRPr="00461869" w:rsidRDefault="009E76BD" w:rsidP="00BD58FF">
      <w:pPr>
        <w:tabs>
          <w:tab w:val="right" w:pos="8640"/>
        </w:tabs>
        <w:rPr>
          <w:shd w:val="pct15" w:color="auto" w:fill="FFFFFF"/>
        </w:rPr>
      </w:pPr>
    </w:p>
    <w:p w:rsidR="009E76BD" w:rsidRDefault="009E76BD" w:rsidP="00BD58FF">
      <w:pPr>
        <w:tabs>
          <w:tab w:val="right" w:pos="8640"/>
        </w:tabs>
        <w:rPr>
          <w:shd w:val="pct15" w:color="auto" w:fill="FFFFFF"/>
        </w:rPr>
      </w:pPr>
    </w:p>
    <w:p w:rsidR="00725461" w:rsidRPr="00521E04" w:rsidRDefault="00725461" w:rsidP="00BD58FF">
      <w:pPr>
        <w:tabs>
          <w:tab w:val="right" w:pos="8640"/>
        </w:tabs>
        <w:rPr>
          <w:shd w:val="pct15" w:color="auto" w:fill="FFFFFF"/>
        </w:rPr>
      </w:pPr>
    </w:p>
    <w:sectPr w:rsidR="00725461" w:rsidRPr="00521E04" w:rsidSect="00D7646D">
      <w:headerReference w:type="even" r:id="rId49"/>
      <w:type w:val="continuous"/>
      <w:pgSz w:w="11906" w:h="16838" w:code="9"/>
      <w:pgMar w:top="567" w:right="964" w:bottom="567" w:left="794" w:header="454" w:footer="340" w:gutter="0"/>
      <w:cols w:space="720"/>
      <w:docGrid w:type="lines" w:linePitch="2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106" w:rsidRDefault="008B0106">
      <w:r>
        <w:separator/>
      </w:r>
    </w:p>
    <w:p w:rsidR="008B0106" w:rsidRDefault="008B0106"/>
    <w:p w:rsidR="008B0106" w:rsidRDefault="008B0106"/>
  </w:endnote>
  <w:endnote w:type="continuationSeparator" w:id="0">
    <w:p w:rsidR="008B0106" w:rsidRDefault="008B0106">
      <w:r>
        <w:continuationSeparator/>
      </w:r>
    </w:p>
    <w:p w:rsidR="008B0106" w:rsidRDefault="008B0106"/>
    <w:p w:rsidR="008B0106" w:rsidRDefault="008B01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6 R-KL">
    <w:panose1 w:val="02020400000000000000"/>
    <w:charset w:val="80"/>
    <w:family w:val="roman"/>
    <w:notTrueType/>
    <w:pitch w:val="variable"/>
    <w:sig w:usb0="000002D7" w:usb1="2AC71C11" w:usb2="00000012" w:usb3="00000000" w:csb0="0002009F" w:csb1="00000000"/>
  </w:font>
  <w:font w:name="A-OTF 新ゴ Pr6 R">
    <w:panose1 w:val="020B0400000000000000"/>
    <w:charset w:val="80"/>
    <w:family w:val="swiss"/>
    <w:notTrueType/>
    <w:pitch w:val="variable"/>
    <w:sig w:usb0="000002D7" w:usb1="2AC71C11" w:usb2="00000012" w:usb3="00000000" w:csb0="0002009F" w:csb1="00000000"/>
  </w:font>
  <w:font w:name="A-OTF 新丸ゴ Pr6 M">
    <w:panose1 w:val="020F0500000000000000"/>
    <w:charset w:val="80"/>
    <w:family w:val="swiss"/>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2461AD" w:rsidRDefault="002D56A9"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6</w:t>
    </w:r>
    <w:r w:rsidRPr="002461AD">
      <w:rPr>
        <w:rStyle w:val="a5"/>
        <w:rFonts w:ascii="HG丸ｺﾞｼｯｸM-PRO" w:eastAsia="HG丸ｺﾞｼｯｸM-PRO" w:hAnsi="HG丸ｺﾞｼｯｸM-PRO" w:hint="eastAsia"/>
        <w:sz w:val="18"/>
      </w:rP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Pr="000E108E" w:rsidRDefault="00521E04"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11</w:t>
    </w:r>
    <w:r w:rsidRPr="000D61BE">
      <w:rPr>
        <w:rStyle w:val="a5"/>
        <w:rFonts w:eastAsia="HG丸ｺﾞｼｯｸM-PRO" w:hAnsi="HG丸ｺﾞｼｯｸM-PRO"/>
        <w:sz w:val="18"/>
      </w:rPr>
      <w:fldChar w:fldCharType="end"/>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Default="00521E04">
    <w:pPr>
      <w:pStyle w:val="a4"/>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2461AD" w:rsidRDefault="009E76BD"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14</w:t>
    </w:r>
    <w:r w:rsidRPr="002461AD">
      <w:rPr>
        <w:rStyle w:val="a5"/>
        <w:rFonts w:ascii="HG丸ｺﾞｼｯｸM-PRO" w:eastAsia="HG丸ｺﾞｼｯｸM-PRO" w:hAnsi="HG丸ｺﾞｼｯｸM-PRO" w:hint="eastAsia"/>
        <w:sz w:val="18"/>
      </w:rPr>
      <w:fldChar w:fldCharType="end"/>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0E108E" w:rsidRDefault="009E76BD"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13</w:t>
    </w:r>
    <w:r w:rsidRPr="000D61BE">
      <w:rPr>
        <w:rStyle w:val="a5"/>
        <w:rFonts w:eastAsia="HG丸ｺﾞｼｯｸM-PRO" w:hAnsi="HG丸ｺﾞｼｯｸM-PRO"/>
        <w:sz w:val="18"/>
      </w:rPr>
      <w:fldChar w:fldCharType="end"/>
    </w: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4"/>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2461AD" w:rsidRDefault="009E76BD"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16</w:t>
    </w:r>
    <w:r w:rsidRPr="002461AD">
      <w:rPr>
        <w:rStyle w:val="a5"/>
        <w:rFonts w:ascii="HG丸ｺﾞｼｯｸM-PRO" w:eastAsia="HG丸ｺﾞｼｯｸM-PRO" w:hAnsi="HG丸ｺﾞｼｯｸM-PRO" w:hint="eastAsia"/>
        <w:sz w:val="18"/>
      </w:rPr>
      <w:fldChar w:fldCharType="end"/>
    </w: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0E108E" w:rsidRDefault="009E76BD"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15</w:t>
    </w:r>
    <w:r w:rsidRPr="000D61BE">
      <w:rPr>
        <w:rStyle w:val="a5"/>
        <w:rFonts w:eastAsia="HG丸ｺﾞｼｯｸM-PRO" w:hAnsi="HG丸ｺﾞｼｯｸM-PRO"/>
        <w:sz w:val="18"/>
      </w:rPr>
      <w:fldChar w:fldCharType="end"/>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4"/>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2461AD" w:rsidRDefault="009E76BD"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18</w:t>
    </w:r>
    <w:r w:rsidRPr="002461AD">
      <w:rPr>
        <w:rStyle w:val="a5"/>
        <w:rFonts w:ascii="HG丸ｺﾞｼｯｸM-PRO" w:eastAsia="HG丸ｺﾞｼｯｸM-PRO" w:hAnsi="HG丸ｺﾞｼｯｸM-PRO" w:hint="eastAsia"/>
        <w:sz w:val="18"/>
      </w:rPr>
      <w:fldChar w:fldCharType="end"/>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Pr="000E108E" w:rsidRDefault="009E76BD"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17</w:t>
    </w:r>
    <w:r w:rsidRPr="000D61BE">
      <w:rPr>
        <w:rStyle w:val="a5"/>
        <w:rFonts w:eastAsia="HG丸ｺﾞｼｯｸM-PRO" w:hAnsi="HG丸ｺﾞｼｯｸM-PRO"/>
        <w:sz w:val="18"/>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0E108E" w:rsidRDefault="002D56A9"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Pr>
        <w:rStyle w:val="a5"/>
        <w:rFonts w:eastAsia="HG丸ｺﾞｼｯｸM-PRO" w:hAnsi="HG丸ｺﾞｼｯｸM-PRO"/>
        <w:sz w:val="18"/>
      </w:rPr>
      <w:t>2</w:t>
    </w:r>
    <w:r w:rsidRPr="000D61BE">
      <w:rPr>
        <w:rStyle w:val="a5"/>
        <w:rFonts w:eastAsia="HG丸ｺﾞｼｯｸM-PRO" w:hAnsi="HG丸ｺﾞｼｯｸM-PRO"/>
        <w:sz w:val="18"/>
      </w:rPr>
      <w:fldChar w:fldCharType="end"/>
    </w: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4"/>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2461AD" w:rsidRDefault="002D56A9"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8</w:t>
    </w:r>
    <w:r w:rsidRPr="002461AD">
      <w:rPr>
        <w:rStyle w:val="a5"/>
        <w:rFonts w:ascii="HG丸ｺﾞｼｯｸM-PRO" w:eastAsia="HG丸ｺﾞｼｯｸM-PRO" w:hAnsi="HG丸ｺﾞｼｯｸM-PRO" w:hint="eastAsia"/>
        <w:sz w:val="18"/>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0E108E" w:rsidRDefault="002D56A9"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7</w:t>
    </w:r>
    <w:r w:rsidRPr="000D61BE">
      <w:rPr>
        <w:rStyle w:val="a5"/>
        <w:rFonts w:eastAsia="HG丸ｺﾞｼｯｸM-PRO" w:hAnsi="HG丸ｺﾞｼｯｸM-PRO"/>
        <w:sz w:val="18"/>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4"/>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2461AD" w:rsidRDefault="002D56A9"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10</w:t>
    </w:r>
    <w:r w:rsidRPr="002461AD">
      <w:rPr>
        <w:rStyle w:val="a5"/>
        <w:rFonts w:ascii="HG丸ｺﾞｼｯｸM-PRO" w:eastAsia="HG丸ｺﾞｼｯｸM-PRO" w:hAnsi="HG丸ｺﾞｼｯｸM-PRO" w:hint="eastAsia"/>
        <w:sz w:val="18"/>
      </w:rP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0E108E" w:rsidRDefault="002D56A9"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B801D5">
      <w:rPr>
        <w:rStyle w:val="a5"/>
        <w:rFonts w:ascii="HG丸ｺﾞｼｯｸM-PRO" w:eastAsia="HG丸ｺﾞｼｯｸM-PRO" w:hAnsi="HG丸ｺﾞｼｯｸM-PRO"/>
        <w:noProof/>
        <w:sz w:val="18"/>
      </w:rPr>
      <w:t>9</w:t>
    </w:r>
    <w:r w:rsidRPr="000D61BE">
      <w:rPr>
        <w:rStyle w:val="a5"/>
        <w:rFonts w:eastAsia="HG丸ｺﾞｼｯｸM-PRO" w:hAnsi="HG丸ｺﾞｼｯｸM-PRO"/>
        <w:sz w:val="18"/>
      </w:rP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4"/>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Pr="002461AD" w:rsidRDefault="00521E04"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B801D5">
      <w:rPr>
        <w:rStyle w:val="a5"/>
        <w:rFonts w:ascii="HG丸ｺﾞｼｯｸM-PRO" w:eastAsia="HG丸ｺﾞｼｯｸM-PRO" w:hAnsi="HG丸ｺﾞｼｯｸM-PRO"/>
        <w:noProof/>
        <w:sz w:val="18"/>
      </w:rPr>
      <w:t>12</w:t>
    </w:r>
    <w:r w:rsidRPr="002461AD">
      <w:rPr>
        <w:rStyle w:val="a5"/>
        <w:rFonts w:ascii="HG丸ｺﾞｼｯｸM-PRO" w:eastAsia="HG丸ｺﾞｼｯｸM-PRO" w:hAnsi="HG丸ｺﾞｼｯｸM-PRO" w:hint="eastAsia"/>
        <w:sz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106" w:rsidRDefault="008B0106">
      <w:r>
        <w:separator/>
      </w:r>
    </w:p>
    <w:p w:rsidR="008B0106" w:rsidRDefault="008B0106"/>
    <w:p w:rsidR="008B0106" w:rsidRDefault="008B0106"/>
  </w:footnote>
  <w:footnote w:type="continuationSeparator" w:id="0">
    <w:p w:rsidR="008B0106" w:rsidRDefault="008B0106">
      <w:r>
        <w:continuationSeparator/>
      </w:r>
    </w:p>
    <w:p w:rsidR="008B0106" w:rsidRDefault="008B0106"/>
    <w:p w:rsidR="008B0106" w:rsidRDefault="008B010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6BD" w:rsidRDefault="009E76BD">
    <w:pPr>
      <w:pStyle w:val="a3"/>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Pr="00C96CAF" w:rsidRDefault="002D56A9" w:rsidP="00EC00F9">
    <w:pPr>
      <w:pStyle w:val="a3"/>
      <w:wordWrap w:val="0"/>
      <w:autoSpaceDN w:val="0"/>
      <w:jc w:val="right"/>
      <w:rPr>
        <w:rFonts w:ascii="HG丸ｺﾞｼｯｸM-PRO" w:eastAsia="HG丸ｺﾞｼｯｸM-PRO"/>
        <w:sz w:val="14"/>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6A9" w:rsidRDefault="002D56A9">
    <w:pPr>
      <w:pStyle w:val="a3"/>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Default="00521E04">
    <w:pPr>
      <w:pStyle w:val="a3"/>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Default="00521E04">
    <w:pPr>
      <w:pStyle w:val="a3"/>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04" w:rsidRDefault="00521E04">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14.35pt;height:9.9pt" o:bullet="t">
        <v:imagedata r:id="rId1" o:title="27sshanenkei-object1"/>
      </v:shape>
    </w:pict>
  </w:numPicBullet>
  <w:abstractNum w:abstractNumId="0" w15:restartNumberingAfterBreak="0">
    <w:nsid w:val="12225D4C"/>
    <w:multiLevelType w:val="hybridMultilevel"/>
    <w:tmpl w:val="D3BA2198"/>
    <w:lvl w:ilvl="0" w:tplc="DAC8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EDC"/>
    <w:multiLevelType w:val="hybridMultilevel"/>
    <w:tmpl w:val="384888BA"/>
    <w:lvl w:ilvl="0" w:tplc="0726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1"/>
  <w:evenAndOddHeaders/>
  <w:drawingGridHorizontalSpacing w:val="85"/>
  <w:drawingGridVerticalSpacing w:val="140"/>
  <w:displayHorizontalDrawingGridEvery w:val="0"/>
  <w:displayVerticalDrawingGridEvery w:val="2"/>
  <w:characterSpacingControl w:val="compressPunctuation"/>
  <w:hdrShapeDefaults>
    <o:shapedefaults v:ext="edit" spidmax="2049" fillcolor="none [2732]" stroke="f">
      <v:fill color="none [2732]"/>
      <v:stroke on="f"/>
      <v:textbox inset="2mm,.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505"/>
    <w:rsid w:val="00000390"/>
    <w:rsid w:val="00004F20"/>
    <w:rsid w:val="00017B9E"/>
    <w:rsid w:val="00023BB1"/>
    <w:rsid w:val="00043299"/>
    <w:rsid w:val="0006133C"/>
    <w:rsid w:val="0006549C"/>
    <w:rsid w:val="000850D1"/>
    <w:rsid w:val="00087D82"/>
    <w:rsid w:val="000A0A7F"/>
    <w:rsid w:val="000A4136"/>
    <w:rsid w:val="000B3904"/>
    <w:rsid w:val="000B3ACC"/>
    <w:rsid w:val="000B4826"/>
    <w:rsid w:val="000C09A1"/>
    <w:rsid w:val="000D6CBE"/>
    <w:rsid w:val="000E00AB"/>
    <w:rsid w:val="000E0B7E"/>
    <w:rsid w:val="000E0C5A"/>
    <w:rsid w:val="000E108E"/>
    <w:rsid w:val="000E1198"/>
    <w:rsid w:val="000E21E5"/>
    <w:rsid w:val="000E736C"/>
    <w:rsid w:val="00100367"/>
    <w:rsid w:val="00103135"/>
    <w:rsid w:val="00103420"/>
    <w:rsid w:val="00103AEC"/>
    <w:rsid w:val="00120F11"/>
    <w:rsid w:val="00123C3A"/>
    <w:rsid w:val="00132C7A"/>
    <w:rsid w:val="00141A70"/>
    <w:rsid w:val="0014400C"/>
    <w:rsid w:val="001510D6"/>
    <w:rsid w:val="001523C3"/>
    <w:rsid w:val="00167C80"/>
    <w:rsid w:val="00180D7E"/>
    <w:rsid w:val="00187FF8"/>
    <w:rsid w:val="00190C89"/>
    <w:rsid w:val="00193E9E"/>
    <w:rsid w:val="001B0CB6"/>
    <w:rsid w:val="001B406F"/>
    <w:rsid w:val="001B48DE"/>
    <w:rsid w:val="001C4282"/>
    <w:rsid w:val="001C78EF"/>
    <w:rsid w:val="001D37B4"/>
    <w:rsid w:val="00204F93"/>
    <w:rsid w:val="0020651F"/>
    <w:rsid w:val="00210FA7"/>
    <w:rsid w:val="002164EE"/>
    <w:rsid w:val="00222873"/>
    <w:rsid w:val="00225474"/>
    <w:rsid w:val="0023564F"/>
    <w:rsid w:val="00235841"/>
    <w:rsid w:val="00237A63"/>
    <w:rsid w:val="00241988"/>
    <w:rsid w:val="002461AD"/>
    <w:rsid w:val="00254321"/>
    <w:rsid w:val="0026727A"/>
    <w:rsid w:val="0028748C"/>
    <w:rsid w:val="002A4B3F"/>
    <w:rsid w:val="002A5EE3"/>
    <w:rsid w:val="002B2FA0"/>
    <w:rsid w:val="002B5C19"/>
    <w:rsid w:val="002C15F2"/>
    <w:rsid w:val="002D56A9"/>
    <w:rsid w:val="002E44D0"/>
    <w:rsid w:val="002F207C"/>
    <w:rsid w:val="002F2E1D"/>
    <w:rsid w:val="002F45B2"/>
    <w:rsid w:val="003059B4"/>
    <w:rsid w:val="00306CE4"/>
    <w:rsid w:val="00323D37"/>
    <w:rsid w:val="00324C23"/>
    <w:rsid w:val="0034719C"/>
    <w:rsid w:val="00350976"/>
    <w:rsid w:val="00365F19"/>
    <w:rsid w:val="0038179F"/>
    <w:rsid w:val="003A013F"/>
    <w:rsid w:val="003B2D4A"/>
    <w:rsid w:val="003C6F0C"/>
    <w:rsid w:val="003F262A"/>
    <w:rsid w:val="003F31DA"/>
    <w:rsid w:val="003F645D"/>
    <w:rsid w:val="00402BF1"/>
    <w:rsid w:val="004132F3"/>
    <w:rsid w:val="00422376"/>
    <w:rsid w:val="004278D9"/>
    <w:rsid w:val="00427D89"/>
    <w:rsid w:val="004476DC"/>
    <w:rsid w:val="00451976"/>
    <w:rsid w:val="00460FFC"/>
    <w:rsid w:val="00461869"/>
    <w:rsid w:val="00466EBD"/>
    <w:rsid w:val="00477958"/>
    <w:rsid w:val="004806DA"/>
    <w:rsid w:val="004A3767"/>
    <w:rsid w:val="004C308C"/>
    <w:rsid w:val="004C6856"/>
    <w:rsid w:val="004F5F58"/>
    <w:rsid w:val="004F67B3"/>
    <w:rsid w:val="00501BFE"/>
    <w:rsid w:val="00504DEA"/>
    <w:rsid w:val="00507E9B"/>
    <w:rsid w:val="005216C3"/>
    <w:rsid w:val="00521E04"/>
    <w:rsid w:val="00525EEB"/>
    <w:rsid w:val="00546C08"/>
    <w:rsid w:val="00554A95"/>
    <w:rsid w:val="00561C60"/>
    <w:rsid w:val="00564B38"/>
    <w:rsid w:val="00571244"/>
    <w:rsid w:val="00580874"/>
    <w:rsid w:val="00595A4E"/>
    <w:rsid w:val="00595B97"/>
    <w:rsid w:val="005A48D3"/>
    <w:rsid w:val="005A786D"/>
    <w:rsid w:val="005B3910"/>
    <w:rsid w:val="005B6589"/>
    <w:rsid w:val="005C0383"/>
    <w:rsid w:val="005C3457"/>
    <w:rsid w:val="005C78DE"/>
    <w:rsid w:val="005D2969"/>
    <w:rsid w:val="005D3ED9"/>
    <w:rsid w:val="005E7123"/>
    <w:rsid w:val="005F21A1"/>
    <w:rsid w:val="005F31C7"/>
    <w:rsid w:val="005F4859"/>
    <w:rsid w:val="00605BCD"/>
    <w:rsid w:val="0061390C"/>
    <w:rsid w:val="00617E12"/>
    <w:rsid w:val="00623938"/>
    <w:rsid w:val="00627E14"/>
    <w:rsid w:val="006465D1"/>
    <w:rsid w:val="00651962"/>
    <w:rsid w:val="00666892"/>
    <w:rsid w:val="00667E3E"/>
    <w:rsid w:val="00672D3A"/>
    <w:rsid w:val="00683F7D"/>
    <w:rsid w:val="00691D26"/>
    <w:rsid w:val="006A065E"/>
    <w:rsid w:val="006A2EAF"/>
    <w:rsid w:val="006A33DB"/>
    <w:rsid w:val="006A3676"/>
    <w:rsid w:val="006B2B19"/>
    <w:rsid w:val="006B6272"/>
    <w:rsid w:val="006B7B92"/>
    <w:rsid w:val="006B7DEC"/>
    <w:rsid w:val="006C2FBB"/>
    <w:rsid w:val="006E749C"/>
    <w:rsid w:val="006F0BDF"/>
    <w:rsid w:val="006F1922"/>
    <w:rsid w:val="00705E76"/>
    <w:rsid w:val="00722CC2"/>
    <w:rsid w:val="00725461"/>
    <w:rsid w:val="00734584"/>
    <w:rsid w:val="00743876"/>
    <w:rsid w:val="00744F3B"/>
    <w:rsid w:val="00752506"/>
    <w:rsid w:val="00754FFE"/>
    <w:rsid w:val="007636D7"/>
    <w:rsid w:val="00774F43"/>
    <w:rsid w:val="00780FE9"/>
    <w:rsid w:val="00791BB8"/>
    <w:rsid w:val="007970EF"/>
    <w:rsid w:val="007B7C92"/>
    <w:rsid w:val="007C1F5E"/>
    <w:rsid w:val="007D28B7"/>
    <w:rsid w:val="007D3A36"/>
    <w:rsid w:val="007E56DF"/>
    <w:rsid w:val="0080567F"/>
    <w:rsid w:val="00812CE9"/>
    <w:rsid w:val="00813615"/>
    <w:rsid w:val="00815439"/>
    <w:rsid w:val="008173F2"/>
    <w:rsid w:val="00820035"/>
    <w:rsid w:val="00833895"/>
    <w:rsid w:val="00854541"/>
    <w:rsid w:val="008577FF"/>
    <w:rsid w:val="008657EA"/>
    <w:rsid w:val="00865C59"/>
    <w:rsid w:val="00866BB2"/>
    <w:rsid w:val="00870B39"/>
    <w:rsid w:val="00876990"/>
    <w:rsid w:val="008844BD"/>
    <w:rsid w:val="008908D0"/>
    <w:rsid w:val="00897298"/>
    <w:rsid w:val="008A7F17"/>
    <w:rsid w:val="008B0106"/>
    <w:rsid w:val="008B04EE"/>
    <w:rsid w:val="008B0AD7"/>
    <w:rsid w:val="008B15FE"/>
    <w:rsid w:val="008B1A15"/>
    <w:rsid w:val="008B5F1A"/>
    <w:rsid w:val="008C14C0"/>
    <w:rsid w:val="008C42AB"/>
    <w:rsid w:val="008C514F"/>
    <w:rsid w:val="008C6E39"/>
    <w:rsid w:val="008E10CB"/>
    <w:rsid w:val="008E5C3B"/>
    <w:rsid w:val="0090614D"/>
    <w:rsid w:val="0092077E"/>
    <w:rsid w:val="0092540F"/>
    <w:rsid w:val="00925F4F"/>
    <w:rsid w:val="00936505"/>
    <w:rsid w:val="009369E2"/>
    <w:rsid w:val="00942746"/>
    <w:rsid w:val="00947E64"/>
    <w:rsid w:val="00960DB6"/>
    <w:rsid w:val="00961252"/>
    <w:rsid w:val="00976C7D"/>
    <w:rsid w:val="00991016"/>
    <w:rsid w:val="00991DCE"/>
    <w:rsid w:val="00992321"/>
    <w:rsid w:val="009A1309"/>
    <w:rsid w:val="009A4244"/>
    <w:rsid w:val="009A6C0F"/>
    <w:rsid w:val="009B09E7"/>
    <w:rsid w:val="009B6536"/>
    <w:rsid w:val="009B6D53"/>
    <w:rsid w:val="009C001D"/>
    <w:rsid w:val="009C2E4E"/>
    <w:rsid w:val="009C4EAC"/>
    <w:rsid w:val="009D1468"/>
    <w:rsid w:val="009D4A3B"/>
    <w:rsid w:val="009D68D9"/>
    <w:rsid w:val="009D6AD8"/>
    <w:rsid w:val="009E76BD"/>
    <w:rsid w:val="009E7C88"/>
    <w:rsid w:val="00A011BE"/>
    <w:rsid w:val="00A048AF"/>
    <w:rsid w:val="00A1257C"/>
    <w:rsid w:val="00A13EF0"/>
    <w:rsid w:val="00A15055"/>
    <w:rsid w:val="00A238F7"/>
    <w:rsid w:val="00A30579"/>
    <w:rsid w:val="00A32C15"/>
    <w:rsid w:val="00A35D02"/>
    <w:rsid w:val="00A5411C"/>
    <w:rsid w:val="00A6471A"/>
    <w:rsid w:val="00A717C6"/>
    <w:rsid w:val="00A75320"/>
    <w:rsid w:val="00A8094B"/>
    <w:rsid w:val="00A80CD8"/>
    <w:rsid w:val="00A83209"/>
    <w:rsid w:val="00A87C9F"/>
    <w:rsid w:val="00A91B3C"/>
    <w:rsid w:val="00A92E9C"/>
    <w:rsid w:val="00A97F08"/>
    <w:rsid w:val="00AB4720"/>
    <w:rsid w:val="00AB77AD"/>
    <w:rsid w:val="00AC14B1"/>
    <w:rsid w:val="00AC1EA8"/>
    <w:rsid w:val="00AC2CB6"/>
    <w:rsid w:val="00AC5BE9"/>
    <w:rsid w:val="00AE45C4"/>
    <w:rsid w:val="00AE4E8B"/>
    <w:rsid w:val="00AE738C"/>
    <w:rsid w:val="00B066CF"/>
    <w:rsid w:val="00B11721"/>
    <w:rsid w:val="00B1195D"/>
    <w:rsid w:val="00B15191"/>
    <w:rsid w:val="00B15DD5"/>
    <w:rsid w:val="00B20E51"/>
    <w:rsid w:val="00B24FF2"/>
    <w:rsid w:val="00B30EB3"/>
    <w:rsid w:val="00B41C04"/>
    <w:rsid w:val="00B44A45"/>
    <w:rsid w:val="00B51C50"/>
    <w:rsid w:val="00B51E66"/>
    <w:rsid w:val="00B533D0"/>
    <w:rsid w:val="00B54D8B"/>
    <w:rsid w:val="00B62FEE"/>
    <w:rsid w:val="00B801D5"/>
    <w:rsid w:val="00B80911"/>
    <w:rsid w:val="00B93E79"/>
    <w:rsid w:val="00BA4FFD"/>
    <w:rsid w:val="00BB103D"/>
    <w:rsid w:val="00BB297D"/>
    <w:rsid w:val="00BB7D1E"/>
    <w:rsid w:val="00BC156C"/>
    <w:rsid w:val="00BC357A"/>
    <w:rsid w:val="00BC5365"/>
    <w:rsid w:val="00BD1808"/>
    <w:rsid w:val="00BD58FF"/>
    <w:rsid w:val="00BE0DF4"/>
    <w:rsid w:val="00BE6F99"/>
    <w:rsid w:val="00BF6739"/>
    <w:rsid w:val="00C02056"/>
    <w:rsid w:val="00C0466E"/>
    <w:rsid w:val="00C04E9C"/>
    <w:rsid w:val="00C1093D"/>
    <w:rsid w:val="00C156A3"/>
    <w:rsid w:val="00C26244"/>
    <w:rsid w:val="00C27A8C"/>
    <w:rsid w:val="00C3185D"/>
    <w:rsid w:val="00C374D5"/>
    <w:rsid w:val="00C4261B"/>
    <w:rsid w:val="00C50D38"/>
    <w:rsid w:val="00C519AD"/>
    <w:rsid w:val="00C57274"/>
    <w:rsid w:val="00C64A9B"/>
    <w:rsid w:val="00C80A23"/>
    <w:rsid w:val="00C91301"/>
    <w:rsid w:val="00C9512C"/>
    <w:rsid w:val="00CA0F2C"/>
    <w:rsid w:val="00CA1F8F"/>
    <w:rsid w:val="00CA7854"/>
    <w:rsid w:val="00CB0179"/>
    <w:rsid w:val="00CC4581"/>
    <w:rsid w:val="00CD3570"/>
    <w:rsid w:val="00CD43C1"/>
    <w:rsid w:val="00CE721D"/>
    <w:rsid w:val="00CE76FD"/>
    <w:rsid w:val="00D01F60"/>
    <w:rsid w:val="00D05959"/>
    <w:rsid w:val="00D11BA3"/>
    <w:rsid w:val="00D36542"/>
    <w:rsid w:val="00D36DFB"/>
    <w:rsid w:val="00D458D4"/>
    <w:rsid w:val="00D479BA"/>
    <w:rsid w:val="00D62FD1"/>
    <w:rsid w:val="00D63595"/>
    <w:rsid w:val="00D704B8"/>
    <w:rsid w:val="00D70709"/>
    <w:rsid w:val="00D73B4E"/>
    <w:rsid w:val="00D7646D"/>
    <w:rsid w:val="00D8555E"/>
    <w:rsid w:val="00D879B7"/>
    <w:rsid w:val="00D91604"/>
    <w:rsid w:val="00D92BD2"/>
    <w:rsid w:val="00D93C00"/>
    <w:rsid w:val="00D94469"/>
    <w:rsid w:val="00D97203"/>
    <w:rsid w:val="00DB5A69"/>
    <w:rsid w:val="00DB7474"/>
    <w:rsid w:val="00DC58C4"/>
    <w:rsid w:val="00DF5BC6"/>
    <w:rsid w:val="00E10413"/>
    <w:rsid w:val="00E2041B"/>
    <w:rsid w:val="00E220E7"/>
    <w:rsid w:val="00E24060"/>
    <w:rsid w:val="00E41DCC"/>
    <w:rsid w:val="00E42D45"/>
    <w:rsid w:val="00E44C98"/>
    <w:rsid w:val="00E5526E"/>
    <w:rsid w:val="00E64A54"/>
    <w:rsid w:val="00E67982"/>
    <w:rsid w:val="00E816AF"/>
    <w:rsid w:val="00E81F57"/>
    <w:rsid w:val="00E849CE"/>
    <w:rsid w:val="00EA52FE"/>
    <w:rsid w:val="00EB0DCD"/>
    <w:rsid w:val="00EB311C"/>
    <w:rsid w:val="00EB5FAB"/>
    <w:rsid w:val="00EB6C71"/>
    <w:rsid w:val="00EC00F9"/>
    <w:rsid w:val="00EC1154"/>
    <w:rsid w:val="00EE4446"/>
    <w:rsid w:val="00EE57BA"/>
    <w:rsid w:val="00EE6CA2"/>
    <w:rsid w:val="00EF02E6"/>
    <w:rsid w:val="00EF04BE"/>
    <w:rsid w:val="00EF50D8"/>
    <w:rsid w:val="00F15F31"/>
    <w:rsid w:val="00F16F47"/>
    <w:rsid w:val="00F22C1A"/>
    <w:rsid w:val="00F2324C"/>
    <w:rsid w:val="00F25AED"/>
    <w:rsid w:val="00F35E63"/>
    <w:rsid w:val="00F40092"/>
    <w:rsid w:val="00F542CB"/>
    <w:rsid w:val="00F56360"/>
    <w:rsid w:val="00F75EFB"/>
    <w:rsid w:val="00F83918"/>
    <w:rsid w:val="00F85E4F"/>
    <w:rsid w:val="00F90B8D"/>
    <w:rsid w:val="00F92259"/>
    <w:rsid w:val="00F9432E"/>
    <w:rsid w:val="00FA74BB"/>
    <w:rsid w:val="00FA7911"/>
    <w:rsid w:val="00FB3B48"/>
    <w:rsid w:val="00FB63D7"/>
    <w:rsid w:val="00FC0DA5"/>
    <w:rsid w:val="00FC4F3E"/>
    <w:rsid w:val="00FD5A9B"/>
    <w:rsid w:val="00FD71CE"/>
    <w:rsid w:val="00FD7DD4"/>
    <w:rsid w:val="00FE2545"/>
    <w:rsid w:val="00FF09A1"/>
    <w:rsid w:val="00FF3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stroke="f">
      <v:fill color="none [2732]"/>
      <v:stroke on="f"/>
      <v:textbox inset="2mm,.2mm,0,0"/>
    </o:shapedefaults>
    <o:shapelayout v:ext="edit">
      <o:idmap v:ext="edit" data="1"/>
    </o:shapelayout>
  </w:shapeDefaults>
  <w:doNotEmbedSmartTags/>
  <w:decimalSymbol w:val="."/>
  <w:listSeparator w:val=","/>
  <w14:docId w14:val="56D1D61C"/>
  <w15:chartTrackingRefBased/>
  <w15:docId w15:val="{25AB3318-EAFD-469E-9C96-A28795C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61BE"/>
    <w:pPr>
      <w:widowControl w:val="0"/>
      <w:jc w:val="both"/>
    </w:pPr>
    <w:rPr>
      <w:rFonts w:ascii="ＭＳ 明朝"/>
      <w:color w:val="000000"/>
      <w:kern w:val="2"/>
      <w:sz w:val="17"/>
      <w:szCs w:val="24"/>
      <w:lang w:eastAsia="ja-JP"/>
    </w:rPr>
  </w:style>
  <w:style w:type="paragraph" w:styleId="1">
    <w:name w:val="heading 1"/>
    <w:basedOn w:val="a"/>
    <w:next w:val="a"/>
    <w:link w:val="10"/>
    <w:uiPriority w:val="9"/>
    <w:qFormat/>
    <w:rsid w:val="00C156A3"/>
    <w:pPr>
      <w:keepNext/>
      <w:outlineLvl w:val="0"/>
    </w:pPr>
    <w:rPr>
      <w:rFonts w:ascii="游ゴシック Light" w:eastAsia="游ゴシック Light" w:hAnsi="游ゴシック Light"/>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61BE"/>
    <w:pPr>
      <w:tabs>
        <w:tab w:val="center" w:pos="4252"/>
        <w:tab w:val="right" w:pos="8504"/>
      </w:tabs>
      <w:snapToGrid w:val="0"/>
    </w:pPr>
  </w:style>
  <w:style w:type="paragraph" w:styleId="a4">
    <w:name w:val="footer"/>
    <w:basedOn w:val="a"/>
    <w:semiHidden/>
    <w:rsid w:val="000D61BE"/>
    <w:pPr>
      <w:tabs>
        <w:tab w:val="center" w:pos="4252"/>
        <w:tab w:val="right" w:pos="8504"/>
      </w:tabs>
      <w:snapToGrid w:val="0"/>
    </w:pPr>
  </w:style>
  <w:style w:type="character" w:styleId="a5">
    <w:name w:val="page number"/>
    <w:basedOn w:val="a0"/>
    <w:rsid w:val="000D61BE"/>
  </w:style>
  <w:style w:type="paragraph" w:customStyle="1" w:styleId="a6">
    <w:name w:val="中見出し"/>
    <w:basedOn w:val="a"/>
    <w:rsid w:val="000D61BE"/>
    <w:pPr>
      <w:tabs>
        <w:tab w:val="right" w:pos="8640"/>
      </w:tabs>
    </w:pPr>
    <w:rPr>
      <w:rFonts w:ascii="HG丸ｺﾞｼｯｸM-PRO" w:eastAsia="HG丸ｺﾞｼｯｸM-PRO"/>
      <w:b/>
      <w:sz w:val="20"/>
      <w:shd w:val="pct15" w:color="auto" w:fill="auto"/>
    </w:rPr>
  </w:style>
  <w:style w:type="table" w:styleId="a7">
    <w:name w:val="Table Grid"/>
    <w:basedOn w:val="a1"/>
    <w:rsid w:val="000D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小見出し"/>
    <w:basedOn w:val="a"/>
    <w:rsid w:val="000D61BE"/>
    <w:pPr>
      <w:tabs>
        <w:tab w:val="left" w:pos="8712"/>
      </w:tabs>
      <w:spacing w:line="250" w:lineRule="exact"/>
    </w:pPr>
    <w:rPr>
      <w:rFonts w:ascii="ＭＳ ゴシック" w:eastAsia="ＭＳ ゴシック"/>
      <w:sz w:val="15"/>
    </w:rPr>
  </w:style>
  <w:style w:type="paragraph" w:customStyle="1" w:styleId="-0">
    <w:name w:val="単元構成-明朝"/>
    <w:basedOn w:val="a"/>
    <w:rsid w:val="00C936E2"/>
    <w:pPr>
      <w:autoSpaceDN w:val="0"/>
      <w:spacing w:line="280" w:lineRule="exact"/>
      <w:ind w:firstLineChars="100" w:firstLine="170"/>
    </w:pPr>
    <w:rPr>
      <w:rFonts w:ascii="ＭＳ Ｐ明朝" w:eastAsia="ＭＳ Ｐ明朝" w:hAnsi="ＭＳ Ｐ明朝"/>
    </w:rPr>
  </w:style>
  <w:style w:type="paragraph" w:styleId="a8">
    <w:name w:val="Balloon Text"/>
    <w:basedOn w:val="a"/>
    <w:link w:val="a9"/>
    <w:uiPriority w:val="99"/>
    <w:semiHidden/>
    <w:unhideWhenUsed/>
    <w:rsid w:val="00A62D3E"/>
    <w:rPr>
      <w:rFonts w:ascii="Arial" w:eastAsia="ＭＳ ゴシック" w:hAnsi="Arial"/>
      <w:sz w:val="18"/>
      <w:szCs w:val="18"/>
      <w:lang w:val="x-none" w:eastAsia="x-none"/>
    </w:rPr>
  </w:style>
  <w:style w:type="character" w:customStyle="1" w:styleId="a9">
    <w:name w:val="批注框文本 字符"/>
    <w:link w:val="a8"/>
    <w:uiPriority w:val="99"/>
    <w:semiHidden/>
    <w:rsid w:val="00A62D3E"/>
    <w:rPr>
      <w:rFonts w:ascii="Arial" w:eastAsia="ＭＳ ゴシック" w:hAnsi="Arial" w:cs="Times New Roman"/>
      <w:color w:val="000000"/>
      <w:kern w:val="2"/>
      <w:sz w:val="18"/>
      <w:szCs w:val="18"/>
    </w:rPr>
  </w:style>
  <w:style w:type="character" w:customStyle="1" w:styleId="10">
    <w:name w:val="标题 1 字符"/>
    <w:link w:val="1"/>
    <w:uiPriority w:val="9"/>
    <w:rsid w:val="00C156A3"/>
    <w:rPr>
      <w:rFonts w:ascii="游ゴシック Light" w:eastAsia="游ゴシック Light" w:hAnsi="游ゴシック Light" w:cs="Times New Roman"/>
      <w:color w:val="000000"/>
      <w:kern w:val="2"/>
      <w:sz w:val="24"/>
      <w:szCs w:val="24"/>
    </w:rPr>
  </w:style>
  <w:style w:type="paragraph" w:customStyle="1" w:styleId="2">
    <w:name w:val="小社年計_表_2本時のねらい"/>
    <w:basedOn w:val="a"/>
    <w:rsid w:val="003F262A"/>
    <w:pPr>
      <w:tabs>
        <w:tab w:val="left" w:pos="8712"/>
      </w:tabs>
      <w:autoSpaceDE w:val="0"/>
      <w:autoSpaceDN w:val="0"/>
      <w:spacing w:line="220" w:lineRule="exact"/>
      <w:ind w:left="100" w:hangingChars="100" w:hanging="100"/>
    </w:pPr>
    <w:rPr>
      <w:sz w:val="15"/>
      <w:szCs w:val="15"/>
    </w:rPr>
  </w:style>
  <w:style w:type="paragraph" w:customStyle="1" w:styleId="11">
    <w:name w:val="小社年計_表_1小見出し"/>
    <w:basedOn w:val="a"/>
    <w:rsid w:val="003F262A"/>
    <w:pPr>
      <w:tabs>
        <w:tab w:val="left" w:pos="8712"/>
      </w:tabs>
      <w:spacing w:line="220" w:lineRule="exact"/>
      <w:jc w:val="left"/>
    </w:pPr>
    <w:rPr>
      <w:rFonts w:ascii="ＭＳ ゴシック" w:eastAsia="ＭＳ ゴシック"/>
      <w:sz w:val="15"/>
      <w:szCs w:val="15"/>
    </w:rPr>
  </w:style>
  <w:style w:type="paragraph" w:customStyle="1" w:styleId="3">
    <w:name w:val="小社年計_表_3評価基準"/>
    <w:basedOn w:val="a"/>
    <w:rsid w:val="003F262A"/>
    <w:pPr>
      <w:tabs>
        <w:tab w:val="left" w:pos="8712"/>
      </w:tabs>
      <w:spacing w:line="220" w:lineRule="exact"/>
      <w:jc w:val="left"/>
    </w:pPr>
    <w:rPr>
      <w:sz w:val="15"/>
      <w:szCs w:val="15"/>
    </w:rPr>
  </w:style>
  <w:style w:type="character" w:customStyle="1" w:styleId="30">
    <w:name w:val="小社年計_表_3太字"/>
    <w:uiPriority w:val="1"/>
    <w:qFormat/>
    <w:rsid w:val="005A786D"/>
    <w:rPr>
      <w:rFonts w:ascii="ＭＳ ゴシック" w:eastAsia="ＭＳ ゴシック"/>
      <w:b/>
      <w:bCs/>
    </w:rPr>
  </w:style>
  <w:style w:type="paragraph" w:customStyle="1" w:styleId="211pt">
    <w:name w:val="スタイル 小社年計_表_2本時のねらい + 行間 :  固定値 11 pt"/>
    <w:basedOn w:val="2"/>
    <w:rsid w:val="003F262A"/>
    <w:rPr>
      <w:rFonts w:cs="ＭＳ 明朝"/>
      <w:szCs w:val="20"/>
    </w:rPr>
  </w:style>
  <w:style w:type="paragraph" w:customStyle="1" w:styleId="31">
    <w:name w:val="スタイル 小社年計_表_3評価基準"/>
    <w:basedOn w:val="3"/>
    <w:rsid w:val="003F262A"/>
    <w:rPr>
      <w:rFonts w:cs="ＭＳ 明朝"/>
      <w:szCs w:val="20"/>
    </w:rPr>
  </w:style>
  <w:style w:type="paragraph" w:customStyle="1" w:styleId="111pt">
    <w:name w:val="スタイル 小社年計_表_1小見出し + 行間 :  固定値 11 pt"/>
    <w:basedOn w:val="11"/>
    <w:rsid w:val="003F262A"/>
    <w:rPr>
      <w:rFonts w:cs="ＭＳ 明朝"/>
      <w:szCs w:val="20"/>
    </w:rPr>
  </w:style>
  <w:style w:type="paragraph" w:customStyle="1" w:styleId="300">
    <w:name w:val="300_表基本"/>
    <w:basedOn w:val="a"/>
    <w:uiPriority w:val="99"/>
    <w:rsid w:val="00FA7911"/>
    <w:pPr>
      <w:autoSpaceDE w:val="0"/>
      <w:autoSpaceDN w:val="0"/>
      <w:adjustRightInd w:val="0"/>
      <w:spacing w:line="255" w:lineRule="atLeast"/>
      <w:textAlignment w:val="center"/>
    </w:pPr>
    <w:rPr>
      <w:rFonts w:ascii="A-OTF リュウミン Pr6 R-KL" w:eastAsia="A-OTF リュウミン Pr6 R-KL" w:cs="A-OTF リュウミン Pr6 R-KL"/>
      <w:kern w:val="0"/>
      <w:szCs w:val="17"/>
      <w:lang w:val="ja-JP" w:eastAsia="zh-CN"/>
    </w:rPr>
  </w:style>
  <w:style w:type="paragraph" w:customStyle="1" w:styleId="310">
    <w:name w:val="310_表_小見出し"/>
    <w:basedOn w:val="300"/>
    <w:uiPriority w:val="99"/>
    <w:rsid w:val="00FA7911"/>
    <w:rPr>
      <w:rFonts w:ascii="A-OTF 新ゴ Pr6 R" w:eastAsia="A-OTF 新ゴ Pr6 R" w:cs="A-OTF 新ゴ Pr6 R"/>
    </w:rPr>
  </w:style>
  <w:style w:type="paragraph" w:customStyle="1" w:styleId="3011-1">
    <w:name w:val="301_表基本_1-1"/>
    <w:basedOn w:val="300"/>
    <w:uiPriority w:val="99"/>
    <w:rsid w:val="00FA7911"/>
    <w:pPr>
      <w:ind w:left="170" w:hanging="170"/>
    </w:pPr>
  </w:style>
  <w:style w:type="paragraph" w:customStyle="1" w:styleId="211pt01">
    <w:name w:val="样式 スタイル 小社年計_表_2本時のねらい + 行間 :  固定値 11 pt + 段前: 0 毫米 悬挂缩进: 1 字符"/>
    <w:basedOn w:val="211pt"/>
    <w:rsid w:val="00FA7911"/>
    <w:pPr>
      <w:ind w:left="150" w:hanging="150"/>
    </w:pPr>
  </w:style>
  <w:style w:type="paragraph" w:customStyle="1" w:styleId="320">
    <w:name w:val="320_表強調センター"/>
    <w:basedOn w:val="300"/>
    <w:uiPriority w:val="99"/>
    <w:rsid w:val="00FD5A9B"/>
    <w:pPr>
      <w:jc w:val="center"/>
    </w:pPr>
    <w:rPr>
      <w:rFonts w:ascii="A-OTF 新丸ゴ Pr6 M" w:eastAsia="A-OTF 新丸ゴ Pr6 M" w:cs="A-OTF 新丸ゴ Pr6 M"/>
    </w:rPr>
  </w:style>
  <w:style w:type="paragraph" w:customStyle="1" w:styleId="aa">
    <w:name w:val="[无段落样式]"/>
    <w:rsid w:val="00FD5A9B"/>
    <w:pPr>
      <w:widowControl w:val="0"/>
      <w:autoSpaceDE w:val="0"/>
      <w:autoSpaceDN w:val="0"/>
      <w:adjustRightInd w:val="0"/>
      <w:spacing w:line="420" w:lineRule="auto"/>
      <w:jc w:val="both"/>
      <w:textAlignment w:val="center"/>
    </w:pPr>
    <w:rPr>
      <w:rFonts w:ascii="A-OTF 新丸ゴ Pr6 M" w:eastAsia="A-OTF 新丸ゴ Pr6 M"/>
      <w:color w:val="00000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5.xml"/><Relationship Id="rId26" Type="http://schemas.openxmlformats.org/officeDocument/2006/relationships/header" Target="header8.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8.xml"/><Relationship Id="rId50"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eader" Target="header9.xml"/><Relationship Id="rId11" Type="http://schemas.openxmlformats.org/officeDocument/2006/relationships/image" Target="media/image3.png"/><Relationship Id="rId24" Type="http://schemas.openxmlformats.org/officeDocument/2006/relationships/footer" Target="footer8.xml"/><Relationship Id="rId32" Type="http://schemas.openxmlformats.org/officeDocument/2006/relationships/header" Target="header11.xml"/><Relationship Id="rId37" Type="http://schemas.openxmlformats.org/officeDocument/2006/relationships/header" Target="header13.xml"/><Relationship Id="rId40" Type="http://schemas.openxmlformats.org/officeDocument/2006/relationships/footer" Target="footer16.xml"/><Relationship Id="rId45" Type="http://schemas.openxmlformats.org/officeDocument/2006/relationships/footer" Target="foot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9.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header" Target="header10.xml"/><Relationship Id="rId44" Type="http://schemas.openxmlformats.org/officeDocument/2006/relationships/header" Target="header17.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2.xml"/><Relationship Id="rId43" Type="http://schemas.openxmlformats.org/officeDocument/2006/relationships/header" Target="header16.xml"/><Relationship Id="rId48" Type="http://schemas.openxmlformats.org/officeDocument/2006/relationships/footer" Target="footer20.xml"/><Relationship Id="rId8" Type="http://schemas.openxmlformats.org/officeDocument/2006/relationships/image" Target="media/image2.pn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header" Target="header3.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header" Target="header14.xml"/><Relationship Id="rId46" Type="http://schemas.openxmlformats.org/officeDocument/2006/relationships/footer" Target="footer19.xml"/><Relationship Id="rId20" Type="http://schemas.openxmlformats.org/officeDocument/2006/relationships/header" Target="header5.xml"/><Relationship Id="rId41"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F0BA4-3E84-4257-AD64-F12F1902D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2521</Words>
  <Characters>14374</Characters>
  <Application>Microsoft Office Word</Application>
  <DocSecurity>0</DocSecurity>
  <Lines>119</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16862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桜</dc:creator>
  <cp:keywords/>
  <dc:description/>
  <cp:lastModifiedBy>admin-pc</cp:lastModifiedBy>
  <cp:revision>6</cp:revision>
  <cp:lastPrinted>2019-09-13T03:50:00Z</cp:lastPrinted>
  <dcterms:created xsi:type="dcterms:W3CDTF">2023-07-12T00:48:00Z</dcterms:created>
  <dcterms:modified xsi:type="dcterms:W3CDTF">2023-07-15T06:29:00Z</dcterms:modified>
</cp:coreProperties>
</file>