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461" w:rsidRPr="001F5B27" w:rsidRDefault="00996432" w:rsidP="00BD58FF">
      <w:pPr>
        <w:tabs>
          <w:tab w:val="right" w:pos="8640"/>
        </w:tabs>
        <w:rPr>
          <w:rFonts w:eastAsia="等线"/>
          <w:shd w:val="pct15" w:color="auto" w:fill="FFFFFF"/>
          <w:lang w:eastAsia="zh-CN"/>
        </w:rPr>
      </w:pPr>
      <w:r>
        <w:rPr>
          <w:noProof/>
          <w:lang w:eastAsia="zh-CN"/>
        </w:rPr>
        <w:pict>
          <v:group id="_x0000_s1433" style="position:absolute;left:0;text-align:left;margin-left:-39.5pt;margin-top:-28pt;width:596.25pt;height:77pt;z-index:44" coordorigin="4,7" coordsize="11925,1540">
            <v:shape id="_x0000_s1432" type="#_x0000_t75" style="position:absolute;left:4;top:7;width:11925;height:1537">
              <v:imagedata r:id="rId8" o:title="1"/>
            </v:shape>
            <v:shapetype id="_x0000_t202" coordsize="21600,21600" o:spt="202" path="m,l,21600r21600,l21600,xe">
              <v:stroke joinstyle="miter"/>
              <v:path gradientshapeok="t" o:connecttype="rect"/>
            </v:shapetype>
            <v:shape id="_x0000_s1299" type="#_x0000_t202" style="position:absolute;left:1559;top:958;width:5540;height:494;visibility:visible;mso-wrap-distance-top:3.6pt;mso-wrap-distance-bottom:3.6pt;mso-width-relative:margin;mso-height-relative:margin" filled="f" stroked="f">
              <v:textbox style="mso-next-textbox:#_x0000_s1299">
                <w:txbxContent>
                  <w:p w:rsidR="003E7907" w:rsidRPr="00752506" w:rsidRDefault="003E7907" w:rsidP="00725461">
                    <w:pPr>
                      <w:adjustRightInd w:val="0"/>
                      <w:snapToGrid w:val="0"/>
                      <w:jc w:val="left"/>
                      <w:rPr>
                        <w:rFonts w:ascii="MS PGothic" w:eastAsia="MS PGothic" w:hAnsi="MS PGothic"/>
                        <w:b/>
                        <w:sz w:val="28"/>
                      </w:rPr>
                    </w:pPr>
                    <w:r w:rsidRPr="00FF3400">
                      <w:rPr>
                        <w:rFonts w:ascii="MS PGothic" w:eastAsia="MS PGothic" w:hAnsi="MS PGothic" w:hint="eastAsia"/>
                        <w:b/>
                        <w:sz w:val="28"/>
                      </w:rPr>
                      <w:t>世界から見た日本</w:t>
                    </w:r>
                  </w:p>
                </w:txbxContent>
              </v:textbox>
            </v:shape>
            <v:shape id="_x0000_s1301" type="#_x0000_t202" style="position:absolute;left:909;top:395;width:4730;height:312;visibility:visible;mso-wrap-distance-top:3.6pt;mso-wrap-distance-bottom:3.6pt;mso-width-relative:margin;mso-height-relative:margin" filled="f" stroked="f">
              <v:textbox style="mso-next-textbox:#_x0000_s1301" inset="0,0,0,0">
                <w:txbxContent>
                  <w:p w:rsidR="003E7907" w:rsidRPr="00BC156C" w:rsidRDefault="005575B0" w:rsidP="00725461">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b/>
                        <w:color w:val="FFFFFF"/>
                        <w:sz w:val="22"/>
                        <w:szCs w:val="22"/>
                      </w:rPr>
                      <w:t>1</w:t>
                    </w:r>
                    <w:r w:rsidR="003E7907">
                      <w:rPr>
                        <w:rFonts w:ascii="MS PGothic" w:eastAsia="MS PGothic" w:hAnsi="MS PGothic" w:hint="eastAsia"/>
                        <w:b/>
                        <w:color w:val="FFFFFF"/>
                        <w:sz w:val="22"/>
                        <w:szCs w:val="22"/>
                      </w:rPr>
                      <w:t xml:space="preserve">　</w:t>
                    </w:r>
                    <w:r w:rsidR="003E7907" w:rsidRPr="00FF3400">
                      <w:rPr>
                        <w:rFonts w:ascii="MS PGothic" w:eastAsia="MS PGothic" w:hAnsi="MS PGothic" w:hint="eastAsia"/>
                        <w:b/>
                        <w:color w:val="FFFFFF"/>
                        <w:sz w:val="22"/>
                        <w:szCs w:val="22"/>
                      </w:rPr>
                      <w:t>日本の国土と人々のくらし</w:t>
                    </w:r>
                  </w:p>
                </w:txbxContent>
              </v:textbox>
            </v:shape>
            <v:shape id="_x0000_s1303" type="#_x0000_t202" style="position:absolute;left:8019;top:930;width:930;height:507;visibility:visible;mso-wrap-distance-top:3.6pt;mso-wrap-distance-bottom:3.6pt;mso-width-relative:margin;mso-height-relative:margin" filled="f" stroked="f">
              <v:textbox style="mso-next-textbox:#_x0000_s1303" inset="0,0,0,0">
                <w:txbxContent>
                  <w:p w:rsidR="003E7907" w:rsidRPr="00FF3400" w:rsidRDefault="003E7907" w:rsidP="00094950">
                    <w:pPr>
                      <w:spacing w:line="250" w:lineRule="exact"/>
                      <w:jc w:val="center"/>
                      <w:rPr>
                        <w:rFonts w:ascii="MS Gothic" w:eastAsia="MS Gothic" w:hAnsi="MS Gothic"/>
                        <w:sz w:val="16"/>
                        <w:szCs w:val="16"/>
                      </w:rPr>
                    </w:pPr>
                    <w:r w:rsidRPr="00FF3400">
                      <w:rPr>
                        <w:rFonts w:ascii="MS Gothic" w:eastAsia="MS Gothic" w:hAnsi="MS Gothic" w:hint="eastAsia"/>
                        <w:sz w:val="16"/>
                        <w:szCs w:val="16"/>
                      </w:rPr>
                      <w:t>全</w:t>
                    </w:r>
                    <w:r>
                      <w:rPr>
                        <w:rFonts w:ascii="MS Gothic" w:eastAsia="MS Gothic" w:hAnsi="MS Gothic"/>
                        <w:sz w:val="16"/>
                        <w:szCs w:val="16"/>
                      </w:rPr>
                      <w:t>6</w:t>
                    </w:r>
                    <w:r w:rsidRPr="00FF3400">
                      <w:rPr>
                        <w:rFonts w:ascii="MS Gothic" w:eastAsia="MS Gothic" w:hAnsi="MS Gothic" w:hint="eastAsia"/>
                        <w:sz w:val="16"/>
                        <w:szCs w:val="16"/>
                      </w:rPr>
                      <w:t>時間</w:t>
                    </w:r>
                  </w:p>
                  <w:p w:rsidR="003E7907" w:rsidRPr="00EB311C" w:rsidRDefault="003E7907" w:rsidP="00094950">
                    <w:pPr>
                      <w:spacing w:line="250" w:lineRule="exact"/>
                      <w:jc w:val="center"/>
                      <w:rPr>
                        <w:rFonts w:ascii="MS Gothic" w:eastAsia="MS Gothic" w:hAnsi="MS Gothic"/>
                        <w:sz w:val="16"/>
                        <w:szCs w:val="16"/>
                      </w:rPr>
                    </w:pPr>
                    <w:r>
                      <w:rPr>
                        <w:rFonts w:ascii="MS Gothic" w:eastAsia="MS Gothic" w:hAnsi="MS Gothic" w:hint="eastAsia"/>
                        <w:sz w:val="16"/>
                        <w:szCs w:val="16"/>
                      </w:rPr>
                      <w:t>4</w:t>
                    </w:r>
                    <w:r w:rsidRPr="00FF3400">
                      <w:rPr>
                        <w:rFonts w:ascii="MS Gothic" w:eastAsia="MS Gothic" w:hAnsi="MS Gothic" w:hint="eastAsia"/>
                        <w:sz w:val="16"/>
                        <w:szCs w:val="16"/>
                      </w:rPr>
                      <w:t>月</w:t>
                    </w:r>
                  </w:p>
                </w:txbxContent>
              </v:textbox>
            </v:shape>
            <v:shape id="_x0000_s1304" type="#_x0000_t202" style="position:absolute;left:9719;top:958;width:1187;height:479;visibility:visible;mso-wrap-distance-top:3.6pt;mso-wrap-distance-bottom:3.6pt;mso-width-relative:margin;mso-height-relative:margin" filled="f" stroked="f">
              <v:textbox style="mso-next-textbox:#_x0000_s1304" inset="0,0,0,0">
                <w:txbxContent>
                  <w:p w:rsidR="003E7907" w:rsidRPr="00EB311C" w:rsidRDefault="003E7907" w:rsidP="00094950">
                    <w:pPr>
                      <w:spacing w:line="400" w:lineRule="exact"/>
                      <w:jc w:val="center"/>
                      <w:rPr>
                        <w:rFonts w:ascii="MS Gothic" w:eastAsia="MS Gothic" w:hAnsi="MS Gothic"/>
                        <w:sz w:val="16"/>
                        <w:szCs w:val="16"/>
                      </w:rPr>
                    </w:pPr>
                    <w:r w:rsidRPr="00FF3400">
                      <w:rPr>
                        <w:rFonts w:ascii="MS Gothic" w:eastAsia="MS Gothic" w:hAnsi="MS Gothic" w:hint="eastAsia"/>
                        <w:sz w:val="16"/>
                        <w:szCs w:val="16"/>
                      </w:rPr>
                      <w:t>P.8～19</w:t>
                    </w:r>
                  </w:p>
                </w:txbxContent>
              </v:textbox>
            </v:shape>
            <v:shape id="_x0000_s1300"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300" inset="0,0,0,0">
                <w:txbxContent>
                  <w:p w:rsidR="003E7907" w:rsidRPr="00BC156C" w:rsidRDefault="003E7907" w:rsidP="00725461">
                    <w:pPr>
                      <w:spacing w:line="240" w:lineRule="atLeast"/>
                      <w:jc w:val="center"/>
                      <w:rPr>
                        <w:rFonts w:ascii="MS Gothic" w:eastAsia="MS Gothic" w:hAnsi="MS Gothic"/>
                        <w:b/>
                        <w:color w:val="FFFFFF"/>
                        <w:sz w:val="36"/>
                      </w:rPr>
                    </w:pPr>
                    <w:r>
                      <w:rPr>
                        <w:rFonts w:ascii="MS Gothic" w:eastAsia="MS Gothic" w:hAnsi="MS Gothic" w:hint="eastAsia"/>
                        <w:b/>
                        <w:color w:val="FFFFFF"/>
                        <w:sz w:val="36"/>
                      </w:rPr>
                      <w:t>1</w:t>
                    </w:r>
                  </w:p>
                </w:txbxContent>
              </v:textbox>
            </v:shape>
            <w10:wrap anchorx="page" anchory="page"/>
          </v:group>
        </w:pict>
      </w:r>
    </w:p>
    <w:p w:rsidR="00725461" w:rsidRDefault="00725461" w:rsidP="00BD58FF">
      <w:pPr>
        <w:tabs>
          <w:tab w:val="right" w:pos="8640"/>
        </w:tabs>
        <w:rPr>
          <w:shd w:val="pct15" w:color="auto" w:fill="FFFFFF"/>
        </w:rPr>
      </w:pPr>
    </w:p>
    <w:p w:rsidR="00725461" w:rsidRDefault="00725461" w:rsidP="00BD58FF">
      <w:pPr>
        <w:tabs>
          <w:tab w:val="right" w:pos="8640"/>
        </w:tabs>
        <w:rPr>
          <w:shd w:val="pct15" w:color="auto" w:fill="FFFFFF"/>
        </w:rPr>
      </w:pPr>
    </w:p>
    <w:p w:rsidR="00725461" w:rsidRPr="008B0AD7" w:rsidRDefault="00996432" w:rsidP="00BD58FF">
      <w:pPr>
        <w:tabs>
          <w:tab w:val="right" w:pos="8640"/>
        </w:tabs>
        <w:rPr>
          <w:shd w:val="pct15" w:color="auto" w:fill="FFFFFF"/>
        </w:rPr>
      </w:pPr>
      <w:r>
        <w:rPr>
          <w:noProof/>
          <w:shd w:val="pct15" w:color="auto" w:fill="FFFFFF"/>
        </w:rPr>
        <w:pict>
          <v:shape id="_x0000_s1297" type="#_x0000_t202" style="position:absolute;left:0;text-align:left;margin-left:-307.65pt;margin-top:15.65pt;width:230.7pt;height:14.15pt;z-index:43" filled="f" stroked="f">
            <v:textbox style="mso-next-textbox:#_x0000_s1297" inset="2mm,.2mm,0,0">
              <w:txbxContent>
                <w:p w:rsidR="003E7907" w:rsidRPr="00BC357A" w:rsidRDefault="003E7907" w:rsidP="00725461">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725461"/>
              </w:txbxContent>
            </v:textbox>
          </v:shape>
        </w:pict>
      </w:r>
    </w:p>
    <w:p w:rsidR="00725461" w:rsidRDefault="00725461" w:rsidP="00BD58FF">
      <w:pPr>
        <w:ind w:firstLineChars="100" w:firstLine="170"/>
        <w:sectPr w:rsidR="00725461" w:rsidSect="00500AAD">
          <w:footerReference w:type="even" r:id="rId9"/>
          <w:footerReference w:type="default" r:id="rId10"/>
          <w:pgSz w:w="11906" w:h="16838" w:code="9"/>
          <w:pgMar w:top="567" w:right="964" w:bottom="567" w:left="794" w:header="340" w:footer="340" w:gutter="0"/>
          <w:pgNumType w:start="40"/>
          <w:cols w:space="720"/>
          <w:docGrid w:type="lines" w:linePitch="280"/>
        </w:sectPr>
      </w:pPr>
    </w:p>
    <w:p w:rsidR="00617E12" w:rsidRDefault="00996432" w:rsidP="00BD58FF">
      <w:r>
        <w:pict>
          <v:roundrect id="_x0000_s1801"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801" inset="2mm,.2mm,0,0">
              <w:txbxContent>
                <w:p w:rsidR="003E7907" w:rsidRPr="00BC357A" w:rsidRDefault="003E7907" w:rsidP="00617E12">
                  <w:pPr>
                    <w:spacing w:line="220" w:lineRule="exact"/>
                    <w:rPr>
                      <w:sz w:val="16"/>
                      <w:szCs w:val="16"/>
                    </w:rPr>
                  </w:pPr>
                  <w:r w:rsidRPr="00FF3400">
                    <w:rPr>
                      <w:rFonts w:ascii="HGMaruGothicMPRO" w:eastAsia="HGMaruGothicMPRO" w:hint="eastAsia"/>
                      <w:b/>
                      <w:sz w:val="16"/>
                      <w:szCs w:val="16"/>
                    </w:rPr>
                    <w:t>小単元「１世界から見た日本」のねらい</w:t>
                  </w:r>
                </w:p>
                <w:p w:rsidR="003E7907" w:rsidRPr="00123C3A" w:rsidRDefault="003E7907" w:rsidP="00617E12"/>
              </w:txbxContent>
            </v:textbox>
            <w10:anchorlock/>
          </v:roundrect>
        </w:pict>
      </w:r>
    </w:p>
    <w:p w:rsidR="00554A95" w:rsidRDefault="00FF3400" w:rsidP="00BD58FF">
      <w:r w:rsidRPr="00FF3400">
        <w:rPr>
          <w:rFonts w:hint="eastAsia"/>
        </w:rPr>
        <w:t xml:space="preserve">　我が国の国土の様子と国民生活について、世界の大陸と主な海洋、主な国の位置、海洋に囲まれた多数の島からなる国土の構成などに着目して、地図帳や地球儀、各種の資料で調べてまとめ、我が国の国土の様子をとらえるとともに、その特色を考え、表現することを通して、世界における我が国の国土の位置、国土の構成、領土の範囲などを大まかに理解することができる。</w:t>
      </w:r>
    </w:p>
    <w:p w:rsidR="00617E12" w:rsidRDefault="00F25AED" w:rsidP="00BD58FF">
      <w:r>
        <w:br w:type="column"/>
      </w:r>
      <w:r w:rsidR="00996432">
        <w:pict>
          <v:roundrect id="_x0000_s1800"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800" inset="2mm,.2mm,0,0">
              <w:txbxContent>
                <w:p w:rsidR="003E7907" w:rsidRPr="00BC357A" w:rsidRDefault="003E7907" w:rsidP="00617E12">
                  <w:pPr>
                    <w:spacing w:line="220" w:lineRule="exact"/>
                    <w:rPr>
                      <w:sz w:val="16"/>
                      <w:szCs w:val="16"/>
                    </w:rPr>
                  </w:pPr>
                  <w:r w:rsidRPr="00FF3400">
                    <w:rPr>
                      <w:rFonts w:ascii="HGMaruGothicMPRO" w:eastAsia="HGMaruGothicMPRO" w:hint="eastAsia"/>
                      <w:b/>
                      <w:sz w:val="16"/>
                      <w:szCs w:val="16"/>
                    </w:rPr>
                    <w:t>小単元「１世界から見た日本」について</w:t>
                  </w:r>
                </w:p>
                <w:p w:rsidR="003E7907" w:rsidRPr="00123C3A" w:rsidRDefault="003E7907" w:rsidP="00617E12"/>
              </w:txbxContent>
            </v:textbox>
            <w10:anchorlock/>
          </v:roundrect>
        </w:pict>
      </w:r>
    </w:p>
    <w:p w:rsidR="00725461" w:rsidRDefault="00FF3400" w:rsidP="00BD58FF">
      <w:r w:rsidRPr="00FF3400">
        <w:rPr>
          <w:rFonts w:hint="eastAsia"/>
        </w:rPr>
        <w:t xml:space="preserve">　導入では、地球の陸地と海洋の名称と位置を知り、各大陸における主な国や日本の国土について調べる学習問題を設定する。まず、主な国の位置、日本の国土の構成などを、地図帳や地球儀、各種の資料で調べ、我が国の国土の様子やその特色を考え、まとめる。そして、世界の中における我が国の国土の位置、海洋に囲まれ多数の島からなる国土の構成、領土の範囲などを大まかに理解する。次に、我が国には北方領土や竹島、尖閣諸島で領土をめぐる問題があることを理解する展開としている。</w:t>
      </w:r>
    </w:p>
    <w:p w:rsidR="00725461" w:rsidRDefault="00725461" w:rsidP="00BD58FF">
      <w:pPr>
        <w:sectPr w:rsidR="00725461" w:rsidSect="00564B38">
          <w:type w:val="continuous"/>
          <w:pgSz w:w="11906" w:h="16838" w:code="9"/>
          <w:pgMar w:top="567" w:right="964" w:bottom="567" w:left="794" w:header="454" w:footer="340" w:gutter="0"/>
          <w:cols w:num="2" w:space="510"/>
          <w:docGrid w:type="lines" w:linePitch="280"/>
        </w:sectPr>
      </w:pPr>
    </w:p>
    <w:p w:rsidR="00725461" w:rsidRPr="00E04DF7" w:rsidRDefault="00725461" w:rsidP="00BD58FF"/>
    <w:p w:rsidR="00725461" w:rsidRDefault="00996432" w:rsidP="00BD58FF">
      <w:pPr>
        <w:ind w:left="2040" w:hangingChars="1200" w:hanging="2040"/>
      </w:pPr>
      <w:r>
        <w:rPr>
          <w:noProof/>
          <w:shd w:val="pct15" w:color="auto" w:fill="FFFFFF"/>
        </w:rPr>
        <w:pict>
          <v:roundrect id="_x0000_s1296" style="position:absolute;left:0;text-align:left;margin-left:.7pt;margin-top:14.1pt;width:503.9pt;height:14.15pt;z-index:36" arcsize="10923f" fillcolor="#bfbfbf" stroked="f">
            <v:textbox style="mso-next-textbox:#_x0000_s1296" inset="2mm,.2mm,0,0">
              <w:txbxContent>
                <w:p w:rsidR="003E7907" w:rsidRPr="00FF3400" w:rsidRDefault="003E7907" w:rsidP="00725461">
                  <w:pPr>
                    <w:spacing w:line="220" w:lineRule="exact"/>
                    <w:rPr>
                      <w:rFonts w:ascii="HGMaruGothicMPRO" w:eastAsia="HGMaruGothicMPRO"/>
                      <w:b/>
                      <w:sz w:val="16"/>
                      <w:szCs w:val="16"/>
                    </w:rPr>
                  </w:pPr>
                  <w:r w:rsidRPr="00FF3400">
                    <w:rPr>
                      <w:rFonts w:ascii="HGMaruGothicMPRO" w:eastAsia="HGMaruGothicMPRO" w:hint="eastAsia"/>
                      <w:b/>
                      <w:sz w:val="16"/>
                      <w:szCs w:val="16"/>
                    </w:rPr>
                    <w:t>小単元「１世界から見た日本」の本時のねらいと子どもの学習状況を見取るためのチェックポイント（評価規準）</w:t>
                  </w:r>
                </w:p>
              </w:txbxContent>
            </v:textbox>
          </v:roundrect>
        </w:pict>
      </w:r>
      <w:r>
        <w:pict>
          <v:shape id="_x0000_i1028" type="#_x0000_t75" style="width:506.4pt;height:2.4pt">
            <v:imagedata r:id="rId11" o:title="3"/>
          </v:shape>
        </w:pict>
      </w:r>
    </w:p>
    <w:p w:rsidR="00725461" w:rsidRPr="008B0AD7" w:rsidRDefault="00725461" w:rsidP="00BD58FF">
      <w:pPr>
        <w:tabs>
          <w:tab w:val="right" w:pos="8640"/>
        </w:tabs>
        <w:rPr>
          <w:shd w:val="pct15" w:color="auto" w:fill="FFFFFF"/>
        </w:rPr>
      </w:pPr>
    </w:p>
    <w:p w:rsidR="00725461" w:rsidRDefault="00725461" w:rsidP="00BD58FF"/>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725461" w:rsidRPr="000D61BE" w:rsidTr="00813615">
        <w:trPr>
          <w:cantSplit/>
          <w:trHeight w:val="851"/>
        </w:trPr>
        <w:tc>
          <w:tcPr>
            <w:tcW w:w="400" w:type="dxa"/>
            <w:shd w:val="clear" w:color="auto" w:fill="D9D9D9"/>
            <w:tcMar>
              <w:left w:w="0" w:type="dxa"/>
              <w:right w:w="0" w:type="dxa"/>
            </w:tcMar>
            <w:textDirection w:val="tbRlV"/>
            <w:vAlign w:val="center"/>
          </w:tcPr>
          <w:p w:rsidR="00725461" w:rsidRPr="00885C0F" w:rsidRDefault="00725461" w:rsidP="00BD58FF">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725461" w:rsidRPr="00885C0F" w:rsidRDefault="00725461" w:rsidP="00BD58FF">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725461" w:rsidRPr="00885C0F" w:rsidRDefault="00725461" w:rsidP="00BD58FF">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725461" w:rsidRDefault="00725461" w:rsidP="00BD58FF">
            <w:pPr>
              <w:tabs>
                <w:tab w:val="left" w:pos="8712"/>
              </w:tabs>
              <w:jc w:val="center"/>
              <w:rPr>
                <w:rFonts w:ascii="MS PGothic" w:eastAsia="MS PGothic"/>
                <w:b/>
                <w:sz w:val="18"/>
              </w:rPr>
            </w:pPr>
            <w:r w:rsidRPr="00885C0F">
              <w:rPr>
                <w:rFonts w:ascii="MS PGothic" w:eastAsia="MS PGothic" w:hint="eastAsia"/>
                <w:b/>
                <w:sz w:val="18"/>
              </w:rPr>
              <w:t>小見出し</w:t>
            </w:r>
          </w:p>
          <w:p w:rsidR="00725461" w:rsidRPr="00885C0F" w:rsidRDefault="00725461" w:rsidP="00BD58FF">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725461" w:rsidRPr="00885C0F" w:rsidRDefault="00725461" w:rsidP="00BD58FF">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725461" w:rsidRDefault="00725461" w:rsidP="00BD58FF">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725461" w:rsidRPr="00885C0F" w:rsidRDefault="00725461" w:rsidP="00BD58FF">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FF3400" w:rsidRPr="00376545" w:rsidTr="00813615">
        <w:trPr>
          <w:cantSplit/>
        </w:trPr>
        <w:tc>
          <w:tcPr>
            <w:tcW w:w="400" w:type="dxa"/>
            <w:vMerge w:val="restart"/>
            <w:tcMar>
              <w:left w:w="0" w:type="dxa"/>
              <w:bottom w:w="57"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前　期</w:t>
            </w:r>
          </w:p>
        </w:tc>
        <w:tc>
          <w:tcPr>
            <w:tcW w:w="400" w:type="dxa"/>
            <w:vMerge w:val="restart"/>
            <w:tcMar>
              <w:left w:w="0" w:type="dxa"/>
              <w:bottom w:w="57"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１　学　期</w:t>
            </w:r>
          </w:p>
        </w:tc>
        <w:tc>
          <w:tcPr>
            <w:tcW w:w="401" w:type="dxa"/>
            <w:vMerge w:val="restart"/>
            <w:shd w:val="clear" w:color="auto" w:fill="auto"/>
            <w:tcMar>
              <w:left w:w="0" w:type="dxa"/>
              <w:bottom w:w="57" w:type="dxa"/>
              <w:right w:w="0" w:type="dxa"/>
            </w:tcMar>
            <w:textDirection w:val="tbRlV"/>
            <w:vAlign w:val="center"/>
          </w:tcPr>
          <w:p w:rsidR="00FF3400" w:rsidRPr="00885C0F" w:rsidRDefault="00FF3400" w:rsidP="00FF3400">
            <w:pPr>
              <w:tabs>
                <w:tab w:val="left" w:pos="8712"/>
              </w:tabs>
              <w:jc w:val="center"/>
              <w:rPr>
                <w:rFonts w:eastAsia="MS Gothic"/>
                <w:b/>
                <w:sz w:val="18"/>
              </w:rPr>
            </w:pPr>
            <w:r>
              <w:rPr>
                <w:rFonts w:ascii="MS Gothic" w:eastAsia="MS Gothic" w:hint="eastAsia"/>
                <w:b/>
                <w:sz w:val="18"/>
              </w:rPr>
              <w:t>４</w:t>
            </w:r>
            <w:r w:rsidRPr="00885C0F">
              <w:rPr>
                <w:rFonts w:ascii="MS Gothic" w:eastAsia="MS Gothic" w:hint="eastAsia"/>
                <w:b/>
                <w:sz w:val="18"/>
              </w:rPr>
              <w:t xml:space="preserve">　月</w:t>
            </w:r>
          </w:p>
        </w:tc>
        <w:tc>
          <w:tcPr>
            <w:tcW w:w="2178" w:type="dxa"/>
            <w:tcMar>
              <w:right w:w="57" w:type="dxa"/>
            </w:tcMar>
          </w:tcPr>
          <w:p w:rsidR="00FF3400" w:rsidRDefault="00FF3400" w:rsidP="00FF3400">
            <w:pPr>
              <w:pStyle w:val="111pt"/>
            </w:pPr>
            <w:r>
              <w:rPr>
                <w:rFonts w:hint="eastAsia"/>
              </w:rPr>
              <w:t>大単元の導入　①</w:t>
            </w:r>
          </w:p>
        </w:tc>
        <w:tc>
          <w:tcPr>
            <w:tcW w:w="3345" w:type="dxa"/>
            <w:tcMar>
              <w:right w:w="113" w:type="dxa"/>
            </w:tcMar>
          </w:tcPr>
          <w:p w:rsidR="00FF3400" w:rsidRDefault="00FF3400" w:rsidP="00FF3400">
            <w:pPr>
              <w:pStyle w:val="211pt"/>
              <w:ind w:left="150" w:hanging="150"/>
            </w:pPr>
            <w:r>
              <w:rPr>
                <w:rFonts w:hint="eastAsia"/>
              </w:rPr>
              <w:t>・宇宙から見た地球の写真を見て、気づいたことや疑問に思ったことを話し合い、大陸や海洋、日本の国土について調べていこうとする意欲をもつことができる。</w:t>
            </w:r>
          </w:p>
        </w:tc>
        <w:tc>
          <w:tcPr>
            <w:tcW w:w="3346" w:type="dxa"/>
            <w:tcMar>
              <w:right w:w="113" w:type="dxa"/>
            </w:tcMar>
          </w:tcPr>
          <w:p w:rsidR="00FF3400" w:rsidRDefault="00FF3400" w:rsidP="00FF3400">
            <w:pPr>
              <w:pStyle w:val="31"/>
            </w:pPr>
            <w:r w:rsidRPr="00FF3400">
              <w:rPr>
                <w:rFonts w:ascii="MS Gothic" w:eastAsia="MS Gothic" w:hAnsi="MS Gothic" w:hint="eastAsia"/>
                <w:b/>
              </w:rPr>
              <w:t>【主体的】</w:t>
            </w:r>
            <w:r>
              <w:rPr>
                <w:rFonts w:hint="eastAsia"/>
              </w:rPr>
              <w:t xml:space="preserve">　宇宙から見た地球の写真を見て話し合うことにより、大陸や海洋の広さ、日本の位置に関心をもち、意欲的に追究しようとしている。</w:t>
            </w:r>
          </w:p>
        </w:tc>
      </w:tr>
      <w:tr w:rsidR="00FF3400" w:rsidRPr="00376545" w:rsidTr="00813615">
        <w:trPr>
          <w:cantSplit/>
        </w:trPr>
        <w:tc>
          <w:tcPr>
            <w:tcW w:w="400" w:type="dxa"/>
            <w:vMerge/>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400" w:type="dxa"/>
            <w:vMerge/>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2178" w:type="dxa"/>
            <w:tcMar>
              <w:right w:w="57" w:type="dxa"/>
            </w:tcMar>
          </w:tcPr>
          <w:p w:rsidR="00FF3400" w:rsidRDefault="00FF3400" w:rsidP="00FF3400">
            <w:pPr>
              <w:pStyle w:val="111pt"/>
            </w:pPr>
            <w:r>
              <w:rPr>
                <w:rFonts w:hint="eastAsia"/>
              </w:rPr>
              <w:t>地球のすがたを見てみると／地球のすがたを知る　①</w:t>
            </w:r>
          </w:p>
        </w:tc>
        <w:tc>
          <w:tcPr>
            <w:tcW w:w="3345" w:type="dxa"/>
            <w:tcMar>
              <w:right w:w="113" w:type="dxa"/>
            </w:tcMar>
          </w:tcPr>
          <w:p w:rsidR="00FF3400" w:rsidRDefault="00FF3400" w:rsidP="00FF3400">
            <w:pPr>
              <w:pStyle w:val="211pt"/>
              <w:ind w:left="150" w:hanging="150"/>
            </w:pPr>
            <w:r>
              <w:rPr>
                <w:rFonts w:hint="eastAsia"/>
              </w:rPr>
              <w:t>・地球のすがたを調べることで、地球には、三大洋、六大陸があることを理解するとともに、世界の国々や日本の国土について、学習問題をつくり、予想を出し合い学習計画を立てることができる。</w:t>
            </w:r>
          </w:p>
        </w:tc>
        <w:tc>
          <w:tcPr>
            <w:tcW w:w="3346" w:type="dxa"/>
            <w:tcMar>
              <w:right w:w="113" w:type="dxa"/>
            </w:tcMar>
          </w:tcPr>
          <w:p w:rsidR="00FF3400" w:rsidRDefault="00FF3400" w:rsidP="00FF3400">
            <w:pPr>
              <w:pStyle w:val="31"/>
            </w:pPr>
            <w:r w:rsidRPr="00FF3400">
              <w:rPr>
                <w:rFonts w:ascii="MS Gothic" w:eastAsia="MS Gothic" w:hAnsi="MS Gothic" w:hint="eastAsia"/>
                <w:b/>
              </w:rPr>
              <w:t>【主体的】</w:t>
            </w:r>
            <w:r>
              <w:rPr>
                <w:rFonts w:hint="eastAsia"/>
              </w:rPr>
              <w:t xml:space="preserve">　世界の国々や日本の国土について、学習問題をつくり、予想を出し合い学習計画を立てようとしている。</w:t>
            </w:r>
          </w:p>
        </w:tc>
      </w:tr>
      <w:tr w:rsidR="00FF3400" w:rsidRPr="00376545" w:rsidTr="00813615">
        <w:trPr>
          <w:cantSplit/>
        </w:trPr>
        <w:tc>
          <w:tcPr>
            <w:tcW w:w="400" w:type="dxa"/>
            <w:vMerge/>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400" w:type="dxa"/>
            <w:vMerge/>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2178" w:type="dxa"/>
            <w:tcMar>
              <w:right w:w="57" w:type="dxa"/>
            </w:tcMar>
          </w:tcPr>
          <w:p w:rsidR="00FF3400" w:rsidRDefault="00FF3400" w:rsidP="00FF3400">
            <w:pPr>
              <w:pStyle w:val="111pt"/>
            </w:pPr>
            <w:r>
              <w:rPr>
                <w:rFonts w:hint="eastAsia"/>
              </w:rPr>
              <w:t>世界のさまざまな国々　②</w:t>
            </w:r>
          </w:p>
        </w:tc>
        <w:tc>
          <w:tcPr>
            <w:tcW w:w="3345" w:type="dxa"/>
            <w:tcMar>
              <w:right w:w="113" w:type="dxa"/>
            </w:tcMar>
          </w:tcPr>
          <w:p w:rsidR="00FF3400" w:rsidRDefault="00FF3400" w:rsidP="00FF3400">
            <w:pPr>
              <w:pStyle w:val="211pt"/>
              <w:ind w:left="150" w:hanging="150"/>
            </w:pPr>
            <w:r>
              <w:rPr>
                <w:rFonts w:hint="eastAsia"/>
              </w:rPr>
              <w:t>・地球儀や地図帳を使って、主な国の位置と国旗について調べ、緯度や経度、大陸名や海洋名、日本からの方位や距離などを使い、説明することができる。</w:t>
            </w:r>
          </w:p>
        </w:tc>
        <w:tc>
          <w:tcPr>
            <w:tcW w:w="3346" w:type="dxa"/>
            <w:tcMar>
              <w:right w:w="113" w:type="dxa"/>
            </w:tcMar>
          </w:tcPr>
          <w:p w:rsidR="00FF3400" w:rsidRDefault="00FF3400" w:rsidP="00FF3400">
            <w:pPr>
              <w:pStyle w:val="31"/>
            </w:pPr>
            <w:r w:rsidRPr="00FF3400">
              <w:rPr>
                <w:rFonts w:ascii="MS Gothic" w:eastAsia="MS Gothic" w:hAnsi="MS Gothic" w:hint="eastAsia"/>
                <w:b/>
              </w:rPr>
              <w:t>【知・技】</w:t>
            </w:r>
            <w:r>
              <w:rPr>
                <w:rFonts w:hint="eastAsia"/>
              </w:rPr>
              <w:t xml:space="preserve">　主な国の位置と国旗、日本との位置関係を調べ、白地図やタブレットにまとめ、説明している。</w:t>
            </w:r>
          </w:p>
        </w:tc>
      </w:tr>
      <w:tr w:rsidR="00FF3400" w:rsidRPr="00376545" w:rsidTr="00813615">
        <w:trPr>
          <w:cantSplit/>
        </w:trPr>
        <w:tc>
          <w:tcPr>
            <w:tcW w:w="400" w:type="dxa"/>
            <w:vMerge/>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400" w:type="dxa"/>
            <w:vMerge/>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2178" w:type="dxa"/>
            <w:tcMar>
              <w:right w:w="57" w:type="dxa"/>
            </w:tcMar>
          </w:tcPr>
          <w:p w:rsidR="00FF3400" w:rsidRDefault="00FF3400" w:rsidP="00FF3400">
            <w:pPr>
              <w:pStyle w:val="111pt"/>
            </w:pPr>
            <w:r>
              <w:rPr>
                <w:rFonts w:hint="eastAsia"/>
              </w:rPr>
              <w:t>日本の位置とはんい　①</w:t>
            </w:r>
          </w:p>
        </w:tc>
        <w:tc>
          <w:tcPr>
            <w:tcW w:w="3345" w:type="dxa"/>
            <w:tcMar>
              <w:right w:w="113" w:type="dxa"/>
            </w:tcMar>
          </w:tcPr>
          <w:p w:rsidR="00FF3400" w:rsidRDefault="00FF3400" w:rsidP="00FF3400">
            <w:pPr>
              <w:pStyle w:val="211pt"/>
              <w:ind w:left="150" w:hanging="150"/>
            </w:pPr>
            <w:r>
              <w:rPr>
                <w:rFonts w:hint="eastAsia"/>
              </w:rPr>
              <w:t>・地球儀や地図帳を使って、日本の領土や範囲を調べ、日本の国土の位置と領土、近隣諸国との位置関係について理解することができる。</w:t>
            </w:r>
          </w:p>
        </w:tc>
        <w:tc>
          <w:tcPr>
            <w:tcW w:w="3346" w:type="dxa"/>
            <w:tcMar>
              <w:right w:w="113" w:type="dxa"/>
            </w:tcMar>
          </w:tcPr>
          <w:p w:rsidR="00FF3400" w:rsidRDefault="00FF3400" w:rsidP="00FF3400">
            <w:pPr>
              <w:pStyle w:val="31"/>
            </w:pPr>
            <w:r w:rsidRPr="00FF3400">
              <w:rPr>
                <w:rFonts w:ascii="MS Gothic" w:eastAsia="MS Gothic" w:hAnsi="MS Gothic" w:hint="eastAsia"/>
                <w:b/>
              </w:rPr>
              <w:t>【知・技】</w:t>
            </w:r>
            <w:r>
              <w:rPr>
                <w:rFonts w:hint="eastAsia"/>
              </w:rPr>
              <w:t xml:space="preserve">　日本の国土の位置、海洋に囲まれ多数の島からなる国土の構成や領土、近隣諸国との位置関係について、理解している。</w:t>
            </w:r>
          </w:p>
        </w:tc>
      </w:tr>
      <w:tr w:rsidR="00FF3400" w:rsidRPr="00376545" w:rsidTr="00813615">
        <w:trPr>
          <w:cantSplit/>
        </w:trPr>
        <w:tc>
          <w:tcPr>
            <w:tcW w:w="400" w:type="dxa"/>
            <w:vMerge/>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400" w:type="dxa"/>
            <w:vMerge/>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2178" w:type="dxa"/>
            <w:tcMar>
              <w:right w:w="57" w:type="dxa"/>
            </w:tcMar>
          </w:tcPr>
          <w:p w:rsidR="00FF3400" w:rsidRDefault="00FF3400" w:rsidP="00FF3400">
            <w:pPr>
              <w:pStyle w:val="111pt"/>
            </w:pPr>
            <w:r>
              <w:rPr>
                <w:rFonts w:hint="eastAsia"/>
              </w:rPr>
              <w:t>領土をめぐる問題　①</w:t>
            </w:r>
          </w:p>
        </w:tc>
        <w:tc>
          <w:tcPr>
            <w:tcW w:w="3345" w:type="dxa"/>
            <w:tcMar>
              <w:right w:w="113" w:type="dxa"/>
            </w:tcMar>
          </w:tcPr>
          <w:p w:rsidR="00FF3400" w:rsidRDefault="00FF3400" w:rsidP="00FF3400">
            <w:pPr>
              <w:pStyle w:val="211pt"/>
              <w:ind w:left="150" w:hanging="150"/>
            </w:pPr>
            <w:r>
              <w:rPr>
                <w:rFonts w:hint="eastAsia"/>
              </w:rPr>
              <w:t>・日本の領土には、解決しなければならない問題があることを理解するとともに、日本の国土の特色について、自分の考えをまとめることができる。</w:t>
            </w:r>
          </w:p>
        </w:tc>
        <w:tc>
          <w:tcPr>
            <w:tcW w:w="3346" w:type="dxa"/>
            <w:tcMar>
              <w:right w:w="113" w:type="dxa"/>
            </w:tcMar>
          </w:tcPr>
          <w:p w:rsidR="00FF3400" w:rsidRDefault="00FF3400" w:rsidP="00FF3400">
            <w:pPr>
              <w:pStyle w:val="31"/>
            </w:pPr>
            <w:r w:rsidRPr="00FF3400">
              <w:rPr>
                <w:rFonts w:ascii="MS Gothic" w:eastAsia="MS Gothic" w:hAnsi="MS Gothic" w:hint="eastAsia"/>
                <w:b/>
              </w:rPr>
              <w:t>【思・判・表】</w:t>
            </w:r>
            <w:r>
              <w:rPr>
                <w:rFonts w:hint="eastAsia"/>
              </w:rPr>
              <w:t xml:space="preserve">　海洋に囲まれ、解決しなければならない問題もある我が国の国土の特色を考え、適切に表現している。</w:t>
            </w:r>
          </w:p>
        </w:tc>
      </w:tr>
    </w:tbl>
    <w:p w:rsidR="00725461" w:rsidRDefault="00725461" w:rsidP="00BD58FF"/>
    <w:p w:rsidR="00725461" w:rsidRDefault="00725461" w:rsidP="00BD58FF">
      <w:r>
        <w:br w:type="page"/>
      </w:r>
      <w:r w:rsidR="00996432">
        <w:rPr>
          <w:noProof/>
        </w:rPr>
        <w:lastRenderedPageBreak/>
        <w:pict>
          <v:shape id="テキスト ボックス 2" o:spid="_x0000_s1309" type="#_x0000_t202" style="position:absolute;left:0;text-align:left;margin-left:191.4pt;margin-top:-12.35pt;width:315.45pt;height:21.95pt;z-index:40;visibility:visible;mso-wrap-distance-top:3.6pt;mso-wrap-distance-bottom:3.6pt;mso-width-relative:margin;mso-height-relative:margin" filled="f" stroked="f">
            <v:textbox style="mso-next-textbox:#テキスト ボックス 2" inset="0,0,0,0">
              <w:txbxContent>
                <w:p w:rsidR="003E7907" w:rsidRPr="00617E12" w:rsidRDefault="003E7907" w:rsidP="00595B97">
                  <w:pPr>
                    <w:adjustRightInd w:val="0"/>
                    <w:snapToGrid w:val="0"/>
                    <w:spacing w:line="360" w:lineRule="exact"/>
                    <w:jc w:val="right"/>
                    <w:rPr>
                      <w:rFonts w:ascii="MS PGothic" w:eastAsia="MS PGothic" w:hAnsi="MS PGothic"/>
                      <w:b/>
                      <w:color w:val="auto"/>
                      <w:sz w:val="22"/>
                      <w:szCs w:val="22"/>
                    </w:rPr>
                  </w:pPr>
                  <w:r w:rsidRPr="00617E12">
                    <w:rPr>
                      <w:rFonts w:ascii="MS PGothic" w:eastAsia="MS PGothic" w:hAnsi="MS PGothic" w:hint="eastAsia"/>
                      <w:b/>
                      <w:color w:val="auto"/>
                      <w:sz w:val="22"/>
                      <w:szCs w:val="22"/>
                    </w:rPr>
                    <w:t xml:space="preserve">１　</w:t>
                  </w:r>
                  <w:r w:rsidRPr="00FF3400">
                    <w:rPr>
                      <w:rFonts w:ascii="MS PGothic" w:eastAsia="MS PGothic" w:hAnsi="MS PGothic" w:hint="eastAsia"/>
                      <w:b/>
                      <w:color w:val="auto"/>
                      <w:sz w:val="22"/>
                      <w:szCs w:val="22"/>
                    </w:rPr>
                    <w:t>世界から見た日本</w:t>
                  </w:r>
                </w:p>
              </w:txbxContent>
            </v:textbox>
            <w10:wrap type="square"/>
          </v:shape>
        </w:pict>
      </w:r>
      <w:r w:rsidR="00996432">
        <w:rPr>
          <w:noProof/>
          <w:lang w:eastAsia="zh-CN"/>
        </w:rPr>
        <w:pict>
          <v:shape id="_x0000_s1439" type="#_x0000_t75" style="position:absolute;left:0;text-align:left;margin-left:-39.65pt;margin-top:-33.35pt;width:596.4pt;height:42pt;z-index:35">
            <v:imagedata r:id="rId12" o:title="2"/>
            <w10:wrap type="square"/>
          </v:shape>
        </w:pict>
      </w:r>
    </w:p>
    <w:p w:rsidR="00725461" w:rsidRDefault="00725461" w:rsidP="00BD58FF"/>
    <w:p w:rsidR="00725461" w:rsidRDefault="00725461" w:rsidP="00BD58FF"/>
    <w:p w:rsidR="00725461" w:rsidRDefault="00725461" w:rsidP="00BD58FF"/>
    <w:p w:rsidR="00725461" w:rsidRPr="008B0AD7" w:rsidRDefault="00996432" w:rsidP="00BD58FF">
      <w:pPr>
        <w:tabs>
          <w:tab w:val="right" w:pos="8640"/>
        </w:tabs>
        <w:rPr>
          <w:shd w:val="pct15" w:color="auto" w:fill="FFFFFF"/>
        </w:rPr>
      </w:pPr>
      <w:r>
        <w:rPr>
          <w:noProof/>
          <w:shd w:val="pct15" w:color="auto" w:fill="FFFFFF"/>
        </w:rPr>
        <w:pict>
          <v:roundrect id="_x0000_s1306" style="position:absolute;left:0;text-align:left;margin-left:.85pt;margin-top:.6pt;width:506pt;height:14.15pt;z-index:37" arcsize="10923f" fillcolor="#bfbfbf" stroked="f">
            <v:textbox style="mso-next-textbox:#_x0000_s1306" inset="2mm,.2mm,0,0">
              <w:txbxContent>
                <w:p w:rsidR="003E7907" w:rsidRPr="00BC357A" w:rsidRDefault="003E7907" w:rsidP="00725461">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725461"/>
              </w:txbxContent>
            </v:textbox>
          </v:roundrect>
        </w:pict>
      </w:r>
    </w:p>
    <w:p w:rsidR="00725461" w:rsidRDefault="00996432" w:rsidP="00BD58FF">
      <w:pPr>
        <w:ind w:left="2380" w:hangingChars="1400" w:hanging="2380"/>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07" type="#_x0000_t5" style="position:absolute;left:0;text-align:left;margin-left:-.55pt;margin-top:4.45pt;width:8.5pt;height:5.65pt;rotation:90;z-index:38" fillcolor="black" stroked="f">
            <v:textbox inset="5.85pt,.7pt,5.85pt,.7pt"/>
          </v:shape>
        </w:pict>
      </w:r>
      <w:r w:rsidR="00725461">
        <w:rPr>
          <w:rFonts w:ascii="MS Gothic" w:eastAsia="MS Gothic"/>
        </w:rPr>
        <w:t xml:space="preserve">　</w:t>
      </w:r>
      <w:r w:rsidR="00725461">
        <w:rPr>
          <w:rFonts w:ascii="MS Gothic" w:eastAsia="MS Gothic" w:hint="eastAsia"/>
        </w:rPr>
        <w:t>知識</w:t>
      </w:r>
      <w:r w:rsidR="00725461" w:rsidRPr="000D61BE">
        <w:rPr>
          <w:rFonts w:ascii="MS Gothic" w:eastAsia="MS Gothic" w:hint="eastAsia"/>
        </w:rPr>
        <w:t>・</w:t>
      </w:r>
      <w:r w:rsidR="00725461">
        <w:rPr>
          <w:rFonts w:ascii="MS Gothic" w:eastAsia="MS Gothic" w:hint="eastAsia"/>
        </w:rPr>
        <w:t>技能</w:t>
      </w:r>
      <w:r w:rsidR="002B2FA0">
        <w:rPr>
          <w:rFonts w:ascii="MS Gothic" w:eastAsia="MS Gothic" w:hint="eastAsia"/>
        </w:rPr>
        <w:t xml:space="preserve">　　　　　　</w:t>
      </w:r>
      <w:r w:rsidR="00725461">
        <w:rPr>
          <w:rFonts w:ascii="MS Gothic" w:eastAsia="MS Gothic" w:hint="eastAsia"/>
        </w:rPr>
        <w:t>‥‥</w:t>
      </w:r>
      <w:r w:rsidR="00FF3400" w:rsidRPr="00FF3400">
        <w:rPr>
          <w:rFonts w:hint="eastAsia"/>
        </w:rPr>
        <w:t>我が国の国土の様子と国民生活について、地図帳や地球儀、各種の資料で調べ、適切にまとめ、世界における我が国の国土の位置、国土の構成、領土の範囲などを大まかに理解している。</w:t>
      </w:r>
    </w:p>
    <w:p w:rsidR="00725461" w:rsidRDefault="00996432" w:rsidP="00BD58FF">
      <w:pPr>
        <w:ind w:left="2380" w:hangingChars="1400" w:hanging="2380"/>
      </w:pPr>
      <w:r>
        <w:rPr>
          <w:noProof/>
        </w:rPr>
        <w:pict>
          <v:shape id="_x0000_s1308" type="#_x0000_t5" style="position:absolute;left:0;text-align:left;margin-left:-.55pt;margin-top:4.45pt;width:8.5pt;height:5.65pt;rotation:90;z-index:39" fillcolor="black" stroked="f">
            <v:textbox inset="5.85pt,.7pt,5.85pt,.7pt"/>
          </v:shape>
        </w:pict>
      </w:r>
      <w:r w:rsidR="00725461">
        <w:rPr>
          <w:rFonts w:ascii="MS Gothic" w:eastAsia="MS Gothic"/>
        </w:rPr>
        <w:t xml:space="preserve">　</w:t>
      </w:r>
      <w:r w:rsidR="00725461">
        <w:rPr>
          <w:rFonts w:ascii="MS Gothic" w:eastAsia="MS Gothic" w:hint="eastAsia"/>
        </w:rPr>
        <w:t>思考・判断・表現</w:t>
      </w:r>
      <w:r w:rsidR="00A92E9C">
        <w:rPr>
          <w:rFonts w:ascii="MS Gothic" w:eastAsia="MS Gothic" w:hint="eastAsia"/>
        </w:rPr>
        <w:t xml:space="preserve">　　　</w:t>
      </w:r>
      <w:r w:rsidR="00725461">
        <w:rPr>
          <w:rFonts w:ascii="MS Gothic" w:eastAsia="MS Gothic" w:hint="eastAsia"/>
        </w:rPr>
        <w:t>‥‥</w:t>
      </w:r>
      <w:r w:rsidR="00FF3400" w:rsidRPr="00FF3400">
        <w:rPr>
          <w:rFonts w:hint="eastAsia"/>
        </w:rPr>
        <w:t>世界の大陸と主な海洋、主な国の位置、海洋に囲まれた多数の島からなる国土の構成などに着目して、我が国の国土の様子をとらえるとともに、その特色を考え、調べたことや考えたことを表現している。</w:t>
      </w:r>
    </w:p>
    <w:p w:rsidR="00725461" w:rsidRDefault="00996432" w:rsidP="00BD58FF">
      <w:pPr>
        <w:ind w:left="2380" w:hangingChars="1400" w:hanging="2380"/>
      </w:pPr>
      <w:r>
        <w:rPr>
          <w:noProof/>
        </w:rPr>
        <w:pict>
          <v:shape id="_x0000_s1312" type="#_x0000_t202" style="position:absolute;left:0;text-align:left;margin-left:7.85pt;margin-top:14.35pt;width:73.55pt;height:13.2pt;z-index:42;visibility:visible;mso-wrap-distance-top:3.6pt;mso-wrap-distance-bottom:3.6pt;mso-width-relative:margin;mso-height-relative:margin" o:allowincell="f" o:allowoverlap="f" filled="f" stroked="f">
            <v:textbox style="mso-next-textbox:#_x0000_s1312" inset="0,0,0,0">
              <w:txbxContent>
                <w:p w:rsidR="003E7907" w:rsidRDefault="003E7907" w:rsidP="002B2FA0">
                  <w:r>
                    <w:rPr>
                      <w:rFonts w:ascii="MS Gothic" w:eastAsia="MS Gothic" w:hint="eastAsia"/>
                    </w:rPr>
                    <w:t>態度</w:t>
                  </w:r>
                </w:p>
              </w:txbxContent>
            </v:textbox>
          </v:shape>
        </w:pict>
      </w:r>
      <w:r>
        <w:rPr>
          <w:noProof/>
        </w:rPr>
        <w:pict>
          <v:shape id="_x0000_s1311" type="#_x0000_t5" style="position:absolute;left:0;text-align:left;margin-left:-.55pt;margin-top:4.45pt;width:8.5pt;height:5.65pt;rotation:90;z-index:41" fillcolor="black" stroked="f">
            <v:textbox inset="5.85pt,.7pt,5.85pt,.7pt"/>
          </v:shape>
        </w:pict>
      </w:r>
      <w:r w:rsidR="00725461">
        <w:rPr>
          <w:rFonts w:ascii="MS Gothic" w:eastAsia="MS Gothic"/>
        </w:rPr>
        <w:t xml:space="preserve">　</w:t>
      </w:r>
      <w:r w:rsidR="00725461">
        <w:rPr>
          <w:rFonts w:ascii="MS Gothic" w:eastAsia="MS Gothic" w:hint="eastAsia"/>
        </w:rPr>
        <w:t>主体的に学習に取り組む‥‥</w:t>
      </w:r>
      <w:r w:rsidR="00FF3400" w:rsidRPr="00FF3400">
        <w:rPr>
          <w:rFonts w:hint="eastAsia"/>
        </w:rPr>
        <w:t>世界の大陸と主な海洋、主な国の位置、我が国の国土の様子などについて、学習問題を意欲的に追究するとともに、これまでの学習を振り返り、学習したことをたしかめている。</w:t>
      </w:r>
    </w:p>
    <w:p w:rsidR="00897298" w:rsidRDefault="00897298" w:rsidP="00BD58FF"/>
    <w:p w:rsidR="00500AAD" w:rsidRDefault="00500AAD" w:rsidP="00BD58FF"/>
    <w:p w:rsidR="00500AAD" w:rsidRPr="00F15F31" w:rsidRDefault="00500AAD" w:rsidP="00BD58FF"/>
    <w:p w:rsidR="00725461" w:rsidRDefault="00996432" w:rsidP="00BD58FF">
      <w:pPr>
        <w:ind w:left="2040" w:hangingChars="1200" w:hanging="2040"/>
      </w:pPr>
      <w:r>
        <w:pict>
          <v:shape id="_x0000_i1029" type="#_x0000_t75" style="width:506.4pt;height:2.4pt">
            <v:imagedata r:id="rId11" o:title="3"/>
          </v:shape>
        </w:pict>
      </w:r>
    </w:p>
    <w:p w:rsidR="00725461" w:rsidRDefault="00725461" w:rsidP="00BD58FF">
      <w:pPr>
        <w:tabs>
          <w:tab w:val="right" w:pos="8640"/>
        </w:tabs>
        <w:rPr>
          <w:shd w:val="pct15" w:color="auto" w:fill="FFFFFF"/>
        </w:rPr>
      </w:pPr>
    </w:p>
    <w:p w:rsidR="00725461" w:rsidRDefault="00725461" w:rsidP="00BD58FF">
      <w:pPr>
        <w:tabs>
          <w:tab w:val="right" w:pos="8640"/>
        </w:tabs>
        <w:rPr>
          <w:shd w:val="pct15" w:color="auto" w:fill="FFFFFF"/>
        </w:rPr>
      </w:pPr>
    </w:p>
    <w:p w:rsidR="00725461" w:rsidRDefault="00725461" w:rsidP="00BD58FF">
      <w:pPr>
        <w:tabs>
          <w:tab w:val="right" w:pos="8640"/>
        </w:tabs>
        <w:rPr>
          <w:shd w:val="pct15" w:color="auto" w:fill="FFFFFF"/>
        </w:rPr>
      </w:pPr>
    </w:p>
    <w:p w:rsidR="00725461" w:rsidRDefault="00725461" w:rsidP="00BD58FF">
      <w:pPr>
        <w:tabs>
          <w:tab w:val="right" w:pos="8640"/>
        </w:tabs>
        <w:rPr>
          <w:shd w:val="pct15" w:color="auto" w:fill="FFFFFF"/>
        </w:rPr>
      </w:pPr>
    </w:p>
    <w:p w:rsidR="00725461" w:rsidRDefault="00725461" w:rsidP="00BD58FF">
      <w:pPr>
        <w:tabs>
          <w:tab w:val="right" w:pos="8640"/>
        </w:tabs>
        <w:rPr>
          <w:shd w:val="pct15" w:color="auto" w:fill="FFFFFF"/>
        </w:rPr>
      </w:pPr>
    </w:p>
    <w:p w:rsidR="00FF3400" w:rsidRDefault="00E04DF7" w:rsidP="00FF3400">
      <w:pPr>
        <w:tabs>
          <w:tab w:val="right" w:pos="8640"/>
        </w:tabs>
        <w:rPr>
          <w:shd w:val="pct15" w:color="auto" w:fill="FFFFFF"/>
        </w:rPr>
      </w:pPr>
      <w:r>
        <w:rPr>
          <w:shd w:val="pct15" w:color="auto" w:fill="FFFFFF"/>
        </w:rPr>
        <w:br w:type="page"/>
      </w:r>
      <w:r w:rsidR="00996432">
        <w:rPr>
          <w:noProof/>
          <w:lang w:eastAsia="zh-CN"/>
        </w:rPr>
        <w:lastRenderedPageBreak/>
        <w:pict>
          <v:group id="_x0000_s1457" style="position:absolute;left:0;text-align:left;margin-left:-39.5pt;margin-top:-28pt;width:596.25pt;height:77pt;z-index:54" coordorigin="4,7" coordsize="11925,1540">
            <v:shape id="_x0000_s1458" type="#_x0000_t75" style="position:absolute;left:4;top:7;width:11925;height:1537">
              <v:imagedata r:id="rId8" o:title="1"/>
            </v:shape>
            <v:shape id="_x0000_s1459" type="#_x0000_t202" style="position:absolute;left:1559;top:958;width:5540;height:494;visibility:visible;mso-wrap-distance-top:3.6pt;mso-wrap-distance-bottom:3.6pt;mso-width-relative:margin;mso-height-relative:margin" filled="f" stroked="f">
              <v:textbox style="mso-next-textbox:#_x0000_s1459">
                <w:txbxContent>
                  <w:p w:rsidR="003E7907" w:rsidRPr="00752506" w:rsidRDefault="003E7907" w:rsidP="00FF3400">
                    <w:pPr>
                      <w:adjustRightInd w:val="0"/>
                      <w:snapToGrid w:val="0"/>
                      <w:jc w:val="left"/>
                      <w:rPr>
                        <w:rFonts w:ascii="MS PGothic" w:eastAsia="MS PGothic" w:hAnsi="MS PGothic"/>
                        <w:b/>
                        <w:sz w:val="28"/>
                      </w:rPr>
                    </w:pPr>
                    <w:r w:rsidRPr="00FF3400">
                      <w:rPr>
                        <w:rFonts w:ascii="MS PGothic" w:eastAsia="MS PGothic" w:hAnsi="MS PGothic" w:hint="eastAsia"/>
                        <w:b/>
                        <w:sz w:val="28"/>
                      </w:rPr>
                      <w:t>日本の地形や気候</w:t>
                    </w:r>
                  </w:p>
                </w:txbxContent>
              </v:textbox>
            </v:shape>
            <v:shape id="_x0000_s1460" type="#_x0000_t202" style="position:absolute;left:909;top:395;width:4730;height:312;visibility:visible;mso-wrap-distance-top:3.6pt;mso-wrap-distance-bottom:3.6pt;mso-width-relative:margin;mso-height-relative:margin" filled="f" stroked="f">
              <v:textbox style="mso-next-textbox:#_x0000_s1460" inset="0,0,0,0">
                <w:txbxContent>
                  <w:p w:rsidR="003E7907" w:rsidRPr="00BC156C" w:rsidRDefault="003E7907" w:rsidP="00FF3400">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b/>
                        <w:color w:val="FFFFFF"/>
                        <w:sz w:val="22"/>
                        <w:szCs w:val="22"/>
                      </w:rPr>
                      <w:t>1</w:t>
                    </w:r>
                    <w:r>
                      <w:rPr>
                        <w:rFonts w:ascii="MS PGothic" w:eastAsia="MS PGothic" w:hAnsi="MS PGothic" w:hint="eastAsia"/>
                        <w:b/>
                        <w:color w:val="FFFFFF"/>
                        <w:sz w:val="22"/>
                        <w:szCs w:val="22"/>
                      </w:rPr>
                      <w:t xml:space="preserve">　</w:t>
                    </w:r>
                    <w:r w:rsidRPr="00FF3400">
                      <w:rPr>
                        <w:rFonts w:ascii="MS PGothic" w:eastAsia="MS PGothic" w:hAnsi="MS PGothic" w:hint="eastAsia"/>
                        <w:b/>
                        <w:color w:val="FFFFFF"/>
                        <w:sz w:val="22"/>
                        <w:szCs w:val="22"/>
                      </w:rPr>
                      <w:t>日本の国土と人々のくらし</w:t>
                    </w:r>
                  </w:p>
                </w:txbxContent>
              </v:textbox>
            </v:shape>
            <v:shape id="_x0000_s1461" type="#_x0000_t202" style="position:absolute;left:8019;top:930;width:930;height:507;visibility:visible;mso-wrap-distance-top:3.6pt;mso-wrap-distance-bottom:3.6pt;mso-width-relative:margin;mso-height-relative:margin" filled="f" stroked="f">
              <v:textbox style="mso-next-textbox:#_x0000_s1461" inset="0,0,0,0">
                <w:txbxContent>
                  <w:p w:rsidR="003E7907" w:rsidRPr="00FF3400" w:rsidRDefault="003E7907" w:rsidP="00094950">
                    <w:pPr>
                      <w:spacing w:line="250" w:lineRule="exact"/>
                      <w:jc w:val="center"/>
                      <w:rPr>
                        <w:rFonts w:ascii="MS Gothic" w:eastAsia="MS Gothic" w:hAnsi="MS Gothic"/>
                        <w:sz w:val="16"/>
                        <w:szCs w:val="16"/>
                      </w:rPr>
                    </w:pPr>
                    <w:r w:rsidRPr="00FF3400">
                      <w:rPr>
                        <w:rFonts w:ascii="MS Gothic" w:eastAsia="MS Gothic" w:hAnsi="MS Gothic" w:hint="eastAsia"/>
                        <w:sz w:val="16"/>
                        <w:szCs w:val="16"/>
                      </w:rPr>
                      <w:t>全</w:t>
                    </w:r>
                    <w:r w:rsidR="001879EA" w:rsidRPr="00FA34EC">
                      <w:rPr>
                        <w:rFonts w:ascii="MS Gothic" w:eastAsia="等线" w:hAnsi="MS Gothic" w:hint="eastAsia"/>
                        <w:sz w:val="16"/>
                        <w:szCs w:val="16"/>
                        <w:lang w:eastAsia="zh-CN"/>
                      </w:rPr>
                      <w:t>5</w:t>
                    </w:r>
                    <w:r w:rsidRPr="00FF3400">
                      <w:rPr>
                        <w:rFonts w:ascii="MS Gothic" w:eastAsia="MS Gothic" w:hAnsi="MS Gothic" w:hint="eastAsia"/>
                        <w:sz w:val="16"/>
                        <w:szCs w:val="16"/>
                      </w:rPr>
                      <w:t>時間</w:t>
                    </w:r>
                  </w:p>
                  <w:p w:rsidR="003E7907" w:rsidRPr="00EB311C" w:rsidRDefault="003E7907" w:rsidP="00094950">
                    <w:pPr>
                      <w:spacing w:line="250" w:lineRule="exact"/>
                      <w:jc w:val="center"/>
                      <w:rPr>
                        <w:rFonts w:ascii="MS Gothic" w:eastAsia="MS Gothic" w:hAnsi="MS Gothic"/>
                        <w:sz w:val="16"/>
                        <w:szCs w:val="16"/>
                      </w:rPr>
                    </w:pPr>
                    <w:r>
                      <w:rPr>
                        <w:rFonts w:ascii="MS Gothic" w:eastAsia="MS Gothic" w:hAnsi="MS Gothic"/>
                        <w:sz w:val="16"/>
                        <w:szCs w:val="16"/>
                      </w:rPr>
                      <w:t>4</w:t>
                    </w:r>
                    <w:r>
                      <w:rPr>
                        <w:rFonts w:ascii="MS Gothic" w:eastAsia="MS Gothic" w:hAnsi="MS Gothic" w:hint="eastAsia"/>
                        <w:sz w:val="16"/>
                        <w:szCs w:val="16"/>
                      </w:rPr>
                      <w:t>～5</w:t>
                    </w:r>
                    <w:r w:rsidRPr="00FF3400">
                      <w:rPr>
                        <w:rFonts w:ascii="MS Gothic" w:eastAsia="MS Gothic" w:hAnsi="MS Gothic" w:hint="eastAsia"/>
                        <w:sz w:val="16"/>
                        <w:szCs w:val="16"/>
                      </w:rPr>
                      <w:t>月</w:t>
                    </w:r>
                  </w:p>
                </w:txbxContent>
              </v:textbox>
            </v:shape>
            <v:shape id="_x0000_s1462" type="#_x0000_t202" style="position:absolute;left:9719;top:958;width:1187;height:479;visibility:visible;mso-wrap-distance-top:3.6pt;mso-wrap-distance-bottom:3.6pt;mso-width-relative:margin;mso-height-relative:margin" filled="f" stroked="f">
              <v:textbox style="mso-next-textbox:#_x0000_s1462" inset="0,0,0,0">
                <w:txbxContent>
                  <w:p w:rsidR="003E7907" w:rsidRPr="00EB311C" w:rsidRDefault="003E7907" w:rsidP="00094950">
                    <w:pPr>
                      <w:spacing w:line="400" w:lineRule="exact"/>
                      <w:jc w:val="center"/>
                      <w:rPr>
                        <w:rFonts w:ascii="MS Gothic" w:eastAsia="MS Gothic" w:hAnsi="MS Gothic"/>
                        <w:sz w:val="16"/>
                        <w:szCs w:val="16"/>
                      </w:rPr>
                    </w:pPr>
                    <w:r w:rsidRPr="00FF3400">
                      <w:rPr>
                        <w:rFonts w:ascii="MS Gothic" w:eastAsia="MS Gothic" w:hAnsi="MS Gothic" w:hint="eastAsia"/>
                        <w:sz w:val="16"/>
                        <w:szCs w:val="16"/>
                      </w:rPr>
                      <w:t>P.20～29</w:t>
                    </w:r>
                  </w:p>
                </w:txbxContent>
              </v:textbox>
            </v:shape>
            <v:shape id="_x0000_s1463"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463" inset="0,0,0,0">
                <w:txbxContent>
                  <w:p w:rsidR="003E7907" w:rsidRPr="00BC156C" w:rsidRDefault="003E7907" w:rsidP="00FF3400">
                    <w:pPr>
                      <w:spacing w:line="240" w:lineRule="atLeast"/>
                      <w:jc w:val="center"/>
                      <w:rPr>
                        <w:rFonts w:ascii="MS Gothic" w:eastAsia="MS Gothic" w:hAnsi="MS Gothic"/>
                        <w:b/>
                        <w:color w:val="FFFFFF"/>
                        <w:sz w:val="36"/>
                      </w:rPr>
                    </w:pPr>
                    <w:r>
                      <w:rPr>
                        <w:rFonts w:ascii="MS Gothic" w:eastAsia="MS Gothic" w:hAnsi="MS Gothic"/>
                        <w:b/>
                        <w:color w:val="FFFFFF"/>
                        <w:sz w:val="36"/>
                      </w:rPr>
                      <w:t>2</w:t>
                    </w:r>
                  </w:p>
                </w:txbxContent>
              </v:textbox>
            </v:shape>
            <w10:wrap anchorx="page" anchory="page"/>
          </v:group>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Pr="008B0AD7" w:rsidRDefault="00996432" w:rsidP="00FF3400">
      <w:pPr>
        <w:tabs>
          <w:tab w:val="right" w:pos="8640"/>
        </w:tabs>
        <w:rPr>
          <w:shd w:val="pct15" w:color="auto" w:fill="FFFFFF"/>
        </w:rPr>
      </w:pPr>
      <w:r>
        <w:rPr>
          <w:noProof/>
          <w:shd w:val="pct15" w:color="auto" w:fill="FFFFFF"/>
        </w:rPr>
        <w:pict>
          <v:shape id="_x0000_s1456" type="#_x0000_t202" style="position:absolute;left:0;text-align:left;margin-left:-307.65pt;margin-top:15.65pt;width:230.7pt;height:14.15pt;z-index:53" filled="f" stroked="f">
            <v:textbox style="mso-next-textbox:#_x0000_s1456" inset="2mm,.2mm,0,0">
              <w:txbxContent>
                <w:p w:rsidR="003E7907" w:rsidRPr="00BC357A" w:rsidRDefault="003E7907" w:rsidP="00FF3400">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FF3400"/>
              </w:txbxContent>
            </v:textbox>
          </v:shape>
        </w:pict>
      </w:r>
    </w:p>
    <w:p w:rsidR="00FF3400" w:rsidRDefault="00FF3400" w:rsidP="00FF3400">
      <w:pPr>
        <w:ind w:firstLineChars="100" w:firstLine="170"/>
        <w:sectPr w:rsidR="00FF3400" w:rsidSect="00500AAD">
          <w:footerReference w:type="even" r:id="rId13"/>
          <w:footerReference w:type="default" r:id="rId14"/>
          <w:type w:val="continuous"/>
          <w:pgSz w:w="11906" w:h="16838" w:code="9"/>
          <w:pgMar w:top="567" w:right="964" w:bottom="567" w:left="794" w:header="454" w:footer="340" w:gutter="0"/>
          <w:cols w:space="720"/>
          <w:docGrid w:type="lines" w:linePitch="280"/>
        </w:sectPr>
      </w:pPr>
    </w:p>
    <w:p w:rsidR="00FF3400" w:rsidRDefault="00996432" w:rsidP="00FF3400">
      <w:r>
        <w:pict>
          <v:roundrect id="_x0000_s1797"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97" inset="2mm,.2mm,0,0">
              <w:txbxContent>
                <w:p w:rsidR="003E7907" w:rsidRPr="00BC357A" w:rsidRDefault="003E7907" w:rsidP="00FF3400">
                  <w:pPr>
                    <w:spacing w:line="220" w:lineRule="exact"/>
                    <w:rPr>
                      <w:sz w:val="16"/>
                      <w:szCs w:val="16"/>
                    </w:rPr>
                  </w:pPr>
                  <w:r w:rsidRPr="00FF3400">
                    <w:rPr>
                      <w:rFonts w:ascii="HGMaruGothicMPRO" w:eastAsia="HGMaruGothicMPRO" w:hint="eastAsia"/>
                      <w:b/>
                      <w:sz w:val="16"/>
                      <w:szCs w:val="16"/>
                    </w:rPr>
                    <w:t>小単元「２日本の地形や気候」のねらい</w:t>
                  </w:r>
                </w:p>
                <w:p w:rsidR="003E7907" w:rsidRPr="00123C3A" w:rsidRDefault="003E7907" w:rsidP="00FF3400"/>
              </w:txbxContent>
            </v:textbox>
            <w10:anchorlock/>
          </v:roundrect>
        </w:pict>
      </w:r>
    </w:p>
    <w:p w:rsidR="00FF3400" w:rsidRDefault="00FF3400" w:rsidP="00FF3400">
      <w:r w:rsidRPr="00FF3400">
        <w:rPr>
          <w:rFonts w:hint="eastAsia"/>
        </w:rPr>
        <w:t xml:space="preserve">　我が国の国土の様子と国民生活について、地形や気候に着目して、地図帳や地球儀、各種の資料で調べてまとめ、国土の自然などの様子をとらえるとともに、国土の自然環境の特色を考え、表現することを通して、我が国の国土の地形や気候の概要を理解することができる。</w:t>
      </w:r>
    </w:p>
    <w:p w:rsidR="00FF3400" w:rsidRDefault="00FF3400" w:rsidP="00FF3400">
      <w:r>
        <w:br w:type="column"/>
      </w:r>
      <w:r w:rsidR="00996432">
        <w:pict>
          <v:roundrect id="_x0000_s1796"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96" inset="2mm,.2mm,0,0">
              <w:txbxContent>
                <w:p w:rsidR="003E7907" w:rsidRPr="001F5B27" w:rsidRDefault="003E7907" w:rsidP="00FF3400">
                  <w:pPr>
                    <w:spacing w:line="220" w:lineRule="exact"/>
                    <w:rPr>
                      <w:rFonts w:eastAsia="等线"/>
                      <w:sz w:val="16"/>
                      <w:szCs w:val="16"/>
                    </w:rPr>
                  </w:pPr>
                  <w:r w:rsidRPr="00FF3400">
                    <w:rPr>
                      <w:rFonts w:ascii="HGMaruGothicMPRO" w:eastAsia="HGMaruGothicMPRO" w:hint="eastAsia"/>
                      <w:b/>
                      <w:sz w:val="16"/>
                      <w:szCs w:val="16"/>
                    </w:rPr>
                    <w:t>小単元「２日本の地形や気候」について</w:t>
                  </w:r>
                </w:p>
                <w:p w:rsidR="003E7907" w:rsidRPr="00123C3A" w:rsidRDefault="003E7907" w:rsidP="00FF3400"/>
              </w:txbxContent>
            </v:textbox>
            <w10:anchorlock/>
          </v:roundrect>
        </w:pict>
      </w:r>
    </w:p>
    <w:p w:rsidR="00FF3400" w:rsidRDefault="00FF3400" w:rsidP="00FF3400">
      <w:r w:rsidRPr="00FF3400">
        <w:rPr>
          <w:rFonts w:hint="eastAsia"/>
        </w:rPr>
        <w:t xml:space="preserve">　四季の変化がはっきりしている日本の気候や日本各地の特色ある地形から、日本の地形や気候についての学習問題を設定し、追究を始める。地形の特色は、地図や写真などをもとにして調べ、山脈や高原、盆地などの地形や火山について理解する。気候の特色は、つゆと台風を調べ、それらがくらしや産業に大きな影響を及ぼすことを理解する。そして、地域による気候に違いを調べ、日本は南北に長く、六つの気候区分があることや、気候の違いは季節風とも関係があること、その影響はわたしたちのくらしにも関わってくることをとらえる構成となっている。</w:t>
      </w:r>
    </w:p>
    <w:p w:rsidR="00FF3400" w:rsidRDefault="00FF3400" w:rsidP="00FF3400">
      <w:pPr>
        <w:sectPr w:rsidR="00FF3400" w:rsidSect="00564B38">
          <w:type w:val="continuous"/>
          <w:pgSz w:w="11906" w:h="16838" w:code="9"/>
          <w:pgMar w:top="567" w:right="964" w:bottom="567" w:left="794" w:header="454" w:footer="340" w:gutter="0"/>
          <w:cols w:num="2" w:space="510"/>
          <w:docGrid w:type="lines" w:linePitch="280"/>
        </w:sectPr>
      </w:pPr>
    </w:p>
    <w:p w:rsidR="00FF3400" w:rsidRPr="00E04DF7" w:rsidRDefault="00FF3400" w:rsidP="00FF3400"/>
    <w:p w:rsidR="00FF3400" w:rsidRDefault="00996432" w:rsidP="00FF3400">
      <w:pPr>
        <w:ind w:left="2040" w:hangingChars="1200" w:hanging="2040"/>
      </w:pPr>
      <w:r>
        <w:rPr>
          <w:noProof/>
          <w:shd w:val="pct15" w:color="auto" w:fill="FFFFFF"/>
        </w:rPr>
        <w:pict>
          <v:roundrect id="_x0000_s1449" style="position:absolute;left:0;text-align:left;margin-left:.7pt;margin-top:14.1pt;width:503.9pt;height:14.15pt;z-index:46" arcsize="10923f" fillcolor="#bfbfbf" stroked="f">
            <v:textbox style="mso-next-textbox:#_x0000_s1449" inset="2mm,.2mm,0,0">
              <w:txbxContent>
                <w:p w:rsidR="003E7907" w:rsidRPr="00A97F08" w:rsidRDefault="003E7907" w:rsidP="00FF3400">
                  <w:pPr>
                    <w:spacing w:line="220" w:lineRule="exact"/>
                    <w:rPr>
                      <w:rFonts w:ascii="HGMaruGothicMPRO" w:eastAsia="HGMaruGothicMPRO"/>
                      <w:b/>
                      <w:sz w:val="16"/>
                      <w:szCs w:val="16"/>
                    </w:rPr>
                  </w:pPr>
                  <w:r w:rsidRPr="00FF3400">
                    <w:rPr>
                      <w:rFonts w:ascii="HGMaruGothicMPRO" w:eastAsia="HGMaruGothicMPRO" w:hint="eastAsia"/>
                      <w:b/>
                      <w:sz w:val="16"/>
                      <w:szCs w:val="16"/>
                    </w:rPr>
                    <w:t>小単元「２日本の地形や気候」の本時のねらいと子どもの学習状況を見取るためのチェックポイント（評価規準）</w:t>
                  </w:r>
                </w:p>
              </w:txbxContent>
            </v:textbox>
          </v:roundrect>
        </w:pict>
      </w:r>
      <w:r>
        <w:pict>
          <v:shape id="_x0000_i1032" type="#_x0000_t75" style="width:506.4pt;height:2.4pt">
            <v:imagedata r:id="rId11" o:title="3"/>
          </v:shape>
        </w:pict>
      </w:r>
    </w:p>
    <w:p w:rsidR="00FF3400" w:rsidRPr="008B0AD7" w:rsidRDefault="00FF3400" w:rsidP="00FF3400">
      <w:pPr>
        <w:tabs>
          <w:tab w:val="right" w:pos="8640"/>
        </w:tabs>
        <w:rPr>
          <w:shd w:val="pct15" w:color="auto" w:fill="FFFFFF"/>
        </w:rPr>
      </w:pPr>
    </w:p>
    <w:p w:rsidR="00FF3400" w:rsidRDefault="00FF3400" w:rsidP="00FF3400"/>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F3400" w:rsidRPr="000D61BE" w:rsidTr="00FF3400">
        <w:trPr>
          <w:cantSplit/>
          <w:trHeight w:val="851"/>
        </w:trPr>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小見出し</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FF3400" w:rsidRPr="00885C0F" w:rsidRDefault="00FF3400" w:rsidP="00FF3400">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FF3400" w:rsidRPr="00376545" w:rsidTr="00FF3400">
        <w:trPr>
          <w:cantSplit/>
        </w:trPr>
        <w:tc>
          <w:tcPr>
            <w:tcW w:w="400" w:type="dxa"/>
            <w:vMerge w:val="restart"/>
            <w:tcMar>
              <w:left w:w="0" w:type="dxa"/>
              <w:bottom w:w="57"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前　期</w:t>
            </w:r>
          </w:p>
        </w:tc>
        <w:tc>
          <w:tcPr>
            <w:tcW w:w="400" w:type="dxa"/>
            <w:vMerge w:val="restart"/>
            <w:tcMar>
              <w:left w:w="0" w:type="dxa"/>
              <w:bottom w:w="57"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１　学　期</w:t>
            </w:r>
          </w:p>
        </w:tc>
        <w:tc>
          <w:tcPr>
            <w:tcW w:w="401" w:type="dxa"/>
            <w:vMerge w:val="restart"/>
            <w:shd w:val="clear" w:color="auto" w:fill="auto"/>
            <w:tcMar>
              <w:left w:w="0" w:type="dxa"/>
              <w:bottom w:w="57" w:type="dxa"/>
              <w:right w:w="0" w:type="dxa"/>
            </w:tcMar>
            <w:textDirection w:val="tbRlV"/>
            <w:vAlign w:val="center"/>
          </w:tcPr>
          <w:p w:rsidR="00FF3400" w:rsidRPr="00885C0F" w:rsidRDefault="00FF3400" w:rsidP="00FF3400">
            <w:pPr>
              <w:tabs>
                <w:tab w:val="left" w:pos="8712"/>
              </w:tabs>
              <w:jc w:val="center"/>
              <w:rPr>
                <w:rFonts w:eastAsia="MS Gothic"/>
                <w:b/>
                <w:sz w:val="18"/>
              </w:rPr>
            </w:pPr>
            <w:r>
              <w:rPr>
                <w:rFonts w:ascii="MS Gothic" w:eastAsia="MS Gothic" w:hint="eastAsia"/>
                <w:b/>
                <w:sz w:val="18"/>
              </w:rPr>
              <w:t>４</w:t>
            </w:r>
            <w:r w:rsidRPr="00885C0F">
              <w:rPr>
                <w:rFonts w:ascii="MS Gothic" w:eastAsia="MS Gothic" w:hint="eastAsia"/>
                <w:b/>
                <w:sz w:val="18"/>
              </w:rPr>
              <w:t xml:space="preserve">　月</w:t>
            </w:r>
          </w:p>
        </w:tc>
        <w:tc>
          <w:tcPr>
            <w:tcW w:w="2178" w:type="dxa"/>
            <w:tcMar>
              <w:right w:w="57" w:type="dxa"/>
            </w:tcMar>
          </w:tcPr>
          <w:p w:rsidR="00FF3400" w:rsidRDefault="00FF3400" w:rsidP="00FF3400">
            <w:pPr>
              <w:pStyle w:val="111pt"/>
            </w:pPr>
            <w:r>
              <w:rPr>
                <w:rFonts w:hint="eastAsia"/>
              </w:rPr>
              <w:t>四季のある日本の気候と地形　①</w:t>
            </w:r>
          </w:p>
        </w:tc>
        <w:tc>
          <w:tcPr>
            <w:tcW w:w="3345" w:type="dxa"/>
            <w:tcMar>
              <w:right w:w="113" w:type="dxa"/>
            </w:tcMar>
          </w:tcPr>
          <w:p w:rsidR="00FF3400" w:rsidRDefault="00FF3400" w:rsidP="00FF3400">
            <w:pPr>
              <w:pStyle w:val="211pt"/>
              <w:ind w:left="150" w:hanging="150"/>
            </w:pPr>
            <w:r>
              <w:rPr>
                <w:rFonts w:hint="eastAsia"/>
              </w:rPr>
              <w:t>・四季の移り変わりや、特色ある地形の写真を調べることにより、様子が違うのは、地形や気候に関わりがあることに気づき、学習問題をつくり、予想を出し合い学習計画を立てることができる。</w:t>
            </w:r>
          </w:p>
        </w:tc>
        <w:tc>
          <w:tcPr>
            <w:tcW w:w="3346" w:type="dxa"/>
            <w:tcMar>
              <w:right w:w="113" w:type="dxa"/>
            </w:tcMar>
          </w:tcPr>
          <w:p w:rsidR="00FF3400" w:rsidRDefault="00FF3400" w:rsidP="00FF3400">
            <w:pPr>
              <w:pStyle w:val="31"/>
            </w:pPr>
            <w:r w:rsidRPr="00FF3400">
              <w:rPr>
                <w:rFonts w:ascii="MS Gothic" w:eastAsia="MS Gothic" w:hAnsi="MS Gothic" w:hint="eastAsia"/>
                <w:b/>
              </w:rPr>
              <w:t>【主体的】</w:t>
            </w:r>
            <w:r>
              <w:rPr>
                <w:rFonts w:hint="eastAsia"/>
              </w:rPr>
              <w:t xml:space="preserve">　日本の地形や気候に関わる疑問を出し合い、学習問題をつくり、学習計画を立てようとしている。</w:t>
            </w:r>
          </w:p>
        </w:tc>
      </w:tr>
      <w:tr w:rsidR="00FF3400" w:rsidRPr="00376545" w:rsidTr="00FF3400">
        <w:trPr>
          <w:cantSplit/>
        </w:trPr>
        <w:tc>
          <w:tcPr>
            <w:tcW w:w="400" w:type="dxa"/>
            <w:vMerge/>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400" w:type="dxa"/>
            <w:vMerge/>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2178" w:type="dxa"/>
            <w:tcMar>
              <w:right w:w="57" w:type="dxa"/>
            </w:tcMar>
          </w:tcPr>
          <w:p w:rsidR="00FF3400" w:rsidRDefault="00FF3400" w:rsidP="00FF3400">
            <w:pPr>
              <w:pStyle w:val="111pt"/>
            </w:pPr>
            <w:r>
              <w:rPr>
                <w:rFonts w:hint="eastAsia"/>
              </w:rPr>
              <w:t>日本の地形の特色　①</w:t>
            </w:r>
          </w:p>
        </w:tc>
        <w:tc>
          <w:tcPr>
            <w:tcW w:w="3345" w:type="dxa"/>
            <w:tcMar>
              <w:right w:w="113" w:type="dxa"/>
            </w:tcMar>
          </w:tcPr>
          <w:p w:rsidR="00FF3400" w:rsidRDefault="00FF3400" w:rsidP="00FF3400">
            <w:pPr>
              <w:pStyle w:val="211pt"/>
              <w:ind w:left="150" w:hanging="150"/>
            </w:pPr>
            <w:r>
              <w:rPr>
                <w:rFonts w:hint="eastAsia"/>
              </w:rPr>
              <w:t>・日本の地形を地図や写真などで調べ、日本の地形の特色や山脈、高原、盆地などのいろいろな地形、火山の影響などについて理解することができる。</w:t>
            </w:r>
          </w:p>
        </w:tc>
        <w:tc>
          <w:tcPr>
            <w:tcW w:w="3346" w:type="dxa"/>
            <w:tcMar>
              <w:right w:w="113" w:type="dxa"/>
            </w:tcMar>
          </w:tcPr>
          <w:p w:rsidR="00FF3400" w:rsidRDefault="00FF3400" w:rsidP="00FF3400">
            <w:pPr>
              <w:pStyle w:val="31"/>
            </w:pPr>
            <w:r w:rsidRPr="00FF3400">
              <w:rPr>
                <w:rFonts w:ascii="MS Gothic" w:eastAsia="MS Gothic" w:hAnsi="MS Gothic" w:hint="eastAsia"/>
                <w:b/>
              </w:rPr>
              <w:t>【知・技】</w:t>
            </w:r>
            <w:r>
              <w:rPr>
                <w:rFonts w:hint="eastAsia"/>
              </w:rPr>
              <w:t xml:space="preserve">　日本は山がちの地形で中部地方に高い山があることや、日本の川は短く流れが急で、大きな川の下流に平野が広がっていることを理解している。</w:t>
            </w:r>
          </w:p>
        </w:tc>
      </w:tr>
      <w:tr w:rsidR="00FF3400" w:rsidRPr="00376545" w:rsidTr="00FF3400">
        <w:trPr>
          <w:cantSplit/>
        </w:trPr>
        <w:tc>
          <w:tcPr>
            <w:tcW w:w="400" w:type="dxa"/>
            <w:vMerge/>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400" w:type="dxa"/>
            <w:vMerge/>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401" w:type="dxa"/>
            <w:vMerge w:val="restart"/>
            <w:shd w:val="clear" w:color="auto" w:fill="auto"/>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r>
              <w:rPr>
                <w:rFonts w:ascii="MS Gothic" w:eastAsia="MS Gothic" w:hint="eastAsia"/>
                <w:b/>
                <w:sz w:val="18"/>
              </w:rPr>
              <w:t>５</w:t>
            </w:r>
            <w:r w:rsidRPr="00885C0F">
              <w:rPr>
                <w:rFonts w:ascii="MS Gothic" w:eastAsia="MS Gothic" w:hint="eastAsia"/>
                <w:b/>
                <w:sz w:val="18"/>
              </w:rPr>
              <w:t xml:space="preserve">　月</w:t>
            </w:r>
          </w:p>
        </w:tc>
        <w:tc>
          <w:tcPr>
            <w:tcW w:w="2178" w:type="dxa"/>
            <w:tcMar>
              <w:right w:w="57" w:type="dxa"/>
            </w:tcMar>
          </w:tcPr>
          <w:p w:rsidR="00FF3400" w:rsidRDefault="00FF3400" w:rsidP="00FF3400">
            <w:pPr>
              <w:pStyle w:val="111pt"/>
            </w:pPr>
            <w:r>
              <w:rPr>
                <w:rFonts w:hint="eastAsia"/>
              </w:rPr>
              <w:t>つゆと台風　①</w:t>
            </w:r>
          </w:p>
        </w:tc>
        <w:tc>
          <w:tcPr>
            <w:tcW w:w="3345" w:type="dxa"/>
            <w:tcMar>
              <w:right w:w="113" w:type="dxa"/>
            </w:tcMar>
          </w:tcPr>
          <w:p w:rsidR="00FF3400" w:rsidRDefault="00FF3400" w:rsidP="00FF3400">
            <w:pPr>
              <w:pStyle w:val="211pt"/>
              <w:ind w:left="150" w:hanging="150"/>
            </w:pPr>
            <w:r>
              <w:rPr>
                <w:rFonts w:hint="eastAsia"/>
              </w:rPr>
              <w:t>・つゆと台風について調べ、それらが人々のくらしに様々な影響を及ぼしていることを考えることができる。</w:t>
            </w:r>
          </w:p>
        </w:tc>
        <w:tc>
          <w:tcPr>
            <w:tcW w:w="3346" w:type="dxa"/>
            <w:tcMar>
              <w:right w:w="113" w:type="dxa"/>
            </w:tcMar>
          </w:tcPr>
          <w:p w:rsidR="00FF3400" w:rsidRDefault="00FF3400" w:rsidP="00FF3400">
            <w:pPr>
              <w:pStyle w:val="31"/>
            </w:pPr>
            <w:r w:rsidRPr="00FF3400">
              <w:rPr>
                <w:rFonts w:ascii="MS Gothic" w:eastAsia="MS Gothic" w:hAnsi="MS Gothic" w:hint="eastAsia"/>
                <w:b/>
              </w:rPr>
              <w:t>【思・判・表】</w:t>
            </w:r>
            <w:r>
              <w:rPr>
                <w:rFonts w:hint="eastAsia"/>
              </w:rPr>
              <w:t xml:space="preserve">　四季の変化のほかに、つゆや台風の影響などの日本の気候の特色と人々のくらしを関連づけて考え、表現している。</w:t>
            </w:r>
          </w:p>
        </w:tc>
      </w:tr>
      <w:tr w:rsidR="00FF3400" w:rsidRPr="00376545" w:rsidTr="00FF3400">
        <w:trPr>
          <w:cantSplit/>
          <w:trHeight w:val="70"/>
        </w:trPr>
        <w:tc>
          <w:tcPr>
            <w:tcW w:w="400" w:type="dxa"/>
            <w:vMerge/>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400" w:type="dxa"/>
            <w:vMerge/>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FF3400" w:rsidRPr="00885C0F" w:rsidRDefault="00FF3400" w:rsidP="00FF3400">
            <w:pPr>
              <w:tabs>
                <w:tab w:val="left" w:pos="8712"/>
              </w:tabs>
              <w:rPr>
                <w:sz w:val="20"/>
              </w:rPr>
            </w:pPr>
          </w:p>
        </w:tc>
        <w:tc>
          <w:tcPr>
            <w:tcW w:w="2178" w:type="dxa"/>
            <w:tcMar>
              <w:right w:w="57" w:type="dxa"/>
            </w:tcMar>
          </w:tcPr>
          <w:p w:rsidR="00FF3400" w:rsidRDefault="00FF3400" w:rsidP="00FF3400">
            <w:pPr>
              <w:pStyle w:val="111pt"/>
            </w:pPr>
            <w:r>
              <w:rPr>
                <w:rFonts w:hint="eastAsia"/>
              </w:rPr>
              <w:t>地域によってちがう気候　①</w:t>
            </w:r>
          </w:p>
        </w:tc>
        <w:tc>
          <w:tcPr>
            <w:tcW w:w="3345" w:type="dxa"/>
            <w:tcMar>
              <w:right w:w="113" w:type="dxa"/>
            </w:tcMar>
          </w:tcPr>
          <w:p w:rsidR="00FF3400" w:rsidRDefault="00FF3400" w:rsidP="00FF3400">
            <w:pPr>
              <w:pStyle w:val="211pt"/>
              <w:ind w:left="150" w:hanging="150"/>
            </w:pPr>
            <w:r>
              <w:rPr>
                <w:rFonts w:hint="eastAsia"/>
              </w:rPr>
              <w:t>・北海道と沖縄の冬の気温差を示す写真やグラフから、日本の気候を調べ、日本は地域によって気候が違うことを理解することができる。</w:t>
            </w:r>
          </w:p>
        </w:tc>
        <w:tc>
          <w:tcPr>
            <w:tcW w:w="3346" w:type="dxa"/>
            <w:tcMar>
              <w:right w:w="113" w:type="dxa"/>
            </w:tcMar>
          </w:tcPr>
          <w:p w:rsidR="00FF3400" w:rsidRDefault="00FF3400" w:rsidP="00FF3400">
            <w:pPr>
              <w:pStyle w:val="31"/>
            </w:pPr>
            <w:r w:rsidRPr="00FF3400">
              <w:rPr>
                <w:rFonts w:ascii="MS Gothic" w:eastAsia="MS Gothic" w:hAnsi="MS Gothic" w:hint="eastAsia"/>
                <w:b/>
              </w:rPr>
              <w:t>【知・技】</w:t>
            </w:r>
            <w:r>
              <w:rPr>
                <w:rFonts w:hint="eastAsia"/>
              </w:rPr>
              <w:t xml:space="preserve">　日本の気候は、気温や降水量の変化をもとに、六つの気候区分に分けられることを理解している。</w:t>
            </w:r>
          </w:p>
        </w:tc>
      </w:tr>
      <w:tr w:rsidR="00FF3400" w:rsidRPr="00376545" w:rsidTr="00FF3400">
        <w:trPr>
          <w:cantSplit/>
          <w:trHeight w:val="70"/>
        </w:trPr>
        <w:tc>
          <w:tcPr>
            <w:tcW w:w="400" w:type="dxa"/>
            <w:vMerge/>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400" w:type="dxa"/>
            <w:vMerge/>
            <w:tcMar>
              <w:left w:w="0" w:type="dxa"/>
              <w:bottom w:w="57" w:type="dxa"/>
              <w:right w:w="0" w:type="dxa"/>
            </w:tcMar>
            <w:textDirection w:val="tbRlV"/>
            <w:vAlign w:val="center"/>
          </w:tcPr>
          <w:p w:rsidR="00FF3400" w:rsidRPr="00885C0F" w:rsidRDefault="00FF3400" w:rsidP="00FF340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FF3400" w:rsidRPr="00885C0F" w:rsidRDefault="00FF3400" w:rsidP="00FF3400">
            <w:pPr>
              <w:tabs>
                <w:tab w:val="left" w:pos="8712"/>
              </w:tabs>
              <w:rPr>
                <w:sz w:val="20"/>
              </w:rPr>
            </w:pPr>
          </w:p>
        </w:tc>
        <w:tc>
          <w:tcPr>
            <w:tcW w:w="2178" w:type="dxa"/>
            <w:tcMar>
              <w:right w:w="57" w:type="dxa"/>
            </w:tcMar>
          </w:tcPr>
          <w:p w:rsidR="00FF3400" w:rsidRDefault="00FF3400" w:rsidP="00FF3400">
            <w:pPr>
              <w:pStyle w:val="111pt"/>
            </w:pPr>
            <w:r>
              <w:rPr>
                <w:rFonts w:hint="eastAsia"/>
              </w:rPr>
              <w:t>季節風とくらし　①</w:t>
            </w:r>
          </w:p>
        </w:tc>
        <w:tc>
          <w:tcPr>
            <w:tcW w:w="3345" w:type="dxa"/>
            <w:tcMar>
              <w:right w:w="113" w:type="dxa"/>
            </w:tcMar>
          </w:tcPr>
          <w:p w:rsidR="00FF3400" w:rsidRDefault="00FF3400" w:rsidP="00FF3400">
            <w:pPr>
              <w:pStyle w:val="211pt"/>
              <w:ind w:left="150" w:hanging="150"/>
            </w:pPr>
            <w:r>
              <w:rPr>
                <w:rFonts w:hint="eastAsia"/>
              </w:rPr>
              <w:t>・気候の違いは、季節風も関係していることに気づくとともに、これまでの学習を振り返り、自分の考えをまとめ、話し合うことで、さらに考えを深めたり、新たな疑問を生みだしたりすることができる。</w:t>
            </w:r>
          </w:p>
        </w:tc>
        <w:tc>
          <w:tcPr>
            <w:tcW w:w="3346" w:type="dxa"/>
            <w:tcMar>
              <w:right w:w="113" w:type="dxa"/>
            </w:tcMar>
          </w:tcPr>
          <w:p w:rsidR="00FF3400" w:rsidRDefault="00FF3400" w:rsidP="00FF3400">
            <w:pPr>
              <w:pStyle w:val="31"/>
            </w:pPr>
            <w:r w:rsidRPr="00FF3400">
              <w:rPr>
                <w:rFonts w:ascii="MS Gothic" w:eastAsia="MS Gothic" w:hAnsi="MS Gothic" w:hint="eastAsia"/>
                <w:b/>
              </w:rPr>
              <w:t>【主体的】</w:t>
            </w:r>
            <w:r>
              <w:rPr>
                <w:rFonts w:hint="eastAsia"/>
              </w:rPr>
              <w:t xml:space="preserve">　これまでの学習を振り返り、自分の考えをまとめ、話し合うことで、さらに考えを深めたり、新たな疑問を生みだしたりしている。</w:t>
            </w:r>
          </w:p>
        </w:tc>
      </w:tr>
    </w:tbl>
    <w:p w:rsidR="00FF3400" w:rsidRDefault="00FF3400" w:rsidP="00FF3400"/>
    <w:p w:rsidR="00FF3400" w:rsidRDefault="00FF3400" w:rsidP="00FF3400">
      <w:r>
        <w:br w:type="page"/>
      </w:r>
      <w:r w:rsidR="00996432">
        <w:rPr>
          <w:noProof/>
        </w:rPr>
        <w:lastRenderedPageBreak/>
        <w:pict>
          <v:shape id="_x0000_s1453" type="#_x0000_t202" style="position:absolute;left:0;text-align:left;margin-left:191.4pt;margin-top:-12.35pt;width:315.45pt;height:21.95pt;z-index:50;visibility:visible;mso-wrap-distance-top:3.6pt;mso-wrap-distance-bottom:3.6pt;mso-width-relative:margin;mso-height-relative:margin" filled="f" stroked="f">
            <v:textbox style="mso-next-textbox:#_x0000_s1453" inset="0,0,0,0">
              <w:txbxContent>
                <w:p w:rsidR="003E7907" w:rsidRPr="00617E12" w:rsidRDefault="003E7907" w:rsidP="00FF3400">
                  <w:pPr>
                    <w:adjustRightInd w:val="0"/>
                    <w:snapToGrid w:val="0"/>
                    <w:spacing w:line="360" w:lineRule="exact"/>
                    <w:jc w:val="right"/>
                    <w:rPr>
                      <w:rFonts w:ascii="MS PGothic" w:eastAsia="MS PGothic" w:hAnsi="MS PGothic"/>
                      <w:b/>
                      <w:color w:val="auto"/>
                      <w:sz w:val="22"/>
                      <w:szCs w:val="22"/>
                    </w:rPr>
                  </w:pPr>
                  <w:r w:rsidRPr="001F5B27">
                    <w:rPr>
                      <w:rFonts w:ascii="MS PGothic" w:eastAsia="等线" w:hAnsi="MS PGothic" w:hint="eastAsia"/>
                      <w:b/>
                      <w:color w:val="auto"/>
                      <w:sz w:val="22"/>
                      <w:szCs w:val="22"/>
                      <w:lang w:eastAsia="zh-CN"/>
                    </w:rPr>
                    <w:t>2</w:t>
                  </w:r>
                  <w:r w:rsidRPr="00617E12">
                    <w:rPr>
                      <w:rFonts w:ascii="MS PGothic" w:eastAsia="MS PGothic" w:hAnsi="MS PGothic" w:hint="eastAsia"/>
                      <w:b/>
                      <w:color w:val="auto"/>
                      <w:sz w:val="22"/>
                      <w:szCs w:val="22"/>
                    </w:rPr>
                    <w:t xml:space="preserve">　</w:t>
                  </w:r>
                  <w:r w:rsidRPr="00FF3400">
                    <w:rPr>
                      <w:rFonts w:ascii="MS PGothic" w:eastAsia="MS PGothic" w:hAnsi="MS PGothic" w:hint="eastAsia"/>
                      <w:b/>
                      <w:color w:val="auto"/>
                      <w:sz w:val="22"/>
                      <w:szCs w:val="22"/>
                    </w:rPr>
                    <w:t>日本の地形や気候</w:t>
                  </w:r>
                </w:p>
              </w:txbxContent>
            </v:textbox>
            <w10:wrap type="square"/>
          </v:shape>
        </w:pict>
      </w:r>
      <w:r w:rsidR="00996432">
        <w:rPr>
          <w:noProof/>
          <w:lang w:eastAsia="zh-CN"/>
        </w:rPr>
        <w:pict>
          <v:shape id="_x0000_s1448" type="#_x0000_t75" style="position:absolute;left:0;text-align:left;margin-left:-39.65pt;margin-top:-33.35pt;width:596.4pt;height:42pt;z-index:45">
            <v:imagedata r:id="rId12" o:title="2"/>
            <w10:wrap type="square"/>
          </v:shape>
        </w:pict>
      </w:r>
    </w:p>
    <w:p w:rsidR="00FF3400" w:rsidRDefault="00FF3400" w:rsidP="00FF3400"/>
    <w:p w:rsidR="00FF3400" w:rsidRDefault="00FF3400" w:rsidP="00FF3400"/>
    <w:p w:rsidR="00FF3400" w:rsidRDefault="00FF3400" w:rsidP="00FF3400"/>
    <w:p w:rsidR="00FF3400" w:rsidRPr="008B0AD7" w:rsidRDefault="00996432" w:rsidP="00FF3400">
      <w:pPr>
        <w:tabs>
          <w:tab w:val="right" w:pos="8640"/>
        </w:tabs>
        <w:rPr>
          <w:shd w:val="pct15" w:color="auto" w:fill="FFFFFF"/>
        </w:rPr>
      </w:pPr>
      <w:r>
        <w:rPr>
          <w:noProof/>
          <w:shd w:val="pct15" w:color="auto" w:fill="FFFFFF"/>
        </w:rPr>
        <w:pict>
          <v:roundrect id="_x0000_s1450" style="position:absolute;left:0;text-align:left;margin-left:.85pt;margin-top:.6pt;width:506pt;height:14.15pt;z-index:47" arcsize="10923f" fillcolor="#bfbfbf" stroked="f">
            <v:textbox style="mso-next-textbox:#_x0000_s1450" inset="2mm,.2mm,0,0">
              <w:txbxContent>
                <w:p w:rsidR="003E7907" w:rsidRPr="00BC357A" w:rsidRDefault="003E7907" w:rsidP="00FF3400">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FF3400"/>
              </w:txbxContent>
            </v:textbox>
          </v:roundrect>
        </w:pict>
      </w:r>
    </w:p>
    <w:p w:rsidR="00FF3400" w:rsidRDefault="00996432" w:rsidP="00FF3400">
      <w:pPr>
        <w:ind w:left="2380" w:hangingChars="1400" w:hanging="2380"/>
      </w:pPr>
      <w:r>
        <w:rPr>
          <w:noProof/>
        </w:rPr>
        <w:pict>
          <v:shape id="_x0000_s1451" type="#_x0000_t5" style="position:absolute;left:0;text-align:left;margin-left:-.55pt;margin-top:4.45pt;width:8.5pt;height:5.65pt;rotation:90;z-index:48" fillcolor="black" stroked="f">
            <v:textbox inset="5.85pt,.7pt,5.85pt,.7pt"/>
          </v:shape>
        </w:pict>
      </w:r>
      <w:r w:rsidR="00FF3400">
        <w:rPr>
          <w:rFonts w:ascii="MS Gothic" w:eastAsia="MS Gothic"/>
        </w:rPr>
        <w:t xml:space="preserve">　</w:t>
      </w:r>
      <w:r w:rsidR="00FF3400">
        <w:rPr>
          <w:rFonts w:ascii="MS Gothic" w:eastAsia="MS Gothic" w:hint="eastAsia"/>
        </w:rPr>
        <w:t>知識</w:t>
      </w:r>
      <w:r w:rsidR="00FF3400" w:rsidRPr="000D61BE">
        <w:rPr>
          <w:rFonts w:ascii="MS Gothic" w:eastAsia="MS Gothic" w:hint="eastAsia"/>
        </w:rPr>
        <w:t>・</w:t>
      </w:r>
      <w:r w:rsidR="00FF3400">
        <w:rPr>
          <w:rFonts w:ascii="MS Gothic" w:eastAsia="MS Gothic" w:hint="eastAsia"/>
        </w:rPr>
        <w:t>技能　　　　　　‥‥</w:t>
      </w:r>
      <w:r w:rsidR="00FF3400" w:rsidRPr="00FF3400">
        <w:rPr>
          <w:rFonts w:hint="eastAsia"/>
        </w:rPr>
        <w:t>我が国の国土の様子と国民生活について、地図帳や地球儀、各種の資料で必要なことを調べ、適切にまとめ、我が国の国土の地形や気候の概要を理解している。</w:t>
      </w:r>
    </w:p>
    <w:p w:rsidR="00FF3400" w:rsidRDefault="00996432" w:rsidP="00FF3400">
      <w:pPr>
        <w:ind w:left="2380" w:hangingChars="1400" w:hanging="2380"/>
      </w:pPr>
      <w:r>
        <w:rPr>
          <w:noProof/>
        </w:rPr>
        <w:pict>
          <v:shape id="_x0000_s1452" type="#_x0000_t5" style="position:absolute;left:0;text-align:left;margin-left:-.55pt;margin-top:4.45pt;width:8.5pt;height:5.65pt;rotation:90;z-index:49" fillcolor="black" stroked="f">
            <v:textbox inset="5.85pt,.7pt,5.85pt,.7pt"/>
          </v:shape>
        </w:pict>
      </w:r>
      <w:r w:rsidR="00FF3400">
        <w:rPr>
          <w:rFonts w:ascii="MS Gothic" w:eastAsia="MS Gothic"/>
        </w:rPr>
        <w:t xml:space="preserve">　</w:t>
      </w:r>
      <w:r w:rsidR="00FF3400">
        <w:rPr>
          <w:rFonts w:ascii="MS Gothic" w:eastAsia="MS Gothic" w:hint="eastAsia"/>
        </w:rPr>
        <w:t>思考・判断・表現　　　‥‥</w:t>
      </w:r>
      <w:r w:rsidR="00FF3400" w:rsidRPr="00FF3400">
        <w:rPr>
          <w:rFonts w:hint="eastAsia"/>
        </w:rPr>
        <w:t>地形や気候に着目して、国土の地形や気候の様子をとらえ、その特色を考え、調べたことや考えたことを表現している。</w:t>
      </w:r>
    </w:p>
    <w:p w:rsidR="00FF3400" w:rsidRDefault="00996432" w:rsidP="00FF3400">
      <w:pPr>
        <w:ind w:left="2380" w:hangingChars="1400" w:hanging="2380"/>
      </w:pPr>
      <w:r>
        <w:rPr>
          <w:noProof/>
        </w:rPr>
        <w:pict>
          <v:shape id="_x0000_s1455" type="#_x0000_t202" style="position:absolute;left:0;text-align:left;margin-left:7.85pt;margin-top:14.35pt;width:73.55pt;height:13.2pt;z-index:52;visibility:visible;mso-wrap-distance-top:3.6pt;mso-wrap-distance-bottom:3.6pt;mso-width-relative:margin;mso-height-relative:margin" o:allowincell="f" o:allowoverlap="f" filled="f" stroked="f">
            <v:textbox style="mso-next-textbox:#_x0000_s1455" inset="0,0,0,0">
              <w:txbxContent>
                <w:p w:rsidR="003E7907" w:rsidRDefault="003E7907" w:rsidP="00FF3400">
                  <w:r>
                    <w:rPr>
                      <w:rFonts w:ascii="MS Gothic" w:eastAsia="MS Gothic" w:hint="eastAsia"/>
                    </w:rPr>
                    <w:t>態度</w:t>
                  </w:r>
                </w:p>
              </w:txbxContent>
            </v:textbox>
          </v:shape>
        </w:pict>
      </w:r>
      <w:r>
        <w:rPr>
          <w:noProof/>
        </w:rPr>
        <w:pict>
          <v:shape id="_x0000_s1454" type="#_x0000_t5" style="position:absolute;left:0;text-align:left;margin-left:-.55pt;margin-top:4.45pt;width:8.5pt;height:5.65pt;rotation:90;z-index:51" fillcolor="black" stroked="f">
            <v:textbox inset="5.85pt,.7pt,5.85pt,.7pt"/>
          </v:shape>
        </w:pict>
      </w:r>
      <w:r w:rsidR="00FF3400">
        <w:rPr>
          <w:rFonts w:ascii="MS Gothic" w:eastAsia="MS Gothic"/>
        </w:rPr>
        <w:t xml:space="preserve">　</w:t>
      </w:r>
      <w:r w:rsidR="00FF3400">
        <w:rPr>
          <w:rFonts w:ascii="MS Gothic" w:eastAsia="MS Gothic" w:hint="eastAsia"/>
        </w:rPr>
        <w:t>主体的に学習に取り組む‥‥</w:t>
      </w:r>
      <w:r w:rsidR="008F5CF3" w:rsidRPr="008F5CF3">
        <w:rPr>
          <w:rFonts w:hint="eastAsia"/>
        </w:rPr>
        <w:t>我が国の地形や気候の様子、特色などについて、学習問題を意欲的に追究するとともに、これまでの学習を振り返り、学習したことをたしかめている。</w:t>
      </w:r>
    </w:p>
    <w:p w:rsidR="00FF3400" w:rsidRDefault="00FF3400" w:rsidP="00FF3400"/>
    <w:p w:rsidR="00CE2F15" w:rsidRDefault="00CE2F15" w:rsidP="00FF3400"/>
    <w:p w:rsidR="00CE2F15" w:rsidRDefault="00CE2F15" w:rsidP="00FF3400"/>
    <w:p w:rsidR="00CE2F15" w:rsidRPr="00F15F31" w:rsidRDefault="00CE2F15" w:rsidP="00FF3400"/>
    <w:p w:rsidR="00FF3400" w:rsidRDefault="00996432" w:rsidP="00FF3400">
      <w:pPr>
        <w:ind w:left="2040" w:hangingChars="1200" w:hanging="2040"/>
      </w:pPr>
      <w:r>
        <w:pict>
          <v:shape id="_x0000_i1033" type="#_x0000_t75" style="width:506.4pt;height:2.4pt">
            <v:imagedata r:id="rId11" o:title="3"/>
          </v:shape>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r>
        <w:rPr>
          <w:shd w:val="pct15" w:color="auto" w:fill="FFFFFF"/>
        </w:rPr>
        <w:br w:type="page"/>
      </w:r>
      <w:r w:rsidR="00996432">
        <w:rPr>
          <w:noProof/>
          <w:lang w:eastAsia="zh-CN"/>
        </w:rPr>
        <w:lastRenderedPageBreak/>
        <w:pict>
          <v:group id="_x0000_s1475" style="position:absolute;left:0;text-align:left;margin-left:-39.5pt;margin-top:-28pt;width:596.25pt;height:77pt;z-index:64" coordorigin="4,7" coordsize="11925,1540">
            <v:shape id="_x0000_s1476" type="#_x0000_t75" style="position:absolute;left:4;top:7;width:11925;height:1537">
              <v:imagedata r:id="rId8" o:title="1"/>
            </v:shape>
            <v:shape id="_x0000_s1477" type="#_x0000_t202" style="position:absolute;left:1559;top:958;width:5540;height:494;visibility:visible;mso-wrap-distance-top:3.6pt;mso-wrap-distance-bottom:3.6pt;mso-width-relative:margin;mso-height-relative:margin" filled="f" stroked="f">
              <v:textbox style="mso-next-textbox:#_x0000_s1477">
                <w:txbxContent>
                  <w:p w:rsidR="003E7907" w:rsidRPr="00752506" w:rsidRDefault="003E7907" w:rsidP="00FF3400">
                    <w:pPr>
                      <w:adjustRightInd w:val="0"/>
                      <w:snapToGrid w:val="0"/>
                      <w:jc w:val="left"/>
                      <w:rPr>
                        <w:rFonts w:ascii="MS PGothic" w:eastAsia="MS PGothic" w:hAnsi="MS PGothic"/>
                        <w:b/>
                        <w:sz w:val="28"/>
                      </w:rPr>
                    </w:pPr>
                    <w:r w:rsidRPr="008F5CF3">
                      <w:rPr>
                        <w:rFonts w:ascii="MS PGothic" w:eastAsia="MS PGothic" w:hAnsi="MS PGothic" w:hint="eastAsia"/>
                        <w:b/>
                        <w:sz w:val="28"/>
                      </w:rPr>
                      <w:t>さまざまな土地のくらし</w:t>
                    </w:r>
                  </w:p>
                </w:txbxContent>
              </v:textbox>
            </v:shape>
            <v:shape id="_x0000_s1478" type="#_x0000_t202" style="position:absolute;left:909;top:395;width:4730;height:312;visibility:visible;mso-wrap-distance-top:3.6pt;mso-wrap-distance-bottom:3.6pt;mso-width-relative:margin;mso-height-relative:margin" filled="f" stroked="f">
              <v:textbox style="mso-next-textbox:#_x0000_s1478" inset="0,0,0,0">
                <w:txbxContent>
                  <w:p w:rsidR="003E7907" w:rsidRPr="00BC156C" w:rsidRDefault="003E7907" w:rsidP="00FF3400">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b/>
                        <w:color w:val="FFFFFF"/>
                        <w:sz w:val="22"/>
                        <w:szCs w:val="22"/>
                      </w:rPr>
                      <w:t>1</w:t>
                    </w:r>
                    <w:r>
                      <w:rPr>
                        <w:rFonts w:ascii="MS PGothic" w:eastAsia="MS PGothic" w:hAnsi="MS PGothic" w:hint="eastAsia"/>
                        <w:b/>
                        <w:color w:val="FFFFFF"/>
                        <w:sz w:val="22"/>
                        <w:szCs w:val="22"/>
                      </w:rPr>
                      <w:t xml:space="preserve">　</w:t>
                    </w:r>
                    <w:r w:rsidRPr="008F5CF3">
                      <w:rPr>
                        <w:rFonts w:ascii="MS PGothic" w:eastAsia="MS PGothic" w:hAnsi="MS PGothic" w:hint="eastAsia"/>
                        <w:b/>
                        <w:color w:val="FFFFFF"/>
                        <w:sz w:val="22"/>
                        <w:szCs w:val="22"/>
                      </w:rPr>
                      <w:t>日本の国土と人々のくらし</w:t>
                    </w:r>
                  </w:p>
                </w:txbxContent>
              </v:textbox>
            </v:shape>
            <v:shape id="_x0000_s1479" type="#_x0000_t202" style="position:absolute;left:8019;top:930;width:930;height:507;visibility:visible;mso-wrap-distance-top:3.6pt;mso-wrap-distance-bottom:3.6pt;mso-width-relative:margin;mso-height-relative:margin" filled="f" stroked="f">
              <v:textbox style="mso-next-textbox:#_x0000_s1479" inset="0,0,0,0">
                <w:txbxContent>
                  <w:p w:rsidR="003E7907" w:rsidRPr="008F5CF3" w:rsidRDefault="003E7907" w:rsidP="00094950">
                    <w:pPr>
                      <w:spacing w:line="250" w:lineRule="exact"/>
                      <w:jc w:val="center"/>
                      <w:rPr>
                        <w:rFonts w:ascii="MS Gothic" w:eastAsia="MS Gothic" w:hAnsi="MS Gothic"/>
                        <w:sz w:val="16"/>
                        <w:szCs w:val="16"/>
                      </w:rPr>
                    </w:pPr>
                    <w:r w:rsidRPr="008F5CF3">
                      <w:rPr>
                        <w:rFonts w:ascii="MS Gothic" w:eastAsia="MS Gothic" w:hAnsi="MS Gothic" w:hint="eastAsia"/>
                        <w:sz w:val="16"/>
                        <w:szCs w:val="16"/>
                      </w:rPr>
                      <w:t>全10時間</w:t>
                    </w:r>
                  </w:p>
                  <w:p w:rsidR="003E7907" w:rsidRPr="00EB311C" w:rsidRDefault="003E7907" w:rsidP="00094950">
                    <w:pPr>
                      <w:spacing w:line="250" w:lineRule="exact"/>
                      <w:jc w:val="center"/>
                      <w:rPr>
                        <w:rFonts w:ascii="MS Gothic" w:eastAsia="MS Gothic" w:hAnsi="MS Gothic"/>
                        <w:sz w:val="16"/>
                        <w:szCs w:val="16"/>
                      </w:rPr>
                    </w:pPr>
                    <w:r>
                      <w:rPr>
                        <w:rFonts w:ascii="MS Gothic" w:eastAsia="MS Gothic" w:hAnsi="MS Gothic" w:hint="eastAsia"/>
                        <w:sz w:val="16"/>
                        <w:szCs w:val="16"/>
                      </w:rPr>
                      <w:t>5～6</w:t>
                    </w:r>
                    <w:r w:rsidRPr="008F5CF3">
                      <w:rPr>
                        <w:rFonts w:ascii="MS Gothic" w:eastAsia="MS Gothic" w:hAnsi="MS Gothic" w:hint="eastAsia"/>
                        <w:sz w:val="16"/>
                        <w:szCs w:val="16"/>
                      </w:rPr>
                      <w:t>月</w:t>
                    </w:r>
                  </w:p>
                </w:txbxContent>
              </v:textbox>
            </v:shape>
            <v:shape id="_x0000_s1480" type="#_x0000_t202" style="position:absolute;left:9719;top:958;width:1187;height:479;visibility:visible;mso-wrap-distance-top:3.6pt;mso-wrap-distance-bottom:3.6pt;mso-width-relative:margin;mso-height-relative:margin" filled="f" stroked="f">
              <v:textbox style="mso-next-textbox:#_x0000_s1480" inset="0,0,0,0">
                <w:txbxContent>
                  <w:p w:rsidR="003E7907" w:rsidRPr="00EB311C" w:rsidRDefault="003E7907" w:rsidP="00094950">
                    <w:pPr>
                      <w:spacing w:line="400" w:lineRule="exact"/>
                      <w:jc w:val="center"/>
                      <w:rPr>
                        <w:rFonts w:ascii="MS Gothic" w:eastAsia="MS Gothic" w:hAnsi="MS Gothic"/>
                        <w:sz w:val="16"/>
                        <w:szCs w:val="16"/>
                      </w:rPr>
                    </w:pPr>
                    <w:r w:rsidRPr="008F5CF3">
                      <w:rPr>
                        <w:rFonts w:ascii="MS Gothic" w:eastAsia="MS Gothic" w:hAnsi="MS Gothic" w:hint="eastAsia"/>
                        <w:sz w:val="16"/>
                        <w:szCs w:val="16"/>
                      </w:rPr>
                      <w:t>P.30～49</w:t>
                    </w:r>
                  </w:p>
                </w:txbxContent>
              </v:textbox>
            </v:shape>
            <v:shape id="_x0000_s1481"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481" inset="0,0,0,0">
                <w:txbxContent>
                  <w:p w:rsidR="003E7907" w:rsidRPr="00BC156C" w:rsidRDefault="003E7907" w:rsidP="00FF3400">
                    <w:pPr>
                      <w:spacing w:line="240" w:lineRule="atLeast"/>
                      <w:jc w:val="center"/>
                      <w:rPr>
                        <w:rFonts w:ascii="MS Gothic" w:eastAsia="MS Gothic" w:hAnsi="MS Gothic"/>
                        <w:b/>
                        <w:color w:val="FFFFFF"/>
                        <w:sz w:val="36"/>
                      </w:rPr>
                    </w:pPr>
                    <w:r>
                      <w:rPr>
                        <w:rFonts w:ascii="MS Gothic" w:eastAsia="MS Gothic" w:hAnsi="MS Gothic"/>
                        <w:b/>
                        <w:color w:val="FFFFFF"/>
                        <w:sz w:val="36"/>
                      </w:rPr>
                      <w:t>3</w:t>
                    </w:r>
                  </w:p>
                </w:txbxContent>
              </v:textbox>
            </v:shape>
            <w10:wrap anchorx="page" anchory="page"/>
          </v:group>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Pr="008B0AD7" w:rsidRDefault="00996432" w:rsidP="00FF3400">
      <w:pPr>
        <w:tabs>
          <w:tab w:val="right" w:pos="8640"/>
        </w:tabs>
        <w:rPr>
          <w:shd w:val="pct15" w:color="auto" w:fill="FFFFFF"/>
        </w:rPr>
      </w:pPr>
      <w:r>
        <w:rPr>
          <w:noProof/>
          <w:shd w:val="pct15" w:color="auto" w:fill="FFFFFF"/>
        </w:rPr>
        <w:pict>
          <v:shape id="_x0000_s1474" type="#_x0000_t202" style="position:absolute;left:0;text-align:left;margin-left:-307.65pt;margin-top:15.65pt;width:230.7pt;height:14.15pt;z-index:63" filled="f" stroked="f">
            <v:textbox style="mso-next-textbox:#_x0000_s1474" inset="2mm,.2mm,0,0">
              <w:txbxContent>
                <w:p w:rsidR="003E7907" w:rsidRPr="00BC357A" w:rsidRDefault="003E7907" w:rsidP="00FF3400">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FF3400"/>
              </w:txbxContent>
            </v:textbox>
          </v:shape>
        </w:pict>
      </w:r>
    </w:p>
    <w:p w:rsidR="00FF3400" w:rsidRDefault="00FF3400" w:rsidP="00FF3400">
      <w:pPr>
        <w:ind w:firstLineChars="100" w:firstLine="170"/>
        <w:sectPr w:rsidR="00FF3400" w:rsidSect="00500AAD">
          <w:footerReference w:type="even" r:id="rId15"/>
          <w:footerReference w:type="default" r:id="rId16"/>
          <w:type w:val="continuous"/>
          <w:pgSz w:w="11906" w:h="16838" w:code="9"/>
          <w:pgMar w:top="567" w:right="964" w:bottom="567" w:left="794" w:header="454" w:footer="340" w:gutter="0"/>
          <w:cols w:space="720"/>
          <w:docGrid w:type="lines" w:linePitch="280"/>
        </w:sectPr>
      </w:pPr>
    </w:p>
    <w:p w:rsidR="00FF3400" w:rsidRDefault="00996432" w:rsidP="00FF3400">
      <w:r>
        <w:pict>
          <v:roundrect id="_x0000_s1793"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93" inset="2mm,.2mm,0,0">
              <w:txbxContent>
                <w:p w:rsidR="003E7907" w:rsidRPr="00BC357A" w:rsidRDefault="003E7907" w:rsidP="00FF3400">
                  <w:pPr>
                    <w:spacing w:line="220" w:lineRule="exact"/>
                    <w:rPr>
                      <w:sz w:val="16"/>
                      <w:szCs w:val="16"/>
                    </w:rPr>
                  </w:pPr>
                  <w:r w:rsidRPr="008F5CF3">
                    <w:rPr>
                      <w:rFonts w:ascii="HGMaruGothicMPRO" w:eastAsia="HGMaruGothicMPRO" w:hint="eastAsia"/>
                      <w:b/>
                      <w:sz w:val="16"/>
                      <w:szCs w:val="16"/>
                    </w:rPr>
                    <w:t>小単元「３さまざまな土地のくらし」のねらい</w:t>
                  </w:r>
                </w:p>
                <w:p w:rsidR="003E7907" w:rsidRPr="00123C3A" w:rsidRDefault="003E7907" w:rsidP="00FF3400"/>
              </w:txbxContent>
            </v:textbox>
            <w10:anchorlock/>
          </v:roundrect>
        </w:pict>
      </w:r>
    </w:p>
    <w:p w:rsidR="00FF3400" w:rsidRDefault="008F5CF3" w:rsidP="00FF3400">
      <w:r w:rsidRPr="008F5CF3">
        <w:rPr>
          <w:rFonts w:hint="eastAsia"/>
        </w:rPr>
        <w:t xml:space="preserve">　我が国の国土の様子と国民生活について、地形や気候などに着目して、地図帳や地球儀、各種の資料で調べてまとめ、自然条件から見て特色ある地域の人々の生活をとらえるとともに、国土の自然環境の特色やそれらの国民生活との関連を考え、表現することを通して、人々は自然環境に適応して生活していることを理解することができる。</w:t>
      </w:r>
    </w:p>
    <w:p w:rsidR="00FF3400" w:rsidRDefault="00FF3400" w:rsidP="00FF3400">
      <w:r>
        <w:br w:type="column"/>
      </w:r>
      <w:r w:rsidR="00996432">
        <w:pict>
          <v:roundrect id="_x0000_s1792"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92" inset="2mm,.2mm,0,0">
              <w:txbxContent>
                <w:p w:rsidR="003E7907" w:rsidRPr="00BC357A" w:rsidRDefault="003E7907" w:rsidP="00FF3400">
                  <w:pPr>
                    <w:spacing w:line="220" w:lineRule="exact"/>
                    <w:rPr>
                      <w:sz w:val="16"/>
                      <w:szCs w:val="16"/>
                    </w:rPr>
                  </w:pPr>
                  <w:r w:rsidRPr="008F5CF3">
                    <w:rPr>
                      <w:rFonts w:ascii="HGMaruGothicMPRO" w:eastAsia="HGMaruGothicMPRO" w:hint="eastAsia"/>
                      <w:b/>
                      <w:sz w:val="16"/>
                      <w:szCs w:val="16"/>
                    </w:rPr>
                    <w:t>小単元「３さまざまな土地のくらし」について</w:t>
                  </w:r>
                </w:p>
                <w:p w:rsidR="003E7907" w:rsidRPr="00123C3A" w:rsidRDefault="003E7907" w:rsidP="00FF3400"/>
              </w:txbxContent>
            </v:textbox>
            <w10:anchorlock/>
          </v:roundrect>
        </w:pict>
      </w:r>
    </w:p>
    <w:p w:rsidR="00FF3400" w:rsidRDefault="008F5CF3" w:rsidP="00FF3400">
      <w:r w:rsidRPr="008F5CF3">
        <w:rPr>
          <w:rFonts w:hint="eastAsia"/>
        </w:rPr>
        <w:t xml:space="preserve">　導入では、気候や地形に特色のある4地域の写真から、地形や気候がくらしや産業とどのように関係しているのかという学習問題を設定し、追究を始める。気候条件とくらしや産業との関連については、温暖多雨の沖縄県を取り上げ、県の位置、気候の特徴、気候に合わせたくらしや産業などを追究する。地形条件とくらしや産業との関連については、川に囲まれた低地の岐阜県海津市を取り上げ、市の位置、土地の様子と土地に合わせたくらしや産業などを追究する。そして、自然環境の特色やそれらとくらしや産業の関連を比較し、まとめる構成としている。</w:t>
      </w:r>
    </w:p>
    <w:p w:rsidR="00FF3400" w:rsidRDefault="00FF3400" w:rsidP="00FF3400">
      <w:pPr>
        <w:sectPr w:rsidR="00FF3400" w:rsidSect="00564B38">
          <w:type w:val="continuous"/>
          <w:pgSz w:w="11906" w:h="16838" w:code="9"/>
          <w:pgMar w:top="567" w:right="964" w:bottom="567" w:left="794" w:header="454" w:footer="340" w:gutter="0"/>
          <w:cols w:num="2" w:space="510"/>
          <w:docGrid w:type="lines" w:linePitch="280"/>
        </w:sectPr>
      </w:pPr>
    </w:p>
    <w:p w:rsidR="00FF3400" w:rsidRPr="00E04DF7" w:rsidRDefault="00FF3400" w:rsidP="00FF3400"/>
    <w:p w:rsidR="00FF3400" w:rsidRDefault="00996432" w:rsidP="00FF3400">
      <w:pPr>
        <w:ind w:left="2040" w:hangingChars="1200" w:hanging="2040"/>
      </w:pPr>
      <w:r>
        <w:rPr>
          <w:noProof/>
          <w:shd w:val="pct15" w:color="auto" w:fill="FFFFFF"/>
        </w:rPr>
        <w:pict>
          <v:roundrect id="_x0000_s1467" style="position:absolute;left:0;text-align:left;margin-left:.7pt;margin-top:14.1pt;width:503.9pt;height:14.15pt;z-index:56" arcsize="10923f" fillcolor="#bfbfbf" stroked="f">
            <v:textbox style="mso-next-textbox:#_x0000_s1467" inset="2mm,.2mm,0,0">
              <w:txbxContent>
                <w:p w:rsidR="003E7907" w:rsidRPr="00A97F08" w:rsidRDefault="003E7907" w:rsidP="00FF3400">
                  <w:pPr>
                    <w:spacing w:line="220" w:lineRule="exact"/>
                    <w:rPr>
                      <w:rFonts w:ascii="HGMaruGothicMPRO" w:eastAsia="HGMaruGothicMPRO"/>
                      <w:b/>
                      <w:sz w:val="16"/>
                      <w:szCs w:val="16"/>
                    </w:rPr>
                  </w:pPr>
                  <w:r w:rsidRPr="008F5CF3">
                    <w:rPr>
                      <w:rFonts w:ascii="HGMaruGothicMPRO" w:eastAsia="HGMaruGothicMPRO" w:hint="eastAsia"/>
                      <w:b/>
                      <w:sz w:val="16"/>
                      <w:szCs w:val="16"/>
                    </w:rPr>
                    <w:t>小単元「３さまざまな土地のくらし」の本時のねらいと子どもの学習状況を見取るためのチェックポイント（評価規準）</w:t>
                  </w:r>
                </w:p>
              </w:txbxContent>
            </v:textbox>
          </v:roundrect>
        </w:pict>
      </w:r>
      <w:r>
        <w:pict>
          <v:shape id="_x0000_i1036" type="#_x0000_t75" style="width:506.4pt;height:2.4pt">
            <v:imagedata r:id="rId11" o:title="3"/>
          </v:shape>
        </w:pict>
      </w:r>
    </w:p>
    <w:p w:rsidR="00FF3400" w:rsidRPr="008B0AD7" w:rsidRDefault="00FF3400" w:rsidP="00FF3400">
      <w:pPr>
        <w:tabs>
          <w:tab w:val="right" w:pos="8640"/>
        </w:tabs>
        <w:rPr>
          <w:shd w:val="pct15" w:color="auto" w:fill="FFFFFF"/>
        </w:rPr>
      </w:pPr>
    </w:p>
    <w:p w:rsidR="00FF3400" w:rsidRDefault="00FF3400" w:rsidP="00FF3400"/>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F3400" w:rsidRPr="000D61BE" w:rsidTr="00FF3400">
        <w:trPr>
          <w:cantSplit/>
          <w:trHeight w:val="851"/>
        </w:trPr>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小見出し</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FF3400" w:rsidRPr="00885C0F" w:rsidRDefault="00FF3400" w:rsidP="00FF3400">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8F5CF3" w:rsidRPr="00376545" w:rsidTr="00FF3400">
        <w:trPr>
          <w:cantSplit/>
        </w:trPr>
        <w:tc>
          <w:tcPr>
            <w:tcW w:w="400" w:type="dxa"/>
            <w:vMerge w:val="restart"/>
            <w:tcMar>
              <w:left w:w="0" w:type="dxa"/>
              <w:bottom w:w="57" w:type="dxa"/>
              <w:right w:w="0" w:type="dxa"/>
            </w:tcMar>
            <w:textDirection w:val="tbRlV"/>
            <w:vAlign w:val="center"/>
          </w:tcPr>
          <w:p w:rsidR="008F5CF3" w:rsidRPr="00885C0F" w:rsidRDefault="008F5CF3" w:rsidP="008F5CF3">
            <w:pPr>
              <w:tabs>
                <w:tab w:val="left" w:pos="8712"/>
              </w:tabs>
              <w:jc w:val="center"/>
              <w:rPr>
                <w:rFonts w:eastAsia="MS Gothic"/>
                <w:b/>
                <w:sz w:val="18"/>
              </w:rPr>
            </w:pPr>
            <w:r w:rsidRPr="00885C0F">
              <w:rPr>
                <w:rFonts w:ascii="MS Gothic" w:eastAsia="MS Gothic" w:hint="eastAsia"/>
                <w:b/>
                <w:sz w:val="18"/>
              </w:rPr>
              <w:t>前　期</w:t>
            </w:r>
          </w:p>
        </w:tc>
        <w:tc>
          <w:tcPr>
            <w:tcW w:w="400" w:type="dxa"/>
            <w:vMerge w:val="restart"/>
            <w:tcMar>
              <w:left w:w="0" w:type="dxa"/>
              <w:bottom w:w="57" w:type="dxa"/>
              <w:right w:w="0" w:type="dxa"/>
            </w:tcMar>
            <w:textDirection w:val="tbRlV"/>
            <w:vAlign w:val="center"/>
          </w:tcPr>
          <w:p w:rsidR="008F5CF3" w:rsidRPr="00885C0F" w:rsidRDefault="008F5CF3" w:rsidP="008F5CF3">
            <w:pPr>
              <w:tabs>
                <w:tab w:val="left" w:pos="8712"/>
              </w:tabs>
              <w:jc w:val="center"/>
              <w:rPr>
                <w:rFonts w:eastAsia="MS Gothic"/>
                <w:b/>
                <w:sz w:val="18"/>
              </w:rPr>
            </w:pPr>
            <w:r w:rsidRPr="00885C0F">
              <w:rPr>
                <w:rFonts w:ascii="MS Gothic" w:eastAsia="MS Gothic" w:hint="eastAsia"/>
                <w:b/>
                <w:sz w:val="18"/>
              </w:rPr>
              <w:t>１　学　期</w:t>
            </w:r>
          </w:p>
        </w:tc>
        <w:tc>
          <w:tcPr>
            <w:tcW w:w="401" w:type="dxa"/>
            <w:vMerge w:val="restart"/>
            <w:shd w:val="clear" w:color="auto" w:fill="auto"/>
            <w:tcMar>
              <w:left w:w="0" w:type="dxa"/>
              <w:bottom w:w="57" w:type="dxa"/>
              <w:right w:w="0" w:type="dxa"/>
            </w:tcMar>
            <w:textDirection w:val="tbRlV"/>
            <w:vAlign w:val="center"/>
          </w:tcPr>
          <w:p w:rsidR="008F5CF3" w:rsidRPr="00885C0F" w:rsidRDefault="00E37AC2" w:rsidP="008F5CF3">
            <w:pPr>
              <w:tabs>
                <w:tab w:val="left" w:pos="8712"/>
              </w:tabs>
              <w:jc w:val="center"/>
              <w:rPr>
                <w:rFonts w:eastAsia="MS Gothic"/>
                <w:b/>
                <w:sz w:val="18"/>
              </w:rPr>
            </w:pPr>
            <w:r>
              <w:rPr>
                <w:rFonts w:ascii="MS Gothic" w:eastAsia="MS Gothic" w:hint="eastAsia"/>
                <w:b/>
                <w:sz w:val="18"/>
              </w:rPr>
              <w:t>５</w:t>
            </w:r>
            <w:r w:rsidR="008F5CF3" w:rsidRPr="00885C0F">
              <w:rPr>
                <w:rFonts w:ascii="MS Gothic" w:eastAsia="MS Gothic" w:hint="eastAsia"/>
                <w:b/>
                <w:sz w:val="18"/>
              </w:rPr>
              <w:t xml:space="preserve">　月</w:t>
            </w:r>
          </w:p>
        </w:tc>
        <w:tc>
          <w:tcPr>
            <w:tcW w:w="2178" w:type="dxa"/>
            <w:tcMar>
              <w:right w:w="57" w:type="dxa"/>
            </w:tcMar>
          </w:tcPr>
          <w:p w:rsidR="008F5CF3" w:rsidRDefault="008F5CF3" w:rsidP="008F5CF3">
            <w:pPr>
              <w:pStyle w:val="111pt"/>
            </w:pPr>
            <w:r>
              <w:rPr>
                <w:rFonts w:hint="eastAsia"/>
              </w:rPr>
              <w:t>わたしたちの住む地域と比べて　①</w:t>
            </w:r>
          </w:p>
        </w:tc>
        <w:tc>
          <w:tcPr>
            <w:tcW w:w="3345" w:type="dxa"/>
            <w:tcMar>
              <w:right w:w="113" w:type="dxa"/>
            </w:tcMar>
          </w:tcPr>
          <w:p w:rsidR="008F5CF3" w:rsidRDefault="008F5CF3" w:rsidP="008F5CF3">
            <w:pPr>
              <w:pStyle w:val="211pt"/>
              <w:ind w:left="150" w:hanging="150"/>
            </w:pPr>
            <w:r>
              <w:rPr>
                <w:rFonts w:hint="eastAsia"/>
              </w:rPr>
              <w:t>・日本各地の様子と自分の住んでいる地域とを比べ、気候や地形が、そこでのくらしや産業にどのように関連しているのかについて、学習問題をつくり、予想を出し合い学習計画を立てることができる。</w:t>
            </w:r>
          </w:p>
        </w:tc>
        <w:tc>
          <w:tcPr>
            <w:tcW w:w="3346" w:type="dxa"/>
            <w:tcMar>
              <w:right w:w="113" w:type="dxa"/>
            </w:tcMar>
          </w:tcPr>
          <w:p w:rsidR="008F5CF3" w:rsidRDefault="008F5CF3" w:rsidP="008F5CF3">
            <w:pPr>
              <w:pStyle w:val="31"/>
            </w:pPr>
            <w:r w:rsidRPr="008F5CF3">
              <w:rPr>
                <w:rFonts w:ascii="MS Gothic" w:eastAsia="MS Gothic" w:hAnsi="MS Gothic" w:hint="eastAsia"/>
                <w:b/>
              </w:rPr>
              <w:t>【主体的】</w:t>
            </w:r>
            <w:r>
              <w:rPr>
                <w:rFonts w:hint="eastAsia"/>
              </w:rPr>
              <w:t xml:space="preserve">　４枚の写真と自分たちの住んでいる地域を比べることなどにより、地形や気候の違いがくらしや産業に関係していることについて、学習問題をつくり、予想を出し合い学習計画を立てようとしている。</w:t>
            </w:r>
          </w:p>
        </w:tc>
      </w:tr>
      <w:tr w:rsidR="008F5CF3" w:rsidRPr="00376545" w:rsidTr="00FF3400">
        <w:trPr>
          <w:cantSplit/>
        </w:trPr>
        <w:tc>
          <w:tcPr>
            <w:tcW w:w="400" w:type="dxa"/>
            <w:vMerge/>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400" w:type="dxa"/>
            <w:vMerge/>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2178" w:type="dxa"/>
            <w:tcMar>
              <w:right w:w="57" w:type="dxa"/>
            </w:tcMar>
          </w:tcPr>
          <w:p w:rsidR="008F5CF3" w:rsidRDefault="008F5CF3" w:rsidP="008F5CF3">
            <w:pPr>
              <w:pStyle w:val="111pt"/>
            </w:pPr>
            <w:r>
              <w:rPr>
                <w:rFonts w:hint="eastAsia"/>
              </w:rPr>
              <w:t>［１］あたたかい沖縄県に住む人々のくらし</w:t>
            </w:r>
          </w:p>
          <w:p w:rsidR="008F5CF3" w:rsidRDefault="008F5CF3" w:rsidP="008F5CF3">
            <w:pPr>
              <w:pStyle w:val="111pt"/>
            </w:pPr>
            <w:r>
              <w:rPr>
                <w:rFonts w:hint="eastAsia"/>
              </w:rPr>
              <w:t>沖縄県の位置と気候　①</w:t>
            </w:r>
          </w:p>
        </w:tc>
        <w:tc>
          <w:tcPr>
            <w:tcW w:w="3345" w:type="dxa"/>
            <w:tcMar>
              <w:right w:w="113" w:type="dxa"/>
            </w:tcMar>
          </w:tcPr>
          <w:p w:rsidR="008F5CF3" w:rsidRDefault="008F5CF3" w:rsidP="008F5CF3">
            <w:pPr>
              <w:pStyle w:val="211pt"/>
              <w:ind w:left="150" w:hanging="150"/>
            </w:pPr>
            <w:r>
              <w:rPr>
                <w:rFonts w:hint="eastAsia"/>
              </w:rPr>
              <w:t>・自分たちが住んでいる地域と沖縄県とを比べることにより、沖縄県は冬が特に暖かく、つゆや台風の影響で降水量が多いことを、地図やグラフなどの資料から読み取ることができる。</w:t>
            </w:r>
          </w:p>
        </w:tc>
        <w:tc>
          <w:tcPr>
            <w:tcW w:w="3346" w:type="dxa"/>
            <w:tcMar>
              <w:right w:w="113" w:type="dxa"/>
            </w:tcMar>
          </w:tcPr>
          <w:p w:rsidR="008F5CF3" w:rsidRDefault="008F5CF3" w:rsidP="008F5CF3">
            <w:pPr>
              <w:pStyle w:val="31"/>
            </w:pPr>
            <w:r w:rsidRPr="008F5CF3">
              <w:rPr>
                <w:rFonts w:ascii="MS Gothic" w:eastAsia="MS Gothic" w:hAnsi="MS Gothic" w:hint="eastAsia"/>
                <w:b/>
              </w:rPr>
              <w:t>【知・技】</w:t>
            </w:r>
            <w:r>
              <w:rPr>
                <w:rFonts w:hint="eastAsia"/>
              </w:rPr>
              <w:t xml:space="preserve">　地図やグラフ、くらしごよみから、沖縄県の位置や気候の特色、くらしについて、自分たちの住んでいる地域と比較しながら読み取っている。</w:t>
            </w:r>
          </w:p>
        </w:tc>
      </w:tr>
      <w:tr w:rsidR="008F5CF3" w:rsidRPr="00376545" w:rsidTr="00FF3400">
        <w:trPr>
          <w:cantSplit/>
        </w:trPr>
        <w:tc>
          <w:tcPr>
            <w:tcW w:w="400" w:type="dxa"/>
            <w:vMerge/>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400" w:type="dxa"/>
            <w:vMerge/>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2178" w:type="dxa"/>
            <w:tcMar>
              <w:right w:w="57" w:type="dxa"/>
            </w:tcMar>
          </w:tcPr>
          <w:p w:rsidR="008F5CF3" w:rsidRDefault="008F5CF3" w:rsidP="008F5CF3">
            <w:pPr>
              <w:pStyle w:val="111pt"/>
            </w:pPr>
            <w:r>
              <w:rPr>
                <w:rFonts w:hint="eastAsia"/>
              </w:rPr>
              <w:t>気候に合わせたくらし　①</w:t>
            </w:r>
          </w:p>
        </w:tc>
        <w:tc>
          <w:tcPr>
            <w:tcW w:w="3345" w:type="dxa"/>
            <w:tcMar>
              <w:right w:w="113" w:type="dxa"/>
            </w:tcMar>
          </w:tcPr>
          <w:p w:rsidR="008F5CF3" w:rsidRDefault="008F5CF3" w:rsidP="008F5CF3">
            <w:pPr>
              <w:pStyle w:val="211pt"/>
              <w:ind w:left="150" w:hanging="150"/>
            </w:pPr>
            <w:r>
              <w:rPr>
                <w:rFonts w:hint="eastAsia"/>
              </w:rPr>
              <w:t>・写真やイラストなどから、台風が多く水不足になりやすいという沖縄県の自然環境と、家づくりの工夫やダムがつくられていることを結びつけて考えることができる。</w:t>
            </w:r>
          </w:p>
        </w:tc>
        <w:tc>
          <w:tcPr>
            <w:tcW w:w="3346" w:type="dxa"/>
            <w:tcMar>
              <w:right w:w="113" w:type="dxa"/>
            </w:tcMar>
          </w:tcPr>
          <w:p w:rsidR="008F5CF3" w:rsidRDefault="008F5CF3" w:rsidP="008F5CF3">
            <w:pPr>
              <w:pStyle w:val="31"/>
            </w:pPr>
            <w:r w:rsidRPr="008F5CF3">
              <w:rPr>
                <w:rFonts w:ascii="MS Gothic" w:eastAsia="MS Gothic" w:hAnsi="MS Gothic" w:hint="eastAsia"/>
                <w:b/>
              </w:rPr>
              <w:t>【思・判・表】</w:t>
            </w:r>
            <w:r>
              <w:rPr>
                <w:rFonts w:hint="eastAsia"/>
              </w:rPr>
              <w:t xml:space="preserve">　台風や暑さに備えた家のつくりや水不足に対する備えなど、沖縄県の人々が気候に合わせて工夫してくらしていることを考え、表現している。</w:t>
            </w:r>
          </w:p>
        </w:tc>
      </w:tr>
      <w:tr w:rsidR="008F5CF3" w:rsidRPr="00376545" w:rsidTr="00FF3400">
        <w:trPr>
          <w:cantSplit/>
        </w:trPr>
        <w:tc>
          <w:tcPr>
            <w:tcW w:w="400" w:type="dxa"/>
            <w:vMerge/>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400" w:type="dxa"/>
            <w:vMerge/>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2178" w:type="dxa"/>
            <w:tcMar>
              <w:right w:w="57" w:type="dxa"/>
            </w:tcMar>
          </w:tcPr>
          <w:p w:rsidR="008F5CF3" w:rsidRDefault="008F5CF3" w:rsidP="008F5CF3">
            <w:pPr>
              <w:pStyle w:val="111pt"/>
            </w:pPr>
            <w:r>
              <w:rPr>
                <w:rFonts w:hint="eastAsia"/>
              </w:rPr>
              <w:t>あたたかい気候を生かした農業　①</w:t>
            </w:r>
          </w:p>
        </w:tc>
        <w:tc>
          <w:tcPr>
            <w:tcW w:w="3345" w:type="dxa"/>
            <w:tcMar>
              <w:right w:w="113" w:type="dxa"/>
            </w:tcMar>
          </w:tcPr>
          <w:p w:rsidR="008F5CF3" w:rsidRDefault="008F5CF3" w:rsidP="008F5CF3">
            <w:pPr>
              <w:pStyle w:val="211pt"/>
              <w:ind w:left="150" w:hanging="150"/>
            </w:pPr>
            <w:r>
              <w:rPr>
                <w:rFonts w:hint="eastAsia"/>
              </w:rPr>
              <w:t>・沖縄県では、冬に暖かく、台風が多い気候の特色に合った農業がおこなわれていることを理解することができる。</w:t>
            </w:r>
          </w:p>
        </w:tc>
        <w:tc>
          <w:tcPr>
            <w:tcW w:w="3346" w:type="dxa"/>
            <w:tcMar>
              <w:right w:w="113" w:type="dxa"/>
            </w:tcMar>
          </w:tcPr>
          <w:p w:rsidR="008F5CF3" w:rsidRDefault="008F5CF3" w:rsidP="008F5CF3">
            <w:pPr>
              <w:pStyle w:val="31"/>
            </w:pPr>
            <w:r w:rsidRPr="008F5CF3">
              <w:rPr>
                <w:rFonts w:ascii="MS Gothic" w:eastAsia="MS Gothic" w:hAnsi="MS Gothic" w:hint="eastAsia"/>
                <w:b/>
              </w:rPr>
              <w:t>【知・技】</w:t>
            </w:r>
            <w:r>
              <w:rPr>
                <w:rFonts w:hint="eastAsia"/>
              </w:rPr>
              <w:t xml:space="preserve">　沖縄県では、暖かい気候を生かしたさとうきびやマンゴーなどの栽培がさかんであることを理解している。</w:t>
            </w:r>
          </w:p>
        </w:tc>
      </w:tr>
      <w:tr w:rsidR="008F5CF3" w:rsidRPr="00376545" w:rsidTr="00FF3400">
        <w:trPr>
          <w:cantSplit/>
        </w:trPr>
        <w:tc>
          <w:tcPr>
            <w:tcW w:w="400" w:type="dxa"/>
            <w:vMerge/>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400" w:type="dxa"/>
            <w:vMerge/>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2178" w:type="dxa"/>
            <w:tcMar>
              <w:right w:w="57" w:type="dxa"/>
            </w:tcMar>
          </w:tcPr>
          <w:p w:rsidR="008F5CF3" w:rsidRDefault="008F5CF3" w:rsidP="008F5CF3">
            <w:pPr>
              <w:pStyle w:val="111pt"/>
            </w:pPr>
            <w:r>
              <w:rPr>
                <w:rFonts w:hint="eastAsia"/>
              </w:rPr>
              <w:t>沖縄県のみりょくとは　①</w:t>
            </w:r>
          </w:p>
        </w:tc>
        <w:tc>
          <w:tcPr>
            <w:tcW w:w="3345" w:type="dxa"/>
            <w:tcMar>
              <w:right w:w="113" w:type="dxa"/>
            </w:tcMar>
          </w:tcPr>
          <w:p w:rsidR="008F5CF3" w:rsidRDefault="008F5CF3" w:rsidP="008F5CF3">
            <w:pPr>
              <w:pStyle w:val="211pt"/>
              <w:ind w:left="150" w:hanging="150"/>
            </w:pPr>
            <w:r>
              <w:rPr>
                <w:rFonts w:hint="eastAsia"/>
              </w:rPr>
              <w:t>・写真やグラフから、多くの観光客が沖縄県を訪れるわけを考えることで、沖縄県の自然や文化、歴史が沖縄県の魅力になっていることや、それらが観光業と密接な関連があることを考えることができる。</w:t>
            </w:r>
          </w:p>
        </w:tc>
        <w:tc>
          <w:tcPr>
            <w:tcW w:w="3346" w:type="dxa"/>
            <w:tcMar>
              <w:right w:w="113" w:type="dxa"/>
            </w:tcMar>
          </w:tcPr>
          <w:p w:rsidR="008F5CF3" w:rsidRDefault="008F5CF3" w:rsidP="008F5CF3">
            <w:pPr>
              <w:pStyle w:val="31"/>
            </w:pPr>
            <w:r w:rsidRPr="008F5CF3">
              <w:rPr>
                <w:rFonts w:ascii="MS Gothic" w:eastAsia="MS Gothic" w:hAnsi="MS Gothic" w:hint="eastAsia"/>
                <w:b/>
              </w:rPr>
              <w:t>【思・判・表】</w:t>
            </w:r>
            <w:r>
              <w:rPr>
                <w:rFonts w:hint="eastAsia"/>
              </w:rPr>
              <w:t xml:space="preserve">　自然や気候、文化、歴史などが沖縄県の魅力になっていることや、それらが観光客の多さと密接な関連があることを考え、表現している。</w:t>
            </w:r>
          </w:p>
        </w:tc>
      </w:tr>
    </w:tbl>
    <w:p w:rsidR="00FF3400" w:rsidRDefault="00FF3400" w:rsidP="00FF3400"/>
    <w:p w:rsidR="00FF3400" w:rsidRDefault="00FF3400" w:rsidP="00FF3400">
      <w:r>
        <w:br w:type="page"/>
      </w:r>
      <w:r w:rsidR="00996432">
        <w:rPr>
          <w:noProof/>
        </w:rPr>
        <w:lastRenderedPageBreak/>
        <w:pict>
          <v:shape id="_x0000_s1471" type="#_x0000_t202" style="position:absolute;left:0;text-align:left;margin-left:191.4pt;margin-top:-12.35pt;width:315.45pt;height:21.95pt;z-index:60;visibility:visible;mso-wrap-distance-top:3.6pt;mso-wrap-distance-bottom:3.6pt;mso-width-relative:margin;mso-height-relative:margin" filled="f" stroked="f">
            <v:textbox style="mso-next-textbox:#_x0000_s1471" inset="0,0,0,0">
              <w:txbxContent>
                <w:p w:rsidR="003E7907" w:rsidRPr="00617E12" w:rsidRDefault="003E7907" w:rsidP="00FF3400">
                  <w:pPr>
                    <w:adjustRightInd w:val="0"/>
                    <w:snapToGrid w:val="0"/>
                    <w:spacing w:line="360" w:lineRule="exact"/>
                    <w:jc w:val="right"/>
                    <w:rPr>
                      <w:rFonts w:ascii="MS PGothic" w:eastAsia="MS PGothic" w:hAnsi="MS PGothic"/>
                      <w:b/>
                      <w:color w:val="auto"/>
                      <w:sz w:val="22"/>
                      <w:szCs w:val="22"/>
                    </w:rPr>
                  </w:pPr>
                  <w:r>
                    <w:rPr>
                      <w:rFonts w:ascii="MS PGothic" w:eastAsia="MS PGothic" w:hAnsi="MS PGothic" w:hint="eastAsia"/>
                      <w:b/>
                      <w:color w:val="auto"/>
                      <w:sz w:val="22"/>
                      <w:szCs w:val="22"/>
                    </w:rPr>
                    <w:t>3</w:t>
                  </w:r>
                  <w:r w:rsidRPr="00617E12">
                    <w:rPr>
                      <w:rFonts w:ascii="MS PGothic" w:eastAsia="MS PGothic" w:hAnsi="MS PGothic" w:hint="eastAsia"/>
                      <w:b/>
                      <w:color w:val="auto"/>
                      <w:sz w:val="22"/>
                      <w:szCs w:val="22"/>
                    </w:rPr>
                    <w:t xml:space="preserve">　</w:t>
                  </w:r>
                  <w:r w:rsidRPr="008F5CF3">
                    <w:rPr>
                      <w:rFonts w:ascii="MS PGothic" w:eastAsia="MS PGothic" w:hAnsi="MS PGothic" w:hint="eastAsia"/>
                      <w:b/>
                      <w:color w:val="auto"/>
                      <w:sz w:val="22"/>
                      <w:szCs w:val="22"/>
                    </w:rPr>
                    <w:t>さまざまな土地のくらし</w:t>
                  </w:r>
                </w:p>
              </w:txbxContent>
            </v:textbox>
            <w10:wrap type="square"/>
          </v:shape>
        </w:pict>
      </w:r>
      <w:r w:rsidR="00996432">
        <w:rPr>
          <w:noProof/>
          <w:lang w:eastAsia="zh-CN"/>
        </w:rPr>
        <w:pict>
          <v:shape id="_x0000_s1466" type="#_x0000_t75" style="position:absolute;left:0;text-align:left;margin-left:-39.65pt;margin-top:-33.35pt;width:596.4pt;height:42pt;z-index:55">
            <v:imagedata r:id="rId12" o:title="2"/>
            <w10:wrap type="square"/>
          </v:shape>
        </w:pict>
      </w:r>
    </w:p>
    <w:p w:rsidR="00FF3400" w:rsidRDefault="00FF3400" w:rsidP="00FF3400"/>
    <w:p w:rsidR="00FF3400" w:rsidRDefault="00FF3400" w:rsidP="00FF3400"/>
    <w:p w:rsidR="00FF3400" w:rsidRDefault="00FF3400" w:rsidP="00FF3400"/>
    <w:p w:rsidR="00FF3400" w:rsidRPr="008B0AD7" w:rsidRDefault="00996432" w:rsidP="00FF3400">
      <w:pPr>
        <w:tabs>
          <w:tab w:val="right" w:pos="8640"/>
        </w:tabs>
        <w:rPr>
          <w:shd w:val="pct15" w:color="auto" w:fill="FFFFFF"/>
        </w:rPr>
      </w:pPr>
      <w:r>
        <w:rPr>
          <w:noProof/>
          <w:shd w:val="pct15" w:color="auto" w:fill="FFFFFF"/>
        </w:rPr>
        <w:pict>
          <v:roundrect id="_x0000_s1468" style="position:absolute;left:0;text-align:left;margin-left:.85pt;margin-top:.6pt;width:506pt;height:14.15pt;z-index:57" arcsize="10923f" fillcolor="#bfbfbf" stroked="f">
            <v:textbox style="mso-next-textbox:#_x0000_s1468" inset="2mm,.2mm,0,0">
              <w:txbxContent>
                <w:p w:rsidR="003E7907" w:rsidRPr="00BC357A" w:rsidRDefault="003E7907" w:rsidP="00FF3400">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FF3400"/>
              </w:txbxContent>
            </v:textbox>
          </v:roundrect>
        </w:pict>
      </w:r>
    </w:p>
    <w:p w:rsidR="00FF3400" w:rsidRDefault="00996432" w:rsidP="00FF3400">
      <w:pPr>
        <w:ind w:left="2380" w:hangingChars="1400" w:hanging="2380"/>
      </w:pPr>
      <w:r>
        <w:rPr>
          <w:noProof/>
        </w:rPr>
        <w:pict>
          <v:shape id="_x0000_s1469" type="#_x0000_t5" style="position:absolute;left:0;text-align:left;margin-left:-.55pt;margin-top:4.45pt;width:8.5pt;height:5.65pt;rotation:90;z-index:58" fillcolor="black" stroked="f">
            <v:textbox inset="5.85pt,.7pt,5.85pt,.7pt"/>
          </v:shape>
        </w:pict>
      </w:r>
      <w:r w:rsidR="00FF3400">
        <w:rPr>
          <w:rFonts w:ascii="MS Gothic" w:eastAsia="MS Gothic"/>
        </w:rPr>
        <w:t xml:space="preserve">　</w:t>
      </w:r>
      <w:r w:rsidR="00FF3400">
        <w:rPr>
          <w:rFonts w:ascii="MS Gothic" w:eastAsia="MS Gothic" w:hint="eastAsia"/>
        </w:rPr>
        <w:t>知識</w:t>
      </w:r>
      <w:r w:rsidR="00FF3400" w:rsidRPr="000D61BE">
        <w:rPr>
          <w:rFonts w:ascii="MS Gothic" w:eastAsia="MS Gothic" w:hint="eastAsia"/>
        </w:rPr>
        <w:t>・</w:t>
      </w:r>
      <w:r w:rsidR="00FF3400">
        <w:rPr>
          <w:rFonts w:ascii="MS Gothic" w:eastAsia="MS Gothic" w:hint="eastAsia"/>
        </w:rPr>
        <w:t>技能　　　　　　‥‥</w:t>
      </w:r>
      <w:r w:rsidR="008F5CF3" w:rsidRPr="008F5CF3">
        <w:rPr>
          <w:rFonts w:hint="eastAsia"/>
        </w:rPr>
        <w:t>我が国の国土の様子と国民生活について、地図帳や地球儀、各種の資料で必要なことを調べ、適切にまとめ、人々は自然環境に適応して生活していることを理解している。</w:t>
      </w:r>
    </w:p>
    <w:p w:rsidR="00FF3400" w:rsidRDefault="00996432" w:rsidP="00FF3400">
      <w:pPr>
        <w:ind w:left="2380" w:hangingChars="1400" w:hanging="2380"/>
      </w:pPr>
      <w:r>
        <w:rPr>
          <w:noProof/>
        </w:rPr>
        <w:pict>
          <v:shape id="_x0000_s1470" type="#_x0000_t5" style="position:absolute;left:0;text-align:left;margin-left:-.55pt;margin-top:4.45pt;width:8.5pt;height:5.65pt;rotation:90;z-index:59" fillcolor="black" stroked="f">
            <v:textbox inset="5.85pt,.7pt,5.85pt,.7pt"/>
          </v:shape>
        </w:pict>
      </w:r>
      <w:r w:rsidR="00FF3400">
        <w:rPr>
          <w:rFonts w:ascii="MS Gothic" w:eastAsia="MS Gothic"/>
        </w:rPr>
        <w:t xml:space="preserve">　</w:t>
      </w:r>
      <w:r w:rsidR="00FF3400">
        <w:rPr>
          <w:rFonts w:ascii="MS Gothic" w:eastAsia="MS Gothic" w:hint="eastAsia"/>
        </w:rPr>
        <w:t>思考・判断・表現　　　‥‥</w:t>
      </w:r>
      <w:r w:rsidR="008F5CF3" w:rsidRPr="008F5CF3">
        <w:rPr>
          <w:rFonts w:hint="eastAsia"/>
        </w:rPr>
        <w:t>地形や気候などに着目して、国土の自然などの様子や自然条件から見て特色ある地域の人々の生活をとらえ、国土の自然環境の特色や、それらの国民生活との関連を考え、調べたことや考えたことを表現している。</w:t>
      </w:r>
    </w:p>
    <w:p w:rsidR="00FF3400" w:rsidRDefault="00996432" w:rsidP="00FF3400">
      <w:pPr>
        <w:ind w:left="2380" w:hangingChars="1400" w:hanging="2380"/>
      </w:pPr>
      <w:r>
        <w:rPr>
          <w:noProof/>
        </w:rPr>
        <w:pict>
          <v:shape id="_x0000_s1473" type="#_x0000_t202" style="position:absolute;left:0;text-align:left;margin-left:7.85pt;margin-top:14.35pt;width:73.55pt;height:13.2pt;z-index:62;visibility:visible;mso-wrap-distance-top:3.6pt;mso-wrap-distance-bottom:3.6pt;mso-width-relative:margin;mso-height-relative:margin" o:allowincell="f" o:allowoverlap="f" filled="f" stroked="f">
            <v:textbox style="mso-next-textbox:#_x0000_s1473" inset="0,0,0,0">
              <w:txbxContent>
                <w:p w:rsidR="003E7907" w:rsidRDefault="003E7907" w:rsidP="00FF3400">
                  <w:r>
                    <w:rPr>
                      <w:rFonts w:ascii="MS Gothic" w:eastAsia="MS Gothic" w:hint="eastAsia"/>
                    </w:rPr>
                    <w:t>態度</w:t>
                  </w:r>
                </w:p>
              </w:txbxContent>
            </v:textbox>
          </v:shape>
        </w:pict>
      </w:r>
      <w:r>
        <w:rPr>
          <w:noProof/>
        </w:rPr>
        <w:pict>
          <v:shape id="_x0000_s1472" type="#_x0000_t5" style="position:absolute;left:0;text-align:left;margin-left:-.55pt;margin-top:4.45pt;width:8.5pt;height:5.65pt;rotation:90;z-index:61" fillcolor="black" stroked="f">
            <v:textbox inset="5.85pt,.7pt,5.85pt,.7pt"/>
          </v:shape>
        </w:pict>
      </w:r>
      <w:r w:rsidR="00FF3400">
        <w:rPr>
          <w:rFonts w:ascii="MS Gothic" w:eastAsia="MS Gothic"/>
        </w:rPr>
        <w:t xml:space="preserve">　</w:t>
      </w:r>
      <w:r w:rsidR="00FF3400">
        <w:rPr>
          <w:rFonts w:ascii="MS Gothic" w:eastAsia="MS Gothic" w:hint="eastAsia"/>
        </w:rPr>
        <w:t>主体的に学習に取り組む‥‥</w:t>
      </w:r>
      <w:r w:rsidR="008F5CF3" w:rsidRPr="008F5CF3">
        <w:rPr>
          <w:rFonts w:hint="eastAsia"/>
        </w:rPr>
        <w:t>様々な土地のくらしについて、学習問題を意欲的に追究するとともに、これまでの学習を振り返り、学習したことをたしかめている。また、特色ある自然環境のなかで努力や工夫をしてくらしている人々について、国民の一人として、自分の生活と関連づけて考えようとしている。</w:t>
      </w:r>
    </w:p>
    <w:p w:rsidR="00FF3400" w:rsidRDefault="00FF3400" w:rsidP="00FF3400"/>
    <w:p w:rsidR="00CE2F15" w:rsidRDefault="00CE2F15" w:rsidP="00FF3400"/>
    <w:p w:rsidR="00CE2F15" w:rsidRPr="00F15F31" w:rsidRDefault="00CE2F15" w:rsidP="00FF3400"/>
    <w:p w:rsidR="00FF3400" w:rsidRDefault="00996432" w:rsidP="00FF3400">
      <w:pPr>
        <w:ind w:left="2040" w:hangingChars="1200" w:hanging="2040"/>
      </w:pPr>
      <w:r>
        <w:pict>
          <v:shape id="_x0000_i1037" type="#_x0000_t75" style="width:506.4pt;height:2.4pt">
            <v:imagedata r:id="rId11" o:title="3"/>
          </v:shape>
        </w:pict>
      </w:r>
    </w:p>
    <w:p w:rsidR="00FF3400" w:rsidRDefault="00FF3400" w:rsidP="00FF3400">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8F5CF3" w:rsidRPr="00376545" w:rsidTr="00FF3400">
        <w:trPr>
          <w:cantSplit/>
        </w:trPr>
        <w:tc>
          <w:tcPr>
            <w:tcW w:w="400" w:type="dxa"/>
            <w:vMerge w:val="restart"/>
            <w:tcMar>
              <w:left w:w="0" w:type="dxa"/>
              <w:bottom w:w="57" w:type="dxa"/>
              <w:right w:w="0" w:type="dxa"/>
            </w:tcMar>
            <w:textDirection w:val="tbRlV"/>
            <w:vAlign w:val="center"/>
          </w:tcPr>
          <w:p w:rsidR="008F5CF3" w:rsidRPr="00885C0F" w:rsidRDefault="008F5CF3" w:rsidP="008F5CF3">
            <w:pPr>
              <w:tabs>
                <w:tab w:val="left" w:pos="8712"/>
              </w:tabs>
              <w:jc w:val="center"/>
              <w:rPr>
                <w:rFonts w:eastAsia="MS Gothic"/>
                <w:b/>
                <w:sz w:val="18"/>
              </w:rPr>
            </w:pPr>
            <w:r w:rsidRPr="00885C0F">
              <w:rPr>
                <w:rFonts w:ascii="MS Gothic" w:eastAsia="MS Gothic" w:hint="eastAsia"/>
                <w:b/>
                <w:sz w:val="18"/>
              </w:rPr>
              <w:t>前　期</w:t>
            </w:r>
          </w:p>
        </w:tc>
        <w:tc>
          <w:tcPr>
            <w:tcW w:w="400" w:type="dxa"/>
            <w:vMerge w:val="restart"/>
            <w:tcMar>
              <w:left w:w="0" w:type="dxa"/>
              <w:bottom w:w="57" w:type="dxa"/>
              <w:right w:w="0" w:type="dxa"/>
            </w:tcMar>
            <w:textDirection w:val="tbRlV"/>
            <w:vAlign w:val="center"/>
          </w:tcPr>
          <w:p w:rsidR="008F5CF3" w:rsidRPr="00885C0F" w:rsidRDefault="008F5CF3" w:rsidP="008F5CF3">
            <w:pPr>
              <w:tabs>
                <w:tab w:val="left" w:pos="8712"/>
              </w:tabs>
              <w:jc w:val="center"/>
              <w:rPr>
                <w:rFonts w:eastAsia="MS Gothic"/>
                <w:b/>
                <w:sz w:val="18"/>
              </w:rPr>
            </w:pPr>
            <w:r w:rsidRPr="00885C0F">
              <w:rPr>
                <w:rFonts w:ascii="MS Gothic" w:eastAsia="MS Gothic" w:hint="eastAsia"/>
                <w:b/>
                <w:sz w:val="18"/>
              </w:rPr>
              <w:t>１　学　期</w:t>
            </w:r>
          </w:p>
        </w:tc>
        <w:tc>
          <w:tcPr>
            <w:tcW w:w="401" w:type="dxa"/>
            <w:vMerge w:val="restart"/>
            <w:shd w:val="clear" w:color="auto" w:fill="auto"/>
            <w:tcMar>
              <w:left w:w="0" w:type="dxa"/>
              <w:bottom w:w="57" w:type="dxa"/>
              <w:right w:w="0" w:type="dxa"/>
            </w:tcMar>
            <w:textDirection w:val="tbRlV"/>
            <w:vAlign w:val="center"/>
          </w:tcPr>
          <w:p w:rsidR="008F5CF3" w:rsidRPr="00885C0F" w:rsidRDefault="008F5CF3" w:rsidP="008F5CF3">
            <w:pPr>
              <w:tabs>
                <w:tab w:val="left" w:pos="8712"/>
              </w:tabs>
              <w:jc w:val="center"/>
              <w:rPr>
                <w:rFonts w:eastAsia="MS Gothic"/>
                <w:b/>
                <w:sz w:val="18"/>
              </w:rPr>
            </w:pPr>
            <w:r>
              <w:rPr>
                <w:rFonts w:ascii="MS Gothic" w:eastAsia="MS Gothic" w:hint="eastAsia"/>
                <w:b/>
                <w:sz w:val="18"/>
              </w:rPr>
              <w:t>５</w:t>
            </w:r>
            <w:r w:rsidRPr="00885C0F">
              <w:rPr>
                <w:rFonts w:ascii="MS Gothic" w:eastAsia="MS Gothic" w:hint="eastAsia"/>
                <w:b/>
                <w:sz w:val="18"/>
              </w:rPr>
              <w:t xml:space="preserve">　月</w:t>
            </w:r>
          </w:p>
        </w:tc>
        <w:tc>
          <w:tcPr>
            <w:tcW w:w="2111" w:type="dxa"/>
            <w:tcMar>
              <w:right w:w="57" w:type="dxa"/>
            </w:tcMar>
          </w:tcPr>
          <w:p w:rsidR="008F5CF3" w:rsidRDefault="008F5CF3" w:rsidP="008F5CF3">
            <w:pPr>
              <w:pStyle w:val="111pt"/>
            </w:pPr>
            <w:r>
              <w:rPr>
                <w:rFonts w:hint="eastAsia"/>
              </w:rPr>
              <w:t>［２］低地に住む岐阜県海津市の人々のくらし</w:t>
            </w:r>
          </w:p>
          <w:p w:rsidR="008F5CF3" w:rsidRDefault="008F5CF3" w:rsidP="008F5CF3">
            <w:pPr>
              <w:pStyle w:val="111pt"/>
            </w:pPr>
            <w:r>
              <w:rPr>
                <w:rFonts w:hint="eastAsia"/>
              </w:rPr>
              <w:t>川に囲まれた土地　①</w:t>
            </w:r>
          </w:p>
        </w:tc>
        <w:tc>
          <w:tcPr>
            <w:tcW w:w="3379" w:type="dxa"/>
            <w:tcMar>
              <w:right w:w="113" w:type="dxa"/>
            </w:tcMar>
          </w:tcPr>
          <w:p w:rsidR="008F5CF3" w:rsidRDefault="008F5CF3" w:rsidP="008F5CF3">
            <w:pPr>
              <w:pStyle w:val="211pt"/>
              <w:ind w:left="150" w:hanging="150"/>
            </w:pPr>
            <w:r>
              <w:rPr>
                <w:rFonts w:hint="eastAsia"/>
              </w:rPr>
              <w:t>・岐阜県海津市の輪中地帯について、古くから土地が川より低いことや、人々が州を堤防で囲んだことなどを、写真や地図などの各資料を関連づけて読み取ることができる。</w:t>
            </w:r>
          </w:p>
        </w:tc>
        <w:tc>
          <w:tcPr>
            <w:tcW w:w="3379" w:type="dxa"/>
            <w:tcMar>
              <w:right w:w="113" w:type="dxa"/>
            </w:tcMar>
          </w:tcPr>
          <w:p w:rsidR="008F5CF3" w:rsidRDefault="008F5CF3" w:rsidP="008F5CF3">
            <w:pPr>
              <w:pStyle w:val="31"/>
            </w:pPr>
            <w:r w:rsidRPr="008F5CF3">
              <w:rPr>
                <w:rFonts w:ascii="MS Gothic" w:eastAsia="MS Gothic" w:hAnsi="MS Gothic" w:hint="eastAsia"/>
                <w:b/>
              </w:rPr>
              <w:t>【知・技】</w:t>
            </w:r>
            <w:r>
              <w:rPr>
                <w:rFonts w:hint="eastAsia"/>
              </w:rPr>
              <w:t xml:space="preserve">　写真や地図などの資料から、どのように輪中ができたのか、輪中が川よりも低い土地であること、人々が州を堤防で囲んだことなどを、各資料を関連づけて読み取っている。</w:t>
            </w:r>
          </w:p>
        </w:tc>
      </w:tr>
      <w:tr w:rsidR="008F5CF3" w:rsidRPr="00376545" w:rsidTr="00FF3400">
        <w:trPr>
          <w:cantSplit/>
        </w:trPr>
        <w:tc>
          <w:tcPr>
            <w:tcW w:w="400" w:type="dxa"/>
            <w:vMerge/>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400" w:type="dxa"/>
            <w:vMerge/>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2111" w:type="dxa"/>
            <w:tcMar>
              <w:right w:w="57" w:type="dxa"/>
            </w:tcMar>
          </w:tcPr>
          <w:p w:rsidR="008F5CF3" w:rsidRDefault="008F5CF3" w:rsidP="008F5CF3">
            <w:pPr>
              <w:pStyle w:val="111pt"/>
            </w:pPr>
            <w:r>
              <w:rPr>
                <w:rFonts w:hint="eastAsia"/>
              </w:rPr>
              <w:t>水害とむき合う人々　①</w:t>
            </w:r>
          </w:p>
        </w:tc>
        <w:tc>
          <w:tcPr>
            <w:tcW w:w="3379" w:type="dxa"/>
            <w:tcMar>
              <w:right w:w="113" w:type="dxa"/>
            </w:tcMar>
          </w:tcPr>
          <w:p w:rsidR="008F5CF3" w:rsidRDefault="008F5CF3" w:rsidP="008F5CF3">
            <w:pPr>
              <w:pStyle w:val="211pt"/>
              <w:ind w:left="150" w:hanging="150"/>
            </w:pPr>
            <w:r>
              <w:rPr>
                <w:rFonts w:hint="eastAsia"/>
              </w:rPr>
              <w:t>・治水工事や水屋の様子を調べることにより、治水工事は、輪中に住む人々の気もちやくらしにどのような影響を与えたのかを考えることができる。</w:t>
            </w:r>
          </w:p>
        </w:tc>
        <w:tc>
          <w:tcPr>
            <w:tcW w:w="3379" w:type="dxa"/>
            <w:tcMar>
              <w:right w:w="113" w:type="dxa"/>
            </w:tcMar>
          </w:tcPr>
          <w:p w:rsidR="008F5CF3" w:rsidRDefault="008F5CF3" w:rsidP="008F5CF3">
            <w:pPr>
              <w:pStyle w:val="31"/>
            </w:pPr>
            <w:r w:rsidRPr="008F5CF3">
              <w:rPr>
                <w:rFonts w:ascii="MS Gothic" w:eastAsia="MS Gothic" w:hAnsi="MS Gothic" w:hint="eastAsia"/>
                <w:b/>
              </w:rPr>
              <w:t>【思・判・表】</w:t>
            </w:r>
            <w:r>
              <w:rPr>
                <w:rFonts w:hint="eastAsia"/>
              </w:rPr>
              <w:t xml:space="preserve">　治水工事に関する資料や、輪中に住む人々の水害に対する様々な工夫をもとに、治水工事後の人々の気もちやくらしについて考え、表現している。</w:t>
            </w:r>
          </w:p>
        </w:tc>
      </w:tr>
      <w:tr w:rsidR="008F5CF3" w:rsidRPr="00376545" w:rsidTr="00FF3400">
        <w:trPr>
          <w:cantSplit/>
        </w:trPr>
        <w:tc>
          <w:tcPr>
            <w:tcW w:w="400" w:type="dxa"/>
            <w:vMerge/>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400" w:type="dxa"/>
            <w:vMerge/>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2111" w:type="dxa"/>
            <w:tcMar>
              <w:right w:w="57" w:type="dxa"/>
            </w:tcMar>
          </w:tcPr>
          <w:p w:rsidR="008F5CF3" w:rsidRDefault="008F5CF3" w:rsidP="008F5CF3">
            <w:pPr>
              <w:pStyle w:val="111pt"/>
            </w:pPr>
            <w:r>
              <w:rPr>
                <w:rFonts w:hint="eastAsia"/>
              </w:rPr>
              <w:t>輪中での農業　①</w:t>
            </w:r>
          </w:p>
        </w:tc>
        <w:tc>
          <w:tcPr>
            <w:tcW w:w="3379" w:type="dxa"/>
            <w:tcMar>
              <w:right w:w="113" w:type="dxa"/>
            </w:tcMar>
          </w:tcPr>
          <w:p w:rsidR="008F5CF3" w:rsidRDefault="008F5CF3" w:rsidP="008F5CF3">
            <w:pPr>
              <w:pStyle w:val="211pt"/>
              <w:ind w:left="150" w:hanging="150"/>
            </w:pPr>
            <w:r>
              <w:rPr>
                <w:rFonts w:hint="eastAsia"/>
              </w:rPr>
              <w:t>・輪中地帯では、人々の知恵や工夫と、土地の改良工事や排水機場の設置などによって、土地のよさを生かした農業が営まれていることを理解することができる。</w:t>
            </w:r>
          </w:p>
        </w:tc>
        <w:tc>
          <w:tcPr>
            <w:tcW w:w="3379" w:type="dxa"/>
            <w:tcMar>
              <w:right w:w="113" w:type="dxa"/>
            </w:tcMar>
          </w:tcPr>
          <w:p w:rsidR="008F5CF3" w:rsidRDefault="008F5CF3" w:rsidP="008F5CF3">
            <w:pPr>
              <w:pStyle w:val="31"/>
            </w:pPr>
            <w:r w:rsidRPr="008F5CF3">
              <w:rPr>
                <w:rFonts w:ascii="MS Gothic" w:eastAsia="MS Gothic" w:hAnsi="MS Gothic" w:hint="eastAsia"/>
                <w:b/>
              </w:rPr>
              <w:t>【知・技】</w:t>
            </w:r>
            <w:r>
              <w:rPr>
                <w:rFonts w:hint="eastAsia"/>
              </w:rPr>
              <w:t xml:space="preserve">　輪中地帯では、土地のよさを生かした農業をおこなうために、人々の知恵や工夫によって、様々な課題を解決してきたことを理解している。</w:t>
            </w:r>
          </w:p>
        </w:tc>
      </w:tr>
      <w:tr w:rsidR="008F5CF3" w:rsidRPr="00376545" w:rsidTr="00FF3400">
        <w:trPr>
          <w:cantSplit/>
        </w:trPr>
        <w:tc>
          <w:tcPr>
            <w:tcW w:w="400" w:type="dxa"/>
            <w:vMerge/>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400" w:type="dxa"/>
            <w:vMerge/>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2111" w:type="dxa"/>
            <w:tcMar>
              <w:right w:w="57" w:type="dxa"/>
            </w:tcMar>
          </w:tcPr>
          <w:p w:rsidR="008F5CF3" w:rsidRDefault="008F5CF3" w:rsidP="008F5CF3">
            <w:pPr>
              <w:pStyle w:val="111pt"/>
            </w:pPr>
            <w:r>
              <w:rPr>
                <w:rFonts w:hint="eastAsia"/>
              </w:rPr>
              <w:t>今も続く水害への備え／豊かな自然とともに　①</w:t>
            </w:r>
          </w:p>
        </w:tc>
        <w:tc>
          <w:tcPr>
            <w:tcW w:w="3379" w:type="dxa"/>
            <w:tcMar>
              <w:right w:w="113" w:type="dxa"/>
            </w:tcMar>
          </w:tcPr>
          <w:p w:rsidR="008F5CF3" w:rsidRDefault="008F5CF3" w:rsidP="008F5CF3">
            <w:pPr>
              <w:pStyle w:val="211pt"/>
              <w:ind w:left="150" w:hanging="150"/>
            </w:pPr>
            <w:r>
              <w:rPr>
                <w:rFonts w:hint="eastAsia"/>
              </w:rPr>
              <w:t>・水防訓練や水防倉庫の点検、国や県による川の水位の監視など、水害への備えが現在もおこなわれていることや、輪中地帯が水や自然とふれ合う魅力あふれる場所になっていることを理解することができる。</w:t>
            </w:r>
          </w:p>
        </w:tc>
        <w:tc>
          <w:tcPr>
            <w:tcW w:w="3379" w:type="dxa"/>
            <w:tcMar>
              <w:right w:w="113" w:type="dxa"/>
            </w:tcMar>
          </w:tcPr>
          <w:p w:rsidR="008F5CF3" w:rsidRDefault="008F5CF3" w:rsidP="008F5CF3">
            <w:pPr>
              <w:pStyle w:val="31"/>
            </w:pPr>
            <w:r w:rsidRPr="008F5CF3">
              <w:rPr>
                <w:rFonts w:ascii="MS Gothic" w:eastAsia="MS Gothic" w:hAnsi="MS Gothic" w:hint="eastAsia"/>
                <w:b/>
              </w:rPr>
              <w:t>【知・技】</w:t>
            </w:r>
            <w:r>
              <w:rPr>
                <w:rFonts w:hint="eastAsia"/>
              </w:rPr>
              <w:t xml:space="preserve">　海津市の人々が水害への備えを現在も引き続きおこなっているとともに、輪中地帯が水や自然とふれ合い、楽しめる場所となっていることを理解している。</w:t>
            </w:r>
          </w:p>
        </w:tc>
      </w:tr>
      <w:tr w:rsidR="008F5CF3" w:rsidRPr="00376545" w:rsidTr="00FF3400">
        <w:trPr>
          <w:cantSplit/>
        </w:trPr>
        <w:tc>
          <w:tcPr>
            <w:tcW w:w="400" w:type="dxa"/>
            <w:vMerge/>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400" w:type="dxa"/>
            <w:vMerge/>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p>
        </w:tc>
        <w:tc>
          <w:tcPr>
            <w:tcW w:w="401" w:type="dxa"/>
            <w:shd w:val="clear" w:color="auto" w:fill="auto"/>
            <w:tcMar>
              <w:left w:w="0" w:type="dxa"/>
              <w:bottom w:w="57" w:type="dxa"/>
              <w:right w:w="0" w:type="dxa"/>
            </w:tcMar>
            <w:textDirection w:val="tbRlV"/>
            <w:vAlign w:val="center"/>
          </w:tcPr>
          <w:p w:rsidR="008F5CF3" w:rsidRPr="00885C0F" w:rsidRDefault="008F5CF3" w:rsidP="008F5CF3">
            <w:pPr>
              <w:tabs>
                <w:tab w:val="left" w:pos="8712"/>
              </w:tabs>
              <w:jc w:val="center"/>
              <w:rPr>
                <w:sz w:val="20"/>
              </w:rPr>
            </w:pPr>
            <w:r>
              <w:rPr>
                <w:rFonts w:ascii="MS Gothic" w:eastAsia="MS Gothic" w:hint="eastAsia"/>
                <w:b/>
                <w:sz w:val="18"/>
              </w:rPr>
              <w:t>６</w:t>
            </w:r>
            <w:r w:rsidRPr="00885C0F">
              <w:rPr>
                <w:rFonts w:ascii="MS Gothic" w:eastAsia="MS Gothic" w:hint="eastAsia"/>
                <w:b/>
                <w:sz w:val="18"/>
              </w:rPr>
              <w:t xml:space="preserve">　月</w:t>
            </w:r>
          </w:p>
        </w:tc>
        <w:tc>
          <w:tcPr>
            <w:tcW w:w="2111" w:type="dxa"/>
            <w:tcMar>
              <w:right w:w="57" w:type="dxa"/>
            </w:tcMar>
          </w:tcPr>
          <w:p w:rsidR="008F5CF3" w:rsidRDefault="008F5CF3" w:rsidP="008F5CF3">
            <w:pPr>
              <w:pStyle w:val="111pt"/>
            </w:pPr>
            <w:r>
              <w:rPr>
                <w:rFonts w:hint="eastAsia"/>
              </w:rPr>
              <w:t>気候や地形を生かした人々のくらし　①</w:t>
            </w:r>
          </w:p>
        </w:tc>
        <w:tc>
          <w:tcPr>
            <w:tcW w:w="3379" w:type="dxa"/>
            <w:tcMar>
              <w:right w:w="113" w:type="dxa"/>
            </w:tcMar>
          </w:tcPr>
          <w:p w:rsidR="008F5CF3" w:rsidRDefault="008F5CF3" w:rsidP="008F5CF3">
            <w:pPr>
              <w:pStyle w:val="211pt"/>
              <w:ind w:left="150" w:hanging="150"/>
            </w:pPr>
            <w:r>
              <w:rPr>
                <w:rFonts w:hint="eastAsia"/>
              </w:rPr>
              <w:t>・これまでの学習を振り返りながら、気候や地形の特色、くらしや産業の工夫について、沖縄県と岐阜県海津市の二つの地域を比べて、それぞれの特色をシートにまとめ、話し合うことで、自分の考えを深めることができる。</w:t>
            </w:r>
          </w:p>
        </w:tc>
        <w:tc>
          <w:tcPr>
            <w:tcW w:w="3379" w:type="dxa"/>
            <w:tcMar>
              <w:right w:w="113" w:type="dxa"/>
            </w:tcMar>
          </w:tcPr>
          <w:p w:rsidR="008F5CF3" w:rsidRDefault="008F5CF3" w:rsidP="008F5CF3">
            <w:pPr>
              <w:pStyle w:val="31"/>
            </w:pPr>
            <w:r w:rsidRPr="008F5CF3">
              <w:rPr>
                <w:rFonts w:ascii="MS Gothic" w:eastAsia="MS Gothic" w:hAnsi="MS Gothic" w:hint="eastAsia"/>
                <w:b/>
              </w:rPr>
              <w:t>【主体的】</w:t>
            </w:r>
            <w:r>
              <w:rPr>
                <w:rFonts w:hint="eastAsia"/>
              </w:rPr>
              <w:t xml:space="preserve">　「ふり返りシート」に、くらしや産業の様子を記述し比べることで、予想と違ったことや新たに気づいたことなどを話し合うことにより、さらに考えを深めようとしている。</w:t>
            </w:r>
          </w:p>
        </w:tc>
      </w:tr>
    </w:tbl>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r>
        <w:rPr>
          <w:shd w:val="pct15" w:color="auto" w:fill="FFFFFF"/>
        </w:rPr>
        <w:br w:type="page"/>
      </w:r>
      <w:r w:rsidR="00996432">
        <w:rPr>
          <w:noProof/>
          <w:lang w:eastAsia="zh-CN"/>
        </w:rPr>
        <w:lastRenderedPageBreak/>
        <w:pict>
          <v:group id="_x0000_s1493" style="position:absolute;left:0;text-align:left;margin-left:-39.5pt;margin-top:-28pt;width:596.25pt;height:77pt;z-index:74" coordorigin="4,7" coordsize="11925,1540">
            <v:shape id="_x0000_s1494" type="#_x0000_t75" style="position:absolute;left:4;top:7;width:11925;height:1537">
              <v:imagedata r:id="rId8" o:title="1"/>
            </v:shape>
            <v:shape id="_x0000_s1495" type="#_x0000_t202" style="position:absolute;left:1559;top:958;width:5540;height:494;visibility:visible;mso-wrap-distance-top:3.6pt;mso-wrap-distance-bottom:3.6pt;mso-width-relative:margin;mso-height-relative:margin" filled="f" stroked="f">
              <v:textbox style="mso-next-textbox:#_x0000_s1495">
                <w:txbxContent>
                  <w:p w:rsidR="003E7907" w:rsidRPr="00752506" w:rsidRDefault="003E7907" w:rsidP="00FF3400">
                    <w:pPr>
                      <w:adjustRightInd w:val="0"/>
                      <w:snapToGrid w:val="0"/>
                      <w:jc w:val="left"/>
                      <w:rPr>
                        <w:rFonts w:ascii="MS PGothic" w:eastAsia="MS PGothic" w:hAnsi="MS PGothic"/>
                        <w:b/>
                        <w:sz w:val="28"/>
                      </w:rPr>
                    </w:pPr>
                    <w:r w:rsidRPr="008F5CF3">
                      <w:rPr>
                        <w:rFonts w:ascii="MS PGothic" w:eastAsia="MS PGothic" w:hAnsi="MS PGothic" w:hint="eastAsia"/>
                        <w:b/>
                        <w:sz w:val="28"/>
                      </w:rPr>
                      <w:t>さまざまな土地のくらし（選択単元）</w:t>
                    </w:r>
                  </w:p>
                </w:txbxContent>
              </v:textbox>
            </v:shape>
            <v:shape id="_x0000_s1496" type="#_x0000_t202" style="position:absolute;left:909;top:395;width:4730;height:312;visibility:visible;mso-wrap-distance-top:3.6pt;mso-wrap-distance-bottom:3.6pt;mso-width-relative:margin;mso-height-relative:margin" filled="f" stroked="f">
              <v:textbox style="mso-next-textbox:#_x0000_s1496" inset="0,0,0,0">
                <w:txbxContent>
                  <w:p w:rsidR="003E7907" w:rsidRPr="00BC156C" w:rsidRDefault="003E7907" w:rsidP="00FF3400">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b/>
                        <w:color w:val="FFFFFF"/>
                        <w:sz w:val="22"/>
                        <w:szCs w:val="22"/>
                      </w:rPr>
                      <w:t>1</w:t>
                    </w:r>
                    <w:r>
                      <w:rPr>
                        <w:rFonts w:ascii="MS PGothic" w:eastAsia="MS PGothic" w:hAnsi="MS PGothic" w:hint="eastAsia"/>
                        <w:b/>
                        <w:color w:val="FFFFFF"/>
                        <w:sz w:val="22"/>
                        <w:szCs w:val="22"/>
                      </w:rPr>
                      <w:t xml:space="preserve">　</w:t>
                    </w:r>
                    <w:r w:rsidRPr="008F5CF3">
                      <w:rPr>
                        <w:rFonts w:ascii="MS PGothic" w:eastAsia="MS PGothic" w:hAnsi="MS PGothic" w:hint="eastAsia"/>
                        <w:b/>
                        <w:color w:val="FFFFFF"/>
                        <w:sz w:val="22"/>
                        <w:szCs w:val="22"/>
                      </w:rPr>
                      <w:t>日本の国土と人々のくらし</w:t>
                    </w:r>
                  </w:p>
                </w:txbxContent>
              </v:textbox>
            </v:shape>
            <v:shape id="_x0000_s1497" type="#_x0000_t202" style="position:absolute;left:8019;top:930;width:930;height:507;visibility:visible;mso-wrap-distance-top:3.6pt;mso-wrap-distance-bottom:3.6pt;mso-width-relative:margin;mso-height-relative:margin" filled="f" stroked="f">
              <v:textbox style="mso-next-textbox:#_x0000_s1497" inset="0,0,0,0">
                <w:txbxContent>
                  <w:p w:rsidR="003E7907" w:rsidRPr="008F5CF3" w:rsidRDefault="003E7907" w:rsidP="00094950">
                    <w:pPr>
                      <w:spacing w:line="250" w:lineRule="exact"/>
                      <w:jc w:val="center"/>
                      <w:rPr>
                        <w:rFonts w:ascii="MS Gothic" w:eastAsia="MS Gothic" w:hAnsi="MS Gothic"/>
                        <w:sz w:val="16"/>
                        <w:szCs w:val="16"/>
                      </w:rPr>
                    </w:pPr>
                    <w:r w:rsidRPr="008F5CF3">
                      <w:rPr>
                        <w:rFonts w:ascii="MS Gothic" w:eastAsia="MS Gothic" w:hAnsi="MS Gothic" w:hint="eastAsia"/>
                        <w:sz w:val="16"/>
                        <w:szCs w:val="16"/>
                      </w:rPr>
                      <w:t>全10時間</w:t>
                    </w:r>
                  </w:p>
                  <w:p w:rsidR="003E7907" w:rsidRPr="00EB311C" w:rsidRDefault="003E7907" w:rsidP="00094950">
                    <w:pPr>
                      <w:spacing w:line="250" w:lineRule="exact"/>
                      <w:jc w:val="center"/>
                      <w:rPr>
                        <w:rFonts w:ascii="MS Gothic" w:eastAsia="MS Gothic" w:hAnsi="MS Gothic"/>
                        <w:sz w:val="16"/>
                        <w:szCs w:val="16"/>
                      </w:rPr>
                    </w:pPr>
                    <w:r>
                      <w:rPr>
                        <w:rFonts w:ascii="MS Gothic" w:eastAsia="MS Gothic" w:hAnsi="MS Gothic" w:hint="eastAsia"/>
                        <w:sz w:val="16"/>
                        <w:szCs w:val="16"/>
                      </w:rPr>
                      <w:t>5～6</w:t>
                    </w:r>
                    <w:r w:rsidRPr="008F5CF3">
                      <w:rPr>
                        <w:rFonts w:ascii="MS Gothic" w:eastAsia="MS Gothic" w:hAnsi="MS Gothic" w:hint="eastAsia"/>
                        <w:sz w:val="16"/>
                        <w:szCs w:val="16"/>
                      </w:rPr>
                      <w:t>月</w:t>
                    </w:r>
                  </w:p>
                </w:txbxContent>
              </v:textbox>
            </v:shape>
            <v:shape id="_x0000_s1498" type="#_x0000_t202" style="position:absolute;left:9719;top:958;width:1187;height:479;visibility:visible;mso-wrap-distance-top:3.6pt;mso-wrap-distance-bottom:3.6pt;mso-width-relative:margin;mso-height-relative:margin" filled="f" stroked="f">
              <v:textbox style="mso-next-textbox:#_x0000_s1498" inset="0,0,0,0">
                <w:txbxContent>
                  <w:p w:rsidR="003E7907" w:rsidRPr="008F5CF3" w:rsidRDefault="003E7907" w:rsidP="00094950">
                    <w:pPr>
                      <w:spacing w:line="170" w:lineRule="exact"/>
                      <w:jc w:val="center"/>
                      <w:rPr>
                        <w:rFonts w:ascii="MS Gothic" w:eastAsia="MS Gothic" w:hAnsi="MS Gothic"/>
                        <w:sz w:val="16"/>
                        <w:szCs w:val="16"/>
                      </w:rPr>
                    </w:pPr>
                    <w:r w:rsidRPr="008F5CF3">
                      <w:rPr>
                        <w:rFonts w:ascii="MS Gothic" w:eastAsia="MS Gothic" w:hAnsi="MS Gothic" w:hint="eastAsia"/>
                        <w:sz w:val="16"/>
                        <w:szCs w:val="16"/>
                      </w:rPr>
                      <w:t>P.30～31</w:t>
                    </w:r>
                  </w:p>
                  <w:p w:rsidR="003E7907" w:rsidRPr="008F5CF3" w:rsidRDefault="003E7907" w:rsidP="00094950">
                    <w:pPr>
                      <w:spacing w:line="170" w:lineRule="exact"/>
                      <w:jc w:val="center"/>
                      <w:rPr>
                        <w:rFonts w:ascii="MS Gothic" w:eastAsia="MS Gothic" w:hAnsi="MS Gothic"/>
                        <w:sz w:val="16"/>
                        <w:szCs w:val="16"/>
                      </w:rPr>
                    </w:pPr>
                    <w:r w:rsidRPr="008F5CF3">
                      <w:rPr>
                        <w:rFonts w:ascii="MS Gothic" w:eastAsia="MS Gothic" w:hAnsi="MS Gothic" w:hint="eastAsia"/>
                        <w:sz w:val="16"/>
                        <w:szCs w:val="16"/>
                      </w:rPr>
                      <w:t>P.50～65</w:t>
                    </w:r>
                  </w:p>
                  <w:p w:rsidR="003E7907" w:rsidRPr="00EB311C" w:rsidRDefault="003E7907" w:rsidP="00094950">
                    <w:pPr>
                      <w:spacing w:line="170" w:lineRule="exact"/>
                      <w:jc w:val="center"/>
                      <w:rPr>
                        <w:rFonts w:ascii="MS Gothic" w:eastAsia="MS Gothic" w:hAnsi="MS Gothic"/>
                        <w:sz w:val="16"/>
                        <w:szCs w:val="16"/>
                      </w:rPr>
                    </w:pPr>
                    <w:r w:rsidRPr="008F5CF3">
                      <w:rPr>
                        <w:rFonts w:ascii="MS Gothic" w:eastAsia="MS Gothic" w:hAnsi="MS Gothic" w:hint="eastAsia"/>
                        <w:sz w:val="16"/>
                        <w:szCs w:val="16"/>
                      </w:rPr>
                      <w:t>P.48～49</w:t>
                    </w:r>
                  </w:p>
                </w:txbxContent>
              </v:textbox>
            </v:shape>
            <v:shape id="_x0000_s1499"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499" inset="0,0,0,0">
                <w:txbxContent>
                  <w:p w:rsidR="003E7907" w:rsidRPr="00BC156C" w:rsidRDefault="003E7907" w:rsidP="00FF3400">
                    <w:pPr>
                      <w:spacing w:line="240" w:lineRule="atLeast"/>
                      <w:jc w:val="center"/>
                      <w:rPr>
                        <w:rFonts w:ascii="MS Gothic" w:eastAsia="MS Gothic" w:hAnsi="MS Gothic"/>
                        <w:b/>
                        <w:color w:val="FFFFFF"/>
                        <w:sz w:val="36"/>
                      </w:rPr>
                    </w:pPr>
                    <w:r>
                      <w:rPr>
                        <w:rFonts w:ascii="MS Gothic" w:eastAsia="MS Gothic" w:hAnsi="MS Gothic"/>
                        <w:b/>
                        <w:color w:val="FFFFFF"/>
                        <w:sz w:val="36"/>
                      </w:rPr>
                      <w:t>3</w:t>
                    </w:r>
                  </w:p>
                </w:txbxContent>
              </v:textbox>
            </v:shape>
            <w10:wrap anchorx="page" anchory="page"/>
          </v:group>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Pr="008B0AD7" w:rsidRDefault="00996432" w:rsidP="00FF3400">
      <w:pPr>
        <w:tabs>
          <w:tab w:val="right" w:pos="8640"/>
        </w:tabs>
        <w:rPr>
          <w:shd w:val="pct15" w:color="auto" w:fill="FFFFFF"/>
        </w:rPr>
      </w:pPr>
      <w:r>
        <w:rPr>
          <w:noProof/>
          <w:shd w:val="pct15" w:color="auto" w:fill="FFFFFF"/>
        </w:rPr>
        <w:pict>
          <v:shape id="_x0000_s1492" type="#_x0000_t202" style="position:absolute;left:0;text-align:left;margin-left:-307.65pt;margin-top:15.65pt;width:230.7pt;height:14.15pt;z-index:73" filled="f" stroked="f">
            <v:textbox style="mso-next-textbox:#_x0000_s1492" inset="2mm,.2mm,0,0">
              <w:txbxContent>
                <w:p w:rsidR="003E7907" w:rsidRPr="00BC357A" w:rsidRDefault="003E7907" w:rsidP="00FF3400">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FF3400"/>
              </w:txbxContent>
            </v:textbox>
          </v:shape>
        </w:pict>
      </w:r>
    </w:p>
    <w:p w:rsidR="00FF3400" w:rsidRDefault="00FF3400" w:rsidP="00FF3400">
      <w:pPr>
        <w:ind w:firstLineChars="100" w:firstLine="170"/>
        <w:sectPr w:rsidR="00FF3400" w:rsidSect="00500AAD">
          <w:footerReference w:type="even" r:id="rId17"/>
          <w:footerReference w:type="default" r:id="rId18"/>
          <w:type w:val="continuous"/>
          <w:pgSz w:w="11906" w:h="16838" w:code="9"/>
          <w:pgMar w:top="567" w:right="964" w:bottom="567" w:left="794" w:header="454" w:footer="340" w:gutter="0"/>
          <w:cols w:space="720"/>
          <w:docGrid w:type="lines" w:linePitch="280"/>
        </w:sectPr>
      </w:pPr>
    </w:p>
    <w:p w:rsidR="00FF3400" w:rsidRDefault="00996432" w:rsidP="00FF3400">
      <w:r>
        <w:pict>
          <v:roundrect id="_x0000_s1789"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89" inset="2mm,.2mm,0,0">
              <w:txbxContent>
                <w:p w:rsidR="003E7907" w:rsidRPr="00BC357A" w:rsidRDefault="003E7907" w:rsidP="00FF3400">
                  <w:pPr>
                    <w:spacing w:line="220" w:lineRule="exact"/>
                    <w:rPr>
                      <w:sz w:val="16"/>
                      <w:szCs w:val="16"/>
                    </w:rPr>
                  </w:pPr>
                  <w:r w:rsidRPr="0068492D">
                    <w:rPr>
                      <w:rFonts w:ascii="HGMaruGothicMPRO" w:eastAsia="HGMaruGothicMPRO" w:hint="eastAsia"/>
                      <w:b/>
                      <w:sz w:val="16"/>
                      <w:szCs w:val="16"/>
                    </w:rPr>
                    <w:t>小単元「３さまざまな土地のくらし」のねらい</w:t>
                  </w:r>
                </w:p>
                <w:p w:rsidR="003E7907" w:rsidRPr="00123C3A" w:rsidRDefault="003E7907" w:rsidP="00FF3400"/>
              </w:txbxContent>
            </v:textbox>
            <w10:anchorlock/>
          </v:roundrect>
        </w:pict>
      </w:r>
    </w:p>
    <w:p w:rsidR="00FF3400" w:rsidRDefault="0068492D" w:rsidP="00FF3400">
      <w:r w:rsidRPr="0068492D">
        <w:rPr>
          <w:rFonts w:hint="eastAsia"/>
        </w:rPr>
        <w:t xml:space="preserve">　我が国の国土の様子と国民生活について、地形や気候などに着目して、地図帳や地球儀、各種の資料で調べてまとめ、自然条件から見て特色ある地域の人々の生活をとらえるとともに、国土の自然環境の特色やそれらの国民生活との関連を考え、表現することを通して、人々は自然環境に適応して生活していることを理解することができる。</w:t>
      </w:r>
    </w:p>
    <w:p w:rsidR="00FF3400" w:rsidRDefault="00FF3400" w:rsidP="00FF3400">
      <w:r>
        <w:br w:type="column"/>
      </w:r>
      <w:r w:rsidR="00996432">
        <w:pict>
          <v:roundrect id="_x0000_s1788" style="width:238pt;height:28.4pt;mso-left-percent:-10001;mso-top-percent:-10001;mso-position-horizontal:absolute;mso-position-horizontal-relative:char;mso-position-vertical:absolute;mso-position-vertical-relative:line;mso-left-percent:-10001;mso-top-percent:-10001" arcsize="10923f" fillcolor="#bfbfbf" stroked="f">
            <v:textbox style="mso-next-textbox:#_x0000_s1788" inset="2mm,.2mm,0,0">
              <w:txbxContent>
                <w:p w:rsidR="003E7907" w:rsidRDefault="003E7907" w:rsidP="00FF3400">
                  <w:pPr>
                    <w:spacing w:line="220" w:lineRule="exact"/>
                    <w:rPr>
                      <w:rFonts w:ascii="HGMaruGothicMPRO" w:eastAsia="HGMaruGothicMPRO"/>
                      <w:b/>
                      <w:sz w:val="16"/>
                      <w:szCs w:val="16"/>
                    </w:rPr>
                  </w:pPr>
                  <w:r w:rsidRPr="0068492D">
                    <w:rPr>
                      <w:rFonts w:ascii="HGMaruGothicMPRO" w:eastAsia="HGMaruGothicMPRO" w:hint="eastAsia"/>
                      <w:b/>
                      <w:sz w:val="16"/>
                      <w:szCs w:val="16"/>
                    </w:rPr>
                    <w:t>小単元「３さまざまな土地のくらし」について</w:t>
                  </w:r>
                </w:p>
                <w:p w:rsidR="003E7907" w:rsidRPr="0068492D" w:rsidRDefault="003E7907" w:rsidP="00FF3400">
                  <w:pPr>
                    <w:spacing w:line="220" w:lineRule="exact"/>
                    <w:rPr>
                      <w:rFonts w:ascii="HGMaruGothicMPRO" w:eastAsia="HGMaruGothicMPRO"/>
                      <w:b/>
                      <w:sz w:val="16"/>
                      <w:szCs w:val="16"/>
                    </w:rPr>
                  </w:pPr>
                  <w:r w:rsidRPr="0068492D">
                    <w:rPr>
                      <w:rFonts w:ascii="HGMaruGothicMPRO" w:eastAsia="HGMaruGothicMPRO" w:hint="eastAsia"/>
                      <w:b/>
                      <w:sz w:val="16"/>
                      <w:szCs w:val="16"/>
                    </w:rPr>
                    <w:t>（選択単元の場合）</w:t>
                  </w:r>
                </w:p>
                <w:p w:rsidR="003E7907" w:rsidRPr="00123C3A" w:rsidRDefault="003E7907" w:rsidP="00FF3400"/>
              </w:txbxContent>
            </v:textbox>
            <w10:anchorlock/>
          </v:roundrect>
        </w:pict>
      </w:r>
    </w:p>
    <w:p w:rsidR="00FF3400" w:rsidRDefault="0068492D" w:rsidP="00FF3400">
      <w:r w:rsidRPr="0068492D">
        <w:rPr>
          <w:rFonts w:hint="eastAsia"/>
        </w:rPr>
        <w:t xml:space="preserve">　導入では、気候や地形に特色のある4地域の写真から、地形や気候がくらしや産業とどのように関係しているのかという学習問題を設定し、追究を始める。気候条件とくらしや産業との関連については、冬の寒さが厳しい旭川市を取り上げ、市の位置、気候の特徴、気候に合わせたくらしや産業などを追究する。地形条件とくらしや産業との関連については、山に囲まれた高原の嬬恋村を取り上げ、村の位置、土地の様子と土地に合わせたくらしや産業などを追究する。そして、自然環境の特色や、それらとくらしや産業の関連を比較し、まとめる構成としている。</w:t>
      </w:r>
    </w:p>
    <w:p w:rsidR="00FF3400" w:rsidRDefault="00FF3400" w:rsidP="00FF3400">
      <w:pPr>
        <w:sectPr w:rsidR="00FF3400" w:rsidSect="00564B38">
          <w:type w:val="continuous"/>
          <w:pgSz w:w="11906" w:h="16838" w:code="9"/>
          <w:pgMar w:top="567" w:right="964" w:bottom="567" w:left="794" w:header="454" w:footer="340" w:gutter="0"/>
          <w:cols w:num="2" w:space="510"/>
          <w:docGrid w:type="lines" w:linePitch="280"/>
        </w:sectPr>
      </w:pPr>
    </w:p>
    <w:p w:rsidR="00FF3400" w:rsidRPr="00E04DF7" w:rsidRDefault="00FF3400" w:rsidP="00FF3400"/>
    <w:p w:rsidR="00FF3400" w:rsidRDefault="00996432" w:rsidP="00FF3400">
      <w:pPr>
        <w:ind w:left="2040" w:hangingChars="1200" w:hanging="2040"/>
      </w:pPr>
      <w:r>
        <w:rPr>
          <w:noProof/>
          <w:shd w:val="pct15" w:color="auto" w:fill="FFFFFF"/>
        </w:rPr>
        <w:pict>
          <v:roundrect id="_x0000_s1485" style="position:absolute;left:0;text-align:left;margin-left:.7pt;margin-top:14.1pt;width:503.9pt;height:14.15pt;z-index:66" arcsize="10923f" fillcolor="#bfbfbf" stroked="f">
            <v:textbox style="mso-next-textbox:#_x0000_s1485" inset="2mm,.2mm,0,0">
              <w:txbxContent>
                <w:p w:rsidR="003E7907" w:rsidRPr="00A97F08" w:rsidRDefault="003E7907" w:rsidP="00FF3400">
                  <w:pPr>
                    <w:spacing w:line="220" w:lineRule="exact"/>
                    <w:rPr>
                      <w:rFonts w:ascii="HGMaruGothicMPRO" w:eastAsia="HGMaruGothicMPRO"/>
                      <w:b/>
                      <w:sz w:val="16"/>
                      <w:szCs w:val="16"/>
                    </w:rPr>
                  </w:pPr>
                  <w:r w:rsidRPr="0068492D">
                    <w:rPr>
                      <w:rFonts w:ascii="HGMaruGothicMPRO" w:eastAsia="HGMaruGothicMPRO" w:hint="eastAsia"/>
                      <w:b/>
                      <w:sz w:val="16"/>
                      <w:szCs w:val="16"/>
                    </w:rPr>
                    <w:t>小単元「３さまざまな土地のくらし」の本時のねらいと子どもの学習状況を見取るためのチェックポイント（評価規準）</w:t>
                  </w:r>
                </w:p>
              </w:txbxContent>
            </v:textbox>
          </v:roundrect>
        </w:pict>
      </w:r>
      <w:r>
        <w:pict>
          <v:shape id="_x0000_i1040" type="#_x0000_t75" style="width:506.4pt;height:2.4pt">
            <v:imagedata r:id="rId11" o:title="3"/>
          </v:shape>
        </w:pict>
      </w:r>
    </w:p>
    <w:p w:rsidR="00FF3400" w:rsidRPr="008B0AD7" w:rsidRDefault="00FF3400" w:rsidP="00FF3400">
      <w:pPr>
        <w:tabs>
          <w:tab w:val="right" w:pos="8640"/>
        </w:tabs>
        <w:rPr>
          <w:shd w:val="pct15" w:color="auto" w:fill="FFFFFF"/>
        </w:rPr>
      </w:pPr>
    </w:p>
    <w:p w:rsidR="00FF3400" w:rsidRDefault="00FF3400" w:rsidP="00FF3400"/>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F3400" w:rsidRPr="000D61BE" w:rsidTr="00FF3400">
        <w:trPr>
          <w:cantSplit/>
          <w:trHeight w:val="851"/>
        </w:trPr>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小見出し</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FF3400" w:rsidRPr="00885C0F" w:rsidRDefault="00FF3400" w:rsidP="00FF3400">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68492D" w:rsidRPr="00376545" w:rsidTr="00FF3400">
        <w:trPr>
          <w:cantSplit/>
        </w:trPr>
        <w:tc>
          <w:tcPr>
            <w:tcW w:w="400" w:type="dxa"/>
            <w:vMerge w:val="restart"/>
            <w:tcMar>
              <w:left w:w="0" w:type="dxa"/>
              <w:bottom w:w="57" w:type="dxa"/>
              <w:right w:w="0" w:type="dxa"/>
            </w:tcMar>
            <w:textDirection w:val="tbRlV"/>
            <w:vAlign w:val="center"/>
          </w:tcPr>
          <w:p w:rsidR="0068492D" w:rsidRPr="00885C0F" w:rsidRDefault="0068492D" w:rsidP="0068492D">
            <w:pPr>
              <w:tabs>
                <w:tab w:val="left" w:pos="8712"/>
              </w:tabs>
              <w:jc w:val="center"/>
              <w:rPr>
                <w:rFonts w:eastAsia="MS Gothic"/>
                <w:b/>
                <w:sz w:val="18"/>
              </w:rPr>
            </w:pPr>
            <w:r w:rsidRPr="00885C0F">
              <w:rPr>
                <w:rFonts w:ascii="MS Gothic" w:eastAsia="MS Gothic" w:hint="eastAsia"/>
                <w:b/>
                <w:sz w:val="18"/>
              </w:rPr>
              <w:t>前　期</w:t>
            </w:r>
          </w:p>
        </w:tc>
        <w:tc>
          <w:tcPr>
            <w:tcW w:w="400" w:type="dxa"/>
            <w:vMerge w:val="restart"/>
            <w:tcMar>
              <w:left w:w="0" w:type="dxa"/>
              <w:bottom w:w="57" w:type="dxa"/>
              <w:right w:w="0" w:type="dxa"/>
            </w:tcMar>
            <w:textDirection w:val="tbRlV"/>
            <w:vAlign w:val="center"/>
          </w:tcPr>
          <w:p w:rsidR="0068492D" w:rsidRPr="00885C0F" w:rsidRDefault="0068492D" w:rsidP="0068492D">
            <w:pPr>
              <w:tabs>
                <w:tab w:val="left" w:pos="8712"/>
              </w:tabs>
              <w:jc w:val="center"/>
              <w:rPr>
                <w:rFonts w:eastAsia="MS Gothic"/>
                <w:b/>
                <w:sz w:val="18"/>
              </w:rPr>
            </w:pPr>
            <w:r w:rsidRPr="00885C0F">
              <w:rPr>
                <w:rFonts w:ascii="MS Gothic" w:eastAsia="MS Gothic" w:hint="eastAsia"/>
                <w:b/>
                <w:sz w:val="18"/>
              </w:rPr>
              <w:t>１　学　期</w:t>
            </w:r>
          </w:p>
        </w:tc>
        <w:tc>
          <w:tcPr>
            <w:tcW w:w="401" w:type="dxa"/>
            <w:vMerge w:val="restart"/>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r>
              <w:rPr>
                <w:rFonts w:ascii="MS Gothic" w:eastAsia="MS Gothic" w:hint="eastAsia"/>
                <w:b/>
                <w:sz w:val="18"/>
              </w:rPr>
              <w:t>５</w:t>
            </w:r>
            <w:r w:rsidRPr="00885C0F">
              <w:rPr>
                <w:rFonts w:ascii="MS Gothic" w:eastAsia="MS Gothic" w:hint="eastAsia"/>
                <w:b/>
                <w:sz w:val="18"/>
              </w:rPr>
              <w:t xml:space="preserve">　月</w:t>
            </w:r>
          </w:p>
        </w:tc>
        <w:tc>
          <w:tcPr>
            <w:tcW w:w="2178" w:type="dxa"/>
            <w:tcMar>
              <w:right w:w="57" w:type="dxa"/>
            </w:tcMar>
          </w:tcPr>
          <w:p w:rsidR="0068492D" w:rsidRDefault="0068492D" w:rsidP="0068492D">
            <w:pPr>
              <w:pStyle w:val="111pt"/>
            </w:pPr>
            <w:r>
              <w:rPr>
                <w:rFonts w:hint="eastAsia"/>
              </w:rPr>
              <w:t>わたしたちの住む地域と比べて　①</w:t>
            </w:r>
          </w:p>
        </w:tc>
        <w:tc>
          <w:tcPr>
            <w:tcW w:w="3345" w:type="dxa"/>
            <w:tcMar>
              <w:right w:w="113" w:type="dxa"/>
            </w:tcMar>
          </w:tcPr>
          <w:p w:rsidR="0068492D" w:rsidRDefault="0068492D" w:rsidP="0068492D">
            <w:pPr>
              <w:pStyle w:val="211pt"/>
              <w:ind w:left="150" w:hanging="150"/>
            </w:pPr>
            <w:r>
              <w:rPr>
                <w:rFonts w:hint="eastAsia"/>
              </w:rPr>
              <w:t>・日本各地の様子と自分の住んでいる地域とを比べ、気候や地形が、そこでのくらしや産業にどのように関連しているのかについて、学習問題をつくり、予想を出し合い学習計画を立てることができる。</w:t>
            </w:r>
          </w:p>
        </w:tc>
        <w:tc>
          <w:tcPr>
            <w:tcW w:w="3346" w:type="dxa"/>
            <w:tcMar>
              <w:right w:w="113" w:type="dxa"/>
            </w:tcMar>
          </w:tcPr>
          <w:p w:rsidR="0068492D" w:rsidRDefault="0068492D" w:rsidP="0068492D">
            <w:pPr>
              <w:pStyle w:val="31"/>
            </w:pPr>
            <w:r w:rsidRPr="0068492D">
              <w:rPr>
                <w:rFonts w:ascii="MS Gothic" w:eastAsia="MS Gothic" w:hAnsi="MS Gothic" w:hint="eastAsia"/>
                <w:b/>
              </w:rPr>
              <w:t>【主体的】</w:t>
            </w:r>
            <w:r>
              <w:rPr>
                <w:rFonts w:hint="eastAsia"/>
              </w:rPr>
              <w:t xml:space="preserve">　４枚の写真と自分たちの住んでいる地域を比べることなどにより、地形や気候の違いがくらしや産業に関係していることについて、学習問題をつくり、予想を出し合い学習計画を立てようとしている。</w:t>
            </w:r>
          </w:p>
        </w:tc>
      </w:tr>
      <w:tr w:rsidR="0068492D" w:rsidRPr="00376545" w:rsidTr="00FF3400">
        <w:trPr>
          <w:cantSplit/>
        </w:trPr>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2178" w:type="dxa"/>
            <w:tcMar>
              <w:right w:w="57" w:type="dxa"/>
            </w:tcMar>
          </w:tcPr>
          <w:p w:rsidR="0068492D" w:rsidRDefault="0068492D" w:rsidP="0068492D">
            <w:pPr>
              <w:pStyle w:val="111pt"/>
            </w:pPr>
            <w:r>
              <w:rPr>
                <w:rFonts w:hint="eastAsia"/>
              </w:rPr>
              <w:t>［せんたく］寒い土地のくらし―北海道旭川市―</w:t>
            </w:r>
          </w:p>
          <w:p w:rsidR="0068492D" w:rsidRDefault="0068492D" w:rsidP="0068492D">
            <w:pPr>
              <w:pStyle w:val="111pt"/>
            </w:pPr>
            <w:r>
              <w:rPr>
                <w:rFonts w:hint="eastAsia"/>
              </w:rPr>
              <w:t>北海道旭川市の位置と気候　①</w:t>
            </w:r>
          </w:p>
        </w:tc>
        <w:tc>
          <w:tcPr>
            <w:tcW w:w="3345" w:type="dxa"/>
            <w:tcMar>
              <w:right w:w="113" w:type="dxa"/>
            </w:tcMar>
          </w:tcPr>
          <w:p w:rsidR="0068492D" w:rsidRDefault="0068492D" w:rsidP="0068492D">
            <w:pPr>
              <w:pStyle w:val="211pt"/>
              <w:ind w:left="150" w:hanging="150"/>
            </w:pPr>
            <w:r>
              <w:rPr>
                <w:rFonts w:hint="eastAsia"/>
              </w:rPr>
              <w:t>・自分たちが住んでいる地域と北海道旭川市とを比べることにより、旭川市が日本の北に位置していることや、冬は寒さが厳しく降雪量が多いこと、夏は涼しいことを、地図やグラフなどの資料から読み取ることができる。</w:t>
            </w:r>
          </w:p>
        </w:tc>
        <w:tc>
          <w:tcPr>
            <w:tcW w:w="3346" w:type="dxa"/>
            <w:tcMar>
              <w:right w:w="113" w:type="dxa"/>
            </w:tcMar>
          </w:tcPr>
          <w:p w:rsidR="0068492D" w:rsidRDefault="0068492D" w:rsidP="0068492D">
            <w:pPr>
              <w:pStyle w:val="31"/>
            </w:pPr>
            <w:r w:rsidRPr="0068492D">
              <w:rPr>
                <w:rFonts w:ascii="MS Gothic" w:eastAsia="MS Gothic" w:hAnsi="MS Gothic" w:hint="eastAsia"/>
                <w:b/>
              </w:rPr>
              <w:t>【知・技】</w:t>
            </w:r>
            <w:r>
              <w:rPr>
                <w:rFonts w:hint="eastAsia"/>
              </w:rPr>
              <w:t xml:space="preserve">　地図やグラフ、くらしごよみから、北海道旭川市の位置や気候の特色、くらしについて、自分たちの住んでいる地域と比較しながら読み取っている。</w:t>
            </w:r>
          </w:p>
        </w:tc>
      </w:tr>
      <w:tr w:rsidR="0068492D" w:rsidRPr="00376545" w:rsidTr="00FF3400">
        <w:trPr>
          <w:cantSplit/>
        </w:trPr>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2178" w:type="dxa"/>
            <w:tcMar>
              <w:right w:w="57" w:type="dxa"/>
            </w:tcMar>
          </w:tcPr>
          <w:p w:rsidR="0068492D" w:rsidRDefault="0068492D" w:rsidP="0068492D">
            <w:pPr>
              <w:pStyle w:val="111pt"/>
            </w:pPr>
            <w:r>
              <w:rPr>
                <w:rFonts w:hint="eastAsia"/>
              </w:rPr>
              <w:t>寒さや雪に対応したくらし　①</w:t>
            </w:r>
          </w:p>
        </w:tc>
        <w:tc>
          <w:tcPr>
            <w:tcW w:w="3345" w:type="dxa"/>
            <w:tcMar>
              <w:right w:w="113" w:type="dxa"/>
            </w:tcMar>
          </w:tcPr>
          <w:p w:rsidR="0068492D" w:rsidRDefault="0068492D" w:rsidP="0068492D">
            <w:pPr>
              <w:pStyle w:val="211pt"/>
              <w:ind w:left="150" w:hanging="150"/>
            </w:pPr>
            <w:r>
              <w:rPr>
                <w:rFonts w:hint="eastAsia"/>
              </w:rPr>
              <w:t>・イラストや写真などから、旭川市でくらす人々は、気候に合わせて家のつくりを工夫したり、行政や市民が協力して除排雪の対応をしたりしていることを読み取り、理解することができる。</w:t>
            </w:r>
          </w:p>
        </w:tc>
        <w:tc>
          <w:tcPr>
            <w:tcW w:w="3346" w:type="dxa"/>
            <w:tcMar>
              <w:right w:w="113" w:type="dxa"/>
            </w:tcMar>
          </w:tcPr>
          <w:p w:rsidR="0068492D" w:rsidRDefault="0068492D" w:rsidP="0068492D">
            <w:pPr>
              <w:pStyle w:val="31"/>
            </w:pPr>
            <w:r w:rsidRPr="0068492D">
              <w:rPr>
                <w:rFonts w:ascii="MS Gothic" w:eastAsia="MS Gothic" w:hAnsi="MS Gothic" w:hint="eastAsia"/>
                <w:b/>
              </w:rPr>
              <w:t>【知・技】</w:t>
            </w:r>
            <w:r>
              <w:rPr>
                <w:rFonts w:hint="eastAsia"/>
              </w:rPr>
              <w:t xml:space="preserve">　イラストや写真などの資料から、旭川市の人々は、気候に合わせて家のつくりを工夫したり、行政や市民が協力して除排雪の対応をしたりしていることを理解している。</w:t>
            </w:r>
          </w:p>
        </w:tc>
      </w:tr>
      <w:tr w:rsidR="0068492D" w:rsidRPr="00376545" w:rsidTr="00FF3400">
        <w:trPr>
          <w:cantSplit/>
        </w:trPr>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2178" w:type="dxa"/>
            <w:tcMar>
              <w:right w:w="57" w:type="dxa"/>
            </w:tcMar>
          </w:tcPr>
          <w:p w:rsidR="0068492D" w:rsidRDefault="0068492D" w:rsidP="0068492D">
            <w:pPr>
              <w:pStyle w:val="111pt"/>
            </w:pPr>
            <w:r>
              <w:rPr>
                <w:rFonts w:hint="eastAsia"/>
              </w:rPr>
              <w:t>気候を生かした農業　①</w:t>
            </w:r>
          </w:p>
        </w:tc>
        <w:tc>
          <w:tcPr>
            <w:tcW w:w="3345" w:type="dxa"/>
            <w:tcMar>
              <w:right w:w="113" w:type="dxa"/>
            </w:tcMar>
          </w:tcPr>
          <w:p w:rsidR="0068492D" w:rsidRDefault="0068492D" w:rsidP="0068492D">
            <w:pPr>
              <w:pStyle w:val="211pt"/>
              <w:ind w:left="150" w:hanging="150"/>
            </w:pPr>
            <w:r>
              <w:rPr>
                <w:rFonts w:hint="eastAsia"/>
              </w:rPr>
              <w:t>・寒さの厳しい北海道旭川市では、冷涼で昼夜の寒暖差が大きい気候を生かしたそばの栽培や寒さに強い米に品種改良した米作りなど、気候の特色に合わせた農業がおこなわれていることを理解することができる。</w:t>
            </w:r>
          </w:p>
        </w:tc>
        <w:tc>
          <w:tcPr>
            <w:tcW w:w="3346" w:type="dxa"/>
            <w:tcMar>
              <w:right w:w="113" w:type="dxa"/>
            </w:tcMar>
          </w:tcPr>
          <w:p w:rsidR="0068492D" w:rsidRDefault="0068492D" w:rsidP="0068492D">
            <w:pPr>
              <w:pStyle w:val="31"/>
            </w:pPr>
            <w:r w:rsidRPr="0068492D">
              <w:rPr>
                <w:rFonts w:ascii="MS Gothic" w:eastAsia="MS Gothic" w:hAnsi="MS Gothic" w:hint="eastAsia"/>
                <w:b/>
              </w:rPr>
              <w:t>【知・技】</w:t>
            </w:r>
            <w:r>
              <w:rPr>
                <w:rFonts w:hint="eastAsia"/>
              </w:rPr>
              <w:t xml:space="preserve">　北海道旭川市では、冷涼で昼夜の寒暖差が大きい気候を生かしたそばの栽培や米の品種改良をおこなっていることを理解している。</w:t>
            </w:r>
          </w:p>
        </w:tc>
      </w:tr>
      <w:tr w:rsidR="0068492D" w:rsidRPr="00376545" w:rsidTr="00FF3400">
        <w:trPr>
          <w:cantSplit/>
        </w:trPr>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2178" w:type="dxa"/>
            <w:tcMar>
              <w:right w:w="57" w:type="dxa"/>
            </w:tcMar>
          </w:tcPr>
          <w:p w:rsidR="0068492D" w:rsidRDefault="0068492D" w:rsidP="0068492D">
            <w:pPr>
              <w:pStyle w:val="111pt"/>
            </w:pPr>
            <w:r>
              <w:rPr>
                <w:rFonts w:hint="eastAsia"/>
              </w:rPr>
              <w:t>寒さや雪を生かした観光業　①</w:t>
            </w:r>
          </w:p>
        </w:tc>
        <w:tc>
          <w:tcPr>
            <w:tcW w:w="3345" w:type="dxa"/>
            <w:tcMar>
              <w:right w:w="113" w:type="dxa"/>
            </w:tcMar>
          </w:tcPr>
          <w:p w:rsidR="0068492D" w:rsidRDefault="0068492D" w:rsidP="0068492D">
            <w:pPr>
              <w:pStyle w:val="211pt"/>
              <w:ind w:left="150" w:hanging="150"/>
            </w:pPr>
            <w:r>
              <w:rPr>
                <w:rFonts w:hint="eastAsia"/>
              </w:rPr>
              <w:t>・写真やグラフから、北海道旭川市の冬の厳しい寒さや雪の多さを観光に生かす工夫や努力について考えることができる。</w:t>
            </w:r>
          </w:p>
        </w:tc>
        <w:tc>
          <w:tcPr>
            <w:tcW w:w="3346" w:type="dxa"/>
            <w:tcMar>
              <w:right w:w="113" w:type="dxa"/>
            </w:tcMar>
          </w:tcPr>
          <w:p w:rsidR="0068492D" w:rsidRDefault="0068492D" w:rsidP="0068492D">
            <w:pPr>
              <w:pStyle w:val="31"/>
            </w:pPr>
            <w:r w:rsidRPr="0068492D">
              <w:rPr>
                <w:rFonts w:ascii="MS Gothic" w:eastAsia="MS Gothic" w:hAnsi="MS Gothic" w:hint="eastAsia"/>
                <w:b/>
              </w:rPr>
              <w:t>【思・判・表】</w:t>
            </w:r>
            <w:r>
              <w:rPr>
                <w:rFonts w:hint="eastAsia"/>
              </w:rPr>
              <w:t xml:space="preserve">　冬の厳しい寒さや雪の多さといった自然や気候などが旭川市の魅力になっていることや、それらが観光客の多さと密接な関連があることを考え、表現している。</w:t>
            </w:r>
          </w:p>
        </w:tc>
      </w:tr>
    </w:tbl>
    <w:p w:rsidR="00FF3400" w:rsidRDefault="00FF3400" w:rsidP="00FF3400"/>
    <w:p w:rsidR="00FF3400" w:rsidRDefault="00FF3400" w:rsidP="00FF3400">
      <w:r>
        <w:br w:type="page"/>
      </w:r>
      <w:r w:rsidR="00996432">
        <w:rPr>
          <w:noProof/>
        </w:rPr>
        <w:lastRenderedPageBreak/>
        <w:pict>
          <v:shape id="_x0000_s1489" type="#_x0000_t202" style="position:absolute;left:0;text-align:left;margin-left:191.4pt;margin-top:-12.35pt;width:315.45pt;height:21.95pt;z-index:70;visibility:visible;mso-wrap-distance-top:3.6pt;mso-wrap-distance-bottom:3.6pt;mso-width-relative:margin;mso-height-relative:margin" filled="f" stroked="f">
            <v:textbox style="mso-next-textbox:#_x0000_s1489" inset="0,0,0,0">
              <w:txbxContent>
                <w:p w:rsidR="003E7907" w:rsidRPr="00617E12" w:rsidRDefault="003E7907" w:rsidP="00FF3400">
                  <w:pPr>
                    <w:adjustRightInd w:val="0"/>
                    <w:snapToGrid w:val="0"/>
                    <w:spacing w:line="360" w:lineRule="exact"/>
                    <w:jc w:val="right"/>
                    <w:rPr>
                      <w:rFonts w:ascii="MS PGothic" w:eastAsia="MS PGothic" w:hAnsi="MS PGothic"/>
                      <w:b/>
                      <w:color w:val="auto"/>
                      <w:sz w:val="22"/>
                      <w:szCs w:val="22"/>
                    </w:rPr>
                  </w:pPr>
                  <w:r w:rsidRPr="001F5B27">
                    <w:rPr>
                      <w:rFonts w:ascii="MS PGothic" w:eastAsia="等线" w:hAnsi="MS PGothic" w:hint="eastAsia"/>
                      <w:b/>
                      <w:color w:val="auto"/>
                      <w:sz w:val="22"/>
                      <w:szCs w:val="22"/>
                    </w:rPr>
                    <w:t>3</w:t>
                  </w:r>
                  <w:r w:rsidRPr="00617E12">
                    <w:rPr>
                      <w:rFonts w:ascii="MS PGothic" w:eastAsia="MS PGothic" w:hAnsi="MS PGothic" w:hint="eastAsia"/>
                      <w:b/>
                      <w:color w:val="auto"/>
                      <w:sz w:val="22"/>
                      <w:szCs w:val="22"/>
                    </w:rPr>
                    <w:t xml:space="preserve">　</w:t>
                  </w:r>
                  <w:r w:rsidRPr="0068492D">
                    <w:rPr>
                      <w:rFonts w:ascii="MS PGothic" w:eastAsia="MS PGothic" w:hAnsi="MS PGothic" w:hint="eastAsia"/>
                      <w:b/>
                      <w:color w:val="auto"/>
                      <w:sz w:val="22"/>
                      <w:szCs w:val="22"/>
                    </w:rPr>
                    <w:t>さまざまな土地のくらし（選択単元）</w:t>
                  </w:r>
                </w:p>
              </w:txbxContent>
            </v:textbox>
            <w10:wrap type="square"/>
          </v:shape>
        </w:pict>
      </w:r>
      <w:r w:rsidR="00996432">
        <w:rPr>
          <w:noProof/>
          <w:lang w:eastAsia="zh-CN"/>
        </w:rPr>
        <w:pict>
          <v:shape id="_x0000_s1484" type="#_x0000_t75" style="position:absolute;left:0;text-align:left;margin-left:-39.65pt;margin-top:-33.35pt;width:596.4pt;height:42pt;z-index:65">
            <v:imagedata r:id="rId12" o:title="2"/>
            <w10:wrap type="square"/>
          </v:shape>
        </w:pict>
      </w:r>
    </w:p>
    <w:p w:rsidR="00FF3400" w:rsidRDefault="00FF3400" w:rsidP="00FF3400"/>
    <w:p w:rsidR="00FF3400" w:rsidRDefault="00FF3400" w:rsidP="00FF3400"/>
    <w:p w:rsidR="00FF3400" w:rsidRDefault="00FF3400" w:rsidP="00FF3400"/>
    <w:p w:rsidR="00FF3400" w:rsidRPr="008B0AD7" w:rsidRDefault="00996432" w:rsidP="00FF3400">
      <w:pPr>
        <w:tabs>
          <w:tab w:val="right" w:pos="8640"/>
        </w:tabs>
        <w:rPr>
          <w:shd w:val="pct15" w:color="auto" w:fill="FFFFFF"/>
        </w:rPr>
      </w:pPr>
      <w:r>
        <w:rPr>
          <w:noProof/>
          <w:shd w:val="pct15" w:color="auto" w:fill="FFFFFF"/>
        </w:rPr>
        <w:pict>
          <v:roundrect id="_x0000_s1486" style="position:absolute;left:0;text-align:left;margin-left:.85pt;margin-top:.6pt;width:506pt;height:14.15pt;z-index:67" arcsize="10923f" fillcolor="#bfbfbf" stroked="f">
            <v:textbox style="mso-next-textbox:#_x0000_s1486" inset="2mm,.2mm,0,0">
              <w:txbxContent>
                <w:p w:rsidR="003E7907" w:rsidRPr="00BC357A" w:rsidRDefault="003E7907" w:rsidP="00FF3400">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FF3400"/>
              </w:txbxContent>
            </v:textbox>
          </v:roundrect>
        </w:pict>
      </w:r>
    </w:p>
    <w:p w:rsidR="00FF3400" w:rsidRDefault="00996432" w:rsidP="00FF3400">
      <w:pPr>
        <w:ind w:left="2380" w:hangingChars="1400" w:hanging="2380"/>
      </w:pPr>
      <w:r>
        <w:rPr>
          <w:noProof/>
        </w:rPr>
        <w:pict>
          <v:shape id="_x0000_s1487" type="#_x0000_t5" style="position:absolute;left:0;text-align:left;margin-left:-.55pt;margin-top:4.45pt;width:8.5pt;height:5.65pt;rotation:90;z-index:68" fillcolor="black" stroked="f">
            <v:textbox inset="5.85pt,.7pt,5.85pt,.7pt"/>
          </v:shape>
        </w:pict>
      </w:r>
      <w:r w:rsidR="00FF3400">
        <w:rPr>
          <w:rFonts w:ascii="MS Gothic" w:eastAsia="MS Gothic"/>
        </w:rPr>
        <w:t xml:space="preserve">　</w:t>
      </w:r>
      <w:r w:rsidR="00FF3400">
        <w:rPr>
          <w:rFonts w:ascii="MS Gothic" w:eastAsia="MS Gothic" w:hint="eastAsia"/>
        </w:rPr>
        <w:t>知識</w:t>
      </w:r>
      <w:r w:rsidR="00FF3400" w:rsidRPr="000D61BE">
        <w:rPr>
          <w:rFonts w:ascii="MS Gothic" w:eastAsia="MS Gothic" w:hint="eastAsia"/>
        </w:rPr>
        <w:t>・</w:t>
      </w:r>
      <w:r w:rsidR="00FF3400">
        <w:rPr>
          <w:rFonts w:ascii="MS Gothic" w:eastAsia="MS Gothic" w:hint="eastAsia"/>
        </w:rPr>
        <w:t>技能　　　　　　‥‥</w:t>
      </w:r>
      <w:r w:rsidR="0068492D" w:rsidRPr="0068492D">
        <w:rPr>
          <w:rFonts w:hint="eastAsia"/>
        </w:rPr>
        <w:t>我が国の国土の様子と国民生活について、地図帳や地球儀、各種の資料で必要なことを調べ、適切にまとめ、人々は自然環境に適応して生活していることを理解している。</w:t>
      </w:r>
    </w:p>
    <w:p w:rsidR="00FF3400" w:rsidRDefault="00996432" w:rsidP="00FF3400">
      <w:pPr>
        <w:ind w:left="2380" w:hangingChars="1400" w:hanging="2380"/>
      </w:pPr>
      <w:r>
        <w:rPr>
          <w:noProof/>
        </w:rPr>
        <w:pict>
          <v:shape id="_x0000_s1488" type="#_x0000_t5" style="position:absolute;left:0;text-align:left;margin-left:-.55pt;margin-top:4.45pt;width:8.5pt;height:5.65pt;rotation:90;z-index:69" fillcolor="black" stroked="f">
            <v:textbox inset="5.85pt,.7pt,5.85pt,.7pt"/>
          </v:shape>
        </w:pict>
      </w:r>
      <w:r w:rsidR="00FF3400">
        <w:rPr>
          <w:rFonts w:ascii="MS Gothic" w:eastAsia="MS Gothic"/>
        </w:rPr>
        <w:t xml:space="preserve">　</w:t>
      </w:r>
      <w:r w:rsidR="00FF3400">
        <w:rPr>
          <w:rFonts w:ascii="MS Gothic" w:eastAsia="MS Gothic" w:hint="eastAsia"/>
        </w:rPr>
        <w:t>思考・判断・表現　　　‥‥</w:t>
      </w:r>
      <w:r w:rsidR="0068492D" w:rsidRPr="0068492D">
        <w:rPr>
          <w:rFonts w:hint="eastAsia"/>
        </w:rPr>
        <w:t>地形や気候などに着目して、国土の自然などの様子や自然条件から見て特色ある地域の人々の生活をとらえ、国土の自然環境の特色や、それらの国民生活との関連を考え、調べたことや考えたことを表現している。</w:t>
      </w:r>
    </w:p>
    <w:p w:rsidR="00FF3400" w:rsidRDefault="00996432" w:rsidP="00FF3400">
      <w:pPr>
        <w:ind w:left="2380" w:hangingChars="1400" w:hanging="2380"/>
      </w:pPr>
      <w:r>
        <w:rPr>
          <w:noProof/>
        </w:rPr>
        <w:pict>
          <v:shape id="_x0000_s1491" type="#_x0000_t202" style="position:absolute;left:0;text-align:left;margin-left:7.85pt;margin-top:14.35pt;width:73.55pt;height:13.2pt;z-index:72;visibility:visible;mso-wrap-distance-top:3.6pt;mso-wrap-distance-bottom:3.6pt;mso-width-relative:margin;mso-height-relative:margin" o:allowincell="f" o:allowoverlap="f" filled="f" stroked="f">
            <v:textbox style="mso-next-textbox:#_x0000_s1491" inset="0,0,0,0">
              <w:txbxContent>
                <w:p w:rsidR="003E7907" w:rsidRDefault="003E7907" w:rsidP="00FF3400">
                  <w:r>
                    <w:rPr>
                      <w:rFonts w:ascii="MS Gothic" w:eastAsia="MS Gothic" w:hint="eastAsia"/>
                    </w:rPr>
                    <w:t>態度</w:t>
                  </w:r>
                </w:p>
              </w:txbxContent>
            </v:textbox>
          </v:shape>
        </w:pict>
      </w:r>
      <w:r>
        <w:rPr>
          <w:noProof/>
        </w:rPr>
        <w:pict>
          <v:shape id="_x0000_s1490" type="#_x0000_t5" style="position:absolute;left:0;text-align:left;margin-left:-.55pt;margin-top:4.45pt;width:8.5pt;height:5.65pt;rotation:90;z-index:71" fillcolor="black" stroked="f">
            <v:textbox inset="5.85pt,.7pt,5.85pt,.7pt"/>
          </v:shape>
        </w:pict>
      </w:r>
      <w:r w:rsidR="00FF3400">
        <w:rPr>
          <w:rFonts w:ascii="MS Gothic" w:eastAsia="MS Gothic"/>
        </w:rPr>
        <w:t xml:space="preserve">　</w:t>
      </w:r>
      <w:r w:rsidR="00FF3400">
        <w:rPr>
          <w:rFonts w:ascii="MS Gothic" w:eastAsia="MS Gothic" w:hint="eastAsia"/>
        </w:rPr>
        <w:t>主体的に学習に取り組む‥‥</w:t>
      </w:r>
      <w:r w:rsidR="0068492D" w:rsidRPr="0068492D">
        <w:rPr>
          <w:rFonts w:hint="eastAsia"/>
        </w:rPr>
        <w:t>様々な土地のくらしについて、学習問題を意欲的に追究するとともに、これまでの学習を振り返り、学習したことをたしかめている。また、特色ある自然環境のなかで努力や工夫をしてくらしている人々について、国民の一人として、自分の生活と関連づけて考えている。</w:t>
      </w:r>
    </w:p>
    <w:p w:rsidR="00FF3400" w:rsidRDefault="00FF3400" w:rsidP="00FF3400"/>
    <w:p w:rsidR="00CE2F15" w:rsidRDefault="00CE2F15" w:rsidP="00FF3400"/>
    <w:p w:rsidR="00CE2F15" w:rsidRDefault="00CE2F15" w:rsidP="00FF3400"/>
    <w:p w:rsidR="00CE2F15" w:rsidRPr="00F15F31" w:rsidRDefault="00CE2F15" w:rsidP="00FF3400"/>
    <w:p w:rsidR="00FF3400" w:rsidRDefault="00996432" w:rsidP="00FF3400">
      <w:pPr>
        <w:ind w:left="2040" w:hangingChars="1200" w:hanging="2040"/>
      </w:pPr>
      <w:r>
        <w:pict>
          <v:shape id="_x0000_i1041" type="#_x0000_t75" style="width:506.4pt;height:2.4pt">
            <v:imagedata r:id="rId11" o:title="3"/>
          </v:shape>
        </w:pict>
      </w:r>
    </w:p>
    <w:p w:rsidR="00FF3400" w:rsidRDefault="00FF3400" w:rsidP="00FF3400">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68492D" w:rsidRPr="00376545" w:rsidTr="00FF3400">
        <w:trPr>
          <w:cantSplit/>
        </w:trPr>
        <w:tc>
          <w:tcPr>
            <w:tcW w:w="400" w:type="dxa"/>
            <w:vMerge w:val="restart"/>
            <w:tcMar>
              <w:left w:w="0" w:type="dxa"/>
              <w:bottom w:w="57" w:type="dxa"/>
              <w:right w:w="0" w:type="dxa"/>
            </w:tcMar>
            <w:textDirection w:val="tbRlV"/>
            <w:vAlign w:val="center"/>
          </w:tcPr>
          <w:p w:rsidR="0068492D" w:rsidRPr="00885C0F" w:rsidRDefault="0068492D" w:rsidP="0068492D">
            <w:pPr>
              <w:tabs>
                <w:tab w:val="left" w:pos="8712"/>
              </w:tabs>
              <w:jc w:val="center"/>
              <w:rPr>
                <w:rFonts w:eastAsia="MS Gothic"/>
                <w:b/>
                <w:sz w:val="18"/>
              </w:rPr>
            </w:pPr>
            <w:r w:rsidRPr="00885C0F">
              <w:rPr>
                <w:rFonts w:ascii="MS Gothic" w:eastAsia="MS Gothic" w:hint="eastAsia"/>
                <w:b/>
                <w:sz w:val="18"/>
              </w:rPr>
              <w:t>前　期</w:t>
            </w:r>
          </w:p>
        </w:tc>
        <w:tc>
          <w:tcPr>
            <w:tcW w:w="400" w:type="dxa"/>
            <w:vMerge w:val="restart"/>
            <w:tcMar>
              <w:left w:w="0" w:type="dxa"/>
              <w:bottom w:w="57" w:type="dxa"/>
              <w:right w:w="0" w:type="dxa"/>
            </w:tcMar>
            <w:textDirection w:val="tbRlV"/>
            <w:vAlign w:val="center"/>
          </w:tcPr>
          <w:p w:rsidR="0068492D" w:rsidRPr="00885C0F" w:rsidRDefault="0068492D" w:rsidP="0068492D">
            <w:pPr>
              <w:tabs>
                <w:tab w:val="left" w:pos="8712"/>
              </w:tabs>
              <w:jc w:val="center"/>
              <w:rPr>
                <w:rFonts w:eastAsia="MS Gothic"/>
                <w:b/>
                <w:sz w:val="18"/>
              </w:rPr>
            </w:pPr>
            <w:r w:rsidRPr="00885C0F">
              <w:rPr>
                <w:rFonts w:ascii="MS Gothic" w:eastAsia="MS Gothic" w:hint="eastAsia"/>
                <w:b/>
                <w:sz w:val="18"/>
              </w:rPr>
              <w:t>１　学　期</w:t>
            </w:r>
          </w:p>
        </w:tc>
        <w:tc>
          <w:tcPr>
            <w:tcW w:w="401" w:type="dxa"/>
            <w:vMerge w:val="restart"/>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rFonts w:eastAsia="MS Gothic"/>
                <w:b/>
                <w:sz w:val="18"/>
              </w:rPr>
            </w:pPr>
            <w:r>
              <w:rPr>
                <w:rFonts w:ascii="MS Gothic" w:eastAsia="MS Gothic" w:hint="eastAsia"/>
                <w:b/>
                <w:sz w:val="18"/>
              </w:rPr>
              <w:t>５</w:t>
            </w:r>
            <w:r w:rsidRPr="00885C0F">
              <w:rPr>
                <w:rFonts w:ascii="MS Gothic" w:eastAsia="MS Gothic" w:hint="eastAsia"/>
                <w:b/>
                <w:sz w:val="18"/>
              </w:rPr>
              <w:t xml:space="preserve">　月</w:t>
            </w:r>
          </w:p>
        </w:tc>
        <w:tc>
          <w:tcPr>
            <w:tcW w:w="2111" w:type="dxa"/>
            <w:tcMar>
              <w:right w:w="57" w:type="dxa"/>
            </w:tcMar>
          </w:tcPr>
          <w:p w:rsidR="0068492D" w:rsidRDefault="0068492D" w:rsidP="0068492D">
            <w:pPr>
              <w:pStyle w:val="111pt"/>
            </w:pPr>
            <w:r>
              <w:rPr>
                <w:rFonts w:hint="eastAsia"/>
              </w:rPr>
              <w:t>［せんたく］高い土地のくらし―群馬県嬬恋村―</w:t>
            </w:r>
          </w:p>
          <w:p w:rsidR="0068492D" w:rsidRDefault="0068492D" w:rsidP="0068492D">
            <w:pPr>
              <w:pStyle w:val="111pt"/>
            </w:pPr>
            <w:r>
              <w:rPr>
                <w:rFonts w:hint="eastAsia"/>
              </w:rPr>
              <w:t>嬬恋村の地形や土地利用　①</w:t>
            </w:r>
          </w:p>
        </w:tc>
        <w:tc>
          <w:tcPr>
            <w:tcW w:w="3379" w:type="dxa"/>
            <w:tcMar>
              <w:right w:w="113" w:type="dxa"/>
            </w:tcMar>
          </w:tcPr>
          <w:p w:rsidR="0068492D" w:rsidRDefault="0068492D" w:rsidP="0068492D">
            <w:pPr>
              <w:pStyle w:val="211pt"/>
              <w:ind w:left="150" w:hanging="150"/>
            </w:pPr>
            <w:r>
              <w:rPr>
                <w:rFonts w:hint="eastAsia"/>
              </w:rPr>
              <w:t>・火山によってできた高原の土地では、その気候や地形を生かした取り組みをしていることを知り、高原に住む人々のくらしについて興味、関心をもつことができる。</w:t>
            </w:r>
          </w:p>
        </w:tc>
        <w:tc>
          <w:tcPr>
            <w:tcW w:w="3379" w:type="dxa"/>
            <w:tcMar>
              <w:right w:w="113" w:type="dxa"/>
            </w:tcMar>
          </w:tcPr>
          <w:p w:rsidR="0068492D" w:rsidRDefault="0068492D" w:rsidP="0068492D">
            <w:pPr>
              <w:pStyle w:val="31"/>
            </w:pPr>
            <w:r w:rsidRPr="0068492D">
              <w:rPr>
                <w:rFonts w:ascii="MS Gothic" w:eastAsia="MS Gothic" w:hAnsi="MS Gothic" w:hint="eastAsia"/>
                <w:b/>
              </w:rPr>
              <w:t>【主体的】</w:t>
            </w:r>
            <w:r>
              <w:rPr>
                <w:rFonts w:hint="eastAsia"/>
              </w:rPr>
              <w:t xml:space="preserve">　写真や地図などの資料から、火山によってできた高原の土地では、その気候や地形を生かした農業をしていることを知り、高原に住む人々のくらしについて興味、関心をもち、調べようとしている。</w:t>
            </w:r>
          </w:p>
        </w:tc>
      </w:tr>
      <w:tr w:rsidR="0068492D" w:rsidRPr="00376545" w:rsidTr="00FF3400">
        <w:trPr>
          <w:cantSplit/>
        </w:trPr>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2111" w:type="dxa"/>
            <w:tcMar>
              <w:right w:w="57" w:type="dxa"/>
            </w:tcMar>
          </w:tcPr>
          <w:p w:rsidR="0068492D" w:rsidRDefault="0068492D" w:rsidP="0068492D">
            <w:pPr>
              <w:pStyle w:val="111pt"/>
            </w:pPr>
            <w:r>
              <w:rPr>
                <w:rFonts w:hint="eastAsia"/>
              </w:rPr>
              <w:t>森林を開たくする人々／高原でのキャベツ作り　①</w:t>
            </w:r>
          </w:p>
        </w:tc>
        <w:tc>
          <w:tcPr>
            <w:tcW w:w="3379" w:type="dxa"/>
            <w:tcMar>
              <w:right w:w="113" w:type="dxa"/>
            </w:tcMar>
          </w:tcPr>
          <w:p w:rsidR="0068492D" w:rsidRDefault="0068492D" w:rsidP="0068492D">
            <w:pPr>
              <w:pStyle w:val="211pt"/>
              <w:ind w:left="150" w:hanging="150"/>
            </w:pPr>
            <w:r>
              <w:rPr>
                <w:rFonts w:hint="eastAsia"/>
              </w:rPr>
              <w:t>・嬬恋村がキャベツの産地になった理由について、出荷先や土地の開拓などを資料や本などで調べ、広い耕地でキャベツを安定的に大量に作れるように努力してきたことを考えることができる。</w:t>
            </w:r>
          </w:p>
        </w:tc>
        <w:tc>
          <w:tcPr>
            <w:tcW w:w="3379" w:type="dxa"/>
            <w:tcMar>
              <w:right w:w="113" w:type="dxa"/>
            </w:tcMar>
          </w:tcPr>
          <w:p w:rsidR="0068492D" w:rsidRDefault="0068492D" w:rsidP="0068492D">
            <w:pPr>
              <w:pStyle w:val="31"/>
            </w:pPr>
            <w:r w:rsidRPr="0068492D">
              <w:rPr>
                <w:rFonts w:ascii="MS Gothic" w:eastAsia="MS Gothic" w:hAnsi="MS Gothic" w:hint="eastAsia"/>
                <w:b/>
              </w:rPr>
              <w:t>【思・判・表】</w:t>
            </w:r>
            <w:r>
              <w:rPr>
                <w:rFonts w:hint="eastAsia"/>
              </w:rPr>
              <w:t xml:space="preserve">　嬬恋村がキャベツの産地になった理由を、出荷先の確保や土地の開拓などと、キャベツを安定的に大量に作れるよう努力してきたことと関連して考え、表現している。</w:t>
            </w:r>
          </w:p>
        </w:tc>
      </w:tr>
      <w:tr w:rsidR="0068492D" w:rsidRPr="00376545" w:rsidTr="00FF3400">
        <w:trPr>
          <w:cantSplit/>
        </w:trPr>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2111" w:type="dxa"/>
            <w:tcMar>
              <w:right w:w="57" w:type="dxa"/>
            </w:tcMar>
          </w:tcPr>
          <w:p w:rsidR="0068492D" w:rsidRDefault="0068492D" w:rsidP="0068492D">
            <w:pPr>
              <w:pStyle w:val="111pt"/>
            </w:pPr>
            <w:r>
              <w:rPr>
                <w:rFonts w:hint="eastAsia"/>
              </w:rPr>
              <w:t>気候を生かした出荷　①</w:t>
            </w:r>
          </w:p>
        </w:tc>
        <w:tc>
          <w:tcPr>
            <w:tcW w:w="3379" w:type="dxa"/>
            <w:tcMar>
              <w:right w:w="113" w:type="dxa"/>
            </w:tcMar>
          </w:tcPr>
          <w:p w:rsidR="0068492D" w:rsidRDefault="0068492D" w:rsidP="0068492D">
            <w:pPr>
              <w:pStyle w:val="211pt"/>
              <w:ind w:left="150" w:hanging="150"/>
            </w:pPr>
            <w:r>
              <w:rPr>
                <w:rFonts w:hint="eastAsia"/>
              </w:rPr>
              <w:t>・キャベツ農家が気候を生かした作業手順や工夫をしていることを調べることで、キャベツ農家の生産に関わる努力や工夫を理解することができる。</w:t>
            </w:r>
          </w:p>
        </w:tc>
        <w:tc>
          <w:tcPr>
            <w:tcW w:w="3379" w:type="dxa"/>
            <w:tcMar>
              <w:right w:w="113" w:type="dxa"/>
            </w:tcMar>
          </w:tcPr>
          <w:p w:rsidR="0068492D" w:rsidRDefault="0068492D" w:rsidP="0068492D">
            <w:pPr>
              <w:pStyle w:val="31"/>
            </w:pPr>
            <w:r w:rsidRPr="0068492D">
              <w:rPr>
                <w:rFonts w:ascii="MS Gothic" w:eastAsia="MS Gothic" w:hAnsi="MS Gothic" w:hint="eastAsia"/>
                <w:b/>
              </w:rPr>
              <w:t>【知・技】</w:t>
            </w:r>
            <w:r>
              <w:rPr>
                <w:rFonts w:hint="eastAsia"/>
              </w:rPr>
              <w:t xml:space="preserve">　キャベツ農家が気候を生かした作業手順や工夫を調べることで、キャベツ農家の生産に関わる努力や工夫を理解している。</w:t>
            </w:r>
          </w:p>
        </w:tc>
      </w:tr>
      <w:tr w:rsidR="0068492D" w:rsidRPr="00376545" w:rsidTr="00FF3400">
        <w:trPr>
          <w:cantSplit/>
        </w:trPr>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2111" w:type="dxa"/>
            <w:tcMar>
              <w:right w:w="57" w:type="dxa"/>
            </w:tcMar>
          </w:tcPr>
          <w:p w:rsidR="0068492D" w:rsidRDefault="0068492D" w:rsidP="0068492D">
            <w:pPr>
              <w:pStyle w:val="111pt"/>
            </w:pPr>
            <w:r>
              <w:rPr>
                <w:rFonts w:hint="eastAsia"/>
              </w:rPr>
              <w:t>気候や自然環境を生かした観光業　①</w:t>
            </w:r>
          </w:p>
        </w:tc>
        <w:tc>
          <w:tcPr>
            <w:tcW w:w="3379" w:type="dxa"/>
            <w:tcMar>
              <w:right w:w="113" w:type="dxa"/>
            </w:tcMar>
          </w:tcPr>
          <w:p w:rsidR="0068492D" w:rsidRDefault="0068492D" w:rsidP="0068492D">
            <w:pPr>
              <w:pStyle w:val="211pt"/>
              <w:ind w:left="150" w:hanging="150"/>
            </w:pPr>
            <w:r>
              <w:rPr>
                <w:rFonts w:hint="eastAsia"/>
              </w:rPr>
              <w:t>・なぜ多くの観光客が嬬恋村を訪れているのか調べ、嬬恋村の特色である気候や自然環境を生かした取り組みや工夫を観光業でもおこなっていることを理解することができる。</w:t>
            </w:r>
          </w:p>
        </w:tc>
        <w:tc>
          <w:tcPr>
            <w:tcW w:w="3379" w:type="dxa"/>
            <w:tcMar>
              <w:right w:w="113" w:type="dxa"/>
            </w:tcMar>
          </w:tcPr>
          <w:p w:rsidR="0068492D" w:rsidRDefault="0068492D" w:rsidP="0068492D">
            <w:pPr>
              <w:pStyle w:val="31"/>
            </w:pPr>
            <w:r w:rsidRPr="0068492D">
              <w:rPr>
                <w:rFonts w:ascii="MS Gothic" w:eastAsia="MS Gothic" w:hAnsi="MS Gothic" w:hint="eastAsia"/>
                <w:b/>
              </w:rPr>
              <w:t>【知・技】</w:t>
            </w:r>
            <w:r>
              <w:rPr>
                <w:rFonts w:hint="eastAsia"/>
              </w:rPr>
              <w:t xml:space="preserve">　嬬恋村の特色である気候や自然環境を生かした取り組みや工夫をキャベツ以外の観光業でもおこなっていることを理解している。</w:t>
            </w:r>
          </w:p>
        </w:tc>
      </w:tr>
      <w:tr w:rsidR="0068492D" w:rsidRPr="00376545" w:rsidTr="00FF3400">
        <w:trPr>
          <w:cantSplit/>
        </w:trPr>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1" w:type="dxa"/>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r>
              <w:rPr>
                <w:rFonts w:ascii="MS Gothic" w:eastAsia="MS Gothic" w:hint="eastAsia"/>
                <w:b/>
                <w:sz w:val="18"/>
              </w:rPr>
              <w:t>６</w:t>
            </w:r>
            <w:r w:rsidRPr="00885C0F">
              <w:rPr>
                <w:rFonts w:ascii="MS Gothic" w:eastAsia="MS Gothic" w:hint="eastAsia"/>
                <w:b/>
                <w:sz w:val="18"/>
              </w:rPr>
              <w:t xml:space="preserve">　月</w:t>
            </w:r>
          </w:p>
        </w:tc>
        <w:tc>
          <w:tcPr>
            <w:tcW w:w="2111" w:type="dxa"/>
            <w:tcMar>
              <w:right w:w="57" w:type="dxa"/>
            </w:tcMar>
          </w:tcPr>
          <w:p w:rsidR="0068492D" w:rsidRDefault="0068492D" w:rsidP="0068492D">
            <w:pPr>
              <w:pStyle w:val="111pt"/>
            </w:pPr>
            <w:r>
              <w:rPr>
                <w:rFonts w:hint="eastAsia"/>
              </w:rPr>
              <w:t>気候や地形を生かした人々のくらし　①</w:t>
            </w:r>
          </w:p>
        </w:tc>
        <w:tc>
          <w:tcPr>
            <w:tcW w:w="3379" w:type="dxa"/>
            <w:tcMar>
              <w:right w:w="113" w:type="dxa"/>
            </w:tcMar>
          </w:tcPr>
          <w:p w:rsidR="0068492D" w:rsidRDefault="0068492D" w:rsidP="0068492D">
            <w:pPr>
              <w:pStyle w:val="211pt"/>
              <w:ind w:left="150" w:hanging="150"/>
            </w:pPr>
            <w:r>
              <w:rPr>
                <w:rFonts w:hint="eastAsia"/>
              </w:rPr>
              <w:t>・これまでの学習を振り返りながら、気候や地形の特色、くらしや産業の工夫について、北海道旭川市と群馬県嬬恋村の二つの地域を比べて、それぞれの特色をシートにまとめ、話し合うことで、自分の考えを深めることができる。</w:t>
            </w:r>
          </w:p>
        </w:tc>
        <w:tc>
          <w:tcPr>
            <w:tcW w:w="3379" w:type="dxa"/>
            <w:tcMar>
              <w:right w:w="113" w:type="dxa"/>
            </w:tcMar>
          </w:tcPr>
          <w:p w:rsidR="0068492D" w:rsidRDefault="0068492D" w:rsidP="0068492D">
            <w:pPr>
              <w:pStyle w:val="31"/>
            </w:pPr>
            <w:r w:rsidRPr="0068492D">
              <w:rPr>
                <w:rFonts w:ascii="MS Gothic" w:eastAsia="MS Gothic" w:hAnsi="MS Gothic" w:hint="eastAsia"/>
                <w:b/>
              </w:rPr>
              <w:t>【主体的】</w:t>
            </w:r>
            <w:r>
              <w:rPr>
                <w:rFonts w:hint="eastAsia"/>
              </w:rPr>
              <w:t xml:space="preserve">　「ふり返りシート」に、くらしや産業の様子を記述し比べることで、予想と違ったことや新たに気づいたことなどを話し合うことにより、さらに考えを深めている。</w:t>
            </w:r>
          </w:p>
        </w:tc>
      </w:tr>
    </w:tbl>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r>
        <w:rPr>
          <w:shd w:val="pct15" w:color="auto" w:fill="FFFFFF"/>
        </w:rPr>
        <w:br w:type="page"/>
      </w:r>
      <w:r w:rsidR="00996432">
        <w:rPr>
          <w:noProof/>
          <w:lang w:eastAsia="zh-CN"/>
        </w:rPr>
        <w:lastRenderedPageBreak/>
        <w:pict>
          <v:group id="_x0000_s1511" style="position:absolute;left:0;text-align:left;margin-left:-39.5pt;margin-top:-28pt;width:596.25pt;height:77pt;z-index:84" coordorigin="4,7" coordsize="11925,1540">
            <v:shape id="_x0000_s1512" type="#_x0000_t75" style="position:absolute;left:4;top:7;width:11925;height:1537">
              <v:imagedata r:id="rId8" o:title="1"/>
            </v:shape>
            <v:shape id="_x0000_s1513" type="#_x0000_t202" style="position:absolute;left:1559;top:958;width:5540;height:494;visibility:visible;mso-wrap-distance-top:3.6pt;mso-wrap-distance-bottom:3.6pt;mso-width-relative:margin;mso-height-relative:margin" filled="f" stroked="f">
              <v:textbox style="mso-next-textbox:#_x0000_s1513">
                <w:txbxContent>
                  <w:p w:rsidR="003E7907" w:rsidRPr="00752506" w:rsidRDefault="003E7907" w:rsidP="00FF3400">
                    <w:pPr>
                      <w:adjustRightInd w:val="0"/>
                      <w:snapToGrid w:val="0"/>
                      <w:jc w:val="left"/>
                      <w:rPr>
                        <w:rFonts w:ascii="MS PGothic" w:eastAsia="MS PGothic" w:hAnsi="MS PGothic"/>
                        <w:b/>
                        <w:sz w:val="28"/>
                      </w:rPr>
                    </w:pPr>
                    <w:r w:rsidRPr="0068492D">
                      <w:rPr>
                        <w:rFonts w:ascii="MS PGothic" w:eastAsia="MS PGothic" w:hAnsi="MS PGothic" w:hint="eastAsia"/>
                        <w:b/>
                        <w:sz w:val="28"/>
                      </w:rPr>
                      <w:t>食生活を支える食料の産地</w:t>
                    </w:r>
                  </w:p>
                </w:txbxContent>
              </v:textbox>
            </v:shape>
            <v:shape id="_x0000_s1514" type="#_x0000_t202" style="position:absolute;left:909;top:395;width:4730;height:312;visibility:visible;mso-wrap-distance-top:3.6pt;mso-wrap-distance-bottom:3.6pt;mso-width-relative:margin;mso-height-relative:margin" filled="f" stroked="f">
              <v:textbox style="mso-next-textbox:#_x0000_s1514" inset="0,0,0,0">
                <w:txbxContent>
                  <w:p w:rsidR="003E7907" w:rsidRPr="00BC156C" w:rsidRDefault="003E7907" w:rsidP="00FF3400">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hint="eastAsia"/>
                        <w:b/>
                        <w:color w:val="FFFFFF"/>
                        <w:sz w:val="22"/>
                        <w:szCs w:val="22"/>
                      </w:rPr>
                      <w:t xml:space="preserve">2　</w:t>
                    </w:r>
                    <w:r w:rsidRPr="0068492D">
                      <w:rPr>
                        <w:rFonts w:ascii="MS PGothic" w:eastAsia="MS PGothic" w:hAnsi="MS PGothic" w:hint="eastAsia"/>
                        <w:b/>
                        <w:color w:val="FFFFFF"/>
                        <w:sz w:val="22"/>
                        <w:szCs w:val="22"/>
                      </w:rPr>
                      <w:t>わたしたちの食生活を支える食料生産</w:t>
                    </w:r>
                  </w:p>
                </w:txbxContent>
              </v:textbox>
            </v:shape>
            <v:shape id="_x0000_s1515" type="#_x0000_t202" style="position:absolute;left:8019;top:930;width:930;height:507;visibility:visible;mso-wrap-distance-top:3.6pt;mso-wrap-distance-bottom:3.6pt;mso-width-relative:margin;mso-height-relative:margin" filled="f" stroked="f">
              <v:textbox style="mso-next-textbox:#_x0000_s1515" inset="0,0,0,0">
                <w:txbxContent>
                  <w:p w:rsidR="003E7907" w:rsidRPr="0068492D" w:rsidRDefault="003E7907" w:rsidP="00094950">
                    <w:pPr>
                      <w:spacing w:line="250" w:lineRule="exact"/>
                      <w:jc w:val="center"/>
                      <w:rPr>
                        <w:rFonts w:ascii="MS Gothic" w:eastAsia="MS Gothic" w:hAnsi="MS Gothic"/>
                        <w:sz w:val="16"/>
                        <w:szCs w:val="16"/>
                      </w:rPr>
                    </w:pPr>
                    <w:r>
                      <w:rPr>
                        <w:rFonts w:ascii="MS Gothic" w:eastAsia="MS Gothic" w:hAnsi="MS Gothic" w:hint="eastAsia"/>
                        <w:sz w:val="16"/>
                        <w:szCs w:val="16"/>
                      </w:rPr>
                      <w:t>全4</w:t>
                    </w:r>
                    <w:r w:rsidRPr="0068492D">
                      <w:rPr>
                        <w:rFonts w:ascii="MS Gothic" w:eastAsia="MS Gothic" w:hAnsi="MS Gothic" w:hint="eastAsia"/>
                        <w:sz w:val="16"/>
                        <w:szCs w:val="16"/>
                      </w:rPr>
                      <w:t>時間</w:t>
                    </w:r>
                  </w:p>
                  <w:p w:rsidR="003E7907" w:rsidRPr="00EB311C" w:rsidRDefault="003E7907" w:rsidP="00094950">
                    <w:pPr>
                      <w:spacing w:line="250" w:lineRule="exact"/>
                      <w:jc w:val="center"/>
                      <w:rPr>
                        <w:rFonts w:ascii="MS Gothic" w:eastAsia="MS Gothic" w:hAnsi="MS Gothic"/>
                        <w:sz w:val="16"/>
                        <w:szCs w:val="16"/>
                      </w:rPr>
                    </w:pPr>
                    <w:r>
                      <w:rPr>
                        <w:rFonts w:ascii="MS Gothic" w:eastAsia="MS Gothic" w:hAnsi="MS Gothic" w:hint="eastAsia"/>
                        <w:sz w:val="16"/>
                        <w:szCs w:val="16"/>
                      </w:rPr>
                      <w:t>6</w:t>
                    </w:r>
                    <w:r w:rsidRPr="0068492D">
                      <w:rPr>
                        <w:rFonts w:ascii="MS Gothic" w:eastAsia="MS Gothic" w:hAnsi="MS Gothic" w:hint="eastAsia"/>
                        <w:sz w:val="16"/>
                        <w:szCs w:val="16"/>
                      </w:rPr>
                      <w:t>月</w:t>
                    </w:r>
                  </w:p>
                </w:txbxContent>
              </v:textbox>
            </v:shape>
            <v:shape id="_x0000_s1516" type="#_x0000_t202" style="position:absolute;left:9719;top:958;width:1187;height:479;visibility:visible;mso-wrap-distance-top:3.6pt;mso-wrap-distance-bottom:3.6pt;mso-width-relative:margin;mso-height-relative:margin" filled="f" stroked="f">
              <v:textbox style="mso-next-textbox:#_x0000_s1516" inset="0,0,0,0">
                <w:txbxContent>
                  <w:p w:rsidR="003E7907" w:rsidRPr="00EB311C" w:rsidRDefault="003E7907" w:rsidP="00094950">
                    <w:pPr>
                      <w:spacing w:line="400" w:lineRule="exact"/>
                      <w:jc w:val="center"/>
                      <w:rPr>
                        <w:rFonts w:ascii="MS Gothic" w:eastAsia="MS Gothic" w:hAnsi="MS Gothic"/>
                        <w:sz w:val="16"/>
                        <w:szCs w:val="16"/>
                      </w:rPr>
                    </w:pPr>
                    <w:r w:rsidRPr="0068492D">
                      <w:rPr>
                        <w:rFonts w:ascii="MS Gothic" w:eastAsia="MS Gothic" w:hAnsi="MS Gothic" w:hint="eastAsia"/>
                        <w:sz w:val="16"/>
                        <w:szCs w:val="16"/>
                      </w:rPr>
                      <w:t>P.68～75</w:t>
                    </w:r>
                  </w:p>
                </w:txbxContent>
              </v:textbox>
            </v:shape>
            <v:shape id="_x0000_s1517"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17" inset="0,0,0,0">
                <w:txbxContent>
                  <w:p w:rsidR="003E7907" w:rsidRPr="00BC156C" w:rsidRDefault="003E7907" w:rsidP="00FF3400">
                    <w:pPr>
                      <w:spacing w:line="240" w:lineRule="atLeast"/>
                      <w:jc w:val="center"/>
                      <w:rPr>
                        <w:rFonts w:ascii="MS Gothic" w:eastAsia="MS Gothic" w:hAnsi="MS Gothic"/>
                        <w:b/>
                        <w:color w:val="FFFFFF"/>
                        <w:sz w:val="36"/>
                      </w:rPr>
                    </w:pPr>
                    <w:r>
                      <w:rPr>
                        <w:rFonts w:ascii="MS Gothic" w:eastAsia="MS Gothic" w:hAnsi="MS Gothic" w:hint="eastAsia"/>
                        <w:b/>
                        <w:color w:val="FFFFFF"/>
                        <w:sz w:val="36"/>
                      </w:rPr>
                      <w:t>1</w:t>
                    </w:r>
                  </w:p>
                </w:txbxContent>
              </v:textbox>
            </v:shape>
            <w10:wrap anchorx="page" anchory="page"/>
          </v:group>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Pr="008B0AD7" w:rsidRDefault="00996432" w:rsidP="00FF3400">
      <w:pPr>
        <w:tabs>
          <w:tab w:val="right" w:pos="8640"/>
        </w:tabs>
        <w:rPr>
          <w:shd w:val="pct15" w:color="auto" w:fill="FFFFFF"/>
        </w:rPr>
      </w:pPr>
      <w:r>
        <w:rPr>
          <w:noProof/>
          <w:shd w:val="pct15" w:color="auto" w:fill="FFFFFF"/>
        </w:rPr>
        <w:pict>
          <v:shape id="_x0000_s1510" type="#_x0000_t202" style="position:absolute;left:0;text-align:left;margin-left:-307.65pt;margin-top:15.65pt;width:230.7pt;height:14.15pt;z-index:83" filled="f" stroked="f">
            <v:textbox style="mso-next-textbox:#_x0000_s1510" inset="2mm,.2mm,0,0">
              <w:txbxContent>
                <w:p w:rsidR="003E7907" w:rsidRPr="00BC357A" w:rsidRDefault="003E7907" w:rsidP="00FF3400">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FF3400"/>
              </w:txbxContent>
            </v:textbox>
          </v:shape>
        </w:pict>
      </w:r>
    </w:p>
    <w:p w:rsidR="00FF3400" w:rsidRDefault="00FF3400" w:rsidP="00FF3400">
      <w:pPr>
        <w:ind w:firstLineChars="100" w:firstLine="170"/>
        <w:sectPr w:rsidR="00FF3400" w:rsidSect="00500AAD">
          <w:footerReference w:type="even" r:id="rId19"/>
          <w:footerReference w:type="default" r:id="rId20"/>
          <w:type w:val="continuous"/>
          <w:pgSz w:w="11906" w:h="16838" w:code="9"/>
          <w:pgMar w:top="567" w:right="964" w:bottom="567" w:left="794" w:header="454" w:footer="340" w:gutter="0"/>
          <w:cols w:space="720"/>
          <w:docGrid w:type="lines" w:linePitch="280"/>
        </w:sectPr>
      </w:pPr>
    </w:p>
    <w:p w:rsidR="00FF3400" w:rsidRDefault="00996432" w:rsidP="00FF3400">
      <w:r>
        <w:pict>
          <v:roundrect id="_x0000_s1785"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85" inset="2mm,.2mm,0,0">
              <w:txbxContent>
                <w:p w:rsidR="003E7907" w:rsidRPr="00BC357A" w:rsidRDefault="003E7907" w:rsidP="00FF3400">
                  <w:pPr>
                    <w:spacing w:line="220" w:lineRule="exact"/>
                    <w:rPr>
                      <w:sz w:val="16"/>
                      <w:szCs w:val="16"/>
                    </w:rPr>
                  </w:pPr>
                  <w:r w:rsidRPr="0068492D">
                    <w:rPr>
                      <w:rFonts w:ascii="HGMaruGothicMPRO" w:eastAsia="HGMaruGothicMPRO" w:hint="eastAsia"/>
                      <w:b/>
                      <w:sz w:val="16"/>
                      <w:szCs w:val="16"/>
                    </w:rPr>
                    <w:t>小単元「１食生活を支える食料の産地」のねらい</w:t>
                  </w:r>
                </w:p>
                <w:p w:rsidR="003E7907" w:rsidRPr="00123C3A" w:rsidRDefault="003E7907" w:rsidP="00FF3400"/>
              </w:txbxContent>
            </v:textbox>
            <w10:anchorlock/>
          </v:roundrect>
        </w:pict>
      </w:r>
    </w:p>
    <w:p w:rsidR="00FF3400" w:rsidRDefault="0068492D" w:rsidP="00FF3400">
      <w:r w:rsidRPr="0068492D">
        <w:rPr>
          <w:rFonts w:hint="eastAsia"/>
        </w:rPr>
        <w:t xml:space="preserve">　我が国の農業や水産業における食料生産について、生産物の種類や分布、生産量の変化、輸入など外国との関わりなどに着目して、地図帳や地球儀、各種の資料で調べてまとめ、食料生産の概要をとらえるとともに、食料生産が国民生活に果たす役割を考え、表現することを通して、我が国の食料生産は、自然条件を生かして営まれていることや、国民の食料を確保する重要な役割を果たしていることを理解することができる。</w:t>
      </w:r>
    </w:p>
    <w:p w:rsidR="00FF3400" w:rsidRDefault="00FF3400" w:rsidP="00FF3400">
      <w:r>
        <w:br w:type="column"/>
      </w:r>
      <w:r w:rsidR="00996432">
        <w:pict>
          <v:roundrect id="_x0000_s1784"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84" inset="2mm,.2mm,0,0">
              <w:txbxContent>
                <w:p w:rsidR="003E7907" w:rsidRPr="00BC357A" w:rsidRDefault="003E7907" w:rsidP="00FF3400">
                  <w:pPr>
                    <w:spacing w:line="220" w:lineRule="exact"/>
                    <w:rPr>
                      <w:sz w:val="16"/>
                      <w:szCs w:val="16"/>
                    </w:rPr>
                  </w:pPr>
                  <w:r w:rsidRPr="0068492D">
                    <w:rPr>
                      <w:rFonts w:ascii="HGMaruGothicMPRO" w:eastAsia="HGMaruGothicMPRO" w:hint="eastAsia"/>
                      <w:b/>
                      <w:sz w:val="16"/>
                      <w:szCs w:val="16"/>
                    </w:rPr>
                    <w:t>小単元「１食生活を支える食料の産地」について</w:t>
                  </w:r>
                </w:p>
                <w:p w:rsidR="003E7907" w:rsidRPr="00123C3A" w:rsidRDefault="003E7907" w:rsidP="00FF3400"/>
              </w:txbxContent>
            </v:textbox>
            <w10:anchorlock/>
          </v:roundrect>
        </w:pict>
      </w:r>
    </w:p>
    <w:p w:rsidR="00FF3400" w:rsidRDefault="0068492D" w:rsidP="00FF3400">
      <w:r w:rsidRPr="0068492D">
        <w:rPr>
          <w:rFonts w:hint="eastAsia"/>
        </w:rPr>
        <w:t xml:space="preserve">　導入では、「産地マップ」づくりや統計資料などから学習問題を設定する。そして、地図やグラフなどの複数の資料を見比べたり、関連づけたりして、「どんな食料が、どこで作られているのか」「農作物の産地の広がりや生産の様子」について調べ、話し合う。さらに、食料の生産額の変化や食料自給率の変化に着目することで、日本の食料生産の概要をとらえ、国民の食生活の変化や今後の食料生産の課題について考え話し合う構成にしている。</w:t>
      </w:r>
    </w:p>
    <w:p w:rsidR="00FF3400" w:rsidRDefault="00FF3400" w:rsidP="00FF3400">
      <w:pPr>
        <w:sectPr w:rsidR="00FF3400" w:rsidSect="00564B38">
          <w:type w:val="continuous"/>
          <w:pgSz w:w="11906" w:h="16838" w:code="9"/>
          <w:pgMar w:top="567" w:right="964" w:bottom="567" w:left="794" w:header="454" w:footer="340" w:gutter="0"/>
          <w:cols w:num="2" w:space="510"/>
          <w:docGrid w:type="lines" w:linePitch="280"/>
        </w:sectPr>
      </w:pPr>
    </w:p>
    <w:p w:rsidR="00FF3400" w:rsidRPr="00E04DF7" w:rsidRDefault="00FF3400" w:rsidP="00FF3400"/>
    <w:p w:rsidR="00FF3400" w:rsidRDefault="00996432" w:rsidP="00FF3400">
      <w:pPr>
        <w:ind w:left="2040" w:hangingChars="1200" w:hanging="2040"/>
      </w:pPr>
      <w:r>
        <w:rPr>
          <w:noProof/>
          <w:shd w:val="pct15" w:color="auto" w:fill="FFFFFF"/>
        </w:rPr>
        <w:pict>
          <v:roundrect id="_x0000_s1503" style="position:absolute;left:0;text-align:left;margin-left:.7pt;margin-top:14.1pt;width:503.9pt;height:14.15pt;z-index:76" arcsize="10923f" fillcolor="#bfbfbf" stroked="f">
            <v:textbox style="mso-next-textbox:#_x0000_s1503" inset="2mm,.2mm,0,0">
              <w:txbxContent>
                <w:p w:rsidR="003E7907" w:rsidRPr="00A97F08" w:rsidRDefault="003E7907" w:rsidP="00FF3400">
                  <w:pPr>
                    <w:spacing w:line="220" w:lineRule="exact"/>
                    <w:rPr>
                      <w:rFonts w:ascii="HGMaruGothicMPRO" w:eastAsia="HGMaruGothicMPRO"/>
                      <w:b/>
                      <w:sz w:val="16"/>
                      <w:szCs w:val="16"/>
                    </w:rPr>
                  </w:pPr>
                  <w:r w:rsidRPr="0068492D">
                    <w:rPr>
                      <w:rFonts w:ascii="HGMaruGothicMPRO" w:eastAsia="HGMaruGothicMPRO" w:hint="eastAsia"/>
                      <w:b/>
                      <w:sz w:val="16"/>
                      <w:szCs w:val="16"/>
                    </w:rPr>
                    <w:t>小単元「１食生活を支える食料の産地」の本時のねらいと子どもの学習状況を見取るためのチェックポイント（評価規準）</w:t>
                  </w:r>
                </w:p>
              </w:txbxContent>
            </v:textbox>
          </v:roundrect>
        </w:pict>
      </w:r>
      <w:r>
        <w:pict>
          <v:shape id="_x0000_i1044" type="#_x0000_t75" style="width:506.4pt;height:2.4pt">
            <v:imagedata r:id="rId11" o:title="3"/>
          </v:shape>
        </w:pict>
      </w:r>
    </w:p>
    <w:p w:rsidR="00FF3400" w:rsidRPr="008B0AD7" w:rsidRDefault="00FF3400" w:rsidP="00FF3400">
      <w:pPr>
        <w:tabs>
          <w:tab w:val="right" w:pos="8640"/>
        </w:tabs>
        <w:rPr>
          <w:shd w:val="pct15" w:color="auto" w:fill="FFFFFF"/>
        </w:rPr>
      </w:pPr>
    </w:p>
    <w:p w:rsidR="00FF3400" w:rsidRDefault="00FF3400" w:rsidP="00FF3400"/>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F3400" w:rsidRPr="000D61BE" w:rsidTr="00FF3400">
        <w:trPr>
          <w:cantSplit/>
          <w:trHeight w:val="851"/>
        </w:trPr>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小見出し</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FF3400" w:rsidRPr="00885C0F" w:rsidRDefault="00FF3400" w:rsidP="00FF3400">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68492D" w:rsidRPr="00376545" w:rsidTr="00FF3400">
        <w:trPr>
          <w:cantSplit/>
        </w:trPr>
        <w:tc>
          <w:tcPr>
            <w:tcW w:w="400" w:type="dxa"/>
            <w:vMerge w:val="restart"/>
            <w:tcMar>
              <w:left w:w="0" w:type="dxa"/>
              <w:bottom w:w="57" w:type="dxa"/>
              <w:right w:w="0" w:type="dxa"/>
            </w:tcMar>
            <w:textDirection w:val="tbRlV"/>
            <w:vAlign w:val="center"/>
          </w:tcPr>
          <w:p w:rsidR="0068492D" w:rsidRPr="00885C0F" w:rsidRDefault="0068492D" w:rsidP="0068492D">
            <w:pPr>
              <w:tabs>
                <w:tab w:val="left" w:pos="8712"/>
              </w:tabs>
              <w:jc w:val="center"/>
              <w:rPr>
                <w:rFonts w:eastAsia="MS Gothic"/>
                <w:b/>
                <w:sz w:val="18"/>
              </w:rPr>
            </w:pPr>
            <w:r w:rsidRPr="00885C0F">
              <w:rPr>
                <w:rFonts w:ascii="MS Gothic" w:eastAsia="MS Gothic" w:hint="eastAsia"/>
                <w:b/>
                <w:sz w:val="18"/>
              </w:rPr>
              <w:t>前　期</w:t>
            </w:r>
          </w:p>
        </w:tc>
        <w:tc>
          <w:tcPr>
            <w:tcW w:w="400" w:type="dxa"/>
            <w:vMerge w:val="restart"/>
            <w:tcMar>
              <w:left w:w="0" w:type="dxa"/>
              <w:bottom w:w="57" w:type="dxa"/>
              <w:right w:w="0" w:type="dxa"/>
            </w:tcMar>
            <w:textDirection w:val="tbRlV"/>
            <w:vAlign w:val="center"/>
          </w:tcPr>
          <w:p w:rsidR="0068492D" w:rsidRPr="00885C0F" w:rsidRDefault="0068492D" w:rsidP="0068492D">
            <w:pPr>
              <w:tabs>
                <w:tab w:val="left" w:pos="8712"/>
              </w:tabs>
              <w:jc w:val="center"/>
              <w:rPr>
                <w:rFonts w:eastAsia="MS Gothic"/>
                <w:b/>
                <w:sz w:val="18"/>
              </w:rPr>
            </w:pPr>
            <w:r w:rsidRPr="00885C0F">
              <w:rPr>
                <w:rFonts w:ascii="MS Gothic" w:eastAsia="MS Gothic" w:hint="eastAsia"/>
                <w:b/>
                <w:sz w:val="18"/>
              </w:rPr>
              <w:t>１　学　期</w:t>
            </w:r>
          </w:p>
        </w:tc>
        <w:tc>
          <w:tcPr>
            <w:tcW w:w="401" w:type="dxa"/>
            <w:vMerge w:val="restart"/>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rFonts w:eastAsia="MS Gothic"/>
                <w:b/>
                <w:sz w:val="18"/>
              </w:rPr>
            </w:pPr>
            <w:r>
              <w:rPr>
                <w:rFonts w:ascii="MS Gothic" w:eastAsia="MS Gothic" w:hint="eastAsia"/>
                <w:b/>
                <w:sz w:val="18"/>
              </w:rPr>
              <w:t>６</w:t>
            </w:r>
            <w:r w:rsidRPr="00885C0F">
              <w:rPr>
                <w:rFonts w:ascii="MS Gothic" w:eastAsia="MS Gothic" w:hint="eastAsia"/>
                <w:b/>
                <w:sz w:val="18"/>
              </w:rPr>
              <w:t xml:space="preserve">　月</w:t>
            </w:r>
          </w:p>
        </w:tc>
        <w:tc>
          <w:tcPr>
            <w:tcW w:w="2178" w:type="dxa"/>
            <w:tcMar>
              <w:right w:w="57" w:type="dxa"/>
            </w:tcMar>
          </w:tcPr>
          <w:p w:rsidR="0068492D" w:rsidRDefault="0068492D" w:rsidP="0068492D">
            <w:pPr>
              <w:pStyle w:val="111pt"/>
            </w:pPr>
            <w:r>
              <w:rPr>
                <w:rFonts w:hint="eastAsia"/>
              </w:rPr>
              <w:t>大単元の導入　①</w:t>
            </w:r>
          </w:p>
        </w:tc>
        <w:tc>
          <w:tcPr>
            <w:tcW w:w="3345" w:type="dxa"/>
            <w:tcMar>
              <w:right w:w="113" w:type="dxa"/>
            </w:tcMar>
          </w:tcPr>
          <w:p w:rsidR="0068492D" w:rsidRDefault="0068492D" w:rsidP="0068492D">
            <w:pPr>
              <w:pStyle w:val="211pt"/>
              <w:ind w:left="150" w:hanging="150"/>
            </w:pPr>
            <w:r>
              <w:rPr>
                <w:rFonts w:hint="eastAsia"/>
              </w:rPr>
              <w:t>・自分たちが、日ごろ食べている給食の食材を手がかりに、食生活と食料生産のつながりについて、調べていこうとする意欲をもつことができる。</w:t>
            </w:r>
          </w:p>
        </w:tc>
        <w:tc>
          <w:tcPr>
            <w:tcW w:w="3346" w:type="dxa"/>
            <w:tcMar>
              <w:right w:w="113" w:type="dxa"/>
            </w:tcMar>
          </w:tcPr>
          <w:p w:rsidR="0068492D" w:rsidRDefault="0068492D" w:rsidP="0068492D">
            <w:pPr>
              <w:pStyle w:val="31"/>
            </w:pPr>
            <w:r w:rsidRPr="0068492D">
              <w:rPr>
                <w:rFonts w:ascii="MS Gothic" w:eastAsia="MS Gothic" w:hAnsi="MS Gothic" w:hint="eastAsia"/>
                <w:b/>
              </w:rPr>
              <w:t>【主体的】</w:t>
            </w:r>
            <w:r>
              <w:rPr>
                <w:rFonts w:hint="eastAsia"/>
              </w:rPr>
              <w:t xml:space="preserve">　わたしたちの食生活を支える食料生産に関心をもち、食料品の産地について意欲的に調べようとしている。</w:t>
            </w:r>
          </w:p>
        </w:tc>
      </w:tr>
      <w:tr w:rsidR="0068492D" w:rsidRPr="00376545" w:rsidTr="00FF3400">
        <w:trPr>
          <w:cantSplit/>
        </w:trPr>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2178" w:type="dxa"/>
            <w:tcMar>
              <w:right w:w="57" w:type="dxa"/>
            </w:tcMar>
          </w:tcPr>
          <w:p w:rsidR="0068492D" w:rsidRDefault="0068492D" w:rsidP="0068492D">
            <w:pPr>
              <w:pStyle w:val="111pt"/>
            </w:pPr>
            <w:r>
              <w:rPr>
                <w:rFonts w:hint="eastAsia"/>
              </w:rPr>
              <w:t>産地マップをつくってみると　①</w:t>
            </w:r>
          </w:p>
        </w:tc>
        <w:tc>
          <w:tcPr>
            <w:tcW w:w="3345" w:type="dxa"/>
            <w:tcMar>
              <w:right w:w="113" w:type="dxa"/>
            </w:tcMar>
          </w:tcPr>
          <w:p w:rsidR="0068492D" w:rsidRDefault="0068492D" w:rsidP="0068492D">
            <w:pPr>
              <w:pStyle w:val="211pt"/>
              <w:ind w:left="150" w:hanging="150"/>
            </w:pPr>
            <w:r>
              <w:rPr>
                <w:rFonts w:hint="eastAsia"/>
              </w:rPr>
              <w:t>・食料の産地を調べ、気になることを出し合うなかで、くらしに必要な大量の食料の産地について、学習問題をつくり、予想を出し合い学習計画を立てることができる。</w:t>
            </w:r>
          </w:p>
        </w:tc>
        <w:tc>
          <w:tcPr>
            <w:tcW w:w="3346" w:type="dxa"/>
            <w:tcMar>
              <w:right w:w="113" w:type="dxa"/>
            </w:tcMar>
          </w:tcPr>
          <w:p w:rsidR="0068492D" w:rsidRDefault="0068492D" w:rsidP="0068492D">
            <w:pPr>
              <w:pStyle w:val="31"/>
            </w:pPr>
            <w:r w:rsidRPr="0068492D">
              <w:rPr>
                <w:rFonts w:ascii="MS Gothic" w:eastAsia="MS Gothic" w:hAnsi="MS Gothic" w:hint="eastAsia"/>
                <w:b/>
              </w:rPr>
              <w:t>【主体的】</w:t>
            </w:r>
            <w:r>
              <w:rPr>
                <w:rFonts w:hint="eastAsia"/>
              </w:rPr>
              <w:t xml:space="preserve">　わたしたちが生きていくうえで必要な食料の産地について、学習問題をつくり、予想を出し合い学習計画を立てようとしている。</w:t>
            </w:r>
          </w:p>
        </w:tc>
      </w:tr>
      <w:tr w:rsidR="0068492D" w:rsidRPr="00376545" w:rsidTr="00FF3400">
        <w:trPr>
          <w:cantSplit/>
        </w:trPr>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2178" w:type="dxa"/>
            <w:tcMar>
              <w:right w:w="57" w:type="dxa"/>
            </w:tcMar>
          </w:tcPr>
          <w:p w:rsidR="0068492D" w:rsidRDefault="0068492D" w:rsidP="0068492D">
            <w:pPr>
              <w:pStyle w:val="111pt"/>
            </w:pPr>
            <w:r>
              <w:rPr>
                <w:rFonts w:hint="eastAsia"/>
              </w:rPr>
              <w:t>農作物などの産地の広がり　①</w:t>
            </w:r>
          </w:p>
        </w:tc>
        <w:tc>
          <w:tcPr>
            <w:tcW w:w="3345" w:type="dxa"/>
            <w:tcMar>
              <w:right w:w="113" w:type="dxa"/>
            </w:tcMar>
          </w:tcPr>
          <w:p w:rsidR="0068492D" w:rsidRDefault="0068492D" w:rsidP="0068492D">
            <w:pPr>
              <w:pStyle w:val="211pt"/>
              <w:ind w:left="150" w:hanging="150"/>
            </w:pPr>
            <w:r>
              <w:rPr>
                <w:rFonts w:hint="eastAsia"/>
              </w:rPr>
              <w:t>・わたしたちの食生活を支える食料の産地について、地図帳や地球儀、様々な資料を関連づけながら調べ、食料生産は自然条件を生かして営まれていることを理解することができる。</w:t>
            </w:r>
          </w:p>
        </w:tc>
        <w:tc>
          <w:tcPr>
            <w:tcW w:w="3346" w:type="dxa"/>
            <w:tcMar>
              <w:right w:w="113" w:type="dxa"/>
            </w:tcMar>
          </w:tcPr>
          <w:p w:rsidR="0068492D" w:rsidRDefault="0068492D" w:rsidP="0068492D">
            <w:pPr>
              <w:pStyle w:val="31"/>
            </w:pPr>
            <w:r w:rsidRPr="0068492D">
              <w:rPr>
                <w:rFonts w:ascii="MS Gothic" w:eastAsia="MS Gothic" w:hAnsi="MS Gothic" w:hint="eastAsia"/>
                <w:b/>
              </w:rPr>
              <w:t>【知・技】</w:t>
            </w:r>
            <w:r>
              <w:rPr>
                <w:rFonts w:hint="eastAsia"/>
              </w:rPr>
              <w:t xml:space="preserve">　野菜や果物、畜産物を生産する産地は、自然環境と深い関わりをもち、営まれていることを理解している。</w:t>
            </w:r>
          </w:p>
        </w:tc>
      </w:tr>
      <w:tr w:rsidR="0068492D" w:rsidRPr="00376545" w:rsidTr="00FF3400">
        <w:trPr>
          <w:cantSplit/>
        </w:trPr>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2178" w:type="dxa"/>
            <w:tcMar>
              <w:right w:w="57" w:type="dxa"/>
            </w:tcMar>
          </w:tcPr>
          <w:p w:rsidR="0068492D" w:rsidRDefault="0068492D" w:rsidP="0068492D">
            <w:pPr>
              <w:pStyle w:val="111pt"/>
            </w:pPr>
            <w:r>
              <w:rPr>
                <w:rFonts w:hint="eastAsia"/>
              </w:rPr>
              <w:t>食料の生産　①</w:t>
            </w:r>
          </w:p>
        </w:tc>
        <w:tc>
          <w:tcPr>
            <w:tcW w:w="3345" w:type="dxa"/>
            <w:tcMar>
              <w:right w:w="113" w:type="dxa"/>
            </w:tcMar>
          </w:tcPr>
          <w:p w:rsidR="0068492D" w:rsidRDefault="0068492D" w:rsidP="0068492D">
            <w:pPr>
              <w:pStyle w:val="211pt"/>
              <w:ind w:left="150" w:hanging="150"/>
            </w:pPr>
            <w:r>
              <w:rPr>
                <w:rFonts w:hint="eastAsia"/>
              </w:rPr>
              <w:t>・農作物の生産の変化や食料自給率の変化などに着目して食料生産の概要をとらえ、国民の食生活の変化や今後の食料生産の問題について考えることができる。</w:t>
            </w:r>
          </w:p>
        </w:tc>
        <w:tc>
          <w:tcPr>
            <w:tcW w:w="3346" w:type="dxa"/>
            <w:tcMar>
              <w:right w:w="113" w:type="dxa"/>
            </w:tcMar>
          </w:tcPr>
          <w:p w:rsidR="0068492D" w:rsidRDefault="0068492D" w:rsidP="0068492D">
            <w:pPr>
              <w:pStyle w:val="31"/>
            </w:pPr>
            <w:r w:rsidRPr="0068492D">
              <w:rPr>
                <w:rFonts w:ascii="MS Gothic" w:eastAsia="MS Gothic" w:hAnsi="MS Gothic" w:hint="eastAsia"/>
                <w:b/>
              </w:rPr>
              <w:t>【思・判・表】</w:t>
            </w:r>
            <w:r>
              <w:rPr>
                <w:rFonts w:hint="eastAsia"/>
              </w:rPr>
              <w:t xml:space="preserve">　食料生産の概要をとらえ、国民の食生活の変化や今後の食料生産の問題について考え、表現している。</w:t>
            </w:r>
          </w:p>
        </w:tc>
      </w:tr>
    </w:tbl>
    <w:p w:rsidR="00FF3400" w:rsidRDefault="00FF3400" w:rsidP="00FF3400"/>
    <w:p w:rsidR="00FF3400" w:rsidRDefault="00FF3400" w:rsidP="00FF3400">
      <w:r>
        <w:br w:type="page"/>
      </w:r>
      <w:r w:rsidR="00996432">
        <w:rPr>
          <w:noProof/>
        </w:rPr>
        <w:lastRenderedPageBreak/>
        <w:pict>
          <v:shape id="_x0000_s1507" type="#_x0000_t202" style="position:absolute;left:0;text-align:left;margin-left:191.4pt;margin-top:-12.35pt;width:315.45pt;height:21.95pt;z-index:80;visibility:visible;mso-wrap-distance-top:3.6pt;mso-wrap-distance-bottom:3.6pt;mso-width-relative:margin;mso-height-relative:margin" filled="f" stroked="f">
            <v:textbox style="mso-next-textbox:#_x0000_s1507" inset="0,0,0,0">
              <w:txbxContent>
                <w:p w:rsidR="003E7907" w:rsidRPr="00617E12" w:rsidRDefault="003E7907" w:rsidP="00FF3400">
                  <w:pPr>
                    <w:adjustRightInd w:val="0"/>
                    <w:snapToGrid w:val="0"/>
                    <w:spacing w:line="360" w:lineRule="exact"/>
                    <w:jc w:val="right"/>
                    <w:rPr>
                      <w:rFonts w:ascii="MS PGothic" w:eastAsia="MS PGothic" w:hAnsi="MS PGothic"/>
                      <w:b/>
                      <w:color w:val="auto"/>
                      <w:sz w:val="22"/>
                      <w:szCs w:val="22"/>
                    </w:rPr>
                  </w:pPr>
                  <w:r w:rsidRPr="00617E12">
                    <w:rPr>
                      <w:rFonts w:ascii="MS PGothic" w:eastAsia="MS PGothic" w:hAnsi="MS PGothic" w:hint="eastAsia"/>
                      <w:b/>
                      <w:color w:val="auto"/>
                      <w:sz w:val="22"/>
                      <w:szCs w:val="22"/>
                    </w:rPr>
                    <w:t xml:space="preserve">１　</w:t>
                  </w:r>
                  <w:r w:rsidRPr="0068492D">
                    <w:rPr>
                      <w:rFonts w:ascii="MS PGothic" w:eastAsia="MS PGothic" w:hAnsi="MS PGothic" w:hint="eastAsia"/>
                      <w:b/>
                      <w:color w:val="auto"/>
                      <w:sz w:val="22"/>
                      <w:szCs w:val="22"/>
                    </w:rPr>
                    <w:t>食生活を支える食料の産地</w:t>
                  </w:r>
                </w:p>
              </w:txbxContent>
            </v:textbox>
            <w10:wrap type="square"/>
          </v:shape>
        </w:pict>
      </w:r>
      <w:r w:rsidR="00996432">
        <w:rPr>
          <w:noProof/>
          <w:lang w:eastAsia="zh-CN"/>
        </w:rPr>
        <w:pict>
          <v:shape id="_x0000_s1502" type="#_x0000_t75" style="position:absolute;left:0;text-align:left;margin-left:-39.65pt;margin-top:-33.35pt;width:596.4pt;height:42pt;z-index:75">
            <v:imagedata r:id="rId12" o:title="2"/>
            <w10:wrap type="square"/>
          </v:shape>
        </w:pict>
      </w:r>
    </w:p>
    <w:p w:rsidR="00FF3400" w:rsidRDefault="00FF3400" w:rsidP="00FF3400"/>
    <w:p w:rsidR="00FF3400" w:rsidRDefault="00FF3400" w:rsidP="00FF3400"/>
    <w:p w:rsidR="00FF3400" w:rsidRDefault="00FF3400" w:rsidP="00FF3400"/>
    <w:p w:rsidR="00FF3400" w:rsidRPr="008B0AD7" w:rsidRDefault="00996432" w:rsidP="00FF3400">
      <w:pPr>
        <w:tabs>
          <w:tab w:val="right" w:pos="8640"/>
        </w:tabs>
        <w:rPr>
          <w:shd w:val="pct15" w:color="auto" w:fill="FFFFFF"/>
        </w:rPr>
      </w:pPr>
      <w:r>
        <w:rPr>
          <w:noProof/>
          <w:shd w:val="pct15" w:color="auto" w:fill="FFFFFF"/>
        </w:rPr>
        <w:pict>
          <v:roundrect id="_x0000_s1504" style="position:absolute;left:0;text-align:left;margin-left:.85pt;margin-top:.6pt;width:506pt;height:14.15pt;z-index:77" arcsize="10923f" fillcolor="#bfbfbf" stroked="f">
            <v:textbox style="mso-next-textbox:#_x0000_s1504" inset="2mm,.2mm,0,0">
              <w:txbxContent>
                <w:p w:rsidR="003E7907" w:rsidRPr="00BC357A" w:rsidRDefault="003E7907" w:rsidP="00FF3400">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FF3400"/>
              </w:txbxContent>
            </v:textbox>
          </v:roundrect>
        </w:pict>
      </w:r>
    </w:p>
    <w:p w:rsidR="00FF3400" w:rsidRDefault="00996432" w:rsidP="00FF3400">
      <w:pPr>
        <w:ind w:left="2380" w:hangingChars="1400" w:hanging="2380"/>
      </w:pPr>
      <w:r>
        <w:rPr>
          <w:noProof/>
        </w:rPr>
        <w:pict>
          <v:shape id="_x0000_s1505" type="#_x0000_t5" style="position:absolute;left:0;text-align:left;margin-left:-.55pt;margin-top:4.45pt;width:8.5pt;height:5.65pt;rotation:90;z-index:78" fillcolor="black" stroked="f">
            <v:textbox inset="5.85pt,.7pt,5.85pt,.7pt"/>
          </v:shape>
        </w:pict>
      </w:r>
      <w:r w:rsidR="00FF3400">
        <w:rPr>
          <w:rFonts w:ascii="MS Gothic" w:eastAsia="MS Gothic"/>
        </w:rPr>
        <w:t xml:space="preserve">　</w:t>
      </w:r>
      <w:r w:rsidR="00FF3400">
        <w:rPr>
          <w:rFonts w:ascii="MS Gothic" w:eastAsia="MS Gothic" w:hint="eastAsia"/>
        </w:rPr>
        <w:t>知識</w:t>
      </w:r>
      <w:r w:rsidR="00FF3400" w:rsidRPr="000D61BE">
        <w:rPr>
          <w:rFonts w:ascii="MS Gothic" w:eastAsia="MS Gothic" w:hint="eastAsia"/>
        </w:rPr>
        <w:t>・</w:t>
      </w:r>
      <w:r w:rsidR="00FF3400">
        <w:rPr>
          <w:rFonts w:ascii="MS Gothic" w:eastAsia="MS Gothic" w:hint="eastAsia"/>
        </w:rPr>
        <w:t>技能　　　　　　‥‥</w:t>
      </w:r>
      <w:r w:rsidR="0068492D" w:rsidRPr="0068492D">
        <w:rPr>
          <w:rFonts w:hint="eastAsia"/>
        </w:rPr>
        <w:t>我が国の食料生産について、地図帳や地球儀、各種の資料で調べ、適切にまとめ、我が国の農業や水産業などの食料生産は、自然条件を生かし営まれていること、</w:t>
      </w:r>
      <w:bookmarkStart w:id="0" w:name="_GoBack"/>
      <w:bookmarkEnd w:id="0"/>
      <w:r w:rsidR="0068492D" w:rsidRPr="0068492D">
        <w:rPr>
          <w:rFonts w:hint="eastAsia"/>
        </w:rPr>
        <w:t>国民の食料を確保する重要な役割を果たしていることを理解している。</w:t>
      </w:r>
    </w:p>
    <w:p w:rsidR="00FF3400" w:rsidRDefault="00996432" w:rsidP="00FF3400">
      <w:pPr>
        <w:ind w:left="2380" w:hangingChars="1400" w:hanging="2380"/>
      </w:pPr>
      <w:r>
        <w:rPr>
          <w:noProof/>
        </w:rPr>
        <w:pict>
          <v:shape id="_x0000_s1506" type="#_x0000_t5" style="position:absolute;left:0;text-align:left;margin-left:-.55pt;margin-top:4.45pt;width:8.5pt;height:5.65pt;rotation:90;z-index:79" fillcolor="black" stroked="f">
            <v:textbox inset="5.85pt,.7pt,5.85pt,.7pt"/>
          </v:shape>
        </w:pict>
      </w:r>
      <w:r w:rsidR="00FF3400">
        <w:rPr>
          <w:rFonts w:ascii="MS Gothic" w:eastAsia="MS Gothic"/>
        </w:rPr>
        <w:t xml:space="preserve">　</w:t>
      </w:r>
      <w:r w:rsidR="00FF3400">
        <w:rPr>
          <w:rFonts w:ascii="MS Gothic" w:eastAsia="MS Gothic" w:hint="eastAsia"/>
        </w:rPr>
        <w:t>思考・判断・表現　　　‥‥</w:t>
      </w:r>
      <w:r w:rsidR="0068492D" w:rsidRPr="0068492D">
        <w:rPr>
          <w:rFonts w:hint="eastAsia"/>
        </w:rPr>
        <w:t>生産物の種類や分布、輸入などの外国との関わりなどに着目して、食料生産の概要をとらえるととも</w:t>
      </w:r>
      <w:r w:rsidR="006B1C71">
        <w:br/>
      </w:r>
      <w:r w:rsidR="0068492D" w:rsidRPr="0068492D">
        <w:rPr>
          <w:rFonts w:hint="eastAsia"/>
        </w:rPr>
        <w:t>に、食料生産が国民生活に果たす役割を考え、調べたことや考えたことを表現している。</w:t>
      </w:r>
    </w:p>
    <w:p w:rsidR="00FF3400" w:rsidRDefault="00996432" w:rsidP="00FF3400">
      <w:pPr>
        <w:ind w:left="2380" w:hangingChars="1400" w:hanging="2380"/>
      </w:pPr>
      <w:r>
        <w:rPr>
          <w:noProof/>
        </w:rPr>
        <w:pict>
          <v:shape id="_x0000_s1509" type="#_x0000_t202" style="position:absolute;left:0;text-align:left;margin-left:7.85pt;margin-top:14.35pt;width:73.55pt;height:13.2pt;z-index:82;visibility:visible;mso-wrap-distance-top:3.6pt;mso-wrap-distance-bottom:3.6pt;mso-width-relative:margin;mso-height-relative:margin" o:allowincell="f" o:allowoverlap="f" filled="f" stroked="f">
            <v:textbox style="mso-next-textbox:#_x0000_s1509" inset="0,0,0,0">
              <w:txbxContent>
                <w:p w:rsidR="003E7907" w:rsidRDefault="003E7907" w:rsidP="00FF3400">
                  <w:r>
                    <w:rPr>
                      <w:rFonts w:ascii="MS Gothic" w:eastAsia="MS Gothic" w:hint="eastAsia"/>
                    </w:rPr>
                    <w:t>態度</w:t>
                  </w:r>
                </w:p>
              </w:txbxContent>
            </v:textbox>
          </v:shape>
        </w:pict>
      </w:r>
      <w:r>
        <w:rPr>
          <w:noProof/>
        </w:rPr>
        <w:pict>
          <v:shape id="_x0000_s1508" type="#_x0000_t5" style="position:absolute;left:0;text-align:left;margin-left:-.55pt;margin-top:4.45pt;width:8.5pt;height:5.65pt;rotation:90;z-index:81" fillcolor="black" stroked="f">
            <v:textbox inset="5.85pt,.7pt,5.85pt,.7pt"/>
          </v:shape>
        </w:pict>
      </w:r>
      <w:r w:rsidR="00FF3400">
        <w:rPr>
          <w:rFonts w:ascii="MS Gothic" w:eastAsia="MS Gothic"/>
        </w:rPr>
        <w:t xml:space="preserve">　</w:t>
      </w:r>
      <w:r w:rsidR="00FF3400">
        <w:rPr>
          <w:rFonts w:ascii="MS Gothic" w:eastAsia="MS Gothic" w:hint="eastAsia"/>
        </w:rPr>
        <w:t>主体的に学習に取り組む‥‥</w:t>
      </w:r>
      <w:r w:rsidR="0068492D" w:rsidRPr="0068492D">
        <w:rPr>
          <w:rFonts w:hint="eastAsia"/>
        </w:rPr>
        <w:t>食料生産の概要や食料生産が国民生活に果たす役割について、学習問題を意欲的に追究するとともに、これまでの学習を振り返り、自分の考えを深めたり、新たに調べたいことを見出したりしている。</w:t>
      </w:r>
    </w:p>
    <w:p w:rsidR="00FF3400" w:rsidRDefault="00FF3400" w:rsidP="00FF3400"/>
    <w:p w:rsidR="00CE2F15" w:rsidRPr="00F15F31" w:rsidRDefault="00CE2F15" w:rsidP="00FF3400"/>
    <w:p w:rsidR="00FF3400" w:rsidRDefault="00996432" w:rsidP="00FF3400">
      <w:pPr>
        <w:ind w:left="2040" w:hangingChars="1200" w:hanging="2040"/>
      </w:pPr>
      <w:r>
        <w:pict>
          <v:shape id="_x0000_i1045" type="#_x0000_t75" style="width:506.4pt;height:2.4pt">
            <v:imagedata r:id="rId11" o:title="3"/>
          </v:shape>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r>
        <w:rPr>
          <w:shd w:val="pct15" w:color="auto" w:fill="FFFFFF"/>
        </w:rPr>
        <w:br w:type="page"/>
      </w:r>
      <w:r w:rsidR="00996432">
        <w:rPr>
          <w:noProof/>
          <w:lang w:eastAsia="zh-CN"/>
        </w:rPr>
        <w:lastRenderedPageBreak/>
        <w:pict>
          <v:group id="_x0000_s1529" style="position:absolute;left:0;text-align:left;margin-left:-39.5pt;margin-top:-28pt;width:596.25pt;height:77pt;z-index:94" coordorigin="4,7" coordsize="11925,1540">
            <v:shape id="_x0000_s1530" type="#_x0000_t75" style="position:absolute;left:4;top:7;width:11925;height:1537">
              <v:imagedata r:id="rId8" o:title="1"/>
            </v:shape>
            <v:shape id="_x0000_s1531" type="#_x0000_t202" style="position:absolute;left:1559;top:958;width:5540;height:494;visibility:visible;mso-wrap-distance-top:3.6pt;mso-wrap-distance-bottom:3.6pt;mso-width-relative:margin;mso-height-relative:margin" filled="f" stroked="f">
              <v:textbox style="mso-next-textbox:#_x0000_s1531">
                <w:txbxContent>
                  <w:p w:rsidR="003E7907" w:rsidRPr="00752506" w:rsidRDefault="003E7907" w:rsidP="00FF3400">
                    <w:pPr>
                      <w:adjustRightInd w:val="0"/>
                      <w:snapToGrid w:val="0"/>
                      <w:jc w:val="left"/>
                      <w:rPr>
                        <w:rFonts w:ascii="MS PGothic" w:eastAsia="MS PGothic" w:hAnsi="MS PGothic"/>
                        <w:b/>
                        <w:sz w:val="28"/>
                      </w:rPr>
                    </w:pPr>
                    <w:r w:rsidRPr="0068492D">
                      <w:rPr>
                        <w:rFonts w:ascii="MS PGothic" w:eastAsia="MS PGothic" w:hAnsi="MS PGothic" w:hint="eastAsia"/>
                        <w:b/>
                        <w:sz w:val="28"/>
                      </w:rPr>
                      <w:t>米作りのさかんな地域</w:t>
                    </w:r>
                  </w:p>
                </w:txbxContent>
              </v:textbox>
            </v:shape>
            <v:shape id="_x0000_s1532" type="#_x0000_t202" style="position:absolute;left:909;top:395;width:4730;height:312;visibility:visible;mso-wrap-distance-top:3.6pt;mso-wrap-distance-bottom:3.6pt;mso-width-relative:margin;mso-height-relative:margin" filled="f" stroked="f">
              <v:textbox style="mso-next-textbox:#_x0000_s1532" inset="0,0,0,0">
                <w:txbxContent>
                  <w:p w:rsidR="003E7907" w:rsidRPr="00BC156C" w:rsidRDefault="003E7907" w:rsidP="00FF3400">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hint="eastAsia"/>
                        <w:b/>
                        <w:color w:val="FFFFFF"/>
                        <w:sz w:val="22"/>
                        <w:szCs w:val="22"/>
                      </w:rPr>
                      <w:t xml:space="preserve">2　</w:t>
                    </w:r>
                    <w:r w:rsidRPr="0068492D">
                      <w:rPr>
                        <w:rFonts w:ascii="MS PGothic" w:eastAsia="MS PGothic" w:hAnsi="MS PGothic" w:hint="eastAsia"/>
                        <w:b/>
                        <w:color w:val="FFFFFF"/>
                        <w:sz w:val="22"/>
                        <w:szCs w:val="22"/>
                      </w:rPr>
                      <w:t>わたしたちの食生活を支える食料生産</w:t>
                    </w:r>
                  </w:p>
                </w:txbxContent>
              </v:textbox>
            </v:shape>
            <v:shape id="_x0000_s1533" type="#_x0000_t202" style="position:absolute;left:8019;top:930;width:930;height:507;visibility:visible;mso-wrap-distance-top:3.6pt;mso-wrap-distance-bottom:3.6pt;mso-width-relative:margin;mso-height-relative:margin" filled="f" stroked="f">
              <v:textbox style="mso-next-textbox:#_x0000_s1533" inset="0,0,0,0">
                <w:txbxContent>
                  <w:p w:rsidR="003E7907" w:rsidRPr="0068492D" w:rsidRDefault="003E7907" w:rsidP="00094950">
                    <w:pPr>
                      <w:spacing w:line="250" w:lineRule="exact"/>
                      <w:jc w:val="center"/>
                      <w:rPr>
                        <w:rFonts w:ascii="MS Gothic" w:eastAsia="MS Gothic" w:hAnsi="MS Gothic"/>
                        <w:sz w:val="16"/>
                        <w:szCs w:val="16"/>
                      </w:rPr>
                    </w:pPr>
                    <w:r>
                      <w:rPr>
                        <w:rFonts w:ascii="MS Gothic" w:eastAsia="MS Gothic" w:hAnsi="MS Gothic" w:hint="eastAsia"/>
                        <w:sz w:val="16"/>
                        <w:szCs w:val="16"/>
                      </w:rPr>
                      <w:t>全7</w:t>
                    </w:r>
                    <w:r w:rsidRPr="0068492D">
                      <w:rPr>
                        <w:rFonts w:ascii="MS Gothic" w:eastAsia="MS Gothic" w:hAnsi="MS Gothic" w:hint="eastAsia"/>
                        <w:sz w:val="16"/>
                        <w:szCs w:val="16"/>
                      </w:rPr>
                      <w:t>時間</w:t>
                    </w:r>
                  </w:p>
                  <w:p w:rsidR="003E7907" w:rsidRPr="00EB311C" w:rsidRDefault="003E7907" w:rsidP="00094950">
                    <w:pPr>
                      <w:spacing w:line="250" w:lineRule="exact"/>
                      <w:jc w:val="center"/>
                      <w:rPr>
                        <w:rFonts w:ascii="MS Gothic" w:eastAsia="MS Gothic" w:hAnsi="MS Gothic"/>
                        <w:sz w:val="16"/>
                        <w:szCs w:val="16"/>
                      </w:rPr>
                    </w:pPr>
                    <w:r>
                      <w:rPr>
                        <w:rFonts w:ascii="MS Gothic" w:eastAsia="MS Gothic" w:hAnsi="MS Gothic" w:hint="eastAsia"/>
                        <w:sz w:val="16"/>
                        <w:szCs w:val="16"/>
                      </w:rPr>
                      <w:t>6</w:t>
                    </w:r>
                    <w:r w:rsidRPr="0068492D">
                      <w:rPr>
                        <w:rFonts w:ascii="MS Gothic" w:eastAsia="MS Gothic" w:hAnsi="MS Gothic" w:hint="eastAsia"/>
                        <w:sz w:val="16"/>
                        <w:szCs w:val="16"/>
                      </w:rPr>
                      <w:t>月</w:t>
                    </w:r>
                  </w:p>
                </w:txbxContent>
              </v:textbox>
            </v:shape>
            <v:shape id="_x0000_s1534" type="#_x0000_t202" style="position:absolute;left:9719;top:958;width:1187;height:479;visibility:visible;mso-wrap-distance-top:3.6pt;mso-wrap-distance-bottom:3.6pt;mso-width-relative:margin;mso-height-relative:margin" filled="f" stroked="f">
              <v:textbox style="mso-next-textbox:#_x0000_s1534" inset="0,0,0,0">
                <w:txbxContent>
                  <w:p w:rsidR="003E7907" w:rsidRPr="00EB311C" w:rsidRDefault="003E7907" w:rsidP="00094950">
                    <w:pPr>
                      <w:spacing w:line="400" w:lineRule="exact"/>
                      <w:jc w:val="center"/>
                      <w:rPr>
                        <w:rFonts w:ascii="MS Gothic" w:eastAsia="MS Gothic" w:hAnsi="MS Gothic"/>
                        <w:sz w:val="16"/>
                        <w:szCs w:val="16"/>
                      </w:rPr>
                    </w:pPr>
                    <w:r w:rsidRPr="0068492D">
                      <w:rPr>
                        <w:rFonts w:ascii="MS Gothic" w:eastAsia="MS Gothic" w:hAnsi="MS Gothic" w:hint="eastAsia"/>
                        <w:sz w:val="16"/>
                        <w:szCs w:val="16"/>
                      </w:rPr>
                      <w:t>P.76～91</w:t>
                    </w:r>
                  </w:p>
                </w:txbxContent>
              </v:textbox>
            </v:shape>
            <v:shape id="_x0000_s1535"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35" inset="0,0,0,0">
                <w:txbxContent>
                  <w:p w:rsidR="003E7907" w:rsidRPr="00BC156C" w:rsidRDefault="003E7907" w:rsidP="00FF3400">
                    <w:pPr>
                      <w:spacing w:line="240" w:lineRule="atLeast"/>
                      <w:jc w:val="center"/>
                      <w:rPr>
                        <w:rFonts w:ascii="MS Gothic" w:eastAsia="MS Gothic" w:hAnsi="MS Gothic"/>
                        <w:b/>
                        <w:color w:val="FFFFFF"/>
                        <w:sz w:val="36"/>
                      </w:rPr>
                    </w:pPr>
                    <w:r>
                      <w:rPr>
                        <w:rFonts w:ascii="MS Gothic" w:eastAsia="MS Gothic" w:hAnsi="MS Gothic" w:hint="eastAsia"/>
                        <w:b/>
                        <w:color w:val="FFFFFF"/>
                        <w:sz w:val="36"/>
                      </w:rPr>
                      <w:t>2</w:t>
                    </w:r>
                  </w:p>
                </w:txbxContent>
              </v:textbox>
            </v:shape>
            <w10:wrap anchorx="page" anchory="page"/>
          </v:group>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Pr="008B0AD7" w:rsidRDefault="00996432" w:rsidP="00FF3400">
      <w:pPr>
        <w:tabs>
          <w:tab w:val="right" w:pos="8640"/>
        </w:tabs>
        <w:rPr>
          <w:shd w:val="pct15" w:color="auto" w:fill="FFFFFF"/>
        </w:rPr>
      </w:pPr>
      <w:r>
        <w:rPr>
          <w:noProof/>
          <w:shd w:val="pct15" w:color="auto" w:fill="FFFFFF"/>
        </w:rPr>
        <w:pict>
          <v:shape id="_x0000_s1528" type="#_x0000_t202" style="position:absolute;left:0;text-align:left;margin-left:-307.65pt;margin-top:15.65pt;width:230.7pt;height:14.15pt;z-index:93" filled="f" stroked="f">
            <v:textbox style="mso-next-textbox:#_x0000_s1528" inset="2mm,.2mm,0,0">
              <w:txbxContent>
                <w:p w:rsidR="003E7907" w:rsidRPr="00BC357A" w:rsidRDefault="003E7907" w:rsidP="00FF3400">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FF3400"/>
              </w:txbxContent>
            </v:textbox>
          </v:shape>
        </w:pict>
      </w:r>
    </w:p>
    <w:p w:rsidR="00FF3400" w:rsidRDefault="00FF3400" w:rsidP="00FF3400">
      <w:pPr>
        <w:ind w:firstLineChars="100" w:firstLine="170"/>
        <w:sectPr w:rsidR="00FF3400" w:rsidSect="00500AAD">
          <w:footerReference w:type="even" r:id="rId21"/>
          <w:footerReference w:type="default" r:id="rId22"/>
          <w:type w:val="continuous"/>
          <w:pgSz w:w="11906" w:h="16838" w:code="9"/>
          <w:pgMar w:top="567" w:right="964" w:bottom="567" w:left="794" w:header="454" w:footer="340" w:gutter="0"/>
          <w:cols w:space="720"/>
          <w:docGrid w:type="lines" w:linePitch="280"/>
        </w:sectPr>
      </w:pPr>
    </w:p>
    <w:p w:rsidR="00FF3400" w:rsidRDefault="00996432" w:rsidP="00FF3400">
      <w:r>
        <w:pict>
          <v:roundrect id="_x0000_s1781"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81" inset="2mm,.2mm,0,0">
              <w:txbxContent>
                <w:p w:rsidR="003E7907" w:rsidRPr="00BC357A" w:rsidRDefault="003E7907" w:rsidP="00FF3400">
                  <w:pPr>
                    <w:spacing w:line="220" w:lineRule="exact"/>
                    <w:rPr>
                      <w:sz w:val="16"/>
                      <w:szCs w:val="16"/>
                    </w:rPr>
                  </w:pPr>
                  <w:r w:rsidRPr="0068492D">
                    <w:rPr>
                      <w:rFonts w:ascii="HGMaruGothicMPRO" w:eastAsia="HGMaruGothicMPRO" w:hint="eastAsia"/>
                      <w:b/>
                      <w:sz w:val="16"/>
                      <w:szCs w:val="16"/>
                    </w:rPr>
                    <w:t>小単元「２米作りのさかんな地域」のねらい</w:t>
                  </w:r>
                </w:p>
                <w:p w:rsidR="003E7907" w:rsidRPr="00123C3A" w:rsidRDefault="003E7907" w:rsidP="00FF3400"/>
              </w:txbxContent>
            </v:textbox>
            <w10:anchorlock/>
          </v:roundrect>
        </w:pict>
      </w:r>
    </w:p>
    <w:p w:rsidR="00FF3400" w:rsidRDefault="0068492D" w:rsidP="00FF3400">
      <w:r w:rsidRPr="0068492D">
        <w:rPr>
          <w:rFonts w:hint="eastAsia"/>
        </w:rPr>
        <w:t xml:space="preserve">　我が国の農業や水産業における食料生産について、米の生産の工程、人々の協力関係、技術の向上、輸送、価格や費用などに着目して、地図帳や各種資料で調べてまとめ、米の生産に関わる人々の工夫や努力をとらえるとともに、米の生産やそれらに関わる人々が国民生活に果たす役割を考え、表現することを通して、米の生産に関わる人々は、生産性や品質を高めるよう努力したり、輸送方法や販売方法を工夫したりして良質な米を消費地に届けるなど、食料生産を支えていることを理解することができる。</w:t>
      </w:r>
    </w:p>
    <w:p w:rsidR="00FF3400" w:rsidRDefault="00FF3400" w:rsidP="00FF3400">
      <w:r>
        <w:br w:type="column"/>
      </w:r>
      <w:r w:rsidR="00996432">
        <w:pict>
          <v:roundrect id="_x0000_s1780"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80" inset="2mm,.2mm,0,0">
              <w:txbxContent>
                <w:p w:rsidR="003E7907" w:rsidRPr="00BC357A" w:rsidRDefault="003E7907" w:rsidP="00FF3400">
                  <w:pPr>
                    <w:spacing w:line="220" w:lineRule="exact"/>
                    <w:rPr>
                      <w:sz w:val="16"/>
                      <w:szCs w:val="16"/>
                    </w:rPr>
                  </w:pPr>
                  <w:r w:rsidRPr="0068492D">
                    <w:rPr>
                      <w:rFonts w:ascii="HGMaruGothicMPRO" w:eastAsia="HGMaruGothicMPRO" w:hint="eastAsia"/>
                      <w:b/>
                      <w:sz w:val="16"/>
                      <w:szCs w:val="16"/>
                    </w:rPr>
                    <w:t>小単元「２米作りのさかんな地域」について</w:t>
                  </w:r>
                </w:p>
                <w:p w:rsidR="003E7907" w:rsidRPr="00123C3A" w:rsidRDefault="003E7907" w:rsidP="00FF3400"/>
              </w:txbxContent>
            </v:textbox>
            <w10:anchorlock/>
          </v:roundrect>
        </w:pict>
      </w:r>
    </w:p>
    <w:p w:rsidR="00FF3400" w:rsidRDefault="0068492D" w:rsidP="00FF3400">
      <w:r w:rsidRPr="0068492D">
        <w:rPr>
          <w:rFonts w:hint="eastAsia"/>
        </w:rPr>
        <w:t xml:space="preserve">　米を使った料理や製品から、主食である米と自分たちのくらしには深い関わりがあることに気づく導入から、米の産地調べをする活動を通して学習問題を設定する。そして、日本有数の米作りのさかんな地域である山形県庄内平野を事例に米作りについて追究していく。資料を活用しながらまとめ、なぜ米作りがさかんなのか、また、稲作の作業や工夫などについてとらえられるようにしている。最後に話し合いを通して、自分の考えを深めたり広げたりする展開にしている。</w:t>
      </w:r>
    </w:p>
    <w:p w:rsidR="00FF3400" w:rsidRDefault="00FF3400" w:rsidP="00FF3400">
      <w:pPr>
        <w:sectPr w:rsidR="00FF3400" w:rsidSect="00564B38">
          <w:type w:val="continuous"/>
          <w:pgSz w:w="11906" w:h="16838" w:code="9"/>
          <w:pgMar w:top="567" w:right="964" w:bottom="567" w:left="794" w:header="454" w:footer="340" w:gutter="0"/>
          <w:cols w:num="2" w:space="510"/>
          <w:docGrid w:type="lines" w:linePitch="280"/>
        </w:sectPr>
      </w:pPr>
    </w:p>
    <w:p w:rsidR="00FF3400" w:rsidRPr="00E04DF7" w:rsidRDefault="00FF3400" w:rsidP="00FF3400"/>
    <w:p w:rsidR="00FF3400" w:rsidRDefault="00996432" w:rsidP="00FF3400">
      <w:pPr>
        <w:ind w:left="2040" w:hangingChars="1200" w:hanging="2040"/>
      </w:pPr>
      <w:r>
        <w:rPr>
          <w:noProof/>
          <w:shd w:val="pct15" w:color="auto" w:fill="FFFFFF"/>
        </w:rPr>
        <w:pict>
          <v:roundrect id="_x0000_s1521" style="position:absolute;left:0;text-align:left;margin-left:.7pt;margin-top:14.1pt;width:503.9pt;height:14.15pt;z-index:86" arcsize="10923f" fillcolor="#bfbfbf" stroked="f">
            <v:textbox style="mso-next-textbox:#_x0000_s1521" inset="2mm,.2mm,0,0">
              <w:txbxContent>
                <w:p w:rsidR="003E7907" w:rsidRPr="00A97F08" w:rsidRDefault="003E7907" w:rsidP="00FF3400">
                  <w:pPr>
                    <w:spacing w:line="220" w:lineRule="exact"/>
                    <w:rPr>
                      <w:rFonts w:ascii="HGMaruGothicMPRO" w:eastAsia="HGMaruGothicMPRO"/>
                      <w:b/>
                      <w:sz w:val="16"/>
                      <w:szCs w:val="16"/>
                    </w:rPr>
                  </w:pPr>
                  <w:r w:rsidRPr="0068492D">
                    <w:rPr>
                      <w:rFonts w:ascii="HGMaruGothicMPRO" w:eastAsia="HGMaruGothicMPRO" w:hint="eastAsia"/>
                      <w:b/>
                      <w:sz w:val="16"/>
                      <w:szCs w:val="16"/>
                    </w:rPr>
                    <w:t>小単元「２米作りのさかんな地域」の本時のねらいと子どもの学習状況を見取るためのチェックポイント（評価規準）</w:t>
                  </w:r>
                </w:p>
              </w:txbxContent>
            </v:textbox>
          </v:roundrect>
        </w:pict>
      </w:r>
      <w:r>
        <w:pict>
          <v:shape id="_x0000_i1048" type="#_x0000_t75" style="width:506.4pt;height:2.4pt">
            <v:imagedata r:id="rId11" o:title="3"/>
          </v:shape>
        </w:pict>
      </w:r>
    </w:p>
    <w:p w:rsidR="00FF3400" w:rsidRPr="008B0AD7" w:rsidRDefault="00FF3400" w:rsidP="00FF3400">
      <w:pPr>
        <w:tabs>
          <w:tab w:val="right" w:pos="8640"/>
        </w:tabs>
        <w:rPr>
          <w:shd w:val="pct15" w:color="auto" w:fill="FFFFFF"/>
        </w:rPr>
      </w:pPr>
    </w:p>
    <w:p w:rsidR="00FF3400" w:rsidRDefault="00FF3400" w:rsidP="00FF3400"/>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F3400" w:rsidRPr="000D61BE" w:rsidTr="00FF3400">
        <w:trPr>
          <w:cantSplit/>
          <w:trHeight w:val="851"/>
        </w:trPr>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小見出し</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FF3400" w:rsidRPr="00885C0F" w:rsidRDefault="00FF3400" w:rsidP="00FF3400">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68492D" w:rsidRPr="00376545" w:rsidTr="00FF3400">
        <w:trPr>
          <w:cantSplit/>
        </w:trPr>
        <w:tc>
          <w:tcPr>
            <w:tcW w:w="400" w:type="dxa"/>
            <w:vMerge w:val="restart"/>
            <w:tcMar>
              <w:left w:w="0" w:type="dxa"/>
              <w:bottom w:w="57" w:type="dxa"/>
              <w:right w:w="0" w:type="dxa"/>
            </w:tcMar>
            <w:textDirection w:val="tbRlV"/>
            <w:vAlign w:val="center"/>
          </w:tcPr>
          <w:p w:rsidR="0068492D" w:rsidRPr="00885C0F" w:rsidRDefault="0068492D" w:rsidP="0068492D">
            <w:pPr>
              <w:tabs>
                <w:tab w:val="left" w:pos="8712"/>
              </w:tabs>
              <w:jc w:val="center"/>
              <w:rPr>
                <w:rFonts w:eastAsia="MS Gothic"/>
                <w:b/>
                <w:sz w:val="18"/>
              </w:rPr>
            </w:pPr>
            <w:r w:rsidRPr="00885C0F">
              <w:rPr>
                <w:rFonts w:ascii="MS Gothic" w:eastAsia="MS Gothic" w:hint="eastAsia"/>
                <w:b/>
                <w:sz w:val="18"/>
              </w:rPr>
              <w:t>前　期</w:t>
            </w:r>
          </w:p>
        </w:tc>
        <w:tc>
          <w:tcPr>
            <w:tcW w:w="400" w:type="dxa"/>
            <w:vMerge w:val="restart"/>
            <w:tcMar>
              <w:left w:w="0" w:type="dxa"/>
              <w:bottom w:w="57" w:type="dxa"/>
              <w:right w:w="0" w:type="dxa"/>
            </w:tcMar>
            <w:textDirection w:val="tbRlV"/>
            <w:vAlign w:val="center"/>
          </w:tcPr>
          <w:p w:rsidR="0068492D" w:rsidRPr="00885C0F" w:rsidRDefault="0068492D" w:rsidP="0068492D">
            <w:pPr>
              <w:tabs>
                <w:tab w:val="left" w:pos="8712"/>
              </w:tabs>
              <w:jc w:val="center"/>
              <w:rPr>
                <w:rFonts w:eastAsia="MS Gothic"/>
                <w:b/>
                <w:sz w:val="18"/>
              </w:rPr>
            </w:pPr>
            <w:r w:rsidRPr="00885C0F">
              <w:rPr>
                <w:rFonts w:ascii="MS Gothic" w:eastAsia="MS Gothic" w:hint="eastAsia"/>
                <w:b/>
                <w:sz w:val="18"/>
              </w:rPr>
              <w:t>１　学　期</w:t>
            </w:r>
          </w:p>
        </w:tc>
        <w:tc>
          <w:tcPr>
            <w:tcW w:w="401" w:type="dxa"/>
            <w:vMerge w:val="restart"/>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rFonts w:eastAsia="MS Gothic"/>
                <w:b/>
                <w:sz w:val="18"/>
              </w:rPr>
            </w:pPr>
            <w:r w:rsidRPr="0068492D">
              <w:rPr>
                <w:rFonts w:ascii="MS Gothic" w:eastAsia="MS Gothic" w:hint="eastAsia"/>
                <w:b/>
                <w:sz w:val="18"/>
              </w:rPr>
              <w:t>６　月</w:t>
            </w:r>
          </w:p>
        </w:tc>
        <w:tc>
          <w:tcPr>
            <w:tcW w:w="2178" w:type="dxa"/>
            <w:tcMar>
              <w:right w:w="57" w:type="dxa"/>
            </w:tcMar>
          </w:tcPr>
          <w:p w:rsidR="0068492D" w:rsidRDefault="0068492D" w:rsidP="0068492D">
            <w:pPr>
              <w:pStyle w:val="111pt"/>
            </w:pPr>
            <w:r>
              <w:rPr>
                <w:rFonts w:hint="eastAsia"/>
              </w:rPr>
              <w:t>わたしたちの食生活と米　①</w:t>
            </w:r>
          </w:p>
        </w:tc>
        <w:tc>
          <w:tcPr>
            <w:tcW w:w="3345" w:type="dxa"/>
            <w:tcMar>
              <w:right w:w="113" w:type="dxa"/>
            </w:tcMar>
          </w:tcPr>
          <w:p w:rsidR="0068492D" w:rsidRDefault="0068492D" w:rsidP="0068492D">
            <w:pPr>
              <w:pStyle w:val="211pt"/>
              <w:ind w:left="150" w:hanging="150"/>
            </w:pPr>
            <w:r>
              <w:rPr>
                <w:rFonts w:hint="eastAsia"/>
              </w:rPr>
              <w:t>・米を使った料理や製品について話し合い、我が国の食生活における米の役割について考えることができる。</w:t>
            </w:r>
          </w:p>
        </w:tc>
        <w:tc>
          <w:tcPr>
            <w:tcW w:w="3346" w:type="dxa"/>
            <w:tcMar>
              <w:right w:w="113" w:type="dxa"/>
            </w:tcMar>
          </w:tcPr>
          <w:p w:rsidR="0068492D" w:rsidRDefault="0068492D" w:rsidP="0068492D">
            <w:pPr>
              <w:pStyle w:val="31"/>
            </w:pPr>
            <w:r w:rsidRPr="0068492D">
              <w:rPr>
                <w:rFonts w:ascii="MS Gothic" w:eastAsia="MS Gothic" w:hAnsi="MS Gothic" w:hint="eastAsia"/>
                <w:b/>
              </w:rPr>
              <w:t>【思・判・表】</w:t>
            </w:r>
            <w:r>
              <w:rPr>
                <w:rFonts w:hint="eastAsia"/>
              </w:rPr>
              <w:t xml:space="preserve">　米は、古くから日本各地で作られ、わたしたちの生活と深い関わりがあることを考え、表現している。</w:t>
            </w:r>
          </w:p>
        </w:tc>
      </w:tr>
      <w:tr w:rsidR="0068492D" w:rsidRPr="00376545" w:rsidTr="00FF3400">
        <w:trPr>
          <w:cantSplit/>
        </w:trPr>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2178" w:type="dxa"/>
            <w:tcMar>
              <w:right w:w="57" w:type="dxa"/>
            </w:tcMar>
          </w:tcPr>
          <w:p w:rsidR="0068492D" w:rsidRDefault="0068492D" w:rsidP="0068492D">
            <w:pPr>
              <w:pStyle w:val="111pt"/>
            </w:pPr>
            <w:r>
              <w:rPr>
                <w:rFonts w:hint="eastAsia"/>
              </w:rPr>
              <w:t>米の生産地はどこ　①</w:t>
            </w:r>
          </w:p>
        </w:tc>
        <w:tc>
          <w:tcPr>
            <w:tcW w:w="3345" w:type="dxa"/>
            <w:tcMar>
              <w:right w:w="113" w:type="dxa"/>
            </w:tcMar>
          </w:tcPr>
          <w:p w:rsidR="0068492D" w:rsidRDefault="0068492D" w:rsidP="0068492D">
            <w:pPr>
              <w:pStyle w:val="211pt"/>
              <w:ind w:left="150" w:hanging="150"/>
            </w:pPr>
            <w:r>
              <w:rPr>
                <w:rFonts w:hint="eastAsia"/>
              </w:rPr>
              <w:t>・米の産地を調べることにより、日本の北の方で米がさかんに作られていることから、学習問題をつくり、予想を出し合い学習計画を立てることができる。</w:t>
            </w:r>
          </w:p>
        </w:tc>
        <w:tc>
          <w:tcPr>
            <w:tcW w:w="3346" w:type="dxa"/>
            <w:tcMar>
              <w:right w:w="113" w:type="dxa"/>
            </w:tcMar>
          </w:tcPr>
          <w:p w:rsidR="0068492D" w:rsidRDefault="0068492D" w:rsidP="0068492D">
            <w:pPr>
              <w:pStyle w:val="31"/>
            </w:pPr>
            <w:r w:rsidRPr="0068492D">
              <w:rPr>
                <w:rFonts w:ascii="MS Gothic" w:eastAsia="MS Gothic" w:hAnsi="MS Gothic" w:hint="eastAsia"/>
                <w:b/>
              </w:rPr>
              <w:t>【主体的】</w:t>
            </w:r>
            <w:r>
              <w:rPr>
                <w:rFonts w:hint="eastAsia"/>
              </w:rPr>
              <w:t xml:space="preserve">　山形県庄内平野での米作りについて、学習問題をつくり、予想を出し合い学習計画を立てようとしている。</w:t>
            </w:r>
          </w:p>
        </w:tc>
      </w:tr>
      <w:tr w:rsidR="0068492D" w:rsidRPr="00376545" w:rsidTr="00FF3400">
        <w:trPr>
          <w:cantSplit/>
        </w:trPr>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2178" w:type="dxa"/>
            <w:tcMar>
              <w:right w:w="57" w:type="dxa"/>
            </w:tcMar>
          </w:tcPr>
          <w:p w:rsidR="0068492D" w:rsidRDefault="0068492D" w:rsidP="0068492D">
            <w:pPr>
              <w:pStyle w:val="111pt"/>
            </w:pPr>
            <w:r>
              <w:rPr>
                <w:rFonts w:hint="eastAsia"/>
              </w:rPr>
              <w:t>庄内平野のようす　①</w:t>
            </w:r>
          </w:p>
        </w:tc>
        <w:tc>
          <w:tcPr>
            <w:tcW w:w="3345" w:type="dxa"/>
            <w:tcMar>
              <w:right w:w="113" w:type="dxa"/>
            </w:tcMar>
          </w:tcPr>
          <w:p w:rsidR="0068492D" w:rsidRDefault="0068492D" w:rsidP="0068492D">
            <w:pPr>
              <w:pStyle w:val="211pt"/>
              <w:ind w:left="150" w:hanging="150"/>
            </w:pPr>
            <w:r>
              <w:rPr>
                <w:rFonts w:hint="eastAsia"/>
              </w:rPr>
              <w:t>・庄内平野の航空写真や土地利用図、グラフなどを関連づけて読み取り、庄内平野の地形や気候の様子をとらえ、米作りがさかんなわけを考えることができる。</w:t>
            </w:r>
          </w:p>
        </w:tc>
        <w:tc>
          <w:tcPr>
            <w:tcW w:w="3346" w:type="dxa"/>
            <w:tcMar>
              <w:right w:w="113" w:type="dxa"/>
            </w:tcMar>
          </w:tcPr>
          <w:p w:rsidR="0068492D" w:rsidRDefault="0068492D" w:rsidP="0068492D">
            <w:pPr>
              <w:pStyle w:val="31"/>
            </w:pPr>
            <w:r w:rsidRPr="0068492D">
              <w:rPr>
                <w:rFonts w:ascii="MS Gothic" w:eastAsia="MS Gothic" w:hAnsi="MS Gothic" w:hint="eastAsia"/>
                <w:b/>
              </w:rPr>
              <w:t>【思・判・表】</w:t>
            </w:r>
            <w:r>
              <w:rPr>
                <w:rFonts w:hint="eastAsia"/>
              </w:rPr>
              <w:t xml:space="preserve">　庄内平野の地形と気候の様子を資料から読み取り、それらと米作りがさかんなわけについて関連して考え、表現している。</w:t>
            </w:r>
          </w:p>
        </w:tc>
      </w:tr>
      <w:tr w:rsidR="0068492D" w:rsidRPr="00376545" w:rsidTr="00FF3400">
        <w:trPr>
          <w:cantSplit/>
        </w:trPr>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2178" w:type="dxa"/>
            <w:tcMar>
              <w:right w:w="57" w:type="dxa"/>
            </w:tcMar>
          </w:tcPr>
          <w:p w:rsidR="0068492D" w:rsidRDefault="0068492D" w:rsidP="0068492D">
            <w:pPr>
              <w:pStyle w:val="111pt"/>
            </w:pPr>
            <w:r>
              <w:rPr>
                <w:rFonts w:hint="eastAsia"/>
              </w:rPr>
              <w:t>米作りのようす　①</w:t>
            </w:r>
          </w:p>
        </w:tc>
        <w:tc>
          <w:tcPr>
            <w:tcW w:w="3345" w:type="dxa"/>
            <w:tcMar>
              <w:right w:w="113" w:type="dxa"/>
            </w:tcMar>
          </w:tcPr>
          <w:p w:rsidR="0068492D" w:rsidRDefault="0068492D" w:rsidP="0068492D">
            <w:pPr>
              <w:pStyle w:val="211pt"/>
              <w:ind w:left="150" w:hanging="150"/>
            </w:pPr>
            <w:r>
              <w:rPr>
                <w:rFonts w:hint="eastAsia"/>
              </w:rPr>
              <w:t>・五十嵐さんの話や農事ごよみをもとに、庄内平野の米作りの様子について調べ、よい稲を育てるための工夫や努力を理解することができる。</w:t>
            </w:r>
          </w:p>
        </w:tc>
        <w:tc>
          <w:tcPr>
            <w:tcW w:w="3346" w:type="dxa"/>
            <w:tcMar>
              <w:right w:w="113" w:type="dxa"/>
            </w:tcMar>
          </w:tcPr>
          <w:p w:rsidR="0068492D" w:rsidRDefault="0068492D" w:rsidP="0068492D">
            <w:pPr>
              <w:pStyle w:val="31"/>
            </w:pPr>
            <w:r w:rsidRPr="0068492D">
              <w:rPr>
                <w:rFonts w:ascii="MS Gothic" w:eastAsia="MS Gothic" w:hAnsi="MS Gothic" w:hint="eastAsia"/>
                <w:b/>
              </w:rPr>
              <w:t>【知・技】</w:t>
            </w:r>
            <w:r>
              <w:rPr>
                <w:rFonts w:hint="eastAsia"/>
              </w:rPr>
              <w:t xml:space="preserve">　庄内平野の米作りの様子について調べ、よい稲を育てるための工夫や努力を理解している。</w:t>
            </w:r>
          </w:p>
        </w:tc>
      </w:tr>
      <w:tr w:rsidR="0068492D" w:rsidRPr="00376545" w:rsidTr="00FF3400">
        <w:trPr>
          <w:cantSplit/>
        </w:trPr>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2178" w:type="dxa"/>
            <w:tcMar>
              <w:right w:w="57" w:type="dxa"/>
            </w:tcMar>
          </w:tcPr>
          <w:p w:rsidR="0068492D" w:rsidRDefault="0068492D" w:rsidP="0068492D">
            <w:pPr>
              <w:pStyle w:val="111pt"/>
            </w:pPr>
            <w:r>
              <w:rPr>
                <w:rFonts w:hint="eastAsia"/>
              </w:rPr>
              <w:t>機械化とほ場整備　①</w:t>
            </w:r>
          </w:p>
        </w:tc>
        <w:tc>
          <w:tcPr>
            <w:tcW w:w="3345" w:type="dxa"/>
            <w:tcMar>
              <w:right w:w="113" w:type="dxa"/>
            </w:tcMar>
          </w:tcPr>
          <w:p w:rsidR="0068492D" w:rsidRDefault="0068492D" w:rsidP="0068492D">
            <w:pPr>
              <w:pStyle w:val="211pt"/>
              <w:ind w:left="150" w:hanging="150"/>
            </w:pPr>
            <w:r>
              <w:rPr>
                <w:rFonts w:hint="eastAsia"/>
              </w:rPr>
              <w:t>・庄内平野の農作業の機械化とほ場整備を調べることにより、効率よく大量に米を生産することができるようになったことを考えることができる。</w:t>
            </w:r>
          </w:p>
        </w:tc>
        <w:tc>
          <w:tcPr>
            <w:tcW w:w="3346" w:type="dxa"/>
            <w:tcMar>
              <w:right w:w="113" w:type="dxa"/>
            </w:tcMar>
          </w:tcPr>
          <w:p w:rsidR="0068492D" w:rsidRDefault="0068492D" w:rsidP="0068492D">
            <w:pPr>
              <w:pStyle w:val="31"/>
            </w:pPr>
            <w:r w:rsidRPr="0068492D">
              <w:rPr>
                <w:rFonts w:ascii="MS Gothic" w:eastAsia="MS Gothic" w:hAnsi="MS Gothic" w:hint="eastAsia"/>
                <w:b/>
              </w:rPr>
              <w:t>【思・判・表】</w:t>
            </w:r>
            <w:r>
              <w:rPr>
                <w:rFonts w:hint="eastAsia"/>
              </w:rPr>
              <w:t xml:space="preserve">　農作業の機械化とほ場整備などを調べて、効率よく大量に米を生産することができるようになった理由を考え、表現している。</w:t>
            </w:r>
          </w:p>
        </w:tc>
      </w:tr>
      <w:tr w:rsidR="0068492D" w:rsidRPr="00376545" w:rsidTr="00FF3400">
        <w:trPr>
          <w:cantSplit/>
        </w:trPr>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0" w:type="dxa"/>
            <w:vMerge/>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p>
        </w:tc>
        <w:tc>
          <w:tcPr>
            <w:tcW w:w="2178" w:type="dxa"/>
            <w:tcMar>
              <w:right w:w="57" w:type="dxa"/>
            </w:tcMar>
          </w:tcPr>
          <w:p w:rsidR="0068492D" w:rsidRDefault="0068492D" w:rsidP="0068492D">
            <w:pPr>
              <w:pStyle w:val="111pt"/>
            </w:pPr>
            <w:r>
              <w:rPr>
                <w:rFonts w:hint="eastAsia"/>
              </w:rPr>
              <w:t>米作りを支える人たち　①</w:t>
            </w:r>
          </w:p>
        </w:tc>
        <w:tc>
          <w:tcPr>
            <w:tcW w:w="3345" w:type="dxa"/>
            <w:tcMar>
              <w:right w:w="113" w:type="dxa"/>
            </w:tcMar>
          </w:tcPr>
          <w:p w:rsidR="0068492D" w:rsidRDefault="0068492D" w:rsidP="0068492D">
            <w:pPr>
              <w:pStyle w:val="211pt"/>
              <w:ind w:left="150" w:hanging="150"/>
            </w:pPr>
            <w:r>
              <w:rPr>
                <w:rFonts w:hint="eastAsia"/>
              </w:rPr>
              <w:t>・庄内平野では、試験場や農家、</w:t>
            </w:r>
            <w:r>
              <w:t>JA</w:t>
            </w:r>
            <w:r>
              <w:rPr>
                <w:rFonts w:hint="eastAsia"/>
              </w:rPr>
              <w:t>などが品種改良や有機栽培などにより、安全でおいしい米を作る取り組みをおこなっていることを理解することができる。</w:t>
            </w:r>
          </w:p>
        </w:tc>
        <w:tc>
          <w:tcPr>
            <w:tcW w:w="3346" w:type="dxa"/>
            <w:tcMar>
              <w:right w:w="113" w:type="dxa"/>
            </w:tcMar>
          </w:tcPr>
          <w:p w:rsidR="0068492D" w:rsidRDefault="0068492D" w:rsidP="0068492D">
            <w:pPr>
              <w:pStyle w:val="31"/>
            </w:pPr>
            <w:r w:rsidRPr="0068492D">
              <w:rPr>
                <w:rFonts w:ascii="MS Gothic" w:eastAsia="MS Gothic" w:hAnsi="MS Gothic" w:hint="eastAsia"/>
                <w:b/>
              </w:rPr>
              <w:t>【知・技】</w:t>
            </w:r>
            <w:r>
              <w:rPr>
                <w:rFonts w:hint="eastAsia"/>
              </w:rPr>
              <w:t xml:space="preserve">　試験場や農家、ＪＡなどが品種改良や有機栽培など、安全でおいしい米を作る取り組みをおこなっていることを理解している。</w:t>
            </w:r>
          </w:p>
        </w:tc>
      </w:tr>
    </w:tbl>
    <w:p w:rsidR="00FF3400" w:rsidRDefault="00FF3400" w:rsidP="00FF3400"/>
    <w:p w:rsidR="00FF3400" w:rsidRDefault="00FF3400" w:rsidP="00FF3400">
      <w:r>
        <w:br w:type="page"/>
      </w:r>
      <w:r w:rsidR="00996432">
        <w:rPr>
          <w:noProof/>
        </w:rPr>
        <w:lastRenderedPageBreak/>
        <w:pict>
          <v:shape id="_x0000_s1525" type="#_x0000_t202" style="position:absolute;left:0;text-align:left;margin-left:191.4pt;margin-top:-12.35pt;width:315.45pt;height:21.95pt;z-index:90;visibility:visible;mso-wrap-distance-top:3.6pt;mso-wrap-distance-bottom:3.6pt;mso-width-relative:margin;mso-height-relative:margin" filled="f" stroked="f">
            <v:textbox style="mso-next-textbox:#_x0000_s1525" inset="0,0,0,0">
              <w:txbxContent>
                <w:p w:rsidR="003E7907" w:rsidRPr="00617E12" w:rsidRDefault="003E7907" w:rsidP="00FF3400">
                  <w:pPr>
                    <w:adjustRightInd w:val="0"/>
                    <w:snapToGrid w:val="0"/>
                    <w:spacing w:line="360" w:lineRule="exact"/>
                    <w:jc w:val="right"/>
                    <w:rPr>
                      <w:rFonts w:ascii="MS PGothic" w:eastAsia="MS PGothic" w:hAnsi="MS PGothic"/>
                      <w:b/>
                      <w:color w:val="auto"/>
                      <w:sz w:val="22"/>
                      <w:szCs w:val="22"/>
                    </w:rPr>
                  </w:pPr>
                  <w:r>
                    <w:rPr>
                      <w:rFonts w:ascii="MS PGothic" w:eastAsia="MS PGothic" w:hAnsi="MS PGothic" w:hint="eastAsia"/>
                      <w:b/>
                      <w:color w:val="auto"/>
                      <w:sz w:val="22"/>
                      <w:szCs w:val="22"/>
                    </w:rPr>
                    <w:t>2</w:t>
                  </w:r>
                  <w:r w:rsidRPr="00617E12">
                    <w:rPr>
                      <w:rFonts w:ascii="MS PGothic" w:eastAsia="MS PGothic" w:hAnsi="MS PGothic" w:hint="eastAsia"/>
                      <w:b/>
                      <w:color w:val="auto"/>
                      <w:sz w:val="22"/>
                      <w:szCs w:val="22"/>
                    </w:rPr>
                    <w:t xml:space="preserve">　</w:t>
                  </w:r>
                  <w:r w:rsidRPr="0068492D">
                    <w:rPr>
                      <w:rFonts w:ascii="MS PGothic" w:eastAsia="MS PGothic" w:hAnsi="MS PGothic" w:hint="eastAsia"/>
                      <w:b/>
                      <w:color w:val="auto"/>
                      <w:sz w:val="22"/>
                      <w:szCs w:val="22"/>
                    </w:rPr>
                    <w:t>米作りのさかんな地域</w:t>
                  </w:r>
                </w:p>
              </w:txbxContent>
            </v:textbox>
            <w10:wrap type="square"/>
          </v:shape>
        </w:pict>
      </w:r>
      <w:r w:rsidR="00996432">
        <w:rPr>
          <w:noProof/>
          <w:lang w:eastAsia="zh-CN"/>
        </w:rPr>
        <w:pict>
          <v:shape id="_x0000_s1520" type="#_x0000_t75" style="position:absolute;left:0;text-align:left;margin-left:-39.65pt;margin-top:-33.35pt;width:596.4pt;height:42pt;z-index:85">
            <v:imagedata r:id="rId12" o:title="2"/>
            <w10:wrap type="square"/>
          </v:shape>
        </w:pict>
      </w:r>
    </w:p>
    <w:p w:rsidR="00FF3400" w:rsidRDefault="00FF3400" w:rsidP="00FF3400"/>
    <w:p w:rsidR="00FF3400" w:rsidRDefault="00FF3400" w:rsidP="00FF3400"/>
    <w:p w:rsidR="00FF3400" w:rsidRDefault="00FF3400" w:rsidP="00FF3400"/>
    <w:p w:rsidR="00FF3400" w:rsidRPr="008B0AD7" w:rsidRDefault="00996432" w:rsidP="00FF3400">
      <w:pPr>
        <w:tabs>
          <w:tab w:val="right" w:pos="8640"/>
        </w:tabs>
        <w:rPr>
          <w:shd w:val="pct15" w:color="auto" w:fill="FFFFFF"/>
        </w:rPr>
      </w:pPr>
      <w:r>
        <w:rPr>
          <w:noProof/>
          <w:shd w:val="pct15" w:color="auto" w:fill="FFFFFF"/>
        </w:rPr>
        <w:pict>
          <v:roundrect id="_x0000_s1522" style="position:absolute;left:0;text-align:left;margin-left:.85pt;margin-top:.6pt;width:506pt;height:14.15pt;z-index:87" arcsize="10923f" fillcolor="#bfbfbf" stroked="f">
            <v:textbox style="mso-next-textbox:#_x0000_s1522" inset="2mm,.2mm,0,0">
              <w:txbxContent>
                <w:p w:rsidR="003E7907" w:rsidRPr="00BC357A" w:rsidRDefault="003E7907" w:rsidP="00FF3400">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FF3400"/>
              </w:txbxContent>
            </v:textbox>
          </v:roundrect>
        </w:pict>
      </w:r>
    </w:p>
    <w:p w:rsidR="00FF3400" w:rsidRDefault="00996432" w:rsidP="00FF3400">
      <w:pPr>
        <w:ind w:left="2380" w:hangingChars="1400" w:hanging="2380"/>
      </w:pPr>
      <w:r>
        <w:rPr>
          <w:noProof/>
        </w:rPr>
        <w:pict>
          <v:shape id="_x0000_s1523" type="#_x0000_t5" style="position:absolute;left:0;text-align:left;margin-left:-.55pt;margin-top:4.45pt;width:8.5pt;height:5.65pt;rotation:90;z-index:88" fillcolor="black" stroked="f">
            <v:textbox inset="5.85pt,.7pt,5.85pt,.7pt"/>
          </v:shape>
        </w:pict>
      </w:r>
      <w:r w:rsidR="00FF3400">
        <w:rPr>
          <w:rFonts w:ascii="MS Gothic" w:eastAsia="MS Gothic"/>
        </w:rPr>
        <w:t xml:space="preserve">　</w:t>
      </w:r>
      <w:r w:rsidR="00FF3400">
        <w:rPr>
          <w:rFonts w:ascii="MS Gothic" w:eastAsia="MS Gothic" w:hint="eastAsia"/>
        </w:rPr>
        <w:t>知識</w:t>
      </w:r>
      <w:r w:rsidR="00FF3400" w:rsidRPr="000D61BE">
        <w:rPr>
          <w:rFonts w:ascii="MS Gothic" w:eastAsia="MS Gothic" w:hint="eastAsia"/>
        </w:rPr>
        <w:t>・</w:t>
      </w:r>
      <w:r w:rsidR="00FF3400">
        <w:rPr>
          <w:rFonts w:ascii="MS Gothic" w:eastAsia="MS Gothic" w:hint="eastAsia"/>
        </w:rPr>
        <w:t>技能　　　　　　‥‥</w:t>
      </w:r>
      <w:r w:rsidR="0068492D" w:rsidRPr="0068492D">
        <w:rPr>
          <w:rFonts w:hint="eastAsia"/>
        </w:rPr>
        <w:t>我が国の食料生産について、地図帳や各種資料で調べ、適切にまとめ、我が国の米の生産は、自然条件を生かして営まれていること、米の生産に関わる人々が、生産性や品質を高めるよう努力したり、輸送方法や販売方法を工夫したりして良質な米を消費地に届けようと努力していることなどを理解している。</w:t>
      </w:r>
    </w:p>
    <w:p w:rsidR="00FF3400" w:rsidRDefault="00996432" w:rsidP="00FF3400">
      <w:pPr>
        <w:ind w:left="2380" w:hangingChars="1400" w:hanging="2380"/>
      </w:pPr>
      <w:r>
        <w:rPr>
          <w:noProof/>
        </w:rPr>
        <w:pict>
          <v:shape id="_x0000_s1524" type="#_x0000_t5" style="position:absolute;left:0;text-align:left;margin-left:-.55pt;margin-top:4.45pt;width:8.5pt;height:5.65pt;rotation:90;z-index:89" fillcolor="black" stroked="f">
            <v:textbox inset="5.85pt,.7pt,5.85pt,.7pt"/>
          </v:shape>
        </w:pict>
      </w:r>
      <w:r w:rsidR="00FF3400">
        <w:rPr>
          <w:rFonts w:ascii="MS Gothic" w:eastAsia="MS Gothic"/>
        </w:rPr>
        <w:t xml:space="preserve">　</w:t>
      </w:r>
      <w:r w:rsidR="00FF3400">
        <w:rPr>
          <w:rFonts w:ascii="MS Gothic" w:eastAsia="MS Gothic" w:hint="eastAsia"/>
        </w:rPr>
        <w:t>思考・判断・表現　　　‥‥</w:t>
      </w:r>
      <w:r w:rsidR="0068492D" w:rsidRPr="0068492D">
        <w:rPr>
          <w:rFonts w:hint="eastAsia"/>
        </w:rPr>
        <w:t>米の生産の分布や生産量、作業工程、技術の向上、輸送、人々の協力関係などに着目して、米の生産の概要と生産に関わる人々の工夫や努力をとらえるとともに、米の生産やそれらに関わる人々が国民生活に果たす役割について考え、調べたことや考えたことを表現している。</w:t>
      </w:r>
    </w:p>
    <w:p w:rsidR="00FF3400" w:rsidRDefault="00996432" w:rsidP="00FF3400">
      <w:pPr>
        <w:ind w:left="2380" w:hangingChars="1400" w:hanging="2380"/>
      </w:pPr>
      <w:r>
        <w:rPr>
          <w:noProof/>
        </w:rPr>
        <w:pict>
          <v:shape id="_x0000_s1527" type="#_x0000_t202" style="position:absolute;left:0;text-align:left;margin-left:7.85pt;margin-top:14.35pt;width:73.55pt;height:13.2pt;z-index:92;visibility:visible;mso-wrap-distance-top:3.6pt;mso-wrap-distance-bottom:3.6pt;mso-width-relative:margin;mso-height-relative:margin" o:allowincell="f" o:allowoverlap="f" filled="f" stroked="f">
            <v:textbox style="mso-next-textbox:#_x0000_s1527" inset="0,0,0,0">
              <w:txbxContent>
                <w:p w:rsidR="003E7907" w:rsidRDefault="003E7907" w:rsidP="00FF3400">
                  <w:r>
                    <w:rPr>
                      <w:rFonts w:ascii="MS Gothic" w:eastAsia="MS Gothic" w:hint="eastAsia"/>
                    </w:rPr>
                    <w:t>態度</w:t>
                  </w:r>
                </w:p>
              </w:txbxContent>
            </v:textbox>
          </v:shape>
        </w:pict>
      </w:r>
      <w:r>
        <w:rPr>
          <w:noProof/>
        </w:rPr>
        <w:pict>
          <v:shape id="_x0000_s1526" type="#_x0000_t5" style="position:absolute;left:0;text-align:left;margin-left:-.55pt;margin-top:4.45pt;width:8.5pt;height:5.65pt;rotation:90;z-index:91" fillcolor="black" stroked="f">
            <v:textbox inset="5.85pt,.7pt,5.85pt,.7pt"/>
          </v:shape>
        </w:pict>
      </w:r>
      <w:r w:rsidR="00FF3400">
        <w:rPr>
          <w:rFonts w:ascii="MS Gothic" w:eastAsia="MS Gothic"/>
        </w:rPr>
        <w:t xml:space="preserve">　</w:t>
      </w:r>
      <w:r w:rsidR="00FF3400">
        <w:rPr>
          <w:rFonts w:ascii="MS Gothic" w:eastAsia="MS Gothic" w:hint="eastAsia"/>
        </w:rPr>
        <w:t>主体的に学習に取り組む‥‥</w:t>
      </w:r>
      <w:r w:rsidR="0068492D" w:rsidRPr="0068492D">
        <w:rPr>
          <w:rFonts w:hint="eastAsia"/>
        </w:rPr>
        <w:t>米の生産の概要や生産に関わる人々の工夫、努力などについて、学習問題を意欲的に追究するとともに、これまでの学習を振り返り、自分の考えを深めたり、広げたりしている。</w:t>
      </w:r>
    </w:p>
    <w:p w:rsidR="00FF3400" w:rsidRPr="00F15F31" w:rsidRDefault="00FF3400" w:rsidP="00FF3400"/>
    <w:p w:rsidR="00FF3400" w:rsidRDefault="00996432" w:rsidP="00FF3400">
      <w:pPr>
        <w:ind w:left="2040" w:hangingChars="1200" w:hanging="2040"/>
      </w:pPr>
      <w:r>
        <w:pict>
          <v:shape id="_x0000_i1049" type="#_x0000_t75" style="width:506.4pt;height:2.4pt">
            <v:imagedata r:id="rId11" o:title="3"/>
          </v:shape>
        </w:pict>
      </w:r>
    </w:p>
    <w:p w:rsidR="00FF3400" w:rsidRDefault="00FF3400" w:rsidP="00FF3400">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68492D" w:rsidRPr="00376545" w:rsidTr="0068492D">
        <w:trPr>
          <w:cantSplit/>
          <w:trHeight w:val="1550"/>
        </w:trPr>
        <w:tc>
          <w:tcPr>
            <w:tcW w:w="400" w:type="dxa"/>
            <w:tcMar>
              <w:left w:w="0" w:type="dxa"/>
              <w:bottom w:w="57" w:type="dxa"/>
              <w:right w:w="0" w:type="dxa"/>
            </w:tcMar>
            <w:textDirection w:val="tbRlV"/>
            <w:vAlign w:val="center"/>
          </w:tcPr>
          <w:p w:rsidR="0068492D" w:rsidRPr="00885C0F" w:rsidRDefault="0068492D" w:rsidP="0068492D">
            <w:pPr>
              <w:tabs>
                <w:tab w:val="left" w:pos="8712"/>
              </w:tabs>
              <w:jc w:val="center"/>
              <w:rPr>
                <w:rFonts w:eastAsia="MS Gothic"/>
                <w:b/>
                <w:sz w:val="18"/>
              </w:rPr>
            </w:pPr>
            <w:r w:rsidRPr="00885C0F">
              <w:rPr>
                <w:rFonts w:ascii="MS Gothic" w:eastAsia="MS Gothic" w:hint="eastAsia"/>
                <w:b/>
                <w:sz w:val="18"/>
              </w:rPr>
              <w:t>前　期</w:t>
            </w:r>
          </w:p>
        </w:tc>
        <w:tc>
          <w:tcPr>
            <w:tcW w:w="400" w:type="dxa"/>
            <w:tcMar>
              <w:left w:w="0" w:type="dxa"/>
              <w:bottom w:w="57" w:type="dxa"/>
              <w:right w:w="0" w:type="dxa"/>
            </w:tcMar>
            <w:textDirection w:val="tbRlV"/>
            <w:vAlign w:val="center"/>
          </w:tcPr>
          <w:p w:rsidR="0068492D" w:rsidRPr="00885C0F" w:rsidRDefault="0068492D" w:rsidP="0068492D">
            <w:pPr>
              <w:tabs>
                <w:tab w:val="left" w:pos="8712"/>
              </w:tabs>
              <w:jc w:val="center"/>
              <w:rPr>
                <w:rFonts w:eastAsia="MS Gothic"/>
                <w:b/>
                <w:sz w:val="18"/>
              </w:rPr>
            </w:pPr>
            <w:r w:rsidRPr="00885C0F">
              <w:rPr>
                <w:rFonts w:ascii="MS Gothic" w:eastAsia="MS Gothic" w:hint="eastAsia"/>
                <w:b/>
                <w:sz w:val="18"/>
              </w:rPr>
              <w:t>１　学　期</w:t>
            </w:r>
          </w:p>
        </w:tc>
        <w:tc>
          <w:tcPr>
            <w:tcW w:w="401" w:type="dxa"/>
            <w:shd w:val="clear" w:color="auto" w:fill="auto"/>
            <w:tcMar>
              <w:left w:w="0" w:type="dxa"/>
              <w:bottom w:w="57" w:type="dxa"/>
              <w:right w:w="0" w:type="dxa"/>
            </w:tcMar>
            <w:textDirection w:val="tbRlV"/>
            <w:vAlign w:val="center"/>
          </w:tcPr>
          <w:p w:rsidR="0068492D" w:rsidRPr="00885C0F" w:rsidRDefault="0068492D" w:rsidP="0068492D">
            <w:pPr>
              <w:tabs>
                <w:tab w:val="left" w:pos="8712"/>
              </w:tabs>
              <w:jc w:val="center"/>
              <w:rPr>
                <w:sz w:val="20"/>
              </w:rPr>
            </w:pPr>
            <w:r>
              <w:rPr>
                <w:rFonts w:ascii="MS Gothic" w:eastAsia="MS Gothic" w:hint="eastAsia"/>
                <w:b/>
                <w:sz w:val="18"/>
              </w:rPr>
              <w:t>６</w:t>
            </w:r>
            <w:r w:rsidRPr="00885C0F">
              <w:rPr>
                <w:rFonts w:ascii="MS Gothic" w:eastAsia="MS Gothic" w:hint="eastAsia"/>
                <w:b/>
                <w:sz w:val="18"/>
              </w:rPr>
              <w:t xml:space="preserve">　月</w:t>
            </w:r>
          </w:p>
        </w:tc>
        <w:tc>
          <w:tcPr>
            <w:tcW w:w="2111" w:type="dxa"/>
            <w:tcMar>
              <w:right w:w="57" w:type="dxa"/>
            </w:tcMar>
          </w:tcPr>
          <w:p w:rsidR="0068492D" w:rsidRDefault="0068492D" w:rsidP="0068492D">
            <w:pPr>
              <w:pStyle w:val="111pt"/>
            </w:pPr>
            <w:r>
              <w:rPr>
                <w:rFonts w:hint="eastAsia"/>
              </w:rPr>
              <w:t>おいしい米をとどける　①</w:t>
            </w:r>
          </w:p>
        </w:tc>
        <w:tc>
          <w:tcPr>
            <w:tcW w:w="3379" w:type="dxa"/>
            <w:tcMar>
              <w:right w:w="113" w:type="dxa"/>
            </w:tcMar>
          </w:tcPr>
          <w:p w:rsidR="0068492D" w:rsidRDefault="0068492D" w:rsidP="0068492D">
            <w:pPr>
              <w:pStyle w:val="211pt"/>
              <w:ind w:left="150" w:hanging="150"/>
            </w:pPr>
            <w:r>
              <w:rPr>
                <w:rFonts w:hint="eastAsia"/>
              </w:rPr>
              <w:t>・消費者の求めに応じ、品質を保ちながらいろいろな方法で輸送・販売していることをとらえるとともに、これまでの学習を振り返り、自分の考えをまとめ、話し合うことで、さらに考えを深めることができる。</w:t>
            </w:r>
          </w:p>
        </w:tc>
        <w:tc>
          <w:tcPr>
            <w:tcW w:w="3379" w:type="dxa"/>
            <w:tcMar>
              <w:right w:w="113" w:type="dxa"/>
            </w:tcMar>
          </w:tcPr>
          <w:p w:rsidR="0068492D" w:rsidRDefault="0068492D" w:rsidP="0068492D">
            <w:pPr>
              <w:pStyle w:val="31"/>
            </w:pPr>
            <w:r w:rsidRPr="0068492D">
              <w:rPr>
                <w:rFonts w:ascii="MS Gothic" w:eastAsia="MS Gothic" w:hAnsi="MS Gothic" w:hint="eastAsia"/>
                <w:b/>
              </w:rPr>
              <w:t>【主体的】</w:t>
            </w:r>
            <w:r>
              <w:rPr>
                <w:rFonts w:hint="eastAsia"/>
              </w:rPr>
              <w:t xml:space="preserve">　これまでの学習を振り返り、学習問題について話し合うことにより、さらに考えを深めている。</w:t>
            </w:r>
          </w:p>
        </w:tc>
      </w:tr>
    </w:tbl>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r>
        <w:rPr>
          <w:shd w:val="pct15" w:color="auto" w:fill="FFFFFF"/>
        </w:rPr>
        <w:br w:type="page"/>
      </w:r>
      <w:r w:rsidR="00996432">
        <w:rPr>
          <w:noProof/>
          <w:lang w:eastAsia="zh-CN"/>
        </w:rPr>
        <w:lastRenderedPageBreak/>
        <w:pict>
          <v:group id="_x0000_s1547" style="position:absolute;left:0;text-align:left;margin-left:-39.5pt;margin-top:-28pt;width:596.25pt;height:77pt;z-index:104" coordorigin="4,7" coordsize="11925,1540">
            <v:shape id="_x0000_s1548" type="#_x0000_t75" style="position:absolute;left:4;top:7;width:11925;height:1537">
              <v:imagedata r:id="rId8" o:title="1"/>
            </v:shape>
            <v:shape id="_x0000_s1549" type="#_x0000_t202" style="position:absolute;left:1559;top:958;width:5540;height:494;visibility:visible;mso-wrap-distance-top:3.6pt;mso-wrap-distance-bottom:3.6pt;mso-width-relative:margin;mso-height-relative:margin" filled="f" stroked="f">
              <v:textbox style="mso-next-textbox:#_x0000_s1549">
                <w:txbxContent>
                  <w:p w:rsidR="003E7907" w:rsidRPr="00752506" w:rsidRDefault="003E7907" w:rsidP="00FF3400">
                    <w:pPr>
                      <w:adjustRightInd w:val="0"/>
                      <w:snapToGrid w:val="0"/>
                      <w:jc w:val="left"/>
                      <w:rPr>
                        <w:rFonts w:ascii="MS PGothic" w:eastAsia="MS PGothic" w:hAnsi="MS PGothic"/>
                        <w:b/>
                        <w:sz w:val="28"/>
                      </w:rPr>
                    </w:pPr>
                    <w:r w:rsidRPr="0068492D">
                      <w:rPr>
                        <w:rFonts w:ascii="MS PGothic" w:eastAsia="MS PGothic" w:hAnsi="MS PGothic" w:hint="eastAsia"/>
                        <w:b/>
                        <w:sz w:val="28"/>
                      </w:rPr>
                      <w:t>水産業のさかんな地域</w:t>
                    </w:r>
                  </w:p>
                </w:txbxContent>
              </v:textbox>
            </v:shape>
            <v:shape id="_x0000_s1550" type="#_x0000_t202" style="position:absolute;left:909;top:395;width:4730;height:312;visibility:visible;mso-wrap-distance-top:3.6pt;mso-wrap-distance-bottom:3.6pt;mso-width-relative:margin;mso-height-relative:margin" filled="f" stroked="f">
              <v:textbox style="mso-next-textbox:#_x0000_s1550" inset="0,0,0,0">
                <w:txbxContent>
                  <w:p w:rsidR="003E7907" w:rsidRPr="00BC156C" w:rsidRDefault="003E7907" w:rsidP="00FF3400">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hint="eastAsia"/>
                        <w:b/>
                        <w:color w:val="FFFFFF"/>
                        <w:sz w:val="22"/>
                        <w:szCs w:val="22"/>
                      </w:rPr>
                      <w:t xml:space="preserve">2　</w:t>
                    </w:r>
                    <w:r w:rsidRPr="0068492D">
                      <w:rPr>
                        <w:rFonts w:ascii="MS PGothic" w:eastAsia="MS PGothic" w:hAnsi="MS PGothic" w:hint="eastAsia"/>
                        <w:b/>
                        <w:color w:val="FFFFFF"/>
                        <w:sz w:val="22"/>
                        <w:szCs w:val="22"/>
                      </w:rPr>
                      <w:t>わたしたちの食生活を支える食料生産</w:t>
                    </w:r>
                  </w:p>
                </w:txbxContent>
              </v:textbox>
            </v:shape>
            <v:shape id="_x0000_s1551" type="#_x0000_t202" style="position:absolute;left:8019;top:930;width:930;height:507;visibility:visible;mso-wrap-distance-top:3.6pt;mso-wrap-distance-bottom:3.6pt;mso-width-relative:margin;mso-height-relative:margin" filled="f" stroked="f">
              <v:textbox style="mso-next-textbox:#_x0000_s1551" inset="0,0,0,0">
                <w:txbxContent>
                  <w:p w:rsidR="003E7907" w:rsidRPr="0068492D" w:rsidRDefault="003E7907" w:rsidP="00094950">
                    <w:pPr>
                      <w:spacing w:line="250" w:lineRule="exact"/>
                      <w:jc w:val="center"/>
                      <w:rPr>
                        <w:rFonts w:ascii="MS Gothic" w:eastAsia="MS Gothic" w:hAnsi="MS Gothic"/>
                        <w:sz w:val="16"/>
                        <w:szCs w:val="16"/>
                      </w:rPr>
                    </w:pPr>
                    <w:r>
                      <w:rPr>
                        <w:rFonts w:ascii="MS Gothic" w:eastAsia="MS Gothic" w:hAnsi="MS Gothic" w:hint="eastAsia"/>
                        <w:sz w:val="16"/>
                        <w:szCs w:val="16"/>
                      </w:rPr>
                      <w:t>全7</w:t>
                    </w:r>
                    <w:r w:rsidRPr="0068492D">
                      <w:rPr>
                        <w:rFonts w:ascii="MS Gothic" w:eastAsia="MS Gothic" w:hAnsi="MS Gothic" w:hint="eastAsia"/>
                        <w:sz w:val="16"/>
                        <w:szCs w:val="16"/>
                      </w:rPr>
                      <w:t>時間</w:t>
                    </w:r>
                  </w:p>
                  <w:p w:rsidR="003E7907" w:rsidRPr="00EB311C" w:rsidRDefault="003E7907" w:rsidP="00094950">
                    <w:pPr>
                      <w:spacing w:line="250" w:lineRule="exact"/>
                      <w:jc w:val="center"/>
                      <w:rPr>
                        <w:rFonts w:ascii="MS Gothic" w:eastAsia="MS Gothic" w:hAnsi="MS Gothic"/>
                        <w:sz w:val="16"/>
                        <w:szCs w:val="16"/>
                      </w:rPr>
                    </w:pPr>
                    <w:r>
                      <w:rPr>
                        <w:rFonts w:ascii="MS Gothic" w:eastAsia="MS Gothic" w:hAnsi="MS Gothic" w:hint="eastAsia"/>
                        <w:sz w:val="16"/>
                        <w:szCs w:val="16"/>
                      </w:rPr>
                      <w:t>7</w:t>
                    </w:r>
                    <w:r w:rsidRPr="0068492D">
                      <w:rPr>
                        <w:rFonts w:ascii="MS Gothic" w:eastAsia="MS Gothic" w:hAnsi="MS Gothic" w:hint="eastAsia"/>
                        <w:sz w:val="16"/>
                        <w:szCs w:val="16"/>
                      </w:rPr>
                      <w:t>月</w:t>
                    </w:r>
                  </w:p>
                </w:txbxContent>
              </v:textbox>
            </v:shape>
            <v:shape id="_x0000_s1552" type="#_x0000_t202" style="position:absolute;left:9719;top:958;width:1187;height:479;visibility:visible;mso-wrap-distance-top:3.6pt;mso-wrap-distance-bottom:3.6pt;mso-width-relative:margin;mso-height-relative:margin" filled="f" stroked="f">
              <v:textbox style="mso-next-textbox:#_x0000_s1552" inset="0,0,0,0">
                <w:txbxContent>
                  <w:p w:rsidR="003E7907" w:rsidRPr="00EB311C" w:rsidRDefault="003E7907" w:rsidP="00094950">
                    <w:pPr>
                      <w:spacing w:line="400" w:lineRule="exact"/>
                      <w:jc w:val="center"/>
                      <w:rPr>
                        <w:rFonts w:ascii="MS Gothic" w:eastAsia="MS Gothic" w:hAnsi="MS Gothic"/>
                        <w:sz w:val="16"/>
                        <w:szCs w:val="16"/>
                      </w:rPr>
                    </w:pPr>
                    <w:r w:rsidRPr="0068492D">
                      <w:rPr>
                        <w:rFonts w:ascii="MS Gothic" w:eastAsia="MS Gothic" w:hAnsi="MS Gothic" w:hint="eastAsia"/>
                        <w:sz w:val="16"/>
                        <w:szCs w:val="16"/>
                      </w:rPr>
                      <w:t>P.92～105</w:t>
                    </w:r>
                  </w:p>
                </w:txbxContent>
              </v:textbox>
            </v:shape>
            <v:shape id="_x0000_s1553"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53" inset="0,0,0,0">
                <w:txbxContent>
                  <w:p w:rsidR="003E7907" w:rsidRPr="00BC156C" w:rsidRDefault="003E7907" w:rsidP="00FF3400">
                    <w:pPr>
                      <w:spacing w:line="240" w:lineRule="atLeast"/>
                      <w:jc w:val="center"/>
                      <w:rPr>
                        <w:rFonts w:ascii="MS Gothic" w:eastAsia="MS Gothic" w:hAnsi="MS Gothic"/>
                        <w:b/>
                        <w:color w:val="FFFFFF"/>
                        <w:sz w:val="36"/>
                      </w:rPr>
                    </w:pPr>
                    <w:r>
                      <w:rPr>
                        <w:rFonts w:ascii="MS Gothic" w:eastAsia="MS Gothic" w:hAnsi="MS Gothic" w:hint="eastAsia"/>
                        <w:b/>
                        <w:color w:val="FFFFFF"/>
                        <w:sz w:val="36"/>
                      </w:rPr>
                      <w:t>3</w:t>
                    </w:r>
                  </w:p>
                </w:txbxContent>
              </v:textbox>
            </v:shape>
            <w10:wrap anchorx="page" anchory="page"/>
          </v:group>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Pr="008B0AD7" w:rsidRDefault="00996432" w:rsidP="00FF3400">
      <w:pPr>
        <w:tabs>
          <w:tab w:val="right" w:pos="8640"/>
        </w:tabs>
        <w:rPr>
          <w:shd w:val="pct15" w:color="auto" w:fill="FFFFFF"/>
        </w:rPr>
      </w:pPr>
      <w:r>
        <w:rPr>
          <w:noProof/>
          <w:shd w:val="pct15" w:color="auto" w:fill="FFFFFF"/>
        </w:rPr>
        <w:pict>
          <v:shape id="_x0000_s1546" type="#_x0000_t202" style="position:absolute;left:0;text-align:left;margin-left:-307.65pt;margin-top:15.65pt;width:230.7pt;height:14.15pt;z-index:103" filled="f" stroked="f">
            <v:textbox style="mso-next-textbox:#_x0000_s1546" inset="2mm,.2mm,0,0">
              <w:txbxContent>
                <w:p w:rsidR="003E7907" w:rsidRPr="00BC357A" w:rsidRDefault="003E7907" w:rsidP="00FF3400">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FF3400"/>
              </w:txbxContent>
            </v:textbox>
          </v:shape>
        </w:pict>
      </w:r>
    </w:p>
    <w:p w:rsidR="00FF3400" w:rsidRDefault="00FF3400" w:rsidP="00FF3400">
      <w:pPr>
        <w:ind w:firstLineChars="100" w:firstLine="170"/>
        <w:sectPr w:rsidR="00FF3400" w:rsidSect="00500AAD">
          <w:footerReference w:type="even" r:id="rId23"/>
          <w:footerReference w:type="default" r:id="rId24"/>
          <w:type w:val="continuous"/>
          <w:pgSz w:w="11906" w:h="16838" w:code="9"/>
          <w:pgMar w:top="567" w:right="964" w:bottom="567" w:left="794" w:header="454" w:footer="340" w:gutter="0"/>
          <w:cols w:space="720"/>
          <w:docGrid w:type="lines" w:linePitch="280"/>
        </w:sectPr>
      </w:pPr>
    </w:p>
    <w:p w:rsidR="00FF3400" w:rsidRDefault="00996432" w:rsidP="00FF3400">
      <w:r>
        <w:pict>
          <v:roundrect id="_x0000_s1777"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77" inset="2mm,.2mm,0,0">
              <w:txbxContent>
                <w:p w:rsidR="003E7907" w:rsidRPr="00BC357A" w:rsidRDefault="003E7907" w:rsidP="00FF3400">
                  <w:pPr>
                    <w:spacing w:line="220" w:lineRule="exact"/>
                    <w:rPr>
                      <w:sz w:val="16"/>
                      <w:szCs w:val="16"/>
                    </w:rPr>
                  </w:pPr>
                  <w:r w:rsidRPr="0068492D">
                    <w:rPr>
                      <w:rFonts w:ascii="HGMaruGothicMPRO" w:eastAsia="HGMaruGothicMPRO" w:hint="eastAsia"/>
                      <w:b/>
                      <w:sz w:val="16"/>
                      <w:szCs w:val="16"/>
                    </w:rPr>
                    <w:t>小単元「３水産業のさかんな地域」のねらい</w:t>
                  </w:r>
                </w:p>
                <w:p w:rsidR="003E7907" w:rsidRPr="00123C3A" w:rsidRDefault="003E7907" w:rsidP="00FF3400"/>
              </w:txbxContent>
            </v:textbox>
            <w10:anchorlock/>
          </v:roundrect>
        </w:pict>
      </w:r>
    </w:p>
    <w:p w:rsidR="00FF3400" w:rsidRDefault="00C17D80" w:rsidP="00FF3400">
      <w:r w:rsidRPr="00C17D80">
        <w:rPr>
          <w:rFonts w:hint="eastAsia"/>
        </w:rPr>
        <w:t xml:space="preserve">　我が国の農業や水産業における食料生産について、漁の作業工程、人々の協力関係、技術の向上、輸送、価格や費用などに着目して、地図帳や各種資料で調べてまとめ、水産業に関わる人々の工夫や努力をとらえるとともに、漁獲やそれらに関わる人々が国民生活に果たす役割を考え、表現することを通して、水産業に関わる人々は、生産性や品質を高めるよう努力したり、輸送方法や販売方法を工夫したりして、良質な水産物を消費地に届けるなど、食料生産を支えていることを理解することができる。</w:t>
      </w:r>
    </w:p>
    <w:p w:rsidR="00FF3400" w:rsidRDefault="00FF3400" w:rsidP="00FF3400">
      <w:r>
        <w:br w:type="column"/>
      </w:r>
      <w:r w:rsidR="00996432">
        <w:pict>
          <v:roundrect id="_x0000_s1776"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76" inset="2mm,.2mm,0,0">
              <w:txbxContent>
                <w:p w:rsidR="003E7907" w:rsidRPr="00BC357A" w:rsidRDefault="003E7907" w:rsidP="00FF3400">
                  <w:pPr>
                    <w:spacing w:line="220" w:lineRule="exact"/>
                    <w:rPr>
                      <w:sz w:val="16"/>
                      <w:szCs w:val="16"/>
                    </w:rPr>
                  </w:pPr>
                  <w:r w:rsidRPr="0068492D">
                    <w:rPr>
                      <w:rFonts w:ascii="HGMaruGothicMPRO" w:eastAsia="HGMaruGothicMPRO" w:hint="eastAsia"/>
                      <w:b/>
                      <w:sz w:val="16"/>
                      <w:szCs w:val="16"/>
                    </w:rPr>
                    <w:t>小単元「３水産業のさかんな地域」について</w:t>
                  </w:r>
                </w:p>
                <w:p w:rsidR="003E7907" w:rsidRPr="00123C3A" w:rsidRDefault="003E7907" w:rsidP="00FF3400"/>
              </w:txbxContent>
            </v:textbox>
            <w10:anchorlock/>
          </v:roundrect>
        </w:pict>
      </w:r>
    </w:p>
    <w:p w:rsidR="00C17D80" w:rsidRDefault="00C17D80" w:rsidP="00C17D80">
      <w:r>
        <w:rPr>
          <w:rFonts w:hint="eastAsia"/>
        </w:rPr>
        <w:t xml:space="preserve">　はじめに、水産物が自分たちの食生活に欠かせないものであることや、日本周辺の海域が恵まれた漁場であることなどを理解して、学習問題を設定し、追究を始める。</w:t>
      </w:r>
    </w:p>
    <w:p w:rsidR="00FF3400" w:rsidRDefault="00C17D80" w:rsidP="00C17D80">
      <w:r>
        <w:rPr>
          <w:rFonts w:hint="eastAsia"/>
        </w:rPr>
        <w:t xml:space="preserve">　まず、千葉県銚子市の沖合漁業を事例にあげ、まきあみ漁の仕組みや働く人の仕事、流通や販売について調べ、銚子漁港の水あげ量がなぜ多いのかを追究する。また、佐賀県ののりの養殖業を事例にあげ、養殖業の取り組みと課題について調べる活動を展開している。</w:t>
      </w:r>
    </w:p>
    <w:p w:rsidR="00FF3400" w:rsidRDefault="00FF3400" w:rsidP="00FF3400">
      <w:pPr>
        <w:sectPr w:rsidR="00FF3400" w:rsidSect="00564B38">
          <w:type w:val="continuous"/>
          <w:pgSz w:w="11906" w:h="16838" w:code="9"/>
          <w:pgMar w:top="567" w:right="964" w:bottom="567" w:left="794" w:header="454" w:footer="340" w:gutter="0"/>
          <w:cols w:num="2" w:space="510"/>
          <w:docGrid w:type="lines" w:linePitch="280"/>
        </w:sectPr>
      </w:pPr>
    </w:p>
    <w:p w:rsidR="00FF3400" w:rsidRPr="00E04DF7" w:rsidRDefault="00FF3400" w:rsidP="00FF3400"/>
    <w:p w:rsidR="00FF3400" w:rsidRDefault="00996432" w:rsidP="00FF3400">
      <w:pPr>
        <w:ind w:left="2040" w:hangingChars="1200" w:hanging="2040"/>
      </w:pPr>
      <w:r>
        <w:rPr>
          <w:noProof/>
          <w:shd w:val="pct15" w:color="auto" w:fill="FFFFFF"/>
        </w:rPr>
        <w:pict>
          <v:roundrect id="_x0000_s1539" style="position:absolute;left:0;text-align:left;margin-left:.7pt;margin-top:14.1pt;width:503.9pt;height:14.15pt;z-index:96" arcsize="10923f" fillcolor="#bfbfbf" stroked="f">
            <v:textbox style="mso-next-textbox:#_x0000_s1539" inset="2mm,.2mm,0,0">
              <w:txbxContent>
                <w:p w:rsidR="003E7907" w:rsidRPr="00A97F08" w:rsidRDefault="003E7907" w:rsidP="00FF3400">
                  <w:pPr>
                    <w:spacing w:line="220" w:lineRule="exact"/>
                    <w:rPr>
                      <w:rFonts w:ascii="HGMaruGothicMPRO" w:eastAsia="HGMaruGothicMPRO"/>
                      <w:b/>
                      <w:sz w:val="16"/>
                      <w:szCs w:val="16"/>
                    </w:rPr>
                  </w:pPr>
                  <w:r w:rsidRPr="00C17D80">
                    <w:rPr>
                      <w:rFonts w:ascii="HGMaruGothicMPRO" w:eastAsia="HGMaruGothicMPRO" w:hint="eastAsia"/>
                      <w:b/>
                      <w:sz w:val="16"/>
                      <w:szCs w:val="16"/>
                    </w:rPr>
                    <w:t>小単元「3水産業のさかんな地域」の本時のねらいと子どもの学習状況を見取るためのチェックポイント（評価規準）</w:t>
                  </w:r>
                </w:p>
              </w:txbxContent>
            </v:textbox>
          </v:roundrect>
        </w:pict>
      </w:r>
      <w:r>
        <w:pict>
          <v:shape id="_x0000_i1052" type="#_x0000_t75" style="width:506.4pt;height:2.4pt">
            <v:imagedata r:id="rId11" o:title="3"/>
          </v:shape>
        </w:pict>
      </w:r>
    </w:p>
    <w:p w:rsidR="00FF3400" w:rsidRPr="008B0AD7" w:rsidRDefault="00FF3400" w:rsidP="00FF3400">
      <w:pPr>
        <w:tabs>
          <w:tab w:val="right" w:pos="8640"/>
        </w:tabs>
        <w:rPr>
          <w:shd w:val="pct15" w:color="auto" w:fill="FFFFFF"/>
        </w:rPr>
      </w:pPr>
    </w:p>
    <w:p w:rsidR="00FF3400" w:rsidRDefault="00FF3400" w:rsidP="00FF3400"/>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F3400" w:rsidRPr="000D61BE" w:rsidTr="00FF3400">
        <w:trPr>
          <w:cantSplit/>
          <w:trHeight w:val="851"/>
        </w:trPr>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小見出し</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FF3400" w:rsidRPr="00885C0F" w:rsidRDefault="00FF3400" w:rsidP="00FF3400">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C17D80" w:rsidRPr="00376545" w:rsidTr="00FF3400">
        <w:trPr>
          <w:cantSplit/>
        </w:trPr>
        <w:tc>
          <w:tcPr>
            <w:tcW w:w="400" w:type="dxa"/>
            <w:vMerge w:val="restart"/>
            <w:tcMar>
              <w:left w:w="0" w:type="dxa"/>
              <w:bottom w:w="57" w:type="dxa"/>
              <w:right w:w="0" w:type="dxa"/>
            </w:tcMar>
            <w:textDirection w:val="tbRlV"/>
            <w:vAlign w:val="center"/>
          </w:tcPr>
          <w:p w:rsidR="00C17D80" w:rsidRPr="00885C0F" w:rsidRDefault="00C17D80" w:rsidP="00C17D80">
            <w:pPr>
              <w:tabs>
                <w:tab w:val="left" w:pos="8712"/>
              </w:tabs>
              <w:jc w:val="center"/>
              <w:rPr>
                <w:rFonts w:eastAsia="MS Gothic"/>
                <w:b/>
                <w:sz w:val="18"/>
              </w:rPr>
            </w:pPr>
            <w:r w:rsidRPr="00885C0F">
              <w:rPr>
                <w:rFonts w:ascii="MS Gothic" w:eastAsia="MS Gothic" w:hint="eastAsia"/>
                <w:b/>
                <w:sz w:val="18"/>
              </w:rPr>
              <w:t>前　期</w:t>
            </w:r>
          </w:p>
        </w:tc>
        <w:tc>
          <w:tcPr>
            <w:tcW w:w="400" w:type="dxa"/>
            <w:vMerge w:val="restart"/>
            <w:tcMar>
              <w:left w:w="0" w:type="dxa"/>
              <w:bottom w:w="57" w:type="dxa"/>
              <w:right w:w="0" w:type="dxa"/>
            </w:tcMar>
            <w:textDirection w:val="tbRlV"/>
            <w:vAlign w:val="center"/>
          </w:tcPr>
          <w:p w:rsidR="00C17D80" w:rsidRPr="00885C0F" w:rsidRDefault="00C17D80" w:rsidP="00C17D80">
            <w:pPr>
              <w:tabs>
                <w:tab w:val="left" w:pos="8712"/>
              </w:tabs>
              <w:jc w:val="center"/>
              <w:rPr>
                <w:rFonts w:eastAsia="MS Gothic"/>
                <w:b/>
                <w:sz w:val="18"/>
              </w:rPr>
            </w:pPr>
            <w:r w:rsidRPr="00885C0F">
              <w:rPr>
                <w:rFonts w:ascii="MS Gothic" w:eastAsia="MS Gothic" w:hint="eastAsia"/>
                <w:b/>
                <w:sz w:val="18"/>
              </w:rPr>
              <w:t>１　学　期</w:t>
            </w:r>
          </w:p>
        </w:tc>
        <w:tc>
          <w:tcPr>
            <w:tcW w:w="401" w:type="dxa"/>
            <w:vMerge w:val="restart"/>
            <w:shd w:val="clear" w:color="auto" w:fill="auto"/>
            <w:tcMar>
              <w:left w:w="0" w:type="dxa"/>
              <w:bottom w:w="57" w:type="dxa"/>
              <w:right w:w="0" w:type="dxa"/>
            </w:tcMar>
            <w:textDirection w:val="tbRlV"/>
            <w:vAlign w:val="center"/>
          </w:tcPr>
          <w:p w:rsidR="00C17D80" w:rsidRPr="00885C0F" w:rsidRDefault="00C17D80" w:rsidP="00C17D80">
            <w:pPr>
              <w:tabs>
                <w:tab w:val="left" w:pos="8712"/>
              </w:tabs>
              <w:jc w:val="center"/>
              <w:rPr>
                <w:rFonts w:eastAsia="MS Gothic"/>
                <w:b/>
                <w:sz w:val="18"/>
              </w:rPr>
            </w:pPr>
            <w:r w:rsidRPr="00C17D80">
              <w:rPr>
                <w:rFonts w:ascii="MS Gothic" w:eastAsia="MS Gothic" w:hint="eastAsia"/>
                <w:b/>
                <w:sz w:val="18"/>
              </w:rPr>
              <w:t>７　月</w:t>
            </w:r>
          </w:p>
        </w:tc>
        <w:tc>
          <w:tcPr>
            <w:tcW w:w="2178" w:type="dxa"/>
            <w:tcMar>
              <w:right w:w="57" w:type="dxa"/>
            </w:tcMar>
          </w:tcPr>
          <w:p w:rsidR="00C17D80" w:rsidRDefault="00C17D80" w:rsidP="00C17D80">
            <w:pPr>
              <w:pStyle w:val="111pt"/>
            </w:pPr>
            <w:r>
              <w:rPr>
                <w:rFonts w:hint="eastAsia"/>
              </w:rPr>
              <w:t>わたしたちの食生活と水産物　①</w:t>
            </w:r>
          </w:p>
        </w:tc>
        <w:tc>
          <w:tcPr>
            <w:tcW w:w="3345" w:type="dxa"/>
            <w:tcMar>
              <w:right w:w="113" w:type="dxa"/>
            </w:tcMar>
          </w:tcPr>
          <w:p w:rsidR="00C17D80" w:rsidRDefault="00C17D80" w:rsidP="00C17D80">
            <w:pPr>
              <w:pStyle w:val="211pt"/>
              <w:ind w:left="150" w:hanging="150"/>
            </w:pPr>
            <w:r>
              <w:rPr>
                <w:rFonts w:hint="eastAsia"/>
              </w:rPr>
              <w:t>・日本がまわりを海に囲まれ、よい漁場に恵まれていることから、日ごろから多く消費している水産物についての学習問題をつくり、学習計画を立てることができる。</w:t>
            </w:r>
          </w:p>
        </w:tc>
        <w:tc>
          <w:tcPr>
            <w:tcW w:w="3346" w:type="dxa"/>
            <w:tcMar>
              <w:right w:w="113" w:type="dxa"/>
            </w:tcMar>
          </w:tcPr>
          <w:p w:rsidR="00C17D80" w:rsidRDefault="00C17D80" w:rsidP="00C17D80">
            <w:pPr>
              <w:pStyle w:val="31"/>
            </w:pPr>
            <w:r w:rsidRPr="00C17D80">
              <w:rPr>
                <w:rFonts w:ascii="MS Gothic" w:eastAsia="MS Gothic" w:hAnsi="MS Gothic" w:hint="eastAsia"/>
                <w:b/>
              </w:rPr>
              <w:t>【主体的】</w:t>
            </w:r>
            <w:r>
              <w:rPr>
                <w:rFonts w:hint="eastAsia"/>
              </w:rPr>
              <w:t xml:space="preserve">　日ごろ消費している水産物と日本の地形を関連づけて考え、水産物の生産について学習問題をつくり、学習計画を立てようとしている。</w:t>
            </w:r>
          </w:p>
        </w:tc>
      </w:tr>
      <w:tr w:rsidR="00C17D80" w:rsidRPr="00376545" w:rsidTr="00FF3400">
        <w:trPr>
          <w:cantSplit/>
        </w:trPr>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2178" w:type="dxa"/>
            <w:tcMar>
              <w:right w:w="57" w:type="dxa"/>
            </w:tcMar>
          </w:tcPr>
          <w:p w:rsidR="00C17D80" w:rsidRDefault="00C17D80" w:rsidP="00C17D80">
            <w:pPr>
              <w:pStyle w:val="111pt"/>
            </w:pPr>
            <w:r>
              <w:rPr>
                <w:rFonts w:hint="eastAsia"/>
              </w:rPr>
              <w:t>まきあみ漁のようす　①</w:t>
            </w:r>
          </w:p>
        </w:tc>
        <w:tc>
          <w:tcPr>
            <w:tcW w:w="3345" w:type="dxa"/>
            <w:tcMar>
              <w:right w:w="113" w:type="dxa"/>
            </w:tcMar>
          </w:tcPr>
          <w:p w:rsidR="00C17D80" w:rsidRDefault="00C17D80" w:rsidP="00C17D80">
            <w:pPr>
              <w:pStyle w:val="211pt"/>
              <w:ind w:left="150" w:hanging="150"/>
            </w:pPr>
            <w:r>
              <w:rPr>
                <w:rFonts w:hint="eastAsia"/>
              </w:rPr>
              <w:t>・銚子市の沖合漁業について調べ、まきあみ漁の様子や漁業の仕事に携わる人々の苦労や努力について理解することができる。</w:t>
            </w:r>
          </w:p>
        </w:tc>
        <w:tc>
          <w:tcPr>
            <w:tcW w:w="3346" w:type="dxa"/>
            <w:tcMar>
              <w:right w:w="113" w:type="dxa"/>
            </w:tcMar>
          </w:tcPr>
          <w:p w:rsidR="00C17D80" w:rsidRDefault="00C17D80" w:rsidP="00C17D80">
            <w:pPr>
              <w:pStyle w:val="31"/>
            </w:pPr>
            <w:r w:rsidRPr="00C17D80">
              <w:rPr>
                <w:rFonts w:ascii="MS Gothic" w:eastAsia="MS Gothic" w:hAnsi="MS Gothic" w:hint="eastAsia"/>
                <w:b/>
              </w:rPr>
              <w:t>【知・技】</w:t>
            </w:r>
            <w:r>
              <w:rPr>
                <w:rFonts w:hint="eastAsia"/>
              </w:rPr>
              <w:t xml:space="preserve">　魚の習性を生かしながら、まきあみ漁という方法で魚をとっていることや、水産業が自然条件に左右される仕事であることなど、働く人の工夫や苦労を理解している。</w:t>
            </w:r>
          </w:p>
        </w:tc>
      </w:tr>
      <w:tr w:rsidR="00C17D80" w:rsidRPr="00376545" w:rsidTr="00FF3400">
        <w:trPr>
          <w:cantSplit/>
        </w:trPr>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2178" w:type="dxa"/>
            <w:tcMar>
              <w:right w:w="57" w:type="dxa"/>
            </w:tcMar>
          </w:tcPr>
          <w:p w:rsidR="00C17D80" w:rsidRDefault="00C17D80" w:rsidP="00C17D80">
            <w:pPr>
              <w:pStyle w:val="111pt"/>
            </w:pPr>
            <w:r>
              <w:rPr>
                <w:rFonts w:hint="eastAsia"/>
              </w:rPr>
              <w:t>銚子漁港のようす　①</w:t>
            </w:r>
          </w:p>
        </w:tc>
        <w:tc>
          <w:tcPr>
            <w:tcW w:w="3345" w:type="dxa"/>
            <w:tcMar>
              <w:right w:w="113" w:type="dxa"/>
            </w:tcMar>
          </w:tcPr>
          <w:p w:rsidR="00C17D80" w:rsidRDefault="00C17D80" w:rsidP="00C17D80">
            <w:pPr>
              <w:pStyle w:val="211pt"/>
              <w:ind w:left="150" w:hanging="150"/>
            </w:pPr>
            <w:r>
              <w:rPr>
                <w:rFonts w:hint="eastAsia"/>
              </w:rPr>
              <w:t>・写真やグラフなどから、銚子漁港が水あげした大量の魚をすぐに処理・加工できる施設や漁船の補給施設が充実していることと、水あげ量が日本一であることを結びつけて考えることができる。</w:t>
            </w:r>
          </w:p>
        </w:tc>
        <w:tc>
          <w:tcPr>
            <w:tcW w:w="3346" w:type="dxa"/>
            <w:tcMar>
              <w:right w:w="113" w:type="dxa"/>
            </w:tcMar>
          </w:tcPr>
          <w:p w:rsidR="00C17D80" w:rsidRDefault="00C17D80" w:rsidP="00C17D80">
            <w:pPr>
              <w:pStyle w:val="31"/>
            </w:pPr>
            <w:r w:rsidRPr="00C17D80">
              <w:rPr>
                <w:rFonts w:ascii="MS Gothic" w:eastAsia="MS Gothic" w:hAnsi="MS Gothic" w:hint="eastAsia"/>
                <w:b/>
              </w:rPr>
              <w:t>【思・判・表】</w:t>
            </w:r>
            <w:r>
              <w:rPr>
                <w:rFonts w:hint="eastAsia"/>
              </w:rPr>
              <w:t xml:space="preserve">　銚子漁港では、魚種ごとに市場が分かれていること、その周辺には水産関連施設が充実していることなどと、銚子漁港が水あげ量が日本一であることを関連づけて考え、表現している。</w:t>
            </w:r>
          </w:p>
        </w:tc>
      </w:tr>
      <w:tr w:rsidR="00C17D80" w:rsidRPr="00376545" w:rsidTr="00FF3400">
        <w:trPr>
          <w:cantSplit/>
        </w:trPr>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2178" w:type="dxa"/>
            <w:tcMar>
              <w:right w:w="57" w:type="dxa"/>
            </w:tcMar>
          </w:tcPr>
          <w:p w:rsidR="00C17D80" w:rsidRDefault="00C17D80" w:rsidP="00C17D80">
            <w:pPr>
              <w:pStyle w:val="111pt"/>
            </w:pPr>
            <w:r>
              <w:rPr>
                <w:rFonts w:hint="eastAsia"/>
              </w:rPr>
              <w:t>魚がわたしたちのもとへとどくまで　①</w:t>
            </w:r>
          </w:p>
        </w:tc>
        <w:tc>
          <w:tcPr>
            <w:tcW w:w="3345" w:type="dxa"/>
            <w:tcMar>
              <w:right w:w="113" w:type="dxa"/>
            </w:tcMar>
          </w:tcPr>
          <w:p w:rsidR="00C17D80" w:rsidRDefault="00C17D80" w:rsidP="00C17D80">
            <w:pPr>
              <w:pStyle w:val="211pt"/>
              <w:ind w:left="150" w:hanging="150"/>
            </w:pPr>
            <w:r>
              <w:rPr>
                <w:rFonts w:hint="eastAsia"/>
              </w:rPr>
              <w:t>・魚の輸送について調べ、魚が消費者の求めに応じ、品質を保ちながら輸送・販売していることをとらえ、これまでの学習を振り返り、自分の考えをまとめ、話し合うことにより、さらに考えを深めることができる。</w:t>
            </w:r>
          </w:p>
        </w:tc>
        <w:tc>
          <w:tcPr>
            <w:tcW w:w="3346" w:type="dxa"/>
            <w:tcMar>
              <w:right w:w="113" w:type="dxa"/>
            </w:tcMar>
          </w:tcPr>
          <w:p w:rsidR="00C17D80" w:rsidRDefault="00C17D80" w:rsidP="00C17D80">
            <w:pPr>
              <w:pStyle w:val="31"/>
            </w:pPr>
            <w:r w:rsidRPr="00C17D80">
              <w:rPr>
                <w:rFonts w:ascii="MS Gothic" w:eastAsia="MS Gothic" w:hAnsi="MS Gothic" w:hint="eastAsia"/>
                <w:b/>
              </w:rPr>
              <w:t>【主体的】</w:t>
            </w:r>
            <w:r>
              <w:rPr>
                <w:rFonts w:hint="eastAsia"/>
              </w:rPr>
              <w:t xml:space="preserve">　これまでの学習を振り返り、学習問題について、予想と違ったことや新たに気づいたことなどを話し合うことにより、さらに考えを深めている。</w:t>
            </w:r>
          </w:p>
        </w:tc>
      </w:tr>
      <w:tr w:rsidR="00C17D80" w:rsidRPr="00376545" w:rsidTr="00FF3400">
        <w:trPr>
          <w:cantSplit/>
        </w:trPr>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2178" w:type="dxa"/>
            <w:tcMar>
              <w:right w:w="57" w:type="dxa"/>
            </w:tcMar>
          </w:tcPr>
          <w:p w:rsidR="00C17D80" w:rsidRDefault="00C17D80" w:rsidP="00C17D80">
            <w:pPr>
              <w:pStyle w:val="111pt"/>
            </w:pPr>
            <w:r>
              <w:rPr>
                <w:rFonts w:hint="eastAsia"/>
              </w:rPr>
              <w:t>のりの養しょくがさかんな佐賀県　①</w:t>
            </w:r>
          </w:p>
        </w:tc>
        <w:tc>
          <w:tcPr>
            <w:tcW w:w="3345" w:type="dxa"/>
            <w:tcMar>
              <w:right w:w="113" w:type="dxa"/>
            </w:tcMar>
          </w:tcPr>
          <w:p w:rsidR="00C17D80" w:rsidRDefault="00C17D80" w:rsidP="00C17D80">
            <w:pPr>
              <w:pStyle w:val="211pt"/>
              <w:ind w:left="150" w:hanging="150"/>
            </w:pPr>
            <w:r>
              <w:rPr>
                <w:rFonts w:hint="eastAsia"/>
              </w:rPr>
              <w:t>・のりの養殖のさかんな佐賀県の地形の特色について調べ、自然を生かしてのりの養殖をおこなっていることを理解することができる。</w:t>
            </w:r>
          </w:p>
        </w:tc>
        <w:tc>
          <w:tcPr>
            <w:tcW w:w="3346" w:type="dxa"/>
            <w:tcMar>
              <w:right w:w="113" w:type="dxa"/>
            </w:tcMar>
          </w:tcPr>
          <w:p w:rsidR="00C17D80" w:rsidRDefault="00C17D80" w:rsidP="00C17D80">
            <w:pPr>
              <w:pStyle w:val="31"/>
            </w:pPr>
            <w:r w:rsidRPr="00C17D80">
              <w:rPr>
                <w:rFonts w:ascii="MS Gothic" w:eastAsia="MS Gothic" w:hAnsi="MS Gothic" w:hint="eastAsia"/>
                <w:b/>
              </w:rPr>
              <w:t>【知・技】</w:t>
            </w:r>
            <w:r>
              <w:rPr>
                <w:rFonts w:hint="eastAsia"/>
              </w:rPr>
              <w:t xml:space="preserve">　地図や写真資料から、佐賀県ののりの養殖は自然の地形や風土を生かしておこなわれていることを理解している。</w:t>
            </w:r>
          </w:p>
        </w:tc>
      </w:tr>
      <w:tr w:rsidR="00C17D80" w:rsidRPr="00376545" w:rsidTr="00FF3400">
        <w:trPr>
          <w:cantSplit/>
        </w:trPr>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2178" w:type="dxa"/>
            <w:tcMar>
              <w:right w:w="57" w:type="dxa"/>
            </w:tcMar>
          </w:tcPr>
          <w:p w:rsidR="00C17D80" w:rsidRDefault="00C17D80" w:rsidP="00C17D80">
            <w:pPr>
              <w:pStyle w:val="111pt"/>
            </w:pPr>
            <w:r>
              <w:rPr>
                <w:rFonts w:hint="eastAsia"/>
              </w:rPr>
              <w:t>有明海での養しょく　①</w:t>
            </w:r>
          </w:p>
        </w:tc>
        <w:tc>
          <w:tcPr>
            <w:tcW w:w="3345" w:type="dxa"/>
            <w:tcMar>
              <w:right w:w="113" w:type="dxa"/>
            </w:tcMar>
          </w:tcPr>
          <w:p w:rsidR="00C17D80" w:rsidRDefault="00C17D80" w:rsidP="00C17D80">
            <w:pPr>
              <w:pStyle w:val="211pt"/>
              <w:ind w:left="150" w:hanging="150"/>
            </w:pPr>
            <w:r>
              <w:rPr>
                <w:rFonts w:hint="eastAsia"/>
              </w:rPr>
              <w:t>・のりの養殖の工夫や苦労、品質を高める取り組みや新たな課題について理解することができる。</w:t>
            </w:r>
          </w:p>
        </w:tc>
        <w:tc>
          <w:tcPr>
            <w:tcW w:w="3346" w:type="dxa"/>
            <w:tcMar>
              <w:right w:w="113" w:type="dxa"/>
            </w:tcMar>
          </w:tcPr>
          <w:p w:rsidR="00C17D80" w:rsidRDefault="00C17D80" w:rsidP="00C17D80">
            <w:pPr>
              <w:pStyle w:val="31"/>
            </w:pPr>
            <w:r w:rsidRPr="00C17D80">
              <w:rPr>
                <w:rFonts w:ascii="MS Gothic" w:eastAsia="MS Gothic" w:hAnsi="MS Gothic" w:hint="eastAsia"/>
                <w:b/>
              </w:rPr>
              <w:t>【知・技】</w:t>
            </w:r>
            <w:r>
              <w:rPr>
                <w:rFonts w:hint="eastAsia"/>
              </w:rPr>
              <w:t xml:space="preserve">　のりの養殖の様子や働く人の話などから、のりを出荷するまでの働く人の工夫や努力、新たな課題について理解している。</w:t>
            </w:r>
          </w:p>
        </w:tc>
      </w:tr>
    </w:tbl>
    <w:p w:rsidR="00FF3400" w:rsidRDefault="00FF3400" w:rsidP="00FF3400"/>
    <w:p w:rsidR="00FF3400" w:rsidRDefault="00FF3400" w:rsidP="00FF3400">
      <w:r>
        <w:br w:type="page"/>
      </w:r>
      <w:r w:rsidR="00996432">
        <w:rPr>
          <w:noProof/>
        </w:rPr>
        <w:lastRenderedPageBreak/>
        <w:pict>
          <v:shape id="_x0000_s1543" type="#_x0000_t202" style="position:absolute;left:0;text-align:left;margin-left:191.4pt;margin-top:-12.35pt;width:315.45pt;height:21.95pt;z-index:100;visibility:visible;mso-wrap-distance-top:3.6pt;mso-wrap-distance-bottom:3.6pt;mso-width-relative:margin;mso-height-relative:margin" filled="f" stroked="f">
            <v:textbox style="mso-next-textbox:#_x0000_s1543" inset="0,0,0,0">
              <w:txbxContent>
                <w:p w:rsidR="003E7907" w:rsidRPr="00617E12" w:rsidRDefault="003E7907" w:rsidP="00FF3400">
                  <w:pPr>
                    <w:adjustRightInd w:val="0"/>
                    <w:snapToGrid w:val="0"/>
                    <w:spacing w:line="360" w:lineRule="exact"/>
                    <w:jc w:val="right"/>
                    <w:rPr>
                      <w:rFonts w:ascii="MS PGothic" w:eastAsia="MS PGothic" w:hAnsi="MS PGothic"/>
                      <w:b/>
                      <w:color w:val="auto"/>
                      <w:sz w:val="22"/>
                      <w:szCs w:val="22"/>
                    </w:rPr>
                  </w:pPr>
                  <w:r>
                    <w:rPr>
                      <w:rFonts w:ascii="MS PGothic" w:eastAsia="MS PGothic" w:hAnsi="MS PGothic" w:hint="eastAsia"/>
                      <w:b/>
                      <w:color w:val="auto"/>
                      <w:sz w:val="22"/>
                      <w:szCs w:val="22"/>
                    </w:rPr>
                    <w:t>3</w:t>
                  </w:r>
                  <w:r w:rsidRPr="00617E12">
                    <w:rPr>
                      <w:rFonts w:ascii="MS PGothic" w:eastAsia="MS PGothic" w:hAnsi="MS PGothic" w:hint="eastAsia"/>
                      <w:b/>
                      <w:color w:val="auto"/>
                      <w:sz w:val="22"/>
                      <w:szCs w:val="22"/>
                    </w:rPr>
                    <w:t xml:space="preserve">　</w:t>
                  </w:r>
                  <w:r w:rsidRPr="00C17D80">
                    <w:rPr>
                      <w:rFonts w:ascii="MS PGothic" w:eastAsia="MS PGothic" w:hAnsi="MS PGothic" w:hint="eastAsia"/>
                      <w:b/>
                      <w:color w:val="auto"/>
                      <w:sz w:val="22"/>
                      <w:szCs w:val="22"/>
                    </w:rPr>
                    <w:t>水産業のさかんな地域</w:t>
                  </w:r>
                </w:p>
              </w:txbxContent>
            </v:textbox>
            <w10:wrap type="square"/>
          </v:shape>
        </w:pict>
      </w:r>
      <w:r w:rsidR="00996432">
        <w:rPr>
          <w:noProof/>
          <w:lang w:eastAsia="zh-CN"/>
        </w:rPr>
        <w:pict>
          <v:shape id="_x0000_s1538" type="#_x0000_t75" style="position:absolute;left:0;text-align:left;margin-left:-39.65pt;margin-top:-33.35pt;width:596.4pt;height:42pt;z-index:95">
            <v:imagedata r:id="rId12" o:title="2"/>
            <w10:wrap type="square"/>
          </v:shape>
        </w:pict>
      </w:r>
    </w:p>
    <w:p w:rsidR="00FF3400" w:rsidRDefault="00FF3400" w:rsidP="00FF3400"/>
    <w:p w:rsidR="00FF3400" w:rsidRDefault="00FF3400" w:rsidP="00FF3400"/>
    <w:p w:rsidR="00FF3400" w:rsidRDefault="00FF3400" w:rsidP="00FF3400"/>
    <w:p w:rsidR="00FF3400" w:rsidRPr="008B0AD7" w:rsidRDefault="00996432" w:rsidP="00FF3400">
      <w:pPr>
        <w:tabs>
          <w:tab w:val="right" w:pos="8640"/>
        </w:tabs>
        <w:rPr>
          <w:shd w:val="pct15" w:color="auto" w:fill="FFFFFF"/>
        </w:rPr>
      </w:pPr>
      <w:r>
        <w:rPr>
          <w:noProof/>
          <w:shd w:val="pct15" w:color="auto" w:fill="FFFFFF"/>
        </w:rPr>
        <w:pict>
          <v:roundrect id="_x0000_s1540" style="position:absolute;left:0;text-align:left;margin-left:.85pt;margin-top:.6pt;width:506pt;height:14.15pt;z-index:97" arcsize="10923f" fillcolor="#bfbfbf" stroked="f">
            <v:textbox style="mso-next-textbox:#_x0000_s1540" inset="2mm,.2mm,0,0">
              <w:txbxContent>
                <w:p w:rsidR="003E7907" w:rsidRPr="00BC357A" w:rsidRDefault="003E7907" w:rsidP="00FF3400">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FF3400"/>
              </w:txbxContent>
            </v:textbox>
          </v:roundrect>
        </w:pict>
      </w:r>
    </w:p>
    <w:p w:rsidR="00FF3400" w:rsidRDefault="00996432" w:rsidP="00FF3400">
      <w:pPr>
        <w:ind w:left="2380" w:hangingChars="1400" w:hanging="2380"/>
      </w:pPr>
      <w:r>
        <w:rPr>
          <w:noProof/>
        </w:rPr>
        <w:pict>
          <v:shape id="_x0000_s1541" type="#_x0000_t5" style="position:absolute;left:0;text-align:left;margin-left:-.55pt;margin-top:4.45pt;width:8.5pt;height:5.65pt;rotation:90;z-index:98" fillcolor="black" stroked="f">
            <v:textbox inset="5.85pt,.7pt,5.85pt,.7pt"/>
          </v:shape>
        </w:pict>
      </w:r>
      <w:r w:rsidR="00FF3400">
        <w:rPr>
          <w:rFonts w:ascii="MS Gothic" w:eastAsia="MS Gothic"/>
        </w:rPr>
        <w:t xml:space="preserve">　</w:t>
      </w:r>
      <w:r w:rsidR="00FF3400">
        <w:rPr>
          <w:rFonts w:ascii="MS Gothic" w:eastAsia="MS Gothic" w:hint="eastAsia"/>
        </w:rPr>
        <w:t>知識</w:t>
      </w:r>
      <w:r w:rsidR="00FF3400" w:rsidRPr="000D61BE">
        <w:rPr>
          <w:rFonts w:ascii="MS Gothic" w:eastAsia="MS Gothic" w:hint="eastAsia"/>
        </w:rPr>
        <w:t>・</w:t>
      </w:r>
      <w:r w:rsidR="00FF3400">
        <w:rPr>
          <w:rFonts w:ascii="MS Gothic" w:eastAsia="MS Gothic" w:hint="eastAsia"/>
        </w:rPr>
        <w:t>技能　　　　　　‥‥</w:t>
      </w:r>
      <w:r w:rsidR="00C17D80" w:rsidRPr="00C17D80">
        <w:rPr>
          <w:rFonts w:hint="eastAsia"/>
        </w:rPr>
        <w:t>我が国の食料生産について、地図帳や各種資料で調べ、適切にまとめ、我が国の水産業は、自然条件を生かして営まれていること、水産業に関わる人々が生産性を高め、新鮮なまま漁獲するよう努力したり、輸送方法などを工夫したりして水産物を消費地に届けようと努力していることなどを理解している。</w:t>
      </w:r>
    </w:p>
    <w:p w:rsidR="00FF3400" w:rsidRDefault="00996432" w:rsidP="00FF3400">
      <w:pPr>
        <w:ind w:left="2380" w:hangingChars="1400" w:hanging="2380"/>
      </w:pPr>
      <w:r>
        <w:rPr>
          <w:noProof/>
        </w:rPr>
        <w:pict>
          <v:shape id="_x0000_s1542" type="#_x0000_t5" style="position:absolute;left:0;text-align:left;margin-left:-.55pt;margin-top:4.45pt;width:8.5pt;height:5.65pt;rotation:90;z-index:99" fillcolor="black" stroked="f">
            <v:textbox inset="5.85pt,.7pt,5.85pt,.7pt"/>
          </v:shape>
        </w:pict>
      </w:r>
      <w:r w:rsidR="00FF3400">
        <w:rPr>
          <w:rFonts w:ascii="MS Gothic" w:eastAsia="MS Gothic"/>
        </w:rPr>
        <w:t xml:space="preserve">　</w:t>
      </w:r>
      <w:r w:rsidR="00FF3400">
        <w:rPr>
          <w:rFonts w:ascii="MS Gothic" w:eastAsia="MS Gothic" w:hint="eastAsia"/>
        </w:rPr>
        <w:t>思考・判断・表現　　　‥‥</w:t>
      </w:r>
      <w:r w:rsidR="00C17D80" w:rsidRPr="00C17D80">
        <w:rPr>
          <w:rFonts w:hint="eastAsia"/>
        </w:rPr>
        <w:t>魚種の分布や主な漁港の水あげ量、漁の作業工程、漁獲技術の向上、輸送、人々の協力関係などに着目して、水産業の生産の概要と生産に関わる人々の工夫や努力をとらえるとともに、漁獲やそれに関わる人々が国民生活に果たす役割について考え、調べたことや考えたことを表現している。</w:t>
      </w:r>
    </w:p>
    <w:p w:rsidR="00FF3400" w:rsidRDefault="00996432" w:rsidP="00FF3400">
      <w:pPr>
        <w:ind w:left="2380" w:hangingChars="1400" w:hanging="2380"/>
      </w:pPr>
      <w:r>
        <w:rPr>
          <w:noProof/>
        </w:rPr>
        <w:pict>
          <v:shape id="_x0000_s1545" type="#_x0000_t202" style="position:absolute;left:0;text-align:left;margin-left:7.85pt;margin-top:14.35pt;width:73.55pt;height:13.2pt;z-index:102;visibility:visible;mso-wrap-distance-top:3.6pt;mso-wrap-distance-bottom:3.6pt;mso-width-relative:margin;mso-height-relative:margin" o:allowincell="f" o:allowoverlap="f" filled="f" stroked="f">
            <v:textbox style="mso-next-textbox:#_x0000_s1545" inset="0,0,0,0">
              <w:txbxContent>
                <w:p w:rsidR="003E7907" w:rsidRDefault="003E7907" w:rsidP="00FF3400">
                  <w:r>
                    <w:rPr>
                      <w:rFonts w:ascii="MS Gothic" w:eastAsia="MS Gothic" w:hint="eastAsia"/>
                    </w:rPr>
                    <w:t>態度</w:t>
                  </w:r>
                </w:p>
              </w:txbxContent>
            </v:textbox>
          </v:shape>
        </w:pict>
      </w:r>
      <w:r>
        <w:rPr>
          <w:noProof/>
        </w:rPr>
        <w:pict>
          <v:shape id="_x0000_s1544" type="#_x0000_t5" style="position:absolute;left:0;text-align:left;margin-left:-.55pt;margin-top:4.45pt;width:8.5pt;height:5.65pt;rotation:90;z-index:101" fillcolor="black" stroked="f">
            <v:textbox inset="5.85pt,.7pt,5.85pt,.7pt"/>
          </v:shape>
        </w:pict>
      </w:r>
      <w:r w:rsidR="00FF3400">
        <w:rPr>
          <w:rFonts w:ascii="MS Gothic" w:eastAsia="MS Gothic"/>
        </w:rPr>
        <w:t xml:space="preserve">　</w:t>
      </w:r>
      <w:r w:rsidR="00FF3400">
        <w:rPr>
          <w:rFonts w:ascii="MS Gothic" w:eastAsia="MS Gothic" w:hint="eastAsia"/>
        </w:rPr>
        <w:t>主体的に学習に取り組む‥‥</w:t>
      </w:r>
      <w:r w:rsidR="00C17D80" w:rsidRPr="00C17D80">
        <w:rPr>
          <w:rFonts w:hint="eastAsia"/>
        </w:rPr>
        <w:t>水産業の生産の概要と生産に関わる人々の工夫や努力について、学習問題を意欲的に追究するとともに、これまでの学習を振り返り、自分の考えを深めたり、広げたりしている。</w:t>
      </w:r>
    </w:p>
    <w:p w:rsidR="00FF3400" w:rsidRDefault="00FF3400" w:rsidP="00FF3400"/>
    <w:p w:rsidR="00CE2F15" w:rsidRPr="00F15F31" w:rsidRDefault="00CE2F15" w:rsidP="00FF3400"/>
    <w:p w:rsidR="00FF3400" w:rsidRDefault="00996432" w:rsidP="00FF3400">
      <w:pPr>
        <w:ind w:left="2040" w:hangingChars="1200" w:hanging="2040"/>
      </w:pPr>
      <w:r>
        <w:pict>
          <v:shape id="_x0000_i1053" type="#_x0000_t75" style="width:506.4pt;height:2.4pt">
            <v:imagedata r:id="rId11" o:title="3"/>
          </v:shape>
        </w:pict>
      </w:r>
    </w:p>
    <w:p w:rsidR="00FF3400" w:rsidRDefault="00FF3400" w:rsidP="00FF3400">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C17D80" w:rsidRPr="00376545" w:rsidTr="00FF3400">
        <w:trPr>
          <w:cantSplit/>
        </w:trPr>
        <w:tc>
          <w:tcPr>
            <w:tcW w:w="400" w:type="dxa"/>
            <w:tcMar>
              <w:left w:w="0" w:type="dxa"/>
              <w:bottom w:w="57" w:type="dxa"/>
              <w:right w:w="0" w:type="dxa"/>
            </w:tcMar>
            <w:textDirection w:val="tbRlV"/>
            <w:vAlign w:val="center"/>
          </w:tcPr>
          <w:p w:rsidR="00C17D80" w:rsidRPr="00885C0F" w:rsidRDefault="00C17D80" w:rsidP="00C17D80">
            <w:pPr>
              <w:tabs>
                <w:tab w:val="left" w:pos="8712"/>
              </w:tabs>
              <w:jc w:val="center"/>
              <w:rPr>
                <w:rFonts w:eastAsia="MS Gothic"/>
                <w:b/>
                <w:sz w:val="18"/>
              </w:rPr>
            </w:pPr>
            <w:r w:rsidRPr="00885C0F">
              <w:rPr>
                <w:rFonts w:ascii="MS Gothic" w:eastAsia="MS Gothic" w:hint="eastAsia"/>
                <w:b/>
                <w:sz w:val="18"/>
              </w:rPr>
              <w:t>前　期</w:t>
            </w:r>
          </w:p>
        </w:tc>
        <w:tc>
          <w:tcPr>
            <w:tcW w:w="400" w:type="dxa"/>
            <w:tcMar>
              <w:left w:w="0" w:type="dxa"/>
              <w:bottom w:w="57" w:type="dxa"/>
              <w:right w:w="0" w:type="dxa"/>
            </w:tcMar>
            <w:textDirection w:val="tbRlV"/>
            <w:vAlign w:val="center"/>
          </w:tcPr>
          <w:p w:rsidR="00C17D80" w:rsidRPr="00885C0F" w:rsidRDefault="00C17D80" w:rsidP="00C17D80">
            <w:pPr>
              <w:tabs>
                <w:tab w:val="left" w:pos="8712"/>
              </w:tabs>
              <w:jc w:val="center"/>
              <w:rPr>
                <w:rFonts w:eastAsia="MS Gothic"/>
                <w:b/>
                <w:sz w:val="18"/>
              </w:rPr>
            </w:pPr>
            <w:r w:rsidRPr="00885C0F">
              <w:rPr>
                <w:rFonts w:ascii="MS Gothic" w:eastAsia="MS Gothic" w:hint="eastAsia"/>
                <w:b/>
                <w:sz w:val="18"/>
              </w:rPr>
              <w:t>１　学　期</w:t>
            </w:r>
          </w:p>
        </w:tc>
        <w:tc>
          <w:tcPr>
            <w:tcW w:w="401" w:type="dxa"/>
            <w:shd w:val="clear" w:color="auto" w:fill="auto"/>
            <w:tcMar>
              <w:left w:w="0" w:type="dxa"/>
              <w:bottom w:w="57" w:type="dxa"/>
              <w:right w:w="0" w:type="dxa"/>
            </w:tcMar>
            <w:textDirection w:val="tbRlV"/>
            <w:vAlign w:val="center"/>
          </w:tcPr>
          <w:p w:rsidR="00C17D80" w:rsidRPr="00885C0F" w:rsidRDefault="00C17D80" w:rsidP="00C17D80">
            <w:pPr>
              <w:tabs>
                <w:tab w:val="left" w:pos="8712"/>
              </w:tabs>
              <w:jc w:val="center"/>
              <w:rPr>
                <w:rFonts w:eastAsia="MS Gothic"/>
                <w:b/>
                <w:sz w:val="18"/>
              </w:rPr>
            </w:pPr>
            <w:r w:rsidRPr="00C17D80">
              <w:rPr>
                <w:rFonts w:ascii="MS Gothic" w:eastAsia="MS Gothic" w:hint="eastAsia"/>
                <w:b/>
                <w:sz w:val="18"/>
              </w:rPr>
              <w:t>７　月</w:t>
            </w:r>
          </w:p>
        </w:tc>
        <w:tc>
          <w:tcPr>
            <w:tcW w:w="2111" w:type="dxa"/>
            <w:tcMar>
              <w:right w:w="57" w:type="dxa"/>
            </w:tcMar>
          </w:tcPr>
          <w:p w:rsidR="00C17D80" w:rsidRDefault="00C17D80" w:rsidP="00C17D80">
            <w:pPr>
              <w:pStyle w:val="111pt"/>
            </w:pPr>
            <w:r>
              <w:rPr>
                <w:rFonts w:hint="eastAsia"/>
              </w:rPr>
              <w:t>養しょく業の問題　①</w:t>
            </w:r>
          </w:p>
        </w:tc>
        <w:tc>
          <w:tcPr>
            <w:tcW w:w="3379" w:type="dxa"/>
            <w:tcMar>
              <w:right w:w="113" w:type="dxa"/>
            </w:tcMar>
          </w:tcPr>
          <w:p w:rsidR="00C17D80" w:rsidRDefault="00C17D80" w:rsidP="00C17D80">
            <w:pPr>
              <w:pStyle w:val="211pt"/>
              <w:ind w:left="150" w:hanging="150"/>
            </w:pPr>
            <w:r>
              <w:rPr>
                <w:rFonts w:hint="eastAsia"/>
              </w:rPr>
              <w:t>・日本各地でおこなわれている養殖業について調べることにより、養殖業がかかえる問題についてとらえるとともに、これまでの学習を振り返り、さらに考えたい問題についての自分の考えをノートにまとめて、考えを深めることができる。</w:t>
            </w:r>
          </w:p>
        </w:tc>
        <w:tc>
          <w:tcPr>
            <w:tcW w:w="3379" w:type="dxa"/>
            <w:tcMar>
              <w:right w:w="113" w:type="dxa"/>
            </w:tcMar>
          </w:tcPr>
          <w:p w:rsidR="00C17D80" w:rsidRDefault="00C17D80" w:rsidP="00C17D80">
            <w:pPr>
              <w:pStyle w:val="31"/>
            </w:pPr>
            <w:r w:rsidRPr="00C17D80">
              <w:rPr>
                <w:rFonts w:ascii="MS Gothic" w:eastAsia="MS Gothic" w:hAnsi="MS Gothic" w:hint="eastAsia"/>
                <w:b/>
              </w:rPr>
              <w:t>【主体的】</w:t>
            </w:r>
            <w:r>
              <w:rPr>
                <w:rFonts w:hint="eastAsia"/>
              </w:rPr>
              <w:t xml:space="preserve">　水産業の学習を振り返り、予想と違ったことや新たに気づいたことなどを話し合うことにより、さらに考えを深めている。</w:t>
            </w:r>
          </w:p>
        </w:tc>
      </w:tr>
    </w:tbl>
    <w:p w:rsidR="00F46A32" w:rsidRDefault="00F46A32" w:rsidP="00FF3400">
      <w:pPr>
        <w:tabs>
          <w:tab w:val="right" w:pos="8640"/>
        </w:tabs>
        <w:rPr>
          <w:sz w:val="16"/>
        </w:rPr>
      </w:pPr>
    </w:p>
    <w:p w:rsidR="00FF3400" w:rsidRPr="00F46A32" w:rsidRDefault="00C17D80" w:rsidP="00FF3400">
      <w:pPr>
        <w:tabs>
          <w:tab w:val="right" w:pos="8640"/>
        </w:tabs>
        <w:rPr>
          <w:sz w:val="16"/>
        </w:rPr>
      </w:pPr>
      <w:r w:rsidRPr="00F46A32">
        <w:rPr>
          <w:rFonts w:hint="eastAsia"/>
          <w:sz w:val="16"/>
        </w:rPr>
        <w:t>せんたく　畜産業のさかんな宮崎県（P.106～111）</w:t>
      </w:r>
    </w:p>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C17D80" w:rsidRPr="00885C0F" w:rsidTr="003E7907">
        <w:trPr>
          <w:cantSplit/>
          <w:trHeight w:val="851"/>
        </w:trPr>
        <w:tc>
          <w:tcPr>
            <w:tcW w:w="400" w:type="dxa"/>
            <w:shd w:val="clear" w:color="auto" w:fill="D9D9D9"/>
            <w:tcMar>
              <w:left w:w="0" w:type="dxa"/>
              <w:right w:w="0" w:type="dxa"/>
            </w:tcMar>
            <w:textDirection w:val="tbRlV"/>
            <w:vAlign w:val="center"/>
          </w:tcPr>
          <w:p w:rsidR="00C17D80" w:rsidRPr="00885C0F" w:rsidRDefault="00C17D80" w:rsidP="003E7907">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C17D80" w:rsidRPr="00885C0F" w:rsidRDefault="00C17D80" w:rsidP="003E7907">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C17D80" w:rsidRPr="00885C0F" w:rsidRDefault="00C17D80" w:rsidP="003E7907">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C17D80" w:rsidRPr="00C17D80" w:rsidRDefault="00C17D80" w:rsidP="00C17D80">
            <w:pPr>
              <w:tabs>
                <w:tab w:val="left" w:pos="8712"/>
              </w:tabs>
              <w:jc w:val="center"/>
              <w:rPr>
                <w:rFonts w:ascii="MS PGothic" w:eastAsia="MS PGothic"/>
                <w:b/>
                <w:sz w:val="18"/>
              </w:rPr>
            </w:pPr>
            <w:r w:rsidRPr="00885C0F">
              <w:rPr>
                <w:rFonts w:ascii="MS PGothic" w:eastAsia="MS PGothic" w:hint="eastAsia"/>
                <w:b/>
                <w:sz w:val="18"/>
              </w:rPr>
              <w:t>小見出し</w:t>
            </w:r>
          </w:p>
        </w:tc>
        <w:tc>
          <w:tcPr>
            <w:tcW w:w="3345" w:type="dxa"/>
            <w:shd w:val="clear" w:color="auto" w:fill="D9D9D9"/>
            <w:vAlign w:val="center"/>
          </w:tcPr>
          <w:p w:rsidR="00C17D80" w:rsidRPr="00885C0F" w:rsidRDefault="00C17D80" w:rsidP="003E7907">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C17D80" w:rsidRPr="00C17D80" w:rsidRDefault="00C17D80" w:rsidP="00C17D80">
            <w:pPr>
              <w:tabs>
                <w:tab w:val="left" w:pos="8712"/>
              </w:tabs>
              <w:jc w:val="center"/>
              <w:rPr>
                <w:rFonts w:ascii="MS PGothic" w:eastAsia="MS PGothic"/>
                <w:b/>
                <w:sz w:val="18"/>
              </w:rPr>
            </w:pPr>
            <w:r w:rsidRPr="00C17D80">
              <w:rPr>
                <w:rFonts w:ascii="MS PGothic" w:eastAsia="MS PGothic" w:hint="eastAsia"/>
                <w:b/>
                <w:sz w:val="18"/>
              </w:rPr>
              <w:t>子どもの学習状況を見取るための</w:t>
            </w:r>
          </w:p>
          <w:p w:rsidR="00C17D80" w:rsidRPr="00885C0F" w:rsidRDefault="00C17D80" w:rsidP="00C17D80">
            <w:pPr>
              <w:tabs>
                <w:tab w:val="left" w:pos="8712"/>
              </w:tabs>
              <w:jc w:val="center"/>
              <w:rPr>
                <w:rFonts w:eastAsia="MS PGothic"/>
                <w:b/>
                <w:sz w:val="18"/>
              </w:rPr>
            </w:pPr>
            <w:r w:rsidRPr="00C17D80">
              <w:rPr>
                <w:rFonts w:ascii="MS PGothic" w:eastAsia="MS PGothic" w:hint="eastAsia"/>
                <w:b/>
                <w:sz w:val="18"/>
              </w:rPr>
              <w:t>チェックポイント（評価規準）</w:t>
            </w:r>
          </w:p>
        </w:tc>
      </w:tr>
      <w:tr w:rsidR="00C17D80" w:rsidTr="003E7907">
        <w:trPr>
          <w:cantSplit/>
        </w:trPr>
        <w:tc>
          <w:tcPr>
            <w:tcW w:w="400" w:type="dxa"/>
            <w:vMerge w:val="restart"/>
            <w:tcMar>
              <w:left w:w="0" w:type="dxa"/>
              <w:bottom w:w="57" w:type="dxa"/>
              <w:right w:w="0" w:type="dxa"/>
            </w:tcMar>
            <w:textDirection w:val="tbRlV"/>
            <w:vAlign w:val="center"/>
          </w:tcPr>
          <w:p w:rsidR="00C17D80" w:rsidRPr="00885C0F" w:rsidRDefault="00C17D80" w:rsidP="00C17D80">
            <w:pPr>
              <w:tabs>
                <w:tab w:val="left" w:pos="8712"/>
              </w:tabs>
              <w:jc w:val="center"/>
              <w:rPr>
                <w:rFonts w:eastAsia="MS Gothic"/>
                <w:b/>
                <w:sz w:val="18"/>
              </w:rPr>
            </w:pPr>
            <w:r w:rsidRPr="00885C0F">
              <w:rPr>
                <w:rFonts w:ascii="MS Gothic" w:eastAsia="MS Gothic" w:hint="eastAsia"/>
                <w:b/>
                <w:sz w:val="18"/>
              </w:rPr>
              <w:t>前　期</w:t>
            </w:r>
          </w:p>
        </w:tc>
        <w:tc>
          <w:tcPr>
            <w:tcW w:w="400" w:type="dxa"/>
            <w:vMerge w:val="restart"/>
            <w:tcMar>
              <w:left w:w="0" w:type="dxa"/>
              <w:bottom w:w="57" w:type="dxa"/>
              <w:right w:w="0" w:type="dxa"/>
            </w:tcMar>
            <w:textDirection w:val="tbRlV"/>
            <w:vAlign w:val="center"/>
          </w:tcPr>
          <w:p w:rsidR="00C17D80" w:rsidRPr="00885C0F" w:rsidRDefault="00C17D80" w:rsidP="00C17D80">
            <w:pPr>
              <w:tabs>
                <w:tab w:val="left" w:pos="8712"/>
              </w:tabs>
              <w:jc w:val="center"/>
              <w:rPr>
                <w:rFonts w:eastAsia="MS Gothic"/>
                <w:b/>
                <w:sz w:val="18"/>
              </w:rPr>
            </w:pPr>
            <w:r w:rsidRPr="00885C0F">
              <w:rPr>
                <w:rFonts w:ascii="MS Gothic" w:eastAsia="MS Gothic" w:hint="eastAsia"/>
                <w:b/>
                <w:sz w:val="18"/>
              </w:rPr>
              <w:t>１　学　期</w:t>
            </w:r>
          </w:p>
        </w:tc>
        <w:tc>
          <w:tcPr>
            <w:tcW w:w="401" w:type="dxa"/>
            <w:vMerge w:val="restart"/>
            <w:shd w:val="clear" w:color="auto" w:fill="auto"/>
            <w:tcMar>
              <w:left w:w="0" w:type="dxa"/>
              <w:bottom w:w="57" w:type="dxa"/>
              <w:right w:w="0" w:type="dxa"/>
            </w:tcMar>
            <w:textDirection w:val="tbRlV"/>
            <w:vAlign w:val="center"/>
          </w:tcPr>
          <w:p w:rsidR="00C17D80" w:rsidRPr="00885C0F" w:rsidRDefault="00C17D80" w:rsidP="00C17D80">
            <w:pPr>
              <w:tabs>
                <w:tab w:val="left" w:pos="8712"/>
              </w:tabs>
              <w:jc w:val="center"/>
              <w:rPr>
                <w:rFonts w:eastAsia="MS Gothic"/>
                <w:b/>
                <w:sz w:val="18"/>
              </w:rPr>
            </w:pPr>
            <w:r w:rsidRPr="00C17D80">
              <w:rPr>
                <w:rFonts w:ascii="MS Gothic" w:eastAsia="MS Gothic" w:hint="eastAsia"/>
                <w:b/>
                <w:sz w:val="18"/>
              </w:rPr>
              <w:t>７　月</w:t>
            </w:r>
          </w:p>
        </w:tc>
        <w:tc>
          <w:tcPr>
            <w:tcW w:w="2178" w:type="dxa"/>
            <w:tcMar>
              <w:right w:w="57" w:type="dxa"/>
            </w:tcMar>
          </w:tcPr>
          <w:p w:rsidR="00C17D80" w:rsidRDefault="00C17D80" w:rsidP="00C17D80">
            <w:pPr>
              <w:pStyle w:val="111pt"/>
            </w:pPr>
            <w:r>
              <w:rPr>
                <w:rFonts w:hint="eastAsia"/>
              </w:rPr>
              <w:t xml:space="preserve">世界にみとめられた宮崎牛／はんしょく農家の仕事　</w:t>
            </w:r>
          </w:p>
        </w:tc>
        <w:tc>
          <w:tcPr>
            <w:tcW w:w="3345" w:type="dxa"/>
            <w:tcMar>
              <w:right w:w="113" w:type="dxa"/>
            </w:tcMar>
          </w:tcPr>
          <w:p w:rsidR="00C17D80" w:rsidRDefault="00C17D80" w:rsidP="00C17D80">
            <w:pPr>
              <w:pStyle w:val="211pt"/>
              <w:ind w:left="150" w:hanging="150"/>
            </w:pPr>
            <w:r>
              <w:rPr>
                <w:rFonts w:hint="eastAsia"/>
              </w:rPr>
              <w:t>・世界に認められる宮崎県の畜産業に着目して、学習問題をつくり、全国でも有数の産地である肉牛の生産に従事する人々の工夫や努力について意欲的に調べることができる。</w:t>
            </w:r>
          </w:p>
        </w:tc>
        <w:tc>
          <w:tcPr>
            <w:tcW w:w="3346" w:type="dxa"/>
            <w:tcMar>
              <w:right w:w="113" w:type="dxa"/>
            </w:tcMar>
          </w:tcPr>
          <w:p w:rsidR="00C17D80" w:rsidRDefault="00C17D80" w:rsidP="00C17D80">
            <w:pPr>
              <w:pStyle w:val="31"/>
            </w:pPr>
            <w:r w:rsidRPr="00C17D80">
              <w:rPr>
                <w:rFonts w:ascii="MS Gothic" w:eastAsia="MS Gothic" w:hAnsi="MS Gothic" w:hint="eastAsia"/>
                <w:b/>
              </w:rPr>
              <w:t>【主体的】</w:t>
            </w:r>
            <w:r>
              <w:rPr>
                <w:rFonts w:hint="eastAsia"/>
              </w:rPr>
              <w:t xml:space="preserve">　世界に認められる宮崎県の畜産業に着目して、学習問題をつくり、肉牛の生産をしている人々の工夫や努力について意欲的に調べようとしている。</w:t>
            </w:r>
          </w:p>
        </w:tc>
      </w:tr>
      <w:tr w:rsidR="00C17D80" w:rsidTr="003E7907">
        <w:trPr>
          <w:cantSplit/>
        </w:trPr>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2178" w:type="dxa"/>
            <w:tcMar>
              <w:right w:w="57" w:type="dxa"/>
            </w:tcMar>
          </w:tcPr>
          <w:p w:rsidR="00C17D80" w:rsidRDefault="00C17D80" w:rsidP="00C17D80">
            <w:pPr>
              <w:pStyle w:val="111pt"/>
            </w:pPr>
            <w:r>
              <w:rPr>
                <w:rFonts w:hint="eastAsia"/>
              </w:rPr>
              <w:t xml:space="preserve">肥育農家の仕事／わたしたちのもとへ運ばれるまで　</w:t>
            </w:r>
          </w:p>
        </w:tc>
        <w:tc>
          <w:tcPr>
            <w:tcW w:w="3345" w:type="dxa"/>
            <w:tcMar>
              <w:right w:w="113" w:type="dxa"/>
            </w:tcMar>
          </w:tcPr>
          <w:p w:rsidR="00C17D80" w:rsidRDefault="00C17D80" w:rsidP="00C17D80">
            <w:pPr>
              <w:pStyle w:val="211pt"/>
              <w:ind w:left="150" w:hanging="150"/>
            </w:pPr>
            <w:r>
              <w:rPr>
                <w:rFonts w:hint="eastAsia"/>
              </w:rPr>
              <w:t>・肥育農家の人の仕事の工夫や努力、また、新鮮で安全・安心な牛肉を消費者に届けるための工夫や努力について理解することができる。</w:t>
            </w:r>
          </w:p>
        </w:tc>
        <w:tc>
          <w:tcPr>
            <w:tcW w:w="3346" w:type="dxa"/>
            <w:tcMar>
              <w:right w:w="113" w:type="dxa"/>
            </w:tcMar>
          </w:tcPr>
          <w:p w:rsidR="00C17D80" w:rsidRDefault="00C17D80" w:rsidP="00C17D80">
            <w:pPr>
              <w:pStyle w:val="31"/>
            </w:pPr>
            <w:r w:rsidRPr="00C17D80">
              <w:rPr>
                <w:rFonts w:ascii="MS Gothic" w:eastAsia="MS Gothic" w:hAnsi="MS Gothic" w:hint="eastAsia"/>
                <w:b/>
              </w:rPr>
              <w:t>【知・技】</w:t>
            </w:r>
            <w:r>
              <w:rPr>
                <w:rFonts w:hint="eastAsia"/>
              </w:rPr>
              <w:t xml:space="preserve">　肥育農家の工夫や努力、新鮮で安全で安心な牛肉を消費者に届ける工夫や努力について理解している。</w:t>
            </w:r>
          </w:p>
        </w:tc>
      </w:tr>
      <w:tr w:rsidR="00C17D80" w:rsidTr="003E7907">
        <w:trPr>
          <w:cantSplit/>
        </w:trPr>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2178" w:type="dxa"/>
            <w:tcMar>
              <w:right w:w="57" w:type="dxa"/>
            </w:tcMar>
          </w:tcPr>
          <w:p w:rsidR="00C17D80" w:rsidRDefault="00C17D80" w:rsidP="00C17D80">
            <w:pPr>
              <w:pStyle w:val="111pt"/>
            </w:pPr>
            <w:r>
              <w:rPr>
                <w:rFonts w:hint="eastAsia"/>
              </w:rPr>
              <w:t xml:space="preserve">口蹄疫の被害からの復興／ブランド牛「宮崎牛」と輸出の取り組み　</w:t>
            </w:r>
          </w:p>
        </w:tc>
        <w:tc>
          <w:tcPr>
            <w:tcW w:w="3345" w:type="dxa"/>
            <w:tcMar>
              <w:right w:w="113" w:type="dxa"/>
            </w:tcMar>
          </w:tcPr>
          <w:p w:rsidR="00C17D80" w:rsidRDefault="00C17D80" w:rsidP="00C17D80">
            <w:pPr>
              <w:pStyle w:val="211pt"/>
              <w:ind w:left="150" w:hanging="150"/>
            </w:pPr>
            <w:r>
              <w:rPr>
                <w:rFonts w:hint="eastAsia"/>
              </w:rPr>
              <w:t>・口蹄疫からの復興の様子や、宮崎牛のブランド力を高めるための宮崎県や農家の人々の工夫や努力について調べ、適切に表現することができる。</w:t>
            </w:r>
          </w:p>
        </w:tc>
        <w:tc>
          <w:tcPr>
            <w:tcW w:w="3346" w:type="dxa"/>
            <w:tcMar>
              <w:right w:w="113" w:type="dxa"/>
            </w:tcMar>
          </w:tcPr>
          <w:p w:rsidR="00C17D80" w:rsidRDefault="00C17D80" w:rsidP="00C17D80">
            <w:pPr>
              <w:pStyle w:val="31"/>
            </w:pPr>
            <w:r w:rsidRPr="00C17D80">
              <w:rPr>
                <w:rFonts w:ascii="MS Gothic" w:eastAsia="MS Gothic" w:hAnsi="MS Gothic" w:hint="eastAsia"/>
                <w:b/>
              </w:rPr>
              <w:t>【思・判・表】</w:t>
            </w:r>
            <w:r>
              <w:rPr>
                <w:rFonts w:hint="eastAsia"/>
              </w:rPr>
              <w:t xml:space="preserve">　口蹄疫から復興していく人々の努力や宮崎牛のブランド力を高めていくための県や関係機関の取り組みを関連づけて考え、表現している。</w:t>
            </w:r>
          </w:p>
        </w:tc>
      </w:tr>
    </w:tbl>
    <w:p w:rsidR="00C17D80" w:rsidRPr="00C17D80" w:rsidRDefault="00C17D80" w:rsidP="00FF3400">
      <w:pPr>
        <w:tabs>
          <w:tab w:val="right" w:pos="8640"/>
        </w:tabs>
        <w:rPr>
          <w:shd w:val="pct15" w:color="auto" w:fill="FFFFFF"/>
        </w:rPr>
      </w:pPr>
    </w:p>
    <w:p w:rsidR="00C17D80" w:rsidRDefault="00C17D8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r>
        <w:rPr>
          <w:shd w:val="pct15" w:color="auto" w:fill="FFFFFF"/>
        </w:rPr>
        <w:br w:type="page"/>
      </w:r>
      <w:r w:rsidR="00996432">
        <w:rPr>
          <w:noProof/>
          <w:lang w:eastAsia="zh-CN"/>
        </w:rPr>
        <w:lastRenderedPageBreak/>
        <w:pict>
          <v:group id="_x0000_s1565" style="position:absolute;left:0;text-align:left;margin-left:-39.5pt;margin-top:-28pt;width:596.25pt;height:77pt;z-index:114" coordorigin="4,7" coordsize="11925,1540">
            <v:shape id="_x0000_s1566" type="#_x0000_t75" style="position:absolute;left:4;top:7;width:11925;height:1537">
              <v:imagedata r:id="rId8" o:title="1"/>
            </v:shape>
            <v:shape id="_x0000_s1567" type="#_x0000_t202" style="position:absolute;left:1559;top:958;width:5540;height:494;visibility:visible;mso-wrap-distance-top:3.6pt;mso-wrap-distance-bottom:3.6pt;mso-width-relative:margin;mso-height-relative:margin" filled="f" stroked="f">
              <v:textbox style="mso-next-textbox:#_x0000_s1567">
                <w:txbxContent>
                  <w:p w:rsidR="003E7907" w:rsidRPr="00752506" w:rsidRDefault="003E7907" w:rsidP="00FF3400">
                    <w:pPr>
                      <w:adjustRightInd w:val="0"/>
                      <w:snapToGrid w:val="0"/>
                      <w:jc w:val="left"/>
                      <w:rPr>
                        <w:rFonts w:ascii="MS PGothic" w:eastAsia="MS PGothic" w:hAnsi="MS PGothic"/>
                        <w:b/>
                        <w:sz w:val="28"/>
                      </w:rPr>
                    </w:pPr>
                    <w:r w:rsidRPr="00C17D80">
                      <w:rPr>
                        <w:rFonts w:ascii="MS PGothic" w:eastAsia="MS PGothic" w:hAnsi="MS PGothic" w:hint="eastAsia"/>
                        <w:b/>
                        <w:sz w:val="28"/>
                      </w:rPr>
                      <w:t>これからの食料生産</w:t>
                    </w:r>
                  </w:p>
                </w:txbxContent>
              </v:textbox>
            </v:shape>
            <v:shape id="_x0000_s1568" type="#_x0000_t202" style="position:absolute;left:909;top:395;width:4730;height:312;visibility:visible;mso-wrap-distance-top:3.6pt;mso-wrap-distance-bottom:3.6pt;mso-width-relative:margin;mso-height-relative:margin" filled="f" stroked="f">
              <v:textbox style="mso-next-textbox:#_x0000_s1568" inset="0,0,0,0">
                <w:txbxContent>
                  <w:p w:rsidR="003E7907" w:rsidRPr="00BC156C" w:rsidRDefault="003E7907" w:rsidP="00FF3400">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hint="eastAsia"/>
                        <w:b/>
                        <w:color w:val="FFFFFF"/>
                        <w:sz w:val="22"/>
                        <w:szCs w:val="22"/>
                      </w:rPr>
                      <w:t xml:space="preserve">2　</w:t>
                    </w:r>
                    <w:r w:rsidRPr="00C17D80">
                      <w:rPr>
                        <w:rFonts w:ascii="MS PGothic" w:eastAsia="MS PGothic" w:hAnsi="MS PGothic" w:hint="eastAsia"/>
                        <w:b/>
                        <w:color w:val="FFFFFF"/>
                        <w:sz w:val="22"/>
                        <w:szCs w:val="22"/>
                      </w:rPr>
                      <w:t>わたしたちの食生活を支える食料生産</w:t>
                    </w:r>
                  </w:p>
                </w:txbxContent>
              </v:textbox>
            </v:shape>
            <v:shape id="_x0000_s1569" type="#_x0000_t202" style="position:absolute;left:8019;top:930;width:930;height:507;visibility:visible;mso-wrap-distance-top:3.6pt;mso-wrap-distance-bottom:3.6pt;mso-width-relative:margin;mso-height-relative:margin" filled="f" stroked="f">
              <v:textbox style="mso-next-textbox:#_x0000_s1569" inset="0,0,0,0">
                <w:txbxContent>
                  <w:p w:rsidR="003E7907" w:rsidRPr="00C17D80" w:rsidRDefault="003E7907" w:rsidP="00094950">
                    <w:pPr>
                      <w:spacing w:line="250" w:lineRule="exact"/>
                      <w:jc w:val="center"/>
                      <w:rPr>
                        <w:rFonts w:ascii="MS Gothic" w:eastAsia="MS Gothic" w:hAnsi="MS Gothic"/>
                        <w:sz w:val="16"/>
                        <w:szCs w:val="16"/>
                      </w:rPr>
                    </w:pPr>
                    <w:r>
                      <w:rPr>
                        <w:rFonts w:ascii="MS Gothic" w:eastAsia="MS Gothic" w:hAnsi="MS Gothic" w:hint="eastAsia"/>
                        <w:sz w:val="16"/>
                        <w:szCs w:val="16"/>
                      </w:rPr>
                      <w:t>全7</w:t>
                    </w:r>
                    <w:r w:rsidRPr="00C17D80">
                      <w:rPr>
                        <w:rFonts w:ascii="MS Gothic" w:eastAsia="MS Gothic" w:hAnsi="MS Gothic" w:hint="eastAsia"/>
                        <w:sz w:val="16"/>
                        <w:szCs w:val="16"/>
                      </w:rPr>
                      <w:t>時間</w:t>
                    </w:r>
                  </w:p>
                  <w:p w:rsidR="003E7907" w:rsidRPr="00EB311C" w:rsidRDefault="003E7907" w:rsidP="00094950">
                    <w:pPr>
                      <w:spacing w:line="250" w:lineRule="exact"/>
                      <w:jc w:val="center"/>
                      <w:rPr>
                        <w:rFonts w:ascii="MS Gothic" w:eastAsia="MS Gothic" w:hAnsi="MS Gothic"/>
                        <w:sz w:val="16"/>
                        <w:szCs w:val="16"/>
                      </w:rPr>
                    </w:pPr>
                    <w:r>
                      <w:rPr>
                        <w:rFonts w:ascii="MS Gothic" w:eastAsia="MS Gothic" w:hAnsi="MS Gothic" w:hint="eastAsia"/>
                        <w:sz w:val="16"/>
                        <w:szCs w:val="16"/>
                      </w:rPr>
                      <w:t>9</w:t>
                    </w:r>
                    <w:r w:rsidRPr="00C17D80">
                      <w:rPr>
                        <w:rFonts w:ascii="MS Gothic" w:eastAsia="MS Gothic" w:hAnsi="MS Gothic" w:hint="eastAsia"/>
                        <w:sz w:val="16"/>
                        <w:szCs w:val="16"/>
                      </w:rPr>
                      <w:t>月</w:t>
                    </w:r>
                  </w:p>
                </w:txbxContent>
              </v:textbox>
            </v:shape>
            <v:shape id="_x0000_s1570" type="#_x0000_t202" style="position:absolute;left:9719;top:958;width:1187;height:479;visibility:visible;mso-wrap-distance-top:3.6pt;mso-wrap-distance-bottom:3.6pt;mso-width-relative:margin;mso-height-relative:margin" filled="f" stroked="f">
              <v:textbox style="mso-next-textbox:#_x0000_s1570" inset="0,0,0,0">
                <w:txbxContent>
                  <w:p w:rsidR="003E7907" w:rsidRPr="00EB311C" w:rsidRDefault="003E7907" w:rsidP="00094950">
                    <w:pPr>
                      <w:spacing w:line="400" w:lineRule="exact"/>
                      <w:jc w:val="center"/>
                      <w:rPr>
                        <w:rFonts w:ascii="MS Gothic" w:eastAsia="MS Gothic" w:hAnsi="MS Gothic"/>
                        <w:sz w:val="16"/>
                        <w:szCs w:val="16"/>
                      </w:rPr>
                    </w:pPr>
                    <w:r w:rsidRPr="00C17D80">
                      <w:rPr>
                        <w:rFonts w:ascii="MS Gothic" w:eastAsia="MS Gothic" w:hAnsi="MS Gothic" w:hint="eastAsia"/>
                        <w:sz w:val="16"/>
                        <w:szCs w:val="16"/>
                      </w:rPr>
                      <w:t>P.120～133</w:t>
                    </w:r>
                  </w:p>
                </w:txbxContent>
              </v:textbox>
            </v:shape>
            <v:shape id="_x0000_s1571"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71" inset="0,0,0,0">
                <w:txbxContent>
                  <w:p w:rsidR="003E7907" w:rsidRPr="00BC156C" w:rsidRDefault="003E7907" w:rsidP="00FF3400">
                    <w:pPr>
                      <w:spacing w:line="240" w:lineRule="atLeast"/>
                      <w:jc w:val="center"/>
                      <w:rPr>
                        <w:rFonts w:ascii="MS Gothic" w:eastAsia="MS Gothic" w:hAnsi="MS Gothic"/>
                        <w:b/>
                        <w:color w:val="FFFFFF"/>
                        <w:sz w:val="36"/>
                      </w:rPr>
                    </w:pPr>
                    <w:r>
                      <w:rPr>
                        <w:rFonts w:ascii="MS Gothic" w:eastAsia="MS Gothic" w:hAnsi="MS Gothic" w:hint="eastAsia"/>
                        <w:b/>
                        <w:color w:val="FFFFFF"/>
                        <w:sz w:val="36"/>
                      </w:rPr>
                      <w:t>4</w:t>
                    </w:r>
                  </w:p>
                </w:txbxContent>
              </v:textbox>
            </v:shape>
            <w10:wrap anchorx="page" anchory="page"/>
          </v:group>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Pr="008B0AD7" w:rsidRDefault="00996432" w:rsidP="00FF3400">
      <w:pPr>
        <w:tabs>
          <w:tab w:val="right" w:pos="8640"/>
        </w:tabs>
        <w:rPr>
          <w:shd w:val="pct15" w:color="auto" w:fill="FFFFFF"/>
        </w:rPr>
      </w:pPr>
      <w:r>
        <w:rPr>
          <w:noProof/>
          <w:shd w:val="pct15" w:color="auto" w:fill="FFFFFF"/>
        </w:rPr>
        <w:pict>
          <v:shape id="_x0000_s1564" type="#_x0000_t202" style="position:absolute;left:0;text-align:left;margin-left:-307.65pt;margin-top:15.65pt;width:230.7pt;height:14.15pt;z-index:113" filled="f" stroked="f">
            <v:textbox style="mso-next-textbox:#_x0000_s1564" inset="2mm,.2mm,0,0">
              <w:txbxContent>
                <w:p w:rsidR="003E7907" w:rsidRPr="00BC357A" w:rsidRDefault="003E7907" w:rsidP="00FF3400">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FF3400"/>
              </w:txbxContent>
            </v:textbox>
          </v:shape>
        </w:pict>
      </w:r>
    </w:p>
    <w:p w:rsidR="00FF3400" w:rsidRDefault="00FF3400" w:rsidP="00FF3400">
      <w:pPr>
        <w:ind w:firstLineChars="100" w:firstLine="170"/>
        <w:sectPr w:rsidR="00FF3400" w:rsidSect="00500AAD">
          <w:footerReference w:type="even" r:id="rId25"/>
          <w:footerReference w:type="default" r:id="rId26"/>
          <w:type w:val="continuous"/>
          <w:pgSz w:w="11906" w:h="16838" w:code="9"/>
          <w:pgMar w:top="567" w:right="964" w:bottom="567" w:left="794" w:header="454" w:footer="340" w:gutter="0"/>
          <w:cols w:space="720"/>
          <w:docGrid w:type="lines" w:linePitch="280"/>
        </w:sectPr>
      </w:pPr>
    </w:p>
    <w:p w:rsidR="00FF3400" w:rsidRDefault="00996432" w:rsidP="00FF3400">
      <w:r>
        <w:pict>
          <v:roundrect id="_x0000_s1773"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73" inset="2mm,.2mm,0,0">
              <w:txbxContent>
                <w:p w:rsidR="003E7907" w:rsidRPr="00BC357A" w:rsidRDefault="003E7907" w:rsidP="00FF3400">
                  <w:pPr>
                    <w:spacing w:line="220" w:lineRule="exact"/>
                    <w:rPr>
                      <w:sz w:val="16"/>
                      <w:szCs w:val="16"/>
                    </w:rPr>
                  </w:pPr>
                  <w:r w:rsidRPr="00C17D80">
                    <w:rPr>
                      <w:rFonts w:ascii="HGMaruGothicMPRO" w:eastAsia="HGMaruGothicMPRO" w:hint="eastAsia"/>
                      <w:b/>
                      <w:sz w:val="16"/>
                      <w:szCs w:val="16"/>
                    </w:rPr>
                    <w:t>小単元「４これからの食料生産」のねらい</w:t>
                  </w:r>
                </w:p>
                <w:p w:rsidR="003E7907" w:rsidRPr="00123C3A" w:rsidRDefault="003E7907" w:rsidP="00FF3400"/>
              </w:txbxContent>
            </v:textbox>
            <w10:anchorlock/>
          </v:roundrect>
        </w:pict>
      </w:r>
    </w:p>
    <w:p w:rsidR="00FF3400" w:rsidRDefault="00C17D80" w:rsidP="00FF3400">
      <w:r w:rsidRPr="00C17D80">
        <w:rPr>
          <w:rFonts w:hint="eastAsia"/>
        </w:rPr>
        <w:t xml:space="preserve">　我が国の農業や水産業における食料生産について、輸入など外国との関わり、食料自給率の変化、生産量や働く人の変化などに着目して、地図帳や各種資料で調べてまとめ、食料生産や食料輸入の概要をとらえるとともに、食料生産をめぐる問題の解決やこれからの食料生産の発展について考え、表現することを通して、食料生産に関わる人々は、生産性や品質を高めるよう努力したり、輸送方法や販売方法を工夫したりして、国民の食料を確保する重要な役割を果たしていることを理解することができる。</w:t>
      </w:r>
    </w:p>
    <w:p w:rsidR="00FF3400" w:rsidRDefault="00FF3400" w:rsidP="00FF3400">
      <w:r>
        <w:br w:type="column"/>
      </w:r>
      <w:r w:rsidR="00996432">
        <w:pict>
          <v:roundrect id="_x0000_s1772"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72" inset="2mm,.2mm,0,0">
              <w:txbxContent>
                <w:p w:rsidR="003E7907" w:rsidRPr="00BC357A" w:rsidRDefault="003E7907" w:rsidP="00FF3400">
                  <w:pPr>
                    <w:spacing w:line="220" w:lineRule="exact"/>
                    <w:rPr>
                      <w:sz w:val="16"/>
                      <w:szCs w:val="16"/>
                    </w:rPr>
                  </w:pPr>
                  <w:r w:rsidRPr="00C17D80">
                    <w:rPr>
                      <w:rFonts w:ascii="HGMaruGothicMPRO" w:eastAsia="HGMaruGothicMPRO" w:hint="eastAsia"/>
                      <w:b/>
                      <w:sz w:val="16"/>
                      <w:szCs w:val="16"/>
                    </w:rPr>
                    <w:t>小単元「４これからの食料生産」について</w:t>
                  </w:r>
                </w:p>
                <w:p w:rsidR="003E7907" w:rsidRPr="00123C3A" w:rsidRDefault="003E7907" w:rsidP="00FF3400"/>
              </w:txbxContent>
            </v:textbox>
            <w10:anchorlock/>
          </v:roundrect>
        </w:pict>
      </w:r>
    </w:p>
    <w:p w:rsidR="00FF3400" w:rsidRDefault="00C17D80" w:rsidP="00FF3400">
      <w:r w:rsidRPr="00C17D80">
        <w:rPr>
          <w:rFonts w:hint="eastAsia"/>
        </w:rPr>
        <w:t xml:space="preserve">　食料生産が国民生活と関連して変化し、食料輸入の現状や食料自給率の低下、日本の食料生産をめぐる問題について調べ、学習問題を設定し、水産物と農産物を安定して生産する新しい取り組みを調べる展開としている。終末では、スマート農業について調べ、今後の農業や水産業の発展について、様々な立場から多角的に考え、自分たちにできることを議論して、自分たちと社会をつなげ、考えを深めていく活動を展開している。</w:t>
      </w:r>
    </w:p>
    <w:p w:rsidR="00FF3400" w:rsidRDefault="00FF3400" w:rsidP="00FF3400">
      <w:pPr>
        <w:sectPr w:rsidR="00FF3400" w:rsidSect="00564B38">
          <w:type w:val="continuous"/>
          <w:pgSz w:w="11906" w:h="16838" w:code="9"/>
          <w:pgMar w:top="567" w:right="964" w:bottom="567" w:left="794" w:header="454" w:footer="340" w:gutter="0"/>
          <w:cols w:num="2" w:space="510"/>
          <w:docGrid w:type="lines" w:linePitch="280"/>
        </w:sectPr>
      </w:pPr>
    </w:p>
    <w:p w:rsidR="00FF3400" w:rsidRPr="00E04DF7" w:rsidRDefault="00FF3400" w:rsidP="00FF3400"/>
    <w:p w:rsidR="00FF3400" w:rsidRDefault="00996432" w:rsidP="00FF3400">
      <w:pPr>
        <w:ind w:left="2040" w:hangingChars="1200" w:hanging="2040"/>
      </w:pPr>
      <w:r>
        <w:rPr>
          <w:noProof/>
          <w:shd w:val="pct15" w:color="auto" w:fill="FFFFFF"/>
        </w:rPr>
        <w:pict>
          <v:roundrect id="_x0000_s1557" style="position:absolute;left:0;text-align:left;margin-left:.7pt;margin-top:14.1pt;width:503.9pt;height:14.15pt;z-index:106" arcsize="10923f" fillcolor="#bfbfbf" stroked="f">
            <v:textbox style="mso-next-textbox:#_x0000_s1557" inset="2mm,.2mm,0,0">
              <w:txbxContent>
                <w:p w:rsidR="003E7907" w:rsidRPr="00A97F08" w:rsidRDefault="003E7907" w:rsidP="00FF3400">
                  <w:pPr>
                    <w:spacing w:line="220" w:lineRule="exact"/>
                    <w:rPr>
                      <w:rFonts w:ascii="HGMaruGothicMPRO" w:eastAsia="HGMaruGothicMPRO"/>
                      <w:b/>
                      <w:sz w:val="16"/>
                      <w:szCs w:val="16"/>
                    </w:rPr>
                  </w:pPr>
                  <w:r w:rsidRPr="00C17D80">
                    <w:rPr>
                      <w:rFonts w:ascii="HGMaruGothicMPRO" w:eastAsia="HGMaruGothicMPRO" w:hint="eastAsia"/>
                      <w:b/>
                      <w:sz w:val="16"/>
                      <w:szCs w:val="16"/>
                    </w:rPr>
                    <w:t>小単元「４これからの食料生産」の本時のねらいと子どもの学習状況を見取るためのチェックポイント（評価規準）</w:t>
                  </w:r>
                </w:p>
              </w:txbxContent>
            </v:textbox>
          </v:roundrect>
        </w:pict>
      </w:r>
      <w:r>
        <w:pict>
          <v:shape id="_x0000_i1056" type="#_x0000_t75" style="width:506.4pt;height:2.4pt">
            <v:imagedata r:id="rId11" o:title="3"/>
          </v:shape>
        </w:pict>
      </w:r>
    </w:p>
    <w:p w:rsidR="00FF3400" w:rsidRPr="008B0AD7" w:rsidRDefault="00FF3400" w:rsidP="00FF3400">
      <w:pPr>
        <w:tabs>
          <w:tab w:val="right" w:pos="8640"/>
        </w:tabs>
        <w:rPr>
          <w:shd w:val="pct15" w:color="auto" w:fill="FFFFFF"/>
        </w:rPr>
      </w:pPr>
    </w:p>
    <w:p w:rsidR="00FF3400" w:rsidRDefault="00FF3400" w:rsidP="00FF3400"/>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F3400" w:rsidRPr="000D61BE" w:rsidTr="00FF3400">
        <w:trPr>
          <w:cantSplit/>
          <w:trHeight w:val="851"/>
        </w:trPr>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小見出し</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FF3400" w:rsidRPr="00885C0F" w:rsidRDefault="00FF3400" w:rsidP="00FF3400">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C17D80" w:rsidRPr="00376545" w:rsidTr="00FF3400">
        <w:trPr>
          <w:cantSplit/>
        </w:trPr>
        <w:tc>
          <w:tcPr>
            <w:tcW w:w="400" w:type="dxa"/>
            <w:vMerge w:val="restart"/>
            <w:tcMar>
              <w:left w:w="0" w:type="dxa"/>
              <w:bottom w:w="57" w:type="dxa"/>
              <w:right w:w="0" w:type="dxa"/>
            </w:tcMar>
            <w:textDirection w:val="tbRlV"/>
            <w:vAlign w:val="center"/>
          </w:tcPr>
          <w:p w:rsidR="00C17D80" w:rsidRPr="00885C0F" w:rsidRDefault="00C17D80" w:rsidP="00C17D80">
            <w:pPr>
              <w:tabs>
                <w:tab w:val="left" w:pos="8712"/>
              </w:tabs>
              <w:jc w:val="center"/>
              <w:rPr>
                <w:rFonts w:eastAsia="MS Gothic"/>
                <w:b/>
                <w:sz w:val="18"/>
              </w:rPr>
            </w:pPr>
            <w:r w:rsidRPr="00885C0F">
              <w:rPr>
                <w:rFonts w:ascii="MS Gothic" w:eastAsia="MS Gothic" w:hint="eastAsia"/>
                <w:b/>
                <w:sz w:val="18"/>
              </w:rPr>
              <w:t>前　期</w:t>
            </w:r>
          </w:p>
        </w:tc>
        <w:tc>
          <w:tcPr>
            <w:tcW w:w="400" w:type="dxa"/>
            <w:vMerge w:val="restart"/>
            <w:tcMar>
              <w:left w:w="0" w:type="dxa"/>
              <w:bottom w:w="57" w:type="dxa"/>
              <w:right w:w="0" w:type="dxa"/>
            </w:tcMar>
            <w:textDirection w:val="tbRlV"/>
            <w:vAlign w:val="center"/>
          </w:tcPr>
          <w:p w:rsidR="00C17D80" w:rsidRPr="00885C0F" w:rsidRDefault="00C17D80" w:rsidP="00C17D80">
            <w:pPr>
              <w:tabs>
                <w:tab w:val="left" w:pos="8712"/>
              </w:tabs>
              <w:jc w:val="center"/>
              <w:rPr>
                <w:rFonts w:eastAsia="MS Gothic"/>
                <w:b/>
                <w:sz w:val="18"/>
              </w:rPr>
            </w:pPr>
            <w:r w:rsidRPr="00C17D80">
              <w:rPr>
                <w:rFonts w:ascii="MS Gothic" w:eastAsia="MS Gothic" w:hint="eastAsia"/>
                <w:b/>
                <w:sz w:val="18"/>
              </w:rPr>
              <w:t>２　学　期</w:t>
            </w:r>
          </w:p>
        </w:tc>
        <w:tc>
          <w:tcPr>
            <w:tcW w:w="401" w:type="dxa"/>
            <w:vMerge w:val="restart"/>
            <w:shd w:val="clear" w:color="auto" w:fill="auto"/>
            <w:tcMar>
              <w:left w:w="0" w:type="dxa"/>
              <w:bottom w:w="57" w:type="dxa"/>
              <w:right w:w="0" w:type="dxa"/>
            </w:tcMar>
            <w:textDirection w:val="tbRlV"/>
            <w:vAlign w:val="center"/>
          </w:tcPr>
          <w:p w:rsidR="00C17D80" w:rsidRPr="00885C0F" w:rsidRDefault="00C17D80" w:rsidP="00C17D80">
            <w:pPr>
              <w:tabs>
                <w:tab w:val="left" w:pos="8712"/>
              </w:tabs>
              <w:jc w:val="center"/>
              <w:rPr>
                <w:rFonts w:eastAsia="MS Gothic"/>
                <w:b/>
                <w:sz w:val="18"/>
              </w:rPr>
            </w:pPr>
            <w:r w:rsidRPr="00C17D80">
              <w:rPr>
                <w:rFonts w:ascii="MS Gothic" w:eastAsia="MS Gothic" w:hint="eastAsia"/>
                <w:b/>
                <w:sz w:val="18"/>
              </w:rPr>
              <w:t>９　月</w:t>
            </w:r>
          </w:p>
        </w:tc>
        <w:tc>
          <w:tcPr>
            <w:tcW w:w="2178" w:type="dxa"/>
            <w:tcMar>
              <w:right w:w="57" w:type="dxa"/>
            </w:tcMar>
          </w:tcPr>
          <w:p w:rsidR="00C17D80" w:rsidRDefault="00C17D80" w:rsidP="00C17D80">
            <w:pPr>
              <w:pStyle w:val="111pt"/>
            </w:pPr>
            <w:r>
              <w:rPr>
                <w:rFonts w:hint="eastAsia"/>
              </w:rPr>
              <w:t>食料の輸入先を調べる　①</w:t>
            </w:r>
          </w:p>
        </w:tc>
        <w:tc>
          <w:tcPr>
            <w:tcW w:w="3345" w:type="dxa"/>
            <w:tcMar>
              <w:right w:w="113" w:type="dxa"/>
            </w:tcMar>
          </w:tcPr>
          <w:p w:rsidR="00C17D80" w:rsidRDefault="00C17D80" w:rsidP="00C17D80">
            <w:pPr>
              <w:pStyle w:val="211pt"/>
              <w:ind w:left="150" w:hanging="150"/>
            </w:pPr>
            <w:r>
              <w:rPr>
                <w:rFonts w:hint="eastAsia"/>
              </w:rPr>
              <w:t>・主な食料の輸入先と輸入量の地図や食料自給率のグラフなどから、我が国の食料の輸入や食料自給率について調べ、食生活の変化と食料自給率や食料輸入の関連について考えることができる。</w:t>
            </w:r>
          </w:p>
        </w:tc>
        <w:tc>
          <w:tcPr>
            <w:tcW w:w="3346" w:type="dxa"/>
            <w:tcMar>
              <w:right w:w="113" w:type="dxa"/>
            </w:tcMar>
          </w:tcPr>
          <w:p w:rsidR="00C17D80" w:rsidRDefault="00C17D80" w:rsidP="00C17D80">
            <w:pPr>
              <w:pStyle w:val="31"/>
            </w:pPr>
            <w:r w:rsidRPr="00C17D80">
              <w:rPr>
                <w:rFonts w:ascii="MS Gothic" w:eastAsia="MS Gothic" w:hAnsi="MS Gothic" w:hint="eastAsia"/>
                <w:b/>
              </w:rPr>
              <w:t>【思・判・表】</w:t>
            </w:r>
            <w:r>
              <w:rPr>
                <w:rFonts w:hint="eastAsia"/>
              </w:rPr>
              <w:t xml:space="preserve">　我が国の食料の輸入状況や食料自給率の変化などを調べ、食生活の変化と食料自給率や食料輸入の関連について考え、表現している。</w:t>
            </w:r>
          </w:p>
        </w:tc>
      </w:tr>
      <w:tr w:rsidR="00C17D80" w:rsidRPr="00376545" w:rsidTr="00FF3400">
        <w:trPr>
          <w:cantSplit/>
        </w:trPr>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2178" w:type="dxa"/>
            <w:tcMar>
              <w:right w:w="57" w:type="dxa"/>
            </w:tcMar>
          </w:tcPr>
          <w:p w:rsidR="00C17D80" w:rsidRDefault="00C17D80" w:rsidP="00C17D80">
            <w:pPr>
              <w:pStyle w:val="111pt"/>
            </w:pPr>
            <w:r>
              <w:rPr>
                <w:rFonts w:hint="eastAsia"/>
              </w:rPr>
              <w:t>日本の食料生産をめぐる問題　①</w:t>
            </w:r>
          </w:p>
        </w:tc>
        <w:tc>
          <w:tcPr>
            <w:tcW w:w="3345" w:type="dxa"/>
            <w:tcMar>
              <w:right w:w="113" w:type="dxa"/>
            </w:tcMar>
          </w:tcPr>
          <w:p w:rsidR="00C17D80" w:rsidRDefault="00C17D80" w:rsidP="00C17D80">
            <w:pPr>
              <w:pStyle w:val="211pt"/>
              <w:ind w:left="150" w:hanging="150"/>
            </w:pPr>
            <w:r>
              <w:rPr>
                <w:rFonts w:hint="eastAsia"/>
              </w:rPr>
              <w:t>・海の環境の変化や安い外国産食品の輸入、食生活の変化や就労人口の減少など、我が国の水産業や農業の生産の様子を調べ、日本の食料生産をめぐる問題についての学習問題をつくり、予想を出し合い学習計画を立てることができる。</w:t>
            </w:r>
          </w:p>
        </w:tc>
        <w:tc>
          <w:tcPr>
            <w:tcW w:w="3346" w:type="dxa"/>
            <w:tcMar>
              <w:right w:w="113" w:type="dxa"/>
            </w:tcMar>
          </w:tcPr>
          <w:p w:rsidR="00C17D80" w:rsidRDefault="00C17D80" w:rsidP="00C17D80">
            <w:pPr>
              <w:pStyle w:val="31"/>
            </w:pPr>
            <w:r w:rsidRPr="00C17D80">
              <w:rPr>
                <w:rFonts w:ascii="MS Gothic" w:eastAsia="MS Gothic" w:hAnsi="MS Gothic" w:hint="eastAsia"/>
                <w:b/>
              </w:rPr>
              <w:t>【主体的】</w:t>
            </w:r>
            <w:r>
              <w:rPr>
                <w:rFonts w:hint="eastAsia"/>
              </w:rPr>
              <w:t xml:space="preserve">　我が国の水産業や農業の生産の様子を調べ、日本の食料生産の問題について学習問題をつくり、学習計画を立てようとしている。</w:t>
            </w:r>
          </w:p>
        </w:tc>
      </w:tr>
      <w:tr w:rsidR="00C17D80" w:rsidRPr="00376545" w:rsidTr="00FF3400">
        <w:trPr>
          <w:cantSplit/>
        </w:trPr>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2178" w:type="dxa"/>
            <w:tcMar>
              <w:right w:w="57" w:type="dxa"/>
            </w:tcMar>
          </w:tcPr>
          <w:p w:rsidR="00C17D80" w:rsidRDefault="00C17D80" w:rsidP="00C17D80">
            <w:pPr>
              <w:pStyle w:val="111pt"/>
            </w:pPr>
            <w:r>
              <w:rPr>
                <w:rFonts w:hint="eastAsia"/>
              </w:rPr>
              <w:t>魚をとりながら保つ取り組み　①</w:t>
            </w:r>
          </w:p>
        </w:tc>
        <w:tc>
          <w:tcPr>
            <w:tcW w:w="3345" w:type="dxa"/>
            <w:tcMar>
              <w:right w:w="113" w:type="dxa"/>
            </w:tcMar>
          </w:tcPr>
          <w:p w:rsidR="00C17D80" w:rsidRDefault="00C17D80" w:rsidP="00C17D80">
            <w:pPr>
              <w:pStyle w:val="211pt"/>
              <w:ind w:left="150" w:hanging="150"/>
            </w:pPr>
            <w:r>
              <w:rPr>
                <w:rFonts w:hint="eastAsia"/>
              </w:rPr>
              <w:t>・水産物の資源管理について調べることにより、安定した漁業生産をめざす持続可能な漁業の取り組みや、それに携わる人々の工夫や努力について理解することができる。</w:t>
            </w:r>
          </w:p>
        </w:tc>
        <w:tc>
          <w:tcPr>
            <w:tcW w:w="3346" w:type="dxa"/>
            <w:tcMar>
              <w:right w:w="113" w:type="dxa"/>
            </w:tcMar>
          </w:tcPr>
          <w:p w:rsidR="00C17D80" w:rsidRDefault="00C17D80" w:rsidP="00C17D80">
            <w:pPr>
              <w:pStyle w:val="31"/>
            </w:pPr>
            <w:r w:rsidRPr="00C17D80">
              <w:rPr>
                <w:rFonts w:ascii="MS Gothic" w:eastAsia="MS Gothic" w:hAnsi="MS Gothic" w:hint="eastAsia"/>
                <w:b/>
              </w:rPr>
              <w:t>【知・技】</w:t>
            </w:r>
            <w:r>
              <w:rPr>
                <w:rFonts w:hint="eastAsia"/>
              </w:rPr>
              <w:t xml:space="preserve">　漁獲量を維持するための持続可能な漁業の取り組みやそれに関わる人々の工夫や努力、水産物の資源管理について理解している。</w:t>
            </w:r>
          </w:p>
        </w:tc>
      </w:tr>
      <w:tr w:rsidR="00C17D80" w:rsidRPr="00376545" w:rsidTr="00FF3400">
        <w:trPr>
          <w:cantSplit/>
        </w:trPr>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2178" w:type="dxa"/>
            <w:tcMar>
              <w:right w:w="57" w:type="dxa"/>
            </w:tcMar>
          </w:tcPr>
          <w:p w:rsidR="00C17D80" w:rsidRDefault="00C17D80" w:rsidP="00C17D80">
            <w:pPr>
              <w:pStyle w:val="111pt"/>
            </w:pPr>
            <w:r>
              <w:rPr>
                <w:rFonts w:hint="eastAsia"/>
              </w:rPr>
              <w:t>新しい農業技術と６次産業化　①</w:t>
            </w:r>
          </w:p>
        </w:tc>
        <w:tc>
          <w:tcPr>
            <w:tcW w:w="3345" w:type="dxa"/>
            <w:tcMar>
              <w:right w:w="113" w:type="dxa"/>
            </w:tcMar>
          </w:tcPr>
          <w:p w:rsidR="00C17D80" w:rsidRDefault="00C17D80" w:rsidP="00C17D80">
            <w:pPr>
              <w:pStyle w:val="211pt"/>
              <w:ind w:left="150" w:hanging="150"/>
            </w:pPr>
            <w:r>
              <w:rPr>
                <w:rFonts w:hint="eastAsia"/>
              </w:rPr>
              <w:t>・米作りでの</w:t>
            </w:r>
            <w:r>
              <w:t>ICT</w:t>
            </w:r>
            <w:r>
              <w:rPr>
                <w:rFonts w:hint="eastAsia"/>
              </w:rPr>
              <w:t>化や生産・加工・販売を関連づけた「６次産業化」、次世代型ハウスなどの新しい取り組みについて調べることにより、高品質な農作物を無駄なく作ることや付加価値をつけることによって、安定した農業生産をめざしていることを考えることができる。</w:t>
            </w:r>
          </w:p>
        </w:tc>
        <w:tc>
          <w:tcPr>
            <w:tcW w:w="3346" w:type="dxa"/>
            <w:tcMar>
              <w:right w:w="113" w:type="dxa"/>
            </w:tcMar>
          </w:tcPr>
          <w:p w:rsidR="00C17D80" w:rsidRDefault="00C17D80" w:rsidP="00C17D80">
            <w:pPr>
              <w:pStyle w:val="31"/>
            </w:pPr>
            <w:r w:rsidRPr="00C17D80">
              <w:rPr>
                <w:rFonts w:ascii="MS Gothic" w:eastAsia="MS Gothic" w:hAnsi="MS Gothic" w:hint="eastAsia"/>
                <w:b/>
              </w:rPr>
              <w:t>【思・判・表】</w:t>
            </w:r>
            <w:r>
              <w:rPr>
                <w:rFonts w:hint="eastAsia"/>
              </w:rPr>
              <w:t xml:space="preserve">　米作りでの</w:t>
            </w:r>
            <w:r>
              <w:t>ICT</w:t>
            </w:r>
            <w:r>
              <w:rPr>
                <w:rFonts w:hint="eastAsia"/>
              </w:rPr>
              <w:t>化や６次産業化、次世代型ハウスの取り組みが、農業の生産性を高め、安定した農業生産につながることを関連づけて考え、適切に表現している。</w:t>
            </w:r>
          </w:p>
        </w:tc>
      </w:tr>
      <w:tr w:rsidR="00C17D80" w:rsidRPr="00376545" w:rsidTr="00FF3400">
        <w:trPr>
          <w:cantSplit/>
        </w:trPr>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2178" w:type="dxa"/>
            <w:tcMar>
              <w:right w:w="57" w:type="dxa"/>
            </w:tcMar>
          </w:tcPr>
          <w:p w:rsidR="00C17D80" w:rsidRDefault="00C17D80" w:rsidP="00C17D80">
            <w:pPr>
              <w:pStyle w:val="111pt"/>
            </w:pPr>
            <w:r>
              <w:rPr>
                <w:rFonts w:hint="eastAsia"/>
              </w:rPr>
              <w:t>国内の食料品のよさを知らせる　①</w:t>
            </w:r>
          </w:p>
        </w:tc>
        <w:tc>
          <w:tcPr>
            <w:tcW w:w="3345" w:type="dxa"/>
            <w:tcMar>
              <w:right w:w="113" w:type="dxa"/>
            </w:tcMar>
          </w:tcPr>
          <w:p w:rsidR="00C17D80" w:rsidRDefault="00C17D80" w:rsidP="00C17D80">
            <w:pPr>
              <w:pStyle w:val="211pt"/>
              <w:ind w:left="150" w:hanging="150"/>
            </w:pPr>
            <w:r>
              <w:rPr>
                <w:rFonts w:hint="eastAsia"/>
              </w:rPr>
              <w:t>・産地直売所や日本の農産物の輸出などの取り組みを調べるとともに、これまでの学習を振り返り、自分の考えをまとめ、話し合うことにより、さらに考えを深めようとすることができる。</w:t>
            </w:r>
          </w:p>
        </w:tc>
        <w:tc>
          <w:tcPr>
            <w:tcW w:w="3346" w:type="dxa"/>
            <w:tcMar>
              <w:right w:w="113" w:type="dxa"/>
            </w:tcMar>
          </w:tcPr>
          <w:p w:rsidR="00C17D80" w:rsidRDefault="00C17D80" w:rsidP="00C17D80">
            <w:pPr>
              <w:pStyle w:val="31"/>
            </w:pPr>
            <w:r w:rsidRPr="00C17D80">
              <w:rPr>
                <w:rFonts w:ascii="MS Gothic" w:eastAsia="MS Gothic" w:hAnsi="MS Gothic" w:hint="eastAsia"/>
                <w:b/>
              </w:rPr>
              <w:t>【主体的】</w:t>
            </w:r>
            <w:r>
              <w:rPr>
                <w:rFonts w:hint="eastAsia"/>
              </w:rPr>
              <w:t xml:space="preserve">　これまでの学習を振り返り、日本の食料生産者の新たな取り組みについてまとめ、予想と違ったことや新たに気づいたことなどを話し合うことで、さらに考えを深めようとしている。</w:t>
            </w:r>
          </w:p>
        </w:tc>
      </w:tr>
    </w:tbl>
    <w:p w:rsidR="00FF3400" w:rsidRDefault="00FF3400" w:rsidP="00FF3400"/>
    <w:p w:rsidR="00FF3400" w:rsidRDefault="00FF3400" w:rsidP="00FF3400">
      <w:r>
        <w:br w:type="page"/>
      </w:r>
      <w:r w:rsidR="00996432">
        <w:rPr>
          <w:noProof/>
        </w:rPr>
        <w:lastRenderedPageBreak/>
        <w:pict>
          <v:shape id="_x0000_s1561" type="#_x0000_t202" style="position:absolute;left:0;text-align:left;margin-left:191.4pt;margin-top:-12.35pt;width:315.45pt;height:21.95pt;z-index:110;visibility:visible;mso-wrap-distance-top:3.6pt;mso-wrap-distance-bottom:3.6pt;mso-width-relative:margin;mso-height-relative:margin" filled="f" stroked="f">
            <v:textbox style="mso-next-textbox:#_x0000_s1561" inset="0,0,0,0">
              <w:txbxContent>
                <w:p w:rsidR="003E7907" w:rsidRPr="00617E12" w:rsidRDefault="003E7907" w:rsidP="00FF3400">
                  <w:pPr>
                    <w:adjustRightInd w:val="0"/>
                    <w:snapToGrid w:val="0"/>
                    <w:spacing w:line="360" w:lineRule="exact"/>
                    <w:jc w:val="right"/>
                    <w:rPr>
                      <w:rFonts w:ascii="MS PGothic" w:eastAsia="MS PGothic" w:hAnsi="MS PGothic"/>
                      <w:b/>
                      <w:color w:val="auto"/>
                      <w:sz w:val="22"/>
                      <w:szCs w:val="22"/>
                    </w:rPr>
                  </w:pPr>
                  <w:r>
                    <w:rPr>
                      <w:rFonts w:ascii="MS PGothic" w:eastAsia="MS PGothic" w:hAnsi="MS PGothic" w:hint="eastAsia"/>
                      <w:b/>
                      <w:color w:val="auto"/>
                      <w:sz w:val="22"/>
                      <w:szCs w:val="22"/>
                    </w:rPr>
                    <w:t>4</w:t>
                  </w:r>
                  <w:r w:rsidRPr="00617E12">
                    <w:rPr>
                      <w:rFonts w:ascii="MS PGothic" w:eastAsia="MS PGothic" w:hAnsi="MS PGothic" w:hint="eastAsia"/>
                      <w:b/>
                      <w:color w:val="auto"/>
                      <w:sz w:val="22"/>
                      <w:szCs w:val="22"/>
                    </w:rPr>
                    <w:t xml:space="preserve">　</w:t>
                  </w:r>
                  <w:r w:rsidRPr="00C17D80">
                    <w:rPr>
                      <w:rFonts w:ascii="MS PGothic" w:eastAsia="MS PGothic" w:hAnsi="MS PGothic" w:hint="eastAsia"/>
                      <w:b/>
                      <w:color w:val="auto"/>
                      <w:sz w:val="22"/>
                      <w:szCs w:val="22"/>
                    </w:rPr>
                    <w:t>これからの食料生産</w:t>
                  </w:r>
                </w:p>
              </w:txbxContent>
            </v:textbox>
            <w10:wrap type="square"/>
          </v:shape>
        </w:pict>
      </w:r>
      <w:r w:rsidR="00996432">
        <w:rPr>
          <w:noProof/>
          <w:lang w:eastAsia="zh-CN"/>
        </w:rPr>
        <w:pict>
          <v:shape id="_x0000_s1556" type="#_x0000_t75" style="position:absolute;left:0;text-align:left;margin-left:-39.65pt;margin-top:-33.35pt;width:596.4pt;height:42pt;z-index:105">
            <v:imagedata r:id="rId12" o:title="2"/>
            <w10:wrap type="square"/>
          </v:shape>
        </w:pict>
      </w:r>
    </w:p>
    <w:p w:rsidR="00FF3400" w:rsidRDefault="00FF3400" w:rsidP="00FF3400"/>
    <w:p w:rsidR="00FF3400" w:rsidRDefault="00FF3400" w:rsidP="00FF3400"/>
    <w:p w:rsidR="00FF3400" w:rsidRDefault="00FF3400" w:rsidP="00FF3400"/>
    <w:p w:rsidR="00FF3400" w:rsidRPr="008B0AD7" w:rsidRDefault="00996432" w:rsidP="00FF3400">
      <w:pPr>
        <w:tabs>
          <w:tab w:val="right" w:pos="8640"/>
        </w:tabs>
        <w:rPr>
          <w:shd w:val="pct15" w:color="auto" w:fill="FFFFFF"/>
        </w:rPr>
      </w:pPr>
      <w:r>
        <w:rPr>
          <w:noProof/>
          <w:shd w:val="pct15" w:color="auto" w:fill="FFFFFF"/>
        </w:rPr>
        <w:pict>
          <v:roundrect id="_x0000_s1558" style="position:absolute;left:0;text-align:left;margin-left:.85pt;margin-top:.6pt;width:506pt;height:14.15pt;z-index:107" arcsize="10923f" fillcolor="#bfbfbf" stroked="f">
            <v:textbox style="mso-next-textbox:#_x0000_s1558" inset="2mm,.2mm,0,0">
              <w:txbxContent>
                <w:p w:rsidR="003E7907" w:rsidRPr="00BC357A" w:rsidRDefault="003E7907" w:rsidP="00FF3400">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FF3400"/>
              </w:txbxContent>
            </v:textbox>
          </v:roundrect>
        </w:pict>
      </w:r>
    </w:p>
    <w:p w:rsidR="00FF3400" w:rsidRDefault="00996432" w:rsidP="00FF3400">
      <w:pPr>
        <w:ind w:left="2380" w:hangingChars="1400" w:hanging="2380"/>
      </w:pPr>
      <w:r>
        <w:rPr>
          <w:noProof/>
        </w:rPr>
        <w:pict>
          <v:shape id="_x0000_s1559" type="#_x0000_t5" style="position:absolute;left:0;text-align:left;margin-left:-.55pt;margin-top:4.45pt;width:8.5pt;height:5.65pt;rotation:90;z-index:108" fillcolor="black" stroked="f">
            <v:textbox inset="5.85pt,.7pt,5.85pt,.7pt"/>
          </v:shape>
        </w:pict>
      </w:r>
      <w:r w:rsidR="00FF3400">
        <w:rPr>
          <w:rFonts w:ascii="MS Gothic" w:eastAsia="MS Gothic"/>
        </w:rPr>
        <w:t xml:space="preserve">　</w:t>
      </w:r>
      <w:r w:rsidR="00FF3400">
        <w:rPr>
          <w:rFonts w:ascii="MS Gothic" w:eastAsia="MS Gothic" w:hint="eastAsia"/>
        </w:rPr>
        <w:t>知識</w:t>
      </w:r>
      <w:r w:rsidR="00FF3400" w:rsidRPr="000D61BE">
        <w:rPr>
          <w:rFonts w:ascii="MS Gothic" w:eastAsia="MS Gothic" w:hint="eastAsia"/>
        </w:rPr>
        <w:t>・</w:t>
      </w:r>
      <w:r w:rsidR="00FF3400">
        <w:rPr>
          <w:rFonts w:ascii="MS Gothic" w:eastAsia="MS Gothic" w:hint="eastAsia"/>
        </w:rPr>
        <w:t>技能　　　　　　‥‥</w:t>
      </w:r>
      <w:r w:rsidR="00C17D80" w:rsidRPr="00C17D80">
        <w:rPr>
          <w:rFonts w:hint="eastAsia"/>
        </w:rPr>
        <w:t>我が国の農業や水産業における食料生産について、地図帳や各種資料で調べ、適切にまとめ、我が国の食料生産は、国民の食料を確保する重要な役割を果たしていることや、これからの食料生産について、重大な課題があることを理解している。</w:t>
      </w:r>
    </w:p>
    <w:p w:rsidR="00FF3400" w:rsidRDefault="00996432" w:rsidP="00FF3400">
      <w:pPr>
        <w:ind w:left="2380" w:hangingChars="1400" w:hanging="2380"/>
      </w:pPr>
      <w:r>
        <w:rPr>
          <w:noProof/>
        </w:rPr>
        <w:pict>
          <v:shape id="_x0000_s1560" type="#_x0000_t5" style="position:absolute;left:0;text-align:left;margin-left:-.55pt;margin-top:4.45pt;width:8.5pt;height:5.65pt;rotation:90;z-index:109" fillcolor="black" stroked="f">
            <v:textbox inset="5.85pt,.7pt,5.85pt,.7pt"/>
          </v:shape>
        </w:pict>
      </w:r>
      <w:r w:rsidR="00FF3400">
        <w:rPr>
          <w:rFonts w:ascii="MS Gothic" w:eastAsia="MS Gothic"/>
        </w:rPr>
        <w:t xml:space="preserve">　</w:t>
      </w:r>
      <w:r w:rsidR="00FF3400">
        <w:rPr>
          <w:rFonts w:ascii="MS Gothic" w:eastAsia="MS Gothic" w:hint="eastAsia"/>
        </w:rPr>
        <w:t>思考・判断・表現　　　‥‥</w:t>
      </w:r>
      <w:r w:rsidR="00C17D80" w:rsidRPr="00C17D80">
        <w:rPr>
          <w:rFonts w:hint="eastAsia"/>
        </w:rPr>
        <w:t>食料生産や食料輸入、生産量や働く人の変化などの概要をとらえ、食料生産が国民生活に果たす役割を考えるとともに、持続可能な取り組み、６次産業化、地産地消、技術の向上、人材確保などの、食料生産に関わる人々の工夫や努力をとらえ、考えたことを適切に表現している。</w:t>
      </w:r>
    </w:p>
    <w:p w:rsidR="00FF3400" w:rsidRDefault="00996432" w:rsidP="00FF3400">
      <w:pPr>
        <w:ind w:left="2380" w:hangingChars="1400" w:hanging="2380"/>
      </w:pPr>
      <w:r>
        <w:rPr>
          <w:noProof/>
        </w:rPr>
        <w:pict>
          <v:shape id="_x0000_s1563" type="#_x0000_t202" style="position:absolute;left:0;text-align:left;margin-left:7.85pt;margin-top:14.35pt;width:73.55pt;height:13.2pt;z-index:112;visibility:visible;mso-wrap-distance-top:3.6pt;mso-wrap-distance-bottom:3.6pt;mso-width-relative:margin;mso-height-relative:margin" o:allowincell="f" o:allowoverlap="f" filled="f" stroked="f">
            <v:textbox style="mso-next-textbox:#_x0000_s1563" inset="0,0,0,0">
              <w:txbxContent>
                <w:p w:rsidR="003E7907" w:rsidRDefault="003E7907" w:rsidP="00FF3400">
                  <w:r>
                    <w:rPr>
                      <w:rFonts w:ascii="MS Gothic" w:eastAsia="MS Gothic" w:hint="eastAsia"/>
                    </w:rPr>
                    <w:t>態度</w:t>
                  </w:r>
                </w:p>
              </w:txbxContent>
            </v:textbox>
          </v:shape>
        </w:pict>
      </w:r>
      <w:r>
        <w:rPr>
          <w:noProof/>
        </w:rPr>
        <w:pict>
          <v:shape id="_x0000_s1562" type="#_x0000_t5" style="position:absolute;left:0;text-align:left;margin-left:-.55pt;margin-top:4.45pt;width:8.5pt;height:5.65pt;rotation:90;z-index:111" fillcolor="black" stroked="f">
            <v:textbox inset="5.85pt,.7pt,5.85pt,.7pt"/>
          </v:shape>
        </w:pict>
      </w:r>
      <w:r w:rsidR="00FF3400">
        <w:rPr>
          <w:rFonts w:ascii="MS Gothic" w:eastAsia="MS Gothic"/>
        </w:rPr>
        <w:t xml:space="preserve">　</w:t>
      </w:r>
      <w:r w:rsidR="00FF3400">
        <w:rPr>
          <w:rFonts w:ascii="MS Gothic" w:eastAsia="MS Gothic" w:hint="eastAsia"/>
        </w:rPr>
        <w:t>主体的に学習に取り組む‥‥</w:t>
      </w:r>
      <w:r w:rsidR="00C17D80" w:rsidRPr="00C17D80">
        <w:rPr>
          <w:rFonts w:hint="eastAsia"/>
        </w:rPr>
        <w:t>我が国の食料生産や食料輸入などについて、学習問題を意欲的に追究するとともに、これまでの学習を振り返り、学習したことをたしかめている。また、これからの我が国の食料生産のあり方について、生産者と消費者の立場から多角的に考えている。</w:t>
      </w:r>
    </w:p>
    <w:p w:rsidR="00FF3400" w:rsidRPr="00F15F31" w:rsidRDefault="00FF3400" w:rsidP="00FF3400"/>
    <w:p w:rsidR="00FF3400" w:rsidRDefault="00996432" w:rsidP="00FF3400">
      <w:pPr>
        <w:ind w:left="2040" w:hangingChars="1200" w:hanging="2040"/>
      </w:pPr>
      <w:r>
        <w:pict>
          <v:shape id="_x0000_i1057" type="#_x0000_t75" style="width:506.4pt;height:2.4pt">
            <v:imagedata r:id="rId11" o:title="3"/>
          </v:shape>
        </w:pict>
      </w:r>
    </w:p>
    <w:p w:rsidR="00FF3400" w:rsidRDefault="00FF3400" w:rsidP="00FF3400">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C17D80" w:rsidRPr="00376545" w:rsidTr="00FF3400">
        <w:trPr>
          <w:cantSplit/>
        </w:trPr>
        <w:tc>
          <w:tcPr>
            <w:tcW w:w="400" w:type="dxa"/>
            <w:vMerge w:val="restart"/>
            <w:tcMar>
              <w:left w:w="0" w:type="dxa"/>
              <w:bottom w:w="57" w:type="dxa"/>
              <w:right w:w="0" w:type="dxa"/>
            </w:tcMar>
            <w:textDirection w:val="tbRlV"/>
            <w:vAlign w:val="center"/>
          </w:tcPr>
          <w:p w:rsidR="00C17D80" w:rsidRPr="00885C0F" w:rsidRDefault="00C17D80" w:rsidP="00C17D80">
            <w:pPr>
              <w:tabs>
                <w:tab w:val="left" w:pos="8712"/>
              </w:tabs>
              <w:jc w:val="center"/>
              <w:rPr>
                <w:rFonts w:eastAsia="MS Gothic"/>
                <w:b/>
                <w:sz w:val="18"/>
              </w:rPr>
            </w:pPr>
            <w:r w:rsidRPr="00885C0F">
              <w:rPr>
                <w:rFonts w:ascii="MS Gothic" w:eastAsia="MS Gothic" w:hint="eastAsia"/>
                <w:b/>
                <w:sz w:val="18"/>
              </w:rPr>
              <w:t>前　期</w:t>
            </w:r>
          </w:p>
        </w:tc>
        <w:tc>
          <w:tcPr>
            <w:tcW w:w="400" w:type="dxa"/>
            <w:vMerge w:val="restart"/>
            <w:tcMar>
              <w:left w:w="0" w:type="dxa"/>
              <w:bottom w:w="57" w:type="dxa"/>
              <w:right w:w="0" w:type="dxa"/>
            </w:tcMar>
            <w:textDirection w:val="tbRlV"/>
            <w:vAlign w:val="center"/>
          </w:tcPr>
          <w:p w:rsidR="00C17D80" w:rsidRPr="00885C0F" w:rsidRDefault="00034CB5" w:rsidP="00C17D80">
            <w:pPr>
              <w:tabs>
                <w:tab w:val="left" w:pos="8712"/>
              </w:tabs>
              <w:jc w:val="center"/>
              <w:rPr>
                <w:rFonts w:eastAsia="MS Gothic"/>
                <w:b/>
                <w:sz w:val="18"/>
              </w:rPr>
            </w:pPr>
            <w:r w:rsidRPr="00034CB5">
              <w:rPr>
                <w:rFonts w:ascii="MS Gothic" w:eastAsia="MS Gothic" w:hint="eastAsia"/>
                <w:b/>
                <w:sz w:val="18"/>
              </w:rPr>
              <w:t>２　学　期</w:t>
            </w:r>
          </w:p>
        </w:tc>
        <w:tc>
          <w:tcPr>
            <w:tcW w:w="401" w:type="dxa"/>
            <w:vMerge w:val="restart"/>
            <w:shd w:val="clear" w:color="auto" w:fill="auto"/>
            <w:tcMar>
              <w:left w:w="0" w:type="dxa"/>
              <w:bottom w:w="57" w:type="dxa"/>
              <w:right w:w="0" w:type="dxa"/>
            </w:tcMar>
            <w:textDirection w:val="tbRlV"/>
            <w:vAlign w:val="center"/>
          </w:tcPr>
          <w:p w:rsidR="00C17D80" w:rsidRPr="00885C0F" w:rsidRDefault="00034CB5" w:rsidP="00C17D80">
            <w:pPr>
              <w:tabs>
                <w:tab w:val="left" w:pos="8712"/>
              </w:tabs>
              <w:jc w:val="center"/>
              <w:rPr>
                <w:rFonts w:eastAsia="MS Gothic"/>
                <w:b/>
                <w:sz w:val="18"/>
              </w:rPr>
            </w:pPr>
            <w:r w:rsidRPr="00034CB5">
              <w:rPr>
                <w:rFonts w:ascii="MS Gothic" w:eastAsia="MS Gothic" w:hint="eastAsia"/>
                <w:b/>
                <w:sz w:val="18"/>
              </w:rPr>
              <w:t>９　月</w:t>
            </w:r>
          </w:p>
        </w:tc>
        <w:tc>
          <w:tcPr>
            <w:tcW w:w="2111" w:type="dxa"/>
            <w:tcMar>
              <w:right w:w="57" w:type="dxa"/>
            </w:tcMar>
          </w:tcPr>
          <w:p w:rsidR="00C17D80" w:rsidRDefault="00C17D80" w:rsidP="00C17D80">
            <w:pPr>
              <w:pStyle w:val="111pt"/>
            </w:pPr>
            <w:r>
              <w:rPr>
                <w:rFonts w:hint="eastAsia"/>
              </w:rPr>
              <w:t>全国に広がるスマート農業　①</w:t>
            </w:r>
          </w:p>
          <w:p w:rsidR="00C17D80" w:rsidRDefault="00C17D80" w:rsidP="00C17D80">
            <w:pPr>
              <w:pStyle w:val="111pt"/>
            </w:pPr>
          </w:p>
        </w:tc>
        <w:tc>
          <w:tcPr>
            <w:tcW w:w="3379" w:type="dxa"/>
            <w:tcMar>
              <w:right w:w="113" w:type="dxa"/>
            </w:tcMar>
          </w:tcPr>
          <w:p w:rsidR="00C17D80" w:rsidRDefault="00C17D80" w:rsidP="00C17D80">
            <w:pPr>
              <w:pStyle w:val="211pt"/>
              <w:ind w:left="150" w:hanging="150"/>
            </w:pPr>
            <w:r>
              <w:rPr>
                <w:rFonts w:hint="eastAsia"/>
              </w:rPr>
              <w:t>・これからの食料生産の発展について、ロボット技術や情報通信技術を使った新たな取り組みについて調べ、農作業の省力化や栽培技術の継承、人材確保などよりよい農業経営を進める人々の工夫や努力について理解することができる。</w:t>
            </w:r>
          </w:p>
        </w:tc>
        <w:tc>
          <w:tcPr>
            <w:tcW w:w="3379" w:type="dxa"/>
            <w:tcMar>
              <w:right w:w="113" w:type="dxa"/>
            </w:tcMar>
          </w:tcPr>
          <w:p w:rsidR="00C17D80" w:rsidRDefault="00C17D80" w:rsidP="00C17D80">
            <w:pPr>
              <w:pStyle w:val="31"/>
            </w:pPr>
            <w:r w:rsidRPr="00C17D80">
              <w:rPr>
                <w:rFonts w:ascii="MS Gothic" w:eastAsia="MS Gothic" w:hAnsi="MS Gothic" w:hint="eastAsia"/>
                <w:b/>
              </w:rPr>
              <w:t>【知・技】</w:t>
            </w:r>
            <w:r>
              <w:rPr>
                <w:rFonts w:hint="eastAsia"/>
              </w:rPr>
              <w:t xml:space="preserve">　農作業の省力化や栽培技術の継承、人材確保などの課題解決のためのＩＣＴを活用したスマート農業の可能性やよさを理解している。</w:t>
            </w:r>
          </w:p>
        </w:tc>
      </w:tr>
      <w:tr w:rsidR="00C17D80" w:rsidRPr="00376545" w:rsidTr="00FF3400">
        <w:trPr>
          <w:cantSplit/>
        </w:trPr>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0" w:type="dxa"/>
            <w:vMerge/>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C17D80" w:rsidRPr="00885C0F" w:rsidRDefault="00C17D80" w:rsidP="00C17D80">
            <w:pPr>
              <w:tabs>
                <w:tab w:val="left" w:pos="8712"/>
              </w:tabs>
              <w:jc w:val="center"/>
              <w:rPr>
                <w:sz w:val="20"/>
              </w:rPr>
            </w:pPr>
          </w:p>
        </w:tc>
        <w:tc>
          <w:tcPr>
            <w:tcW w:w="2111" w:type="dxa"/>
            <w:tcMar>
              <w:right w:w="57" w:type="dxa"/>
            </w:tcMar>
          </w:tcPr>
          <w:p w:rsidR="00C17D80" w:rsidRDefault="00C17D80" w:rsidP="00C17D80">
            <w:pPr>
              <w:pStyle w:val="111pt"/>
            </w:pPr>
            <w:r>
              <w:rPr>
                <w:rFonts w:hint="eastAsia"/>
              </w:rPr>
              <w:t>これからの日本の食料生産のあり方を考えよう　①</w:t>
            </w:r>
          </w:p>
          <w:p w:rsidR="00C17D80" w:rsidRDefault="00C17D80" w:rsidP="00C17D80">
            <w:pPr>
              <w:pStyle w:val="111pt"/>
            </w:pPr>
          </w:p>
        </w:tc>
        <w:tc>
          <w:tcPr>
            <w:tcW w:w="3379" w:type="dxa"/>
            <w:tcMar>
              <w:right w:w="113" w:type="dxa"/>
            </w:tcMar>
          </w:tcPr>
          <w:p w:rsidR="00C17D80" w:rsidRDefault="00C17D80" w:rsidP="00C17D80">
            <w:pPr>
              <w:pStyle w:val="211pt"/>
              <w:ind w:left="150" w:hanging="150"/>
            </w:pPr>
            <w:r>
              <w:rPr>
                <w:rFonts w:hint="eastAsia"/>
              </w:rPr>
              <w:t>・これまで学習したことから、これからの日本の食料生産がよい方向に向かう取り組みについて、生産者と消費者の立場などから多角的に考え、話し合うことで、自分の考えを深めることができる。</w:t>
            </w:r>
          </w:p>
        </w:tc>
        <w:tc>
          <w:tcPr>
            <w:tcW w:w="3379" w:type="dxa"/>
            <w:tcMar>
              <w:right w:w="113" w:type="dxa"/>
            </w:tcMar>
          </w:tcPr>
          <w:p w:rsidR="00C17D80" w:rsidRDefault="00C17D80" w:rsidP="00C17D80">
            <w:pPr>
              <w:pStyle w:val="31"/>
            </w:pPr>
            <w:r w:rsidRPr="00C17D80">
              <w:rPr>
                <w:rFonts w:ascii="MS Gothic" w:eastAsia="MS Gothic" w:hAnsi="MS Gothic" w:hint="eastAsia"/>
                <w:b/>
              </w:rPr>
              <w:t>【思・判・表】</w:t>
            </w:r>
            <w:r>
              <w:rPr>
                <w:rFonts w:hint="eastAsia"/>
              </w:rPr>
              <w:t xml:space="preserve">　これからの日本の食料生産のあり方や食料消費について、生産者と消費者の立場などから多角的に考え、話し合うことにより、自分の考えを深め、表現している。</w:t>
            </w:r>
          </w:p>
        </w:tc>
      </w:tr>
    </w:tbl>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r>
        <w:rPr>
          <w:shd w:val="pct15" w:color="auto" w:fill="FFFFFF"/>
        </w:rPr>
        <w:br w:type="page"/>
      </w:r>
      <w:r w:rsidR="00996432">
        <w:rPr>
          <w:noProof/>
          <w:lang w:eastAsia="zh-CN"/>
        </w:rPr>
        <w:lastRenderedPageBreak/>
        <w:pict>
          <v:group id="_x0000_s1583" style="position:absolute;left:0;text-align:left;margin-left:-39.5pt;margin-top:-28pt;width:596.25pt;height:77pt;z-index:124" coordorigin="4,7" coordsize="11925,1540">
            <v:shape id="_x0000_s1584" type="#_x0000_t75" style="position:absolute;left:4;top:7;width:11925;height:1537">
              <v:imagedata r:id="rId8" o:title="1"/>
            </v:shape>
            <v:shape id="_x0000_s1585" type="#_x0000_t202" style="position:absolute;left:1559;top:958;width:5540;height:494;visibility:visible;mso-wrap-distance-top:3.6pt;mso-wrap-distance-bottom:3.6pt;mso-width-relative:margin;mso-height-relative:margin" filled="f" stroked="f">
              <v:textbox style="mso-next-textbox:#_x0000_s1585">
                <w:txbxContent>
                  <w:p w:rsidR="003E7907" w:rsidRPr="00752506" w:rsidRDefault="003E7907" w:rsidP="00FF3400">
                    <w:pPr>
                      <w:adjustRightInd w:val="0"/>
                      <w:snapToGrid w:val="0"/>
                      <w:jc w:val="left"/>
                      <w:rPr>
                        <w:rFonts w:ascii="MS PGothic" w:eastAsia="MS PGothic" w:hAnsi="MS PGothic"/>
                        <w:b/>
                        <w:sz w:val="28"/>
                      </w:rPr>
                    </w:pPr>
                    <w:r w:rsidRPr="003E7907">
                      <w:rPr>
                        <w:rFonts w:ascii="MS PGothic" w:eastAsia="MS PGothic" w:hAnsi="MS PGothic" w:hint="eastAsia"/>
                        <w:b/>
                        <w:sz w:val="28"/>
                      </w:rPr>
                      <w:t>くらしや産業を支える工業生産</w:t>
                    </w:r>
                  </w:p>
                </w:txbxContent>
              </v:textbox>
            </v:shape>
            <v:shape id="_x0000_s1586" type="#_x0000_t202" style="position:absolute;left:909;top:395;width:4730;height:312;visibility:visible;mso-wrap-distance-top:3.6pt;mso-wrap-distance-bottom:3.6pt;mso-width-relative:margin;mso-height-relative:margin" filled="f" stroked="f">
              <v:textbox style="mso-next-textbox:#_x0000_s1586" inset="0,0,0,0">
                <w:txbxContent>
                  <w:p w:rsidR="003E7907" w:rsidRPr="00BC156C" w:rsidRDefault="003E7907" w:rsidP="00FF3400">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hint="eastAsia"/>
                        <w:b/>
                        <w:color w:val="FFFFFF"/>
                        <w:sz w:val="22"/>
                        <w:szCs w:val="22"/>
                      </w:rPr>
                      <w:t xml:space="preserve">3　</w:t>
                    </w:r>
                    <w:r w:rsidRPr="003E7907">
                      <w:rPr>
                        <w:rFonts w:ascii="MS PGothic" w:eastAsia="MS PGothic" w:hAnsi="MS PGothic" w:hint="eastAsia"/>
                        <w:b/>
                        <w:color w:val="FFFFFF"/>
                        <w:sz w:val="22"/>
                        <w:szCs w:val="22"/>
                      </w:rPr>
                      <w:t>工業生産とわたしたちのくらし</w:t>
                    </w:r>
                  </w:p>
                </w:txbxContent>
              </v:textbox>
            </v:shape>
            <v:shape id="_x0000_s1587" type="#_x0000_t202" style="position:absolute;left:8019;top:930;width:930;height:507;visibility:visible;mso-wrap-distance-top:3.6pt;mso-wrap-distance-bottom:3.6pt;mso-width-relative:margin;mso-height-relative:margin" filled="f" stroked="f">
              <v:textbox style="mso-next-textbox:#_x0000_s1587" inset="0,0,0,0">
                <w:txbxContent>
                  <w:p w:rsidR="003E7907" w:rsidRPr="003E7907" w:rsidRDefault="003E7907" w:rsidP="00094950">
                    <w:pPr>
                      <w:spacing w:line="250" w:lineRule="exact"/>
                      <w:jc w:val="center"/>
                      <w:rPr>
                        <w:rFonts w:ascii="MS Gothic" w:eastAsia="MS Gothic" w:hAnsi="MS Gothic"/>
                        <w:sz w:val="16"/>
                        <w:szCs w:val="16"/>
                      </w:rPr>
                    </w:pPr>
                    <w:r>
                      <w:rPr>
                        <w:rFonts w:ascii="MS Gothic" w:eastAsia="MS Gothic" w:hAnsi="MS Gothic" w:hint="eastAsia"/>
                        <w:sz w:val="16"/>
                        <w:szCs w:val="16"/>
                      </w:rPr>
                      <w:t>全4</w:t>
                    </w:r>
                    <w:r w:rsidRPr="003E7907">
                      <w:rPr>
                        <w:rFonts w:ascii="MS Gothic" w:eastAsia="MS Gothic" w:hAnsi="MS Gothic" w:hint="eastAsia"/>
                        <w:sz w:val="16"/>
                        <w:szCs w:val="16"/>
                      </w:rPr>
                      <w:t>時間</w:t>
                    </w:r>
                  </w:p>
                  <w:p w:rsidR="003E7907" w:rsidRPr="00EB311C" w:rsidRDefault="003E7907" w:rsidP="00094950">
                    <w:pPr>
                      <w:spacing w:line="250" w:lineRule="exact"/>
                      <w:jc w:val="center"/>
                      <w:rPr>
                        <w:rFonts w:ascii="MS Gothic" w:eastAsia="MS Gothic" w:hAnsi="MS Gothic"/>
                        <w:sz w:val="16"/>
                        <w:szCs w:val="16"/>
                      </w:rPr>
                    </w:pPr>
                    <w:r>
                      <w:rPr>
                        <w:rFonts w:ascii="MS Gothic" w:eastAsia="MS Gothic" w:hAnsi="MS Gothic" w:hint="eastAsia"/>
                        <w:sz w:val="16"/>
                        <w:szCs w:val="16"/>
                      </w:rPr>
                      <w:t>9</w:t>
                    </w:r>
                    <w:r w:rsidRPr="003E7907">
                      <w:rPr>
                        <w:rFonts w:ascii="MS Gothic" w:eastAsia="MS Gothic" w:hAnsi="MS Gothic" w:hint="eastAsia"/>
                        <w:sz w:val="16"/>
                        <w:szCs w:val="16"/>
                      </w:rPr>
                      <w:t>月</w:t>
                    </w:r>
                  </w:p>
                </w:txbxContent>
              </v:textbox>
            </v:shape>
            <v:shape id="_x0000_s1588" type="#_x0000_t202" style="position:absolute;left:9719;top:958;width:1187;height:479;visibility:visible;mso-wrap-distance-top:3.6pt;mso-wrap-distance-bottom:3.6pt;mso-width-relative:margin;mso-height-relative:margin" filled="f" stroked="f">
              <v:textbox style="mso-next-textbox:#_x0000_s1588" inset="0,0,0,0">
                <w:txbxContent>
                  <w:p w:rsidR="003E7907" w:rsidRPr="00EB311C" w:rsidRDefault="003E7907" w:rsidP="00094950">
                    <w:pPr>
                      <w:spacing w:line="400" w:lineRule="exact"/>
                      <w:jc w:val="center"/>
                      <w:rPr>
                        <w:rFonts w:ascii="MS Gothic" w:eastAsia="MS Gothic" w:hAnsi="MS Gothic"/>
                        <w:sz w:val="16"/>
                        <w:szCs w:val="16"/>
                      </w:rPr>
                    </w:pPr>
                    <w:r w:rsidRPr="003E7907">
                      <w:rPr>
                        <w:rFonts w:ascii="MS Gothic" w:eastAsia="MS Gothic" w:hAnsi="MS Gothic" w:hint="eastAsia"/>
                        <w:sz w:val="16"/>
                        <w:szCs w:val="16"/>
                      </w:rPr>
                      <w:t>P.136～143</w:t>
                    </w:r>
                  </w:p>
                </w:txbxContent>
              </v:textbox>
            </v:shape>
            <v:shape id="_x0000_s1589"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89" inset="0,0,0,0">
                <w:txbxContent>
                  <w:p w:rsidR="003E7907" w:rsidRPr="00BC156C" w:rsidRDefault="003E7907" w:rsidP="00FF3400">
                    <w:pPr>
                      <w:spacing w:line="240" w:lineRule="atLeast"/>
                      <w:jc w:val="center"/>
                      <w:rPr>
                        <w:rFonts w:ascii="MS Gothic" w:eastAsia="MS Gothic" w:hAnsi="MS Gothic"/>
                        <w:b/>
                        <w:color w:val="FFFFFF"/>
                        <w:sz w:val="36"/>
                      </w:rPr>
                    </w:pPr>
                    <w:r>
                      <w:rPr>
                        <w:rFonts w:ascii="MS Gothic" w:eastAsia="MS Gothic" w:hAnsi="MS Gothic" w:hint="eastAsia"/>
                        <w:b/>
                        <w:color w:val="FFFFFF"/>
                        <w:sz w:val="36"/>
                      </w:rPr>
                      <w:t>1</w:t>
                    </w:r>
                  </w:p>
                </w:txbxContent>
              </v:textbox>
            </v:shape>
            <w10:wrap anchorx="page" anchory="page"/>
          </v:group>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Pr="008B0AD7" w:rsidRDefault="00996432" w:rsidP="00FF3400">
      <w:pPr>
        <w:tabs>
          <w:tab w:val="right" w:pos="8640"/>
        </w:tabs>
        <w:rPr>
          <w:shd w:val="pct15" w:color="auto" w:fill="FFFFFF"/>
        </w:rPr>
      </w:pPr>
      <w:r>
        <w:rPr>
          <w:noProof/>
          <w:shd w:val="pct15" w:color="auto" w:fill="FFFFFF"/>
        </w:rPr>
        <w:pict>
          <v:shape id="_x0000_s1582" type="#_x0000_t202" style="position:absolute;left:0;text-align:left;margin-left:-307.65pt;margin-top:15.65pt;width:230.7pt;height:14.15pt;z-index:123" filled="f" stroked="f">
            <v:textbox style="mso-next-textbox:#_x0000_s1582" inset="2mm,.2mm,0,0">
              <w:txbxContent>
                <w:p w:rsidR="003E7907" w:rsidRPr="00BC357A" w:rsidRDefault="003E7907" w:rsidP="00FF3400">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FF3400"/>
              </w:txbxContent>
            </v:textbox>
          </v:shape>
        </w:pict>
      </w:r>
    </w:p>
    <w:p w:rsidR="00FF3400" w:rsidRDefault="00FF3400" w:rsidP="00FF3400">
      <w:pPr>
        <w:ind w:firstLineChars="100" w:firstLine="170"/>
        <w:sectPr w:rsidR="00FF3400" w:rsidSect="00500AAD">
          <w:footerReference w:type="even" r:id="rId27"/>
          <w:footerReference w:type="default" r:id="rId28"/>
          <w:type w:val="continuous"/>
          <w:pgSz w:w="11906" w:h="16838" w:code="9"/>
          <w:pgMar w:top="567" w:right="964" w:bottom="567" w:left="794" w:header="454" w:footer="340" w:gutter="0"/>
          <w:cols w:space="720"/>
          <w:docGrid w:type="lines" w:linePitch="280"/>
        </w:sectPr>
      </w:pPr>
    </w:p>
    <w:p w:rsidR="00FF3400" w:rsidRDefault="00996432" w:rsidP="00FF3400">
      <w:r>
        <w:pict>
          <v:roundrect id="_x0000_s1769"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69" inset="2mm,.2mm,0,0">
              <w:txbxContent>
                <w:p w:rsidR="003E7907" w:rsidRPr="00BC357A" w:rsidRDefault="003E7907" w:rsidP="00FF3400">
                  <w:pPr>
                    <w:spacing w:line="220" w:lineRule="exact"/>
                    <w:rPr>
                      <w:sz w:val="16"/>
                      <w:szCs w:val="16"/>
                    </w:rPr>
                  </w:pPr>
                  <w:r w:rsidRPr="003E7907">
                    <w:rPr>
                      <w:rFonts w:ascii="HGMaruGothicMPRO" w:eastAsia="HGMaruGothicMPRO" w:hint="eastAsia"/>
                      <w:b/>
                      <w:sz w:val="16"/>
                      <w:szCs w:val="16"/>
                    </w:rPr>
                    <w:t>小単元「１くらしや産業を支える工業生産」のねらい</w:t>
                  </w:r>
                </w:p>
                <w:p w:rsidR="003E7907" w:rsidRPr="00123C3A" w:rsidRDefault="003E7907" w:rsidP="00FF3400"/>
              </w:txbxContent>
            </v:textbox>
            <w10:anchorlock/>
          </v:roundrect>
        </w:pict>
      </w:r>
    </w:p>
    <w:p w:rsidR="00FF3400" w:rsidRDefault="003E7907" w:rsidP="00FF3400">
      <w:r w:rsidRPr="003E7907">
        <w:rPr>
          <w:rFonts w:hint="eastAsia"/>
        </w:rPr>
        <w:t xml:space="preserve">　我が国の工業生産について、工業の種類・工業のさかんな地域の分布・工場生産に関わる人々などに着目して、地図帳や各種の資料で調べてまとめ、工業生産の概要をとらえるとともに、工業生産が国民生活に果たす役割を考え、表現することを通して、我が国では様々な工業生産がおこなわれていることや、国土には工業のさかんな地域が広がっていること及び工業製品は国民生活の向上に重要な役割を果たしていることを理解することができる。</w:t>
      </w:r>
    </w:p>
    <w:p w:rsidR="00FF3400" w:rsidRDefault="00FF3400" w:rsidP="00FF3400">
      <w:r>
        <w:br w:type="column"/>
      </w:r>
      <w:r w:rsidR="00996432">
        <w:pict>
          <v:roundrect id="_x0000_s1768"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68" inset="2mm,.2mm,0,0">
              <w:txbxContent>
                <w:p w:rsidR="003E7907" w:rsidRPr="00BC357A" w:rsidRDefault="003E7907" w:rsidP="00FF3400">
                  <w:pPr>
                    <w:spacing w:line="220" w:lineRule="exact"/>
                    <w:rPr>
                      <w:sz w:val="16"/>
                      <w:szCs w:val="16"/>
                    </w:rPr>
                  </w:pPr>
                  <w:r w:rsidRPr="003E7907">
                    <w:rPr>
                      <w:rFonts w:ascii="HGMaruGothicMPRO" w:eastAsia="HGMaruGothicMPRO" w:hint="eastAsia"/>
                      <w:b/>
                      <w:sz w:val="16"/>
                      <w:szCs w:val="16"/>
                    </w:rPr>
                    <w:t>小単元「１くらしや産業を支える工業生産」について</w:t>
                  </w:r>
                </w:p>
                <w:p w:rsidR="003E7907" w:rsidRPr="00123C3A" w:rsidRDefault="003E7907" w:rsidP="00FF3400"/>
              </w:txbxContent>
            </v:textbox>
            <w10:anchorlock/>
          </v:roundrect>
        </w:pict>
      </w:r>
    </w:p>
    <w:p w:rsidR="00FF3400" w:rsidRDefault="003E7907" w:rsidP="00FF3400">
      <w:r w:rsidRPr="003E7907">
        <w:rPr>
          <w:rFonts w:hint="eastAsia"/>
        </w:rPr>
        <w:t xml:space="preserve">　日本の工業製品の分類を通して、軽工業、重化学工業などの工業の分類を理解し、わたしたちのくらしを支えている工業生産がどこで、どのようにおこなわれているかという学習問題を設定している。まず、工場の分布に興味をもち、工業のさかんな地域や生産額の内訳についての地図やグラフを読み取ることで、日本の工業の特色について学習する。さらに、日本の大工場と中小工場の定義を理解し、工場数や生産額の割合などを比較して考え、話し合う活動を通して、自分たちの考えを深め合う活動を展開している。</w:t>
      </w:r>
    </w:p>
    <w:p w:rsidR="00FF3400" w:rsidRDefault="00FF3400" w:rsidP="00FF3400">
      <w:pPr>
        <w:sectPr w:rsidR="00FF3400" w:rsidSect="00564B38">
          <w:type w:val="continuous"/>
          <w:pgSz w:w="11906" w:h="16838" w:code="9"/>
          <w:pgMar w:top="567" w:right="964" w:bottom="567" w:left="794" w:header="454" w:footer="340" w:gutter="0"/>
          <w:cols w:num="2" w:space="510"/>
          <w:docGrid w:type="lines" w:linePitch="280"/>
        </w:sectPr>
      </w:pPr>
    </w:p>
    <w:p w:rsidR="00FF3400" w:rsidRPr="00E04DF7" w:rsidRDefault="00FF3400" w:rsidP="00FF3400"/>
    <w:p w:rsidR="00FF3400" w:rsidRDefault="00996432" w:rsidP="00FF3400">
      <w:pPr>
        <w:ind w:left="2040" w:hangingChars="1200" w:hanging="2040"/>
      </w:pPr>
      <w:r>
        <w:rPr>
          <w:noProof/>
          <w:shd w:val="pct15" w:color="auto" w:fill="FFFFFF"/>
        </w:rPr>
        <w:pict>
          <v:roundrect id="_x0000_s1575" style="position:absolute;left:0;text-align:left;margin-left:.7pt;margin-top:14.1pt;width:503.9pt;height:14.15pt;z-index:116" arcsize="10923f" fillcolor="#bfbfbf" stroked="f">
            <v:textbox style="mso-next-textbox:#_x0000_s1575" inset="2mm,.2mm,0,0">
              <w:txbxContent>
                <w:p w:rsidR="003E7907" w:rsidRPr="00A97F08" w:rsidRDefault="003E7907" w:rsidP="00FF3400">
                  <w:pPr>
                    <w:spacing w:line="220" w:lineRule="exact"/>
                    <w:rPr>
                      <w:rFonts w:ascii="HGMaruGothicMPRO" w:eastAsia="HGMaruGothicMPRO"/>
                      <w:b/>
                      <w:sz w:val="16"/>
                      <w:szCs w:val="16"/>
                    </w:rPr>
                  </w:pPr>
                  <w:r w:rsidRPr="003E7907">
                    <w:rPr>
                      <w:rFonts w:ascii="HGMaruGothicMPRO" w:eastAsia="HGMaruGothicMPRO" w:hint="eastAsia"/>
                      <w:b/>
                      <w:sz w:val="16"/>
                      <w:szCs w:val="16"/>
                    </w:rPr>
                    <w:t>小単元「１くらしや産業を支える工業生産」の本時のねらいと子どもの学習状況を見取るためのチェックポイント（評価規準）</w:t>
                  </w:r>
                </w:p>
              </w:txbxContent>
            </v:textbox>
          </v:roundrect>
        </w:pict>
      </w:r>
      <w:r>
        <w:pict>
          <v:shape id="_x0000_i1060" type="#_x0000_t75" style="width:506.4pt;height:2.4pt">
            <v:imagedata r:id="rId11" o:title="3"/>
          </v:shape>
        </w:pict>
      </w:r>
    </w:p>
    <w:p w:rsidR="00FF3400" w:rsidRPr="008B0AD7" w:rsidRDefault="00FF3400" w:rsidP="00FF3400">
      <w:pPr>
        <w:tabs>
          <w:tab w:val="right" w:pos="8640"/>
        </w:tabs>
        <w:rPr>
          <w:shd w:val="pct15" w:color="auto" w:fill="FFFFFF"/>
        </w:rPr>
      </w:pPr>
    </w:p>
    <w:p w:rsidR="00FF3400" w:rsidRDefault="00FF3400" w:rsidP="00FF3400"/>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F3400" w:rsidRPr="000D61BE" w:rsidTr="00FF3400">
        <w:trPr>
          <w:cantSplit/>
          <w:trHeight w:val="851"/>
        </w:trPr>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小見出し</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FF3400" w:rsidRPr="00885C0F" w:rsidRDefault="00FF3400" w:rsidP="00FF3400">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3E7907" w:rsidRPr="00376545" w:rsidTr="00FF3400">
        <w:trPr>
          <w:cantSplit/>
        </w:trPr>
        <w:tc>
          <w:tcPr>
            <w:tcW w:w="400" w:type="dxa"/>
            <w:vMerge w:val="restart"/>
            <w:tcMar>
              <w:left w:w="0" w:type="dxa"/>
              <w:bottom w:w="57" w:type="dxa"/>
              <w:right w:w="0" w:type="dxa"/>
            </w:tcMar>
            <w:textDirection w:val="tbRlV"/>
            <w:vAlign w:val="center"/>
          </w:tcPr>
          <w:p w:rsidR="003E7907" w:rsidRPr="00885C0F" w:rsidRDefault="003E7907" w:rsidP="003E7907">
            <w:pPr>
              <w:tabs>
                <w:tab w:val="left" w:pos="8712"/>
              </w:tabs>
              <w:jc w:val="center"/>
              <w:rPr>
                <w:rFonts w:eastAsia="MS Gothic"/>
                <w:b/>
                <w:sz w:val="18"/>
              </w:rPr>
            </w:pPr>
            <w:r w:rsidRPr="00885C0F">
              <w:rPr>
                <w:rFonts w:ascii="MS Gothic" w:eastAsia="MS Gothic" w:hint="eastAsia"/>
                <w:b/>
                <w:sz w:val="18"/>
              </w:rPr>
              <w:t>前　期</w:t>
            </w:r>
          </w:p>
        </w:tc>
        <w:tc>
          <w:tcPr>
            <w:tcW w:w="400" w:type="dxa"/>
            <w:vMerge w:val="restart"/>
            <w:tcMar>
              <w:left w:w="0" w:type="dxa"/>
              <w:bottom w:w="57" w:type="dxa"/>
              <w:right w:w="0" w:type="dxa"/>
            </w:tcMar>
            <w:textDirection w:val="tbRlV"/>
            <w:vAlign w:val="center"/>
          </w:tcPr>
          <w:p w:rsidR="003E7907" w:rsidRPr="00885C0F" w:rsidRDefault="003E7907" w:rsidP="003E7907">
            <w:pPr>
              <w:tabs>
                <w:tab w:val="left" w:pos="8712"/>
              </w:tabs>
              <w:jc w:val="center"/>
              <w:rPr>
                <w:rFonts w:eastAsia="MS Gothic"/>
                <w:b/>
                <w:sz w:val="18"/>
              </w:rPr>
            </w:pPr>
            <w:r w:rsidRPr="003E7907">
              <w:rPr>
                <w:rFonts w:ascii="MS Gothic" w:eastAsia="MS Gothic" w:hint="eastAsia"/>
                <w:b/>
                <w:sz w:val="18"/>
              </w:rPr>
              <w:t>２　学　期</w:t>
            </w:r>
          </w:p>
        </w:tc>
        <w:tc>
          <w:tcPr>
            <w:tcW w:w="401" w:type="dxa"/>
            <w:vMerge w:val="restart"/>
            <w:shd w:val="clear" w:color="auto" w:fill="auto"/>
            <w:tcMar>
              <w:left w:w="0" w:type="dxa"/>
              <w:bottom w:w="57" w:type="dxa"/>
              <w:right w:w="0" w:type="dxa"/>
            </w:tcMar>
            <w:textDirection w:val="tbRlV"/>
            <w:vAlign w:val="center"/>
          </w:tcPr>
          <w:p w:rsidR="003E7907" w:rsidRPr="00885C0F" w:rsidRDefault="003E7907" w:rsidP="003E7907">
            <w:pPr>
              <w:tabs>
                <w:tab w:val="left" w:pos="8712"/>
              </w:tabs>
              <w:jc w:val="center"/>
              <w:rPr>
                <w:rFonts w:eastAsia="MS Gothic"/>
                <w:b/>
                <w:sz w:val="18"/>
              </w:rPr>
            </w:pPr>
            <w:r w:rsidRPr="003E7907">
              <w:rPr>
                <w:rFonts w:ascii="MS Gothic" w:eastAsia="MS Gothic" w:hint="eastAsia"/>
                <w:b/>
                <w:sz w:val="18"/>
              </w:rPr>
              <w:t>９　月</w:t>
            </w:r>
          </w:p>
        </w:tc>
        <w:tc>
          <w:tcPr>
            <w:tcW w:w="2178" w:type="dxa"/>
            <w:tcMar>
              <w:right w:w="57" w:type="dxa"/>
            </w:tcMar>
          </w:tcPr>
          <w:p w:rsidR="003E7907" w:rsidRDefault="003E7907" w:rsidP="003E7907">
            <w:pPr>
              <w:pStyle w:val="111pt"/>
            </w:pPr>
            <w:r>
              <w:rPr>
                <w:rFonts w:hint="eastAsia"/>
              </w:rPr>
              <w:t>大単元の導入　①</w:t>
            </w:r>
          </w:p>
        </w:tc>
        <w:tc>
          <w:tcPr>
            <w:tcW w:w="3345" w:type="dxa"/>
            <w:tcMar>
              <w:right w:w="113" w:type="dxa"/>
            </w:tcMar>
          </w:tcPr>
          <w:p w:rsidR="003E7907" w:rsidRDefault="003E7907" w:rsidP="003E7907">
            <w:pPr>
              <w:pStyle w:val="211pt"/>
              <w:ind w:left="150" w:hanging="150"/>
            </w:pPr>
            <w:r>
              <w:rPr>
                <w:rFonts w:hint="eastAsia"/>
              </w:rPr>
              <w:t>・わたしたちの身のまわりには多くの工業製品があることに関心をもち、工業生産とわたしたちのくらしについて、調べていこうとする意欲を高めることができる。</w:t>
            </w:r>
          </w:p>
        </w:tc>
        <w:tc>
          <w:tcPr>
            <w:tcW w:w="3346" w:type="dxa"/>
            <w:tcMar>
              <w:right w:w="113" w:type="dxa"/>
            </w:tcMar>
          </w:tcPr>
          <w:p w:rsidR="003E7907" w:rsidRDefault="003E7907" w:rsidP="003E7907">
            <w:pPr>
              <w:pStyle w:val="31"/>
            </w:pPr>
            <w:r w:rsidRPr="003E7907">
              <w:rPr>
                <w:rFonts w:ascii="MS Gothic" w:eastAsia="MS Gothic" w:hAnsi="MS Gothic" w:hint="eastAsia"/>
                <w:b/>
              </w:rPr>
              <w:t>【主体的】</w:t>
            </w:r>
            <w:r>
              <w:rPr>
                <w:rFonts w:hint="eastAsia"/>
              </w:rPr>
              <w:t xml:space="preserve">　身のまわりにある工業製品を話し合うことにより、工業生産とわたしたちのくらしに関心をもち、日本でつくられている工業製品や工業の種類について意欲的に調べようとする意欲を高めている。</w:t>
            </w:r>
          </w:p>
        </w:tc>
      </w:tr>
      <w:tr w:rsidR="003E7907" w:rsidRPr="00376545" w:rsidTr="00FF3400">
        <w:trPr>
          <w:cantSplit/>
        </w:trPr>
        <w:tc>
          <w:tcPr>
            <w:tcW w:w="400" w:type="dxa"/>
            <w:vMerge/>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400" w:type="dxa"/>
            <w:vMerge/>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2178" w:type="dxa"/>
            <w:tcMar>
              <w:right w:w="57" w:type="dxa"/>
            </w:tcMar>
          </w:tcPr>
          <w:p w:rsidR="003E7907" w:rsidRDefault="003E7907" w:rsidP="003E7907">
            <w:pPr>
              <w:pStyle w:val="111pt"/>
            </w:pPr>
            <w:r>
              <w:rPr>
                <w:rFonts w:hint="eastAsia"/>
              </w:rPr>
              <w:t>いろいろな工業製品　①</w:t>
            </w:r>
          </w:p>
        </w:tc>
        <w:tc>
          <w:tcPr>
            <w:tcW w:w="3345" w:type="dxa"/>
            <w:tcMar>
              <w:right w:w="113" w:type="dxa"/>
            </w:tcMar>
          </w:tcPr>
          <w:p w:rsidR="003E7907" w:rsidRDefault="003E7907" w:rsidP="003E7907">
            <w:pPr>
              <w:pStyle w:val="211pt"/>
              <w:ind w:left="150" w:hanging="150"/>
            </w:pPr>
            <w:r>
              <w:rPr>
                <w:rFonts w:hint="eastAsia"/>
              </w:rPr>
              <w:t>・工業の分類やその違いを調べることにより、わたしたちのくらしを支える工業生産がどこでどのようにおこなわれているかについて、学習問題をつくり、予想を出し合い学習計画を立てることができる。</w:t>
            </w:r>
          </w:p>
        </w:tc>
        <w:tc>
          <w:tcPr>
            <w:tcW w:w="3346" w:type="dxa"/>
            <w:tcMar>
              <w:right w:w="113" w:type="dxa"/>
            </w:tcMar>
          </w:tcPr>
          <w:p w:rsidR="003E7907" w:rsidRDefault="003E7907" w:rsidP="003E7907">
            <w:pPr>
              <w:pStyle w:val="31"/>
            </w:pPr>
            <w:r w:rsidRPr="003E7907">
              <w:rPr>
                <w:rFonts w:ascii="MS Gothic" w:eastAsia="MS Gothic" w:hAnsi="MS Gothic" w:hint="eastAsia"/>
                <w:b/>
              </w:rPr>
              <w:t>【主体的】</w:t>
            </w:r>
            <w:r>
              <w:rPr>
                <w:rFonts w:hint="eastAsia"/>
              </w:rPr>
              <w:t xml:space="preserve">　日本国内で様々な工業製品がつくられていることに気づき、工業生産がどこでどのようにおこなわれているのかについて学習問題をつくり、予想を出し合い学習計画を立てようとしている。</w:t>
            </w:r>
          </w:p>
        </w:tc>
      </w:tr>
      <w:tr w:rsidR="003E7907" w:rsidRPr="00376545" w:rsidTr="00FF3400">
        <w:trPr>
          <w:cantSplit/>
        </w:trPr>
        <w:tc>
          <w:tcPr>
            <w:tcW w:w="400" w:type="dxa"/>
            <w:vMerge/>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400" w:type="dxa"/>
            <w:vMerge/>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2178" w:type="dxa"/>
            <w:tcMar>
              <w:right w:w="57" w:type="dxa"/>
            </w:tcMar>
          </w:tcPr>
          <w:p w:rsidR="003E7907" w:rsidRDefault="003E7907" w:rsidP="003E7907">
            <w:pPr>
              <w:pStyle w:val="111pt"/>
            </w:pPr>
            <w:r>
              <w:rPr>
                <w:rFonts w:hint="eastAsia"/>
              </w:rPr>
              <w:t>工場の集まるところ　①</w:t>
            </w:r>
          </w:p>
        </w:tc>
        <w:tc>
          <w:tcPr>
            <w:tcW w:w="3345" w:type="dxa"/>
            <w:tcMar>
              <w:right w:w="113" w:type="dxa"/>
            </w:tcMar>
          </w:tcPr>
          <w:p w:rsidR="003E7907" w:rsidRDefault="003E7907" w:rsidP="003E7907">
            <w:pPr>
              <w:pStyle w:val="211pt"/>
              <w:ind w:left="150" w:hanging="150"/>
            </w:pPr>
            <w:r>
              <w:rPr>
                <w:rFonts w:hint="eastAsia"/>
              </w:rPr>
              <w:t>・日本の工業地帯や工業地域で工業が発展してきたことを、地形や人口、交通などの条件と関連づけて理解することができる。</w:t>
            </w:r>
          </w:p>
        </w:tc>
        <w:tc>
          <w:tcPr>
            <w:tcW w:w="3346" w:type="dxa"/>
            <w:tcMar>
              <w:right w:w="113" w:type="dxa"/>
            </w:tcMar>
          </w:tcPr>
          <w:p w:rsidR="003E7907" w:rsidRDefault="003E7907" w:rsidP="003E7907">
            <w:pPr>
              <w:pStyle w:val="31"/>
            </w:pPr>
            <w:r w:rsidRPr="003E7907">
              <w:rPr>
                <w:rFonts w:ascii="MS Gothic" w:eastAsia="MS Gothic" w:hAnsi="MS Gothic" w:hint="eastAsia"/>
                <w:b/>
              </w:rPr>
              <w:t>【知・技】</w:t>
            </w:r>
            <w:r>
              <w:rPr>
                <w:rFonts w:hint="eastAsia"/>
              </w:rPr>
              <w:t xml:space="preserve">　工業のさかんな地域が、人口や地形、交通など条件の適した地域に分布していることを理解している。</w:t>
            </w:r>
          </w:p>
        </w:tc>
      </w:tr>
      <w:tr w:rsidR="003E7907" w:rsidRPr="00376545" w:rsidTr="00FF3400">
        <w:trPr>
          <w:cantSplit/>
        </w:trPr>
        <w:tc>
          <w:tcPr>
            <w:tcW w:w="400" w:type="dxa"/>
            <w:vMerge/>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400" w:type="dxa"/>
            <w:vMerge/>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2178" w:type="dxa"/>
            <w:tcMar>
              <w:right w:w="57" w:type="dxa"/>
            </w:tcMar>
          </w:tcPr>
          <w:p w:rsidR="003E7907" w:rsidRDefault="003E7907" w:rsidP="003E7907">
            <w:pPr>
              <w:pStyle w:val="111pt"/>
            </w:pPr>
            <w:r>
              <w:rPr>
                <w:rFonts w:hint="eastAsia"/>
              </w:rPr>
              <w:t>大工場と中小工場　①</w:t>
            </w:r>
          </w:p>
        </w:tc>
        <w:tc>
          <w:tcPr>
            <w:tcW w:w="3345" w:type="dxa"/>
            <w:tcMar>
              <w:right w:w="113" w:type="dxa"/>
            </w:tcMar>
          </w:tcPr>
          <w:p w:rsidR="003E7907" w:rsidRDefault="003E7907" w:rsidP="003E7907">
            <w:pPr>
              <w:pStyle w:val="211pt"/>
              <w:ind w:left="150" w:hanging="150"/>
            </w:pPr>
            <w:r>
              <w:rPr>
                <w:rFonts w:hint="eastAsia"/>
              </w:rPr>
              <w:t>・工場の大きさによってどのような違いがあるのか、大工場と中小工場の工場数や生産額などを比較し、日本の工業生産の概要を理解するとともに、これまでの学習を振り返り、考え話し合うことにより、さらに考えを深めることができる。</w:t>
            </w:r>
          </w:p>
        </w:tc>
        <w:tc>
          <w:tcPr>
            <w:tcW w:w="3346" w:type="dxa"/>
            <w:tcMar>
              <w:right w:w="113" w:type="dxa"/>
            </w:tcMar>
          </w:tcPr>
          <w:p w:rsidR="003E7907" w:rsidRDefault="003E7907" w:rsidP="003E7907">
            <w:pPr>
              <w:pStyle w:val="31"/>
            </w:pPr>
            <w:r w:rsidRPr="003E7907">
              <w:rPr>
                <w:rFonts w:ascii="MS Gothic" w:eastAsia="MS Gothic" w:hAnsi="MS Gothic" w:hint="eastAsia"/>
                <w:b/>
              </w:rPr>
              <w:t>【思・判・表】</w:t>
            </w:r>
            <w:r>
              <w:rPr>
                <w:rFonts w:hint="eastAsia"/>
              </w:rPr>
              <w:t xml:space="preserve">　大工場と中小工場の違いに関心をもち、日本の工業生産の概要や工業のさかんな地域の特色などを振り返りながら、学習問題について話し合い、考えをまとめている。</w:t>
            </w:r>
          </w:p>
        </w:tc>
      </w:tr>
    </w:tbl>
    <w:p w:rsidR="00FF3400" w:rsidRDefault="00FF3400" w:rsidP="00FF3400"/>
    <w:p w:rsidR="00FF3400" w:rsidRDefault="00FF3400" w:rsidP="00FF3400">
      <w:r>
        <w:br w:type="page"/>
      </w:r>
      <w:r w:rsidR="00996432">
        <w:rPr>
          <w:noProof/>
        </w:rPr>
        <w:lastRenderedPageBreak/>
        <w:pict>
          <v:shape id="_x0000_s1579" type="#_x0000_t202" style="position:absolute;left:0;text-align:left;margin-left:191.4pt;margin-top:-12.35pt;width:315.45pt;height:21.95pt;z-index:120;visibility:visible;mso-wrap-distance-top:3.6pt;mso-wrap-distance-bottom:3.6pt;mso-width-relative:margin;mso-height-relative:margin" filled="f" stroked="f">
            <v:textbox style="mso-next-textbox:#_x0000_s1579" inset="0,0,0,0">
              <w:txbxContent>
                <w:p w:rsidR="003E7907" w:rsidRPr="00617E12" w:rsidRDefault="003E7907" w:rsidP="00FF3400">
                  <w:pPr>
                    <w:adjustRightInd w:val="0"/>
                    <w:snapToGrid w:val="0"/>
                    <w:spacing w:line="360" w:lineRule="exact"/>
                    <w:jc w:val="right"/>
                    <w:rPr>
                      <w:rFonts w:ascii="MS PGothic" w:eastAsia="MS PGothic" w:hAnsi="MS PGothic"/>
                      <w:b/>
                      <w:color w:val="auto"/>
                      <w:sz w:val="22"/>
                      <w:szCs w:val="22"/>
                    </w:rPr>
                  </w:pPr>
                  <w:r w:rsidRPr="00617E12">
                    <w:rPr>
                      <w:rFonts w:ascii="MS PGothic" w:eastAsia="MS PGothic" w:hAnsi="MS PGothic" w:hint="eastAsia"/>
                      <w:b/>
                      <w:color w:val="auto"/>
                      <w:sz w:val="22"/>
                      <w:szCs w:val="22"/>
                    </w:rPr>
                    <w:t xml:space="preserve">１　</w:t>
                  </w:r>
                  <w:r w:rsidRPr="003E7907">
                    <w:rPr>
                      <w:rFonts w:ascii="MS PGothic" w:eastAsia="MS PGothic" w:hAnsi="MS PGothic" w:hint="eastAsia"/>
                      <w:b/>
                      <w:color w:val="auto"/>
                      <w:sz w:val="22"/>
                      <w:szCs w:val="22"/>
                    </w:rPr>
                    <w:t>くらしや産業を支える工業生産</w:t>
                  </w:r>
                </w:p>
              </w:txbxContent>
            </v:textbox>
            <w10:wrap type="square"/>
          </v:shape>
        </w:pict>
      </w:r>
      <w:r w:rsidR="00996432">
        <w:rPr>
          <w:noProof/>
          <w:lang w:eastAsia="zh-CN"/>
        </w:rPr>
        <w:pict>
          <v:shape id="_x0000_s1574" type="#_x0000_t75" style="position:absolute;left:0;text-align:left;margin-left:-39.65pt;margin-top:-33.35pt;width:596.4pt;height:42pt;z-index:115">
            <v:imagedata r:id="rId12" o:title="2"/>
            <w10:wrap type="square"/>
          </v:shape>
        </w:pict>
      </w:r>
    </w:p>
    <w:p w:rsidR="00FF3400" w:rsidRDefault="00FF3400" w:rsidP="00FF3400"/>
    <w:p w:rsidR="00FF3400" w:rsidRDefault="00FF3400" w:rsidP="00FF3400"/>
    <w:p w:rsidR="00FF3400" w:rsidRDefault="00FF3400" w:rsidP="00FF3400"/>
    <w:p w:rsidR="00FF3400" w:rsidRPr="008B0AD7" w:rsidRDefault="00996432" w:rsidP="00FF3400">
      <w:pPr>
        <w:tabs>
          <w:tab w:val="right" w:pos="8640"/>
        </w:tabs>
        <w:rPr>
          <w:shd w:val="pct15" w:color="auto" w:fill="FFFFFF"/>
        </w:rPr>
      </w:pPr>
      <w:r>
        <w:rPr>
          <w:noProof/>
          <w:shd w:val="pct15" w:color="auto" w:fill="FFFFFF"/>
        </w:rPr>
        <w:pict>
          <v:roundrect id="_x0000_s1576" style="position:absolute;left:0;text-align:left;margin-left:.85pt;margin-top:.6pt;width:506pt;height:14.15pt;z-index:117" arcsize="10923f" fillcolor="#bfbfbf" stroked="f">
            <v:textbox style="mso-next-textbox:#_x0000_s1576" inset="2mm,.2mm,0,0">
              <w:txbxContent>
                <w:p w:rsidR="003E7907" w:rsidRPr="00BC357A" w:rsidRDefault="003E7907" w:rsidP="00FF3400">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FF3400"/>
              </w:txbxContent>
            </v:textbox>
          </v:roundrect>
        </w:pict>
      </w:r>
    </w:p>
    <w:p w:rsidR="00FF3400" w:rsidRDefault="00996432" w:rsidP="00FF3400">
      <w:pPr>
        <w:ind w:left="2380" w:hangingChars="1400" w:hanging="2380"/>
      </w:pPr>
      <w:r>
        <w:rPr>
          <w:noProof/>
        </w:rPr>
        <w:pict>
          <v:shape id="_x0000_s1577" type="#_x0000_t5" style="position:absolute;left:0;text-align:left;margin-left:-.55pt;margin-top:4.45pt;width:8.5pt;height:5.65pt;rotation:90;z-index:118" fillcolor="black" stroked="f">
            <v:textbox inset="5.85pt,.7pt,5.85pt,.7pt"/>
          </v:shape>
        </w:pict>
      </w:r>
      <w:r w:rsidR="00FF3400">
        <w:rPr>
          <w:rFonts w:ascii="MS Gothic" w:eastAsia="MS Gothic"/>
        </w:rPr>
        <w:t xml:space="preserve">　</w:t>
      </w:r>
      <w:r w:rsidR="00FF3400">
        <w:rPr>
          <w:rFonts w:ascii="MS Gothic" w:eastAsia="MS Gothic" w:hint="eastAsia"/>
        </w:rPr>
        <w:t>知識</w:t>
      </w:r>
      <w:r w:rsidR="00FF3400" w:rsidRPr="000D61BE">
        <w:rPr>
          <w:rFonts w:ascii="MS Gothic" w:eastAsia="MS Gothic" w:hint="eastAsia"/>
        </w:rPr>
        <w:t>・</w:t>
      </w:r>
      <w:r w:rsidR="00FF3400">
        <w:rPr>
          <w:rFonts w:ascii="MS Gothic" w:eastAsia="MS Gothic" w:hint="eastAsia"/>
        </w:rPr>
        <w:t>技能　　　　　　‥‥</w:t>
      </w:r>
      <w:r w:rsidR="003E7907" w:rsidRPr="003E7907">
        <w:rPr>
          <w:rFonts w:hint="eastAsia"/>
        </w:rPr>
        <w:t>我が国の工業生産について、地図帳や各種の資料で必要なことを調べ、適切にまとめ、我が国では様々な工業生産がおこなわれていることや、国土には工業のさかんな地域が広がっていること及び工業製品は国民生活の向上に重要な役割を果たしていることを理解している。</w:t>
      </w:r>
    </w:p>
    <w:p w:rsidR="00FF3400" w:rsidRDefault="00996432" w:rsidP="00FF3400">
      <w:pPr>
        <w:ind w:left="2380" w:hangingChars="1400" w:hanging="2380"/>
      </w:pPr>
      <w:r>
        <w:rPr>
          <w:noProof/>
        </w:rPr>
        <w:pict>
          <v:shape id="_x0000_s1578" type="#_x0000_t5" style="position:absolute;left:0;text-align:left;margin-left:-.55pt;margin-top:4.45pt;width:8.5pt;height:5.65pt;rotation:90;z-index:119" fillcolor="black" stroked="f">
            <v:textbox inset="5.85pt,.7pt,5.85pt,.7pt"/>
          </v:shape>
        </w:pict>
      </w:r>
      <w:r w:rsidR="00FF3400">
        <w:rPr>
          <w:rFonts w:ascii="MS Gothic" w:eastAsia="MS Gothic"/>
        </w:rPr>
        <w:t xml:space="preserve">　</w:t>
      </w:r>
      <w:r w:rsidR="00FF3400">
        <w:rPr>
          <w:rFonts w:ascii="MS Gothic" w:eastAsia="MS Gothic" w:hint="eastAsia"/>
        </w:rPr>
        <w:t>思考・判断・表現　　　‥‥</w:t>
      </w:r>
      <w:r w:rsidR="003E7907" w:rsidRPr="003E7907">
        <w:rPr>
          <w:rFonts w:hint="eastAsia"/>
        </w:rPr>
        <w:t>工業の種類、工業のさかんな地域の分布などに着目して、工業生産の概要をとらえるとともに、工業生産が国民生活に果たす役割を考え、調べたことや考えたことを適切に表現している。</w:t>
      </w:r>
    </w:p>
    <w:p w:rsidR="00FF3400" w:rsidRDefault="00996432" w:rsidP="00FF3400">
      <w:pPr>
        <w:ind w:left="2380" w:hangingChars="1400" w:hanging="2380"/>
      </w:pPr>
      <w:r>
        <w:rPr>
          <w:noProof/>
        </w:rPr>
        <w:pict>
          <v:shape id="_x0000_s1581" type="#_x0000_t202" style="position:absolute;left:0;text-align:left;margin-left:7.85pt;margin-top:14.35pt;width:73.55pt;height:13.2pt;z-index:122;visibility:visible;mso-wrap-distance-top:3.6pt;mso-wrap-distance-bottom:3.6pt;mso-width-relative:margin;mso-height-relative:margin" o:allowincell="f" o:allowoverlap="f" filled="f" stroked="f">
            <v:textbox style="mso-next-textbox:#_x0000_s1581" inset="0,0,0,0">
              <w:txbxContent>
                <w:p w:rsidR="003E7907" w:rsidRDefault="003E7907" w:rsidP="00FF3400">
                  <w:r>
                    <w:rPr>
                      <w:rFonts w:ascii="MS Gothic" w:eastAsia="MS Gothic" w:hint="eastAsia"/>
                    </w:rPr>
                    <w:t>態度</w:t>
                  </w:r>
                </w:p>
              </w:txbxContent>
            </v:textbox>
          </v:shape>
        </w:pict>
      </w:r>
      <w:r>
        <w:rPr>
          <w:noProof/>
        </w:rPr>
        <w:pict>
          <v:shape id="_x0000_s1580" type="#_x0000_t5" style="position:absolute;left:0;text-align:left;margin-left:-.55pt;margin-top:4.45pt;width:8.5pt;height:5.65pt;rotation:90;z-index:121" fillcolor="black" stroked="f">
            <v:textbox inset="5.85pt,.7pt,5.85pt,.7pt"/>
          </v:shape>
        </w:pict>
      </w:r>
      <w:r w:rsidR="00FF3400">
        <w:rPr>
          <w:rFonts w:ascii="MS Gothic" w:eastAsia="MS Gothic"/>
        </w:rPr>
        <w:t xml:space="preserve">　</w:t>
      </w:r>
      <w:r w:rsidR="00FF3400">
        <w:rPr>
          <w:rFonts w:ascii="MS Gothic" w:eastAsia="MS Gothic" w:hint="eastAsia"/>
        </w:rPr>
        <w:t>主体的に学習に取り組む‥‥</w:t>
      </w:r>
      <w:r w:rsidR="003E7907" w:rsidRPr="003E7907">
        <w:rPr>
          <w:rFonts w:hint="eastAsia"/>
        </w:rPr>
        <w:t>我が国の工業生産の概要について、学習問題などの解決に向けて、多角的な思考や理解を通して、意欲的に追究するとともに、これまでの学習を振り返り、学習したことをたしかめている。</w:t>
      </w:r>
    </w:p>
    <w:p w:rsidR="00FF3400" w:rsidRDefault="00FF3400" w:rsidP="00FF3400"/>
    <w:p w:rsidR="00CE2F15" w:rsidRDefault="00CE2F15" w:rsidP="00FF3400"/>
    <w:p w:rsidR="00CE2F15" w:rsidRPr="00F15F31" w:rsidRDefault="00CE2F15" w:rsidP="00FF3400"/>
    <w:p w:rsidR="00FF3400" w:rsidRDefault="00996432" w:rsidP="00FF3400">
      <w:pPr>
        <w:ind w:left="2040" w:hangingChars="1200" w:hanging="2040"/>
      </w:pPr>
      <w:r>
        <w:pict>
          <v:shape id="_x0000_i1061" type="#_x0000_t75" style="width:506.4pt;height:2.4pt">
            <v:imagedata r:id="rId11" o:title="3"/>
          </v:shape>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r>
        <w:rPr>
          <w:shd w:val="pct15" w:color="auto" w:fill="FFFFFF"/>
        </w:rPr>
        <w:br w:type="page"/>
      </w:r>
      <w:r w:rsidR="00996432">
        <w:rPr>
          <w:noProof/>
          <w:lang w:eastAsia="zh-CN"/>
        </w:rPr>
        <w:lastRenderedPageBreak/>
        <w:pict>
          <v:group id="_x0000_s1601" style="position:absolute;left:0;text-align:left;margin-left:-39.5pt;margin-top:-28pt;width:596.25pt;height:77pt;z-index:134" coordorigin="4,7" coordsize="11925,1540">
            <v:shape id="_x0000_s1602" type="#_x0000_t75" style="position:absolute;left:4;top:7;width:11925;height:1537">
              <v:imagedata r:id="rId8" o:title="1"/>
            </v:shape>
            <v:shape id="_x0000_s1603" type="#_x0000_t202" style="position:absolute;left:1559;top:958;width:5540;height:494;visibility:visible;mso-wrap-distance-top:3.6pt;mso-wrap-distance-bottom:3.6pt;mso-width-relative:margin;mso-height-relative:margin" filled="f" stroked="f">
              <v:textbox style="mso-next-textbox:#_x0000_s1603">
                <w:txbxContent>
                  <w:p w:rsidR="003E7907" w:rsidRPr="00752506" w:rsidRDefault="003E7907" w:rsidP="00FF3400">
                    <w:pPr>
                      <w:adjustRightInd w:val="0"/>
                      <w:snapToGrid w:val="0"/>
                      <w:jc w:val="left"/>
                      <w:rPr>
                        <w:rFonts w:ascii="MS PGothic" w:eastAsia="MS PGothic" w:hAnsi="MS PGothic"/>
                        <w:b/>
                        <w:sz w:val="28"/>
                      </w:rPr>
                    </w:pPr>
                    <w:r w:rsidRPr="003E7907">
                      <w:rPr>
                        <w:rFonts w:ascii="MS PGothic" w:eastAsia="MS PGothic" w:hAnsi="MS PGothic" w:hint="eastAsia"/>
                        <w:b/>
                        <w:sz w:val="28"/>
                      </w:rPr>
                      <w:t>自動車工業のさかんな地域</w:t>
                    </w:r>
                  </w:p>
                </w:txbxContent>
              </v:textbox>
            </v:shape>
            <v:shape id="_x0000_s1604" type="#_x0000_t202" style="position:absolute;left:909;top:395;width:4730;height:312;visibility:visible;mso-wrap-distance-top:3.6pt;mso-wrap-distance-bottom:3.6pt;mso-width-relative:margin;mso-height-relative:margin" filled="f" stroked="f">
              <v:textbox style="mso-next-textbox:#_x0000_s1604" inset="0,0,0,0">
                <w:txbxContent>
                  <w:p w:rsidR="003E7907" w:rsidRPr="00BC156C" w:rsidRDefault="003E7907" w:rsidP="00FF3400">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b/>
                        <w:color w:val="FFFFFF"/>
                        <w:sz w:val="22"/>
                        <w:szCs w:val="22"/>
                      </w:rPr>
                      <w:t>3</w:t>
                    </w:r>
                    <w:r>
                      <w:rPr>
                        <w:rFonts w:ascii="MS PGothic" w:eastAsia="MS PGothic" w:hAnsi="MS PGothic" w:hint="eastAsia"/>
                        <w:b/>
                        <w:color w:val="FFFFFF"/>
                        <w:sz w:val="22"/>
                        <w:szCs w:val="22"/>
                      </w:rPr>
                      <w:t xml:space="preserve">　</w:t>
                    </w:r>
                    <w:r w:rsidRPr="003E7907">
                      <w:rPr>
                        <w:rFonts w:ascii="MS PGothic" w:eastAsia="MS PGothic" w:hAnsi="MS PGothic" w:hint="eastAsia"/>
                        <w:b/>
                        <w:color w:val="FFFFFF"/>
                        <w:sz w:val="22"/>
                        <w:szCs w:val="22"/>
                      </w:rPr>
                      <w:t>工業生産とわたしたちのくらし</w:t>
                    </w:r>
                  </w:p>
                </w:txbxContent>
              </v:textbox>
            </v:shape>
            <v:shape id="_x0000_s1605" type="#_x0000_t202" style="position:absolute;left:8019;top:930;width:930;height:507;visibility:visible;mso-wrap-distance-top:3.6pt;mso-wrap-distance-bottom:3.6pt;mso-width-relative:margin;mso-height-relative:margin" filled="f" stroked="f">
              <v:textbox style="mso-next-textbox:#_x0000_s1605" inset="0,0,0,0">
                <w:txbxContent>
                  <w:p w:rsidR="003E7907" w:rsidRPr="003E7907" w:rsidRDefault="003E7907" w:rsidP="00094950">
                    <w:pPr>
                      <w:spacing w:line="250" w:lineRule="exact"/>
                      <w:jc w:val="center"/>
                      <w:rPr>
                        <w:rFonts w:ascii="MS Gothic" w:eastAsia="MS Gothic" w:hAnsi="MS Gothic"/>
                        <w:sz w:val="16"/>
                        <w:szCs w:val="16"/>
                      </w:rPr>
                    </w:pPr>
                    <w:r>
                      <w:rPr>
                        <w:rFonts w:ascii="MS Gothic" w:eastAsia="MS Gothic" w:hAnsi="MS Gothic" w:hint="eastAsia"/>
                        <w:sz w:val="16"/>
                        <w:szCs w:val="16"/>
                      </w:rPr>
                      <w:t>全8</w:t>
                    </w:r>
                    <w:r w:rsidRPr="003E7907">
                      <w:rPr>
                        <w:rFonts w:ascii="MS Gothic" w:eastAsia="MS Gothic" w:hAnsi="MS Gothic" w:hint="eastAsia"/>
                        <w:sz w:val="16"/>
                        <w:szCs w:val="16"/>
                      </w:rPr>
                      <w:t>時間</w:t>
                    </w:r>
                  </w:p>
                  <w:p w:rsidR="003E7907" w:rsidRPr="00EB311C" w:rsidRDefault="003E7907" w:rsidP="00094950">
                    <w:pPr>
                      <w:spacing w:line="250" w:lineRule="exact"/>
                      <w:jc w:val="center"/>
                      <w:rPr>
                        <w:rFonts w:ascii="MS Gothic" w:eastAsia="MS Gothic" w:hAnsi="MS Gothic"/>
                        <w:sz w:val="16"/>
                        <w:szCs w:val="16"/>
                      </w:rPr>
                    </w:pPr>
                    <w:r w:rsidRPr="003E7907">
                      <w:rPr>
                        <w:rFonts w:ascii="MS Gothic" w:eastAsia="MS Gothic" w:hAnsi="MS Gothic" w:hint="eastAsia"/>
                        <w:sz w:val="16"/>
                        <w:szCs w:val="16"/>
                      </w:rPr>
                      <w:t>10月</w:t>
                    </w:r>
                  </w:p>
                </w:txbxContent>
              </v:textbox>
            </v:shape>
            <v:shape id="_x0000_s1606" type="#_x0000_t202" style="position:absolute;left:9719;top:958;width:1187;height:479;visibility:visible;mso-wrap-distance-top:3.6pt;mso-wrap-distance-bottom:3.6pt;mso-width-relative:margin;mso-height-relative:margin" filled="f" stroked="f">
              <v:textbox style="mso-next-textbox:#_x0000_s1606" inset="0,0,0,0">
                <w:txbxContent>
                  <w:p w:rsidR="003E7907" w:rsidRPr="00EB311C" w:rsidRDefault="003E7907" w:rsidP="00094950">
                    <w:pPr>
                      <w:spacing w:line="400" w:lineRule="exact"/>
                      <w:jc w:val="center"/>
                      <w:rPr>
                        <w:rFonts w:ascii="MS Gothic" w:eastAsia="MS Gothic" w:hAnsi="MS Gothic"/>
                        <w:sz w:val="16"/>
                        <w:szCs w:val="16"/>
                      </w:rPr>
                    </w:pPr>
                    <w:r w:rsidRPr="003E7907">
                      <w:rPr>
                        <w:rFonts w:ascii="MS Gothic" w:eastAsia="MS Gothic" w:hAnsi="MS Gothic" w:hint="eastAsia"/>
                        <w:sz w:val="16"/>
                        <w:szCs w:val="16"/>
                      </w:rPr>
                      <w:t>P.144～159</w:t>
                    </w:r>
                  </w:p>
                </w:txbxContent>
              </v:textbox>
            </v:shape>
            <v:shape id="_x0000_s1607"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607" inset="0,0,0,0">
                <w:txbxContent>
                  <w:p w:rsidR="003E7907" w:rsidRPr="00BC156C" w:rsidRDefault="003E7907" w:rsidP="00FF3400">
                    <w:pPr>
                      <w:spacing w:line="240" w:lineRule="atLeast"/>
                      <w:jc w:val="center"/>
                      <w:rPr>
                        <w:rFonts w:ascii="MS Gothic" w:eastAsia="MS Gothic" w:hAnsi="MS Gothic"/>
                        <w:b/>
                        <w:color w:val="FFFFFF"/>
                        <w:sz w:val="36"/>
                      </w:rPr>
                    </w:pPr>
                    <w:r>
                      <w:rPr>
                        <w:rFonts w:ascii="MS Gothic" w:eastAsia="MS Gothic" w:hAnsi="MS Gothic" w:hint="eastAsia"/>
                        <w:b/>
                        <w:color w:val="FFFFFF"/>
                        <w:sz w:val="36"/>
                      </w:rPr>
                      <w:t>2</w:t>
                    </w:r>
                  </w:p>
                </w:txbxContent>
              </v:textbox>
            </v:shape>
            <w10:wrap anchorx="page" anchory="page"/>
          </v:group>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Pr="008B0AD7" w:rsidRDefault="00996432" w:rsidP="00FF3400">
      <w:pPr>
        <w:tabs>
          <w:tab w:val="right" w:pos="8640"/>
        </w:tabs>
        <w:rPr>
          <w:shd w:val="pct15" w:color="auto" w:fill="FFFFFF"/>
        </w:rPr>
      </w:pPr>
      <w:r>
        <w:rPr>
          <w:noProof/>
          <w:shd w:val="pct15" w:color="auto" w:fill="FFFFFF"/>
        </w:rPr>
        <w:pict>
          <v:shape id="_x0000_s1600" type="#_x0000_t202" style="position:absolute;left:0;text-align:left;margin-left:-307.65pt;margin-top:15.65pt;width:230.7pt;height:14.15pt;z-index:133" filled="f" stroked="f">
            <v:textbox style="mso-next-textbox:#_x0000_s1600" inset="2mm,.2mm,0,0">
              <w:txbxContent>
                <w:p w:rsidR="003E7907" w:rsidRPr="00BC357A" w:rsidRDefault="003E7907" w:rsidP="00FF3400">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FF3400"/>
              </w:txbxContent>
            </v:textbox>
          </v:shape>
        </w:pict>
      </w:r>
    </w:p>
    <w:p w:rsidR="00FF3400" w:rsidRDefault="00FF3400" w:rsidP="00FF3400">
      <w:pPr>
        <w:ind w:firstLineChars="100" w:firstLine="170"/>
        <w:sectPr w:rsidR="00FF3400" w:rsidSect="00500AAD">
          <w:footerReference w:type="even" r:id="rId29"/>
          <w:footerReference w:type="default" r:id="rId30"/>
          <w:type w:val="continuous"/>
          <w:pgSz w:w="11906" w:h="16838" w:code="9"/>
          <w:pgMar w:top="567" w:right="964" w:bottom="567" w:left="794" w:header="454" w:footer="340" w:gutter="0"/>
          <w:cols w:space="720"/>
          <w:docGrid w:type="lines" w:linePitch="280"/>
        </w:sectPr>
      </w:pPr>
    </w:p>
    <w:p w:rsidR="00FF3400" w:rsidRDefault="00996432" w:rsidP="00FF3400">
      <w:r>
        <w:pict>
          <v:roundrect id="_x0000_s1765"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65" inset="2mm,.2mm,0,0">
              <w:txbxContent>
                <w:p w:rsidR="003E7907" w:rsidRPr="00BC357A" w:rsidRDefault="003E7907" w:rsidP="00FF3400">
                  <w:pPr>
                    <w:spacing w:line="220" w:lineRule="exact"/>
                    <w:rPr>
                      <w:sz w:val="16"/>
                      <w:szCs w:val="16"/>
                    </w:rPr>
                  </w:pPr>
                  <w:r w:rsidRPr="003E7907">
                    <w:rPr>
                      <w:rFonts w:ascii="HGMaruGothicMPRO" w:eastAsia="HGMaruGothicMPRO" w:hint="eastAsia"/>
                      <w:b/>
                      <w:sz w:val="16"/>
                      <w:szCs w:val="16"/>
                    </w:rPr>
                    <w:t>小単元「２自動車工業のさかんな地域」のねらい</w:t>
                  </w:r>
                </w:p>
                <w:p w:rsidR="003E7907" w:rsidRPr="00123C3A" w:rsidRDefault="003E7907" w:rsidP="00FF3400"/>
              </w:txbxContent>
            </v:textbox>
            <w10:anchorlock/>
          </v:roundrect>
        </w:pict>
      </w:r>
    </w:p>
    <w:p w:rsidR="00FF3400" w:rsidRDefault="003E7907" w:rsidP="00FF3400">
      <w:r w:rsidRPr="003E7907">
        <w:rPr>
          <w:rFonts w:hint="eastAsia"/>
        </w:rPr>
        <w:t xml:space="preserve">　我が国の工業生産について、自動車の製造工程や工場相互の協力関係、優れた技術や開発などに着目して、自動車工業に関わる人々の工夫や努力をとらえるとともに、自動車工業に関わる人々は、消費者の需要や社会の変化に対応し、優れた製品を生産するよう工夫や努力をして、自動車工業を支えていることを理解することができる。</w:t>
      </w:r>
    </w:p>
    <w:p w:rsidR="00FF3400" w:rsidRDefault="00FF3400" w:rsidP="00FF3400">
      <w:r>
        <w:br w:type="column"/>
      </w:r>
      <w:r w:rsidR="00996432">
        <w:pict>
          <v:roundrect id="_x0000_s1764"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64" inset="2mm,.2mm,0,0">
              <w:txbxContent>
                <w:p w:rsidR="003E7907" w:rsidRPr="00BC357A" w:rsidRDefault="003E7907" w:rsidP="00FF3400">
                  <w:pPr>
                    <w:spacing w:line="220" w:lineRule="exact"/>
                    <w:rPr>
                      <w:sz w:val="16"/>
                      <w:szCs w:val="16"/>
                    </w:rPr>
                  </w:pPr>
                  <w:r w:rsidRPr="003E7907">
                    <w:rPr>
                      <w:rFonts w:ascii="HGMaruGothicMPRO" w:eastAsia="HGMaruGothicMPRO" w:hint="eastAsia"/>
                      <w:b/>
                      <w:sz w:val="16"/>
                      <w:szCs w:val="16"/>
                    </w:rPr>
                    <w:t>小単元「２自動車工業のさかんな地域」について</w:t>
                  </w:r>
                </w:p>
                <w:p w:rsidR="003E7907" w:rsidRPr="00123C3A" w:rsidRDefault="003E7907" w:rsidP="00FF3400"/>
              </w:txbxContent>
            </v:textbox>
            <w10:anchorlock/>
          </v:roundrect>
        </w:pict>
      </w:r>
    </w:p>
    <w:p w:rsidR="00FF3400" w:rsidRDefault="003E7907" w:rsidP="00FF3400">
      <w:r w:rsidRPr="003E7907">
        <w:rPr>
          <w:rFonts w:hint="eastAsia"/>
        </w:rPr>
        <w:t xml:space="preserve">　導入では、中京工業地帯では輸送用機械、特に自動車の生産がさかんであることに関心をもつ。そして、自動車工場を見学し、工場の概要や自動車の製造工程、作業の改善に取り組む様子、関連工場との関係、製品の輸送方法や外国での現地生産の様子などをとらえる展開となっている。そして、社会や消費者のニーズや環境に配慮した製品づくりなど、自動車工場の工夫や努力について考えを深める構成である。</w:t>
      </w:r>
    </w:p>
    <w:p w:rsidR="00FF3400" w:rsidRDefault="00FF3400" w:rsidP="00FF3400">
      <w:pPr>
        <w:sectPr w:rsidR="00FF3400" w:rsidSect="00564B38">
          <w:type w:val="continuous"/>
          <w:pgSz w:w="11906" w:h="16838" w:code="9"/>
          <w:pgMar w:top="567" w:right="964" w:bottom="567" w:left="794" w:header="454" w:footer="340" w:gutter="0"/>
          <w:cols w:num="2" w:space="510"/>
          <w:docGrid w:type="lines" w:linePitch="280"/>
        </w:sectPr>
      </w:pPr>
    </w:p>
    <w:p w:rsidR="00FF3400" w:rsidRDefault="00FF3400" w:rsidP="00FF3400"/>
    <w:p w:rsidR="00CE2F15" w:rsidRPr="00E04DF7" w:rsidRDefault="00CE2F15" w:rsidP="00FF3400"/>
    <w:p w:rsidR="00FF3400" w:rsidRDefault="00996432" w:rsidP="00FF3400">
      <w:pPr>
        <w:ind w:left="2040" w:hangingChars="1200" w:hanging="2040"/>
      </w:pPr>
      <w:r>
        <w:rPr>
          <w:noProof/>
          <w:shd w:val="pct15" w:color="auto" w:fill="FFFFFF"/>
        </w:rPr>
        <w:pict>
          <v:roundrect id="_x0000_s1593" style="position:absolute;left:0;text-align:left;margin-left:.7pt;margin-top:14.1pt;width:503.9pt;height:14.15pt;z-index:126" arcsize="10923f" fillcolor="#bfbfbf" stroked="f">
            <v:textbox style="mso-next-textbox:#_x0000_s1593" inset="2mm,.2mm,0,0">
              <w:txbxContent>
                <w:p w:rsidR="003E7907" w:rsidRPr="00A97F08" w:rsidRDefault="003E7907" w:rsidP="00FF3400">
                  <w:pPr>
                    <w:spacing w:line="220" w:lineRule="exact"/>
                    <w:rPr>
                      <w:rFonts w:ascii="HGMaruGothicMPRO" w:eastAsia="HGMaruGothicMPRO"/>
                      <w:b/>
                      <w:sz w:val="16"/>
                      <w:szCs w:val="16"/>
                    </w:rPr>
                  </w:pPr>
                  <w:r w:rsidRPr="003E7907">
                    <w:rPr>
                      <w:rFonts w:ascii="HGMaruGothicMPRO" w:eastAsia="HGMaruGothicMPRO" w:hint="eastAsia"/>
                      <w:b/>
                      <w:sz w:val="16"/>
                      <w:szCs w:val="16"/>
                    </w:rPr>
                    <w:t>小単元「２自動車工業のさかんな地域」の本時のねらいと子どもの学習状況を見取るためのチェックポイント（評価規準）</w:t>
                  </w:r>
                </w:p>
              </w:txbxContent>
            </v:textbox>
          </v:roundrect>
        </w:pict>
      </w:r>
      <w:r>
        <w:pict>
          <v:shape id="_x0000_i1064" type="#_x0000_t75" style="width:506.4pt;height:2.4pt">
            <v:imagedata r:id="rId11" o:title="3"/>
          </v:shape>
        </w:pict>
      </w:r>
    </w:p>
    <w:p w:rsidR="00FF3400" w:rsidRPr="008B0AD7" w:rsidRDefault="00FF3400" w:rsidP="00FF3400">
      <w:pPr>
        <w:tabs>
          <w:tab w:val="right" w:pos="8640"/>
        </w:tabs>
        <w:rPr>
          <w:shd w:val="pct15" w:color="auto" w:fill="FFFFFF"/>
        </w:rPr>
      </w:pPr>
    </w:p>
    <w:p w:rsidR="00FF3400" w:rsidRDefault="00FF3400" w:rsidP="00FF3400"/>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F3400" w:rsidRPr="000D61BE" w:rsidTr="00FF3400">
        <w:trPr>
          <w:cantSplit/>
          <w:trHeight w:val="851"/>
        </w:trPr>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小見出し</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FF3400" w:rsidRPr="00885C0F" w:rsidRDefault="00FF3400" w:rsidP="00FF3400">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3E7907" w:rsidRPr="00376545" w:rsidTr="003E7907">
        <w:trPr>
          <w:cantSplit/>
        </w:trPr>
        <w:tc>
          <w:tcPr>
            <w:tcW w:w="400" w:type="dxa"/>
            <w:vMerge w:val="restart"/>
            <w:tcMar>
              <w:left w:w="0" w:type="dxa"/>
              <w:bottom w:w="57" w:type="dxa"/>
              <w:right w:w="0" w:type="dxa"/>
            </w:tcMar>
            <w:textDirection w:val="tbRlV"/>
            <w:vAlign w:val="center"/>
          </w:tcPr>
          <w:p w:rsidR="003E7907" w:rsidRPr="00885C0F" w:rsidRDefault="003E7907" w:rsidP="003E7907">
            <w:pPr>
              <w:tabs>
                <w:tab w:val="left" w:pos="8712"/>
              </w:tabs>
              <w:jc w:val="center"/>
              <w:rPr>
                <w:rFonts w:eastAsia="MS Gothic"/>
                <w:b/>
                <w:sz w:val="18"/>
              </w:rPr>
            </w:pPr>
            <w:r w:rsidRPr="003E7907">
              <w:rPr>
                <w:rFonts w:ascii="MS Gothic" w:eastAsia="MS Gothic" w:hint="eastAsia"/>
                <w:b/>
                <w:sz w:val="18"/>
              </w:rPr>
              <w:t>後　期</w:t>
            </w:r>
          </w:p>
        </w:tc>
        <w:tc>
          <w:tcPr>
            <w:tcW w:w="400" w:type="dxa"/>
            <w:vMerge w:val="restart"/>
            <w:tcMar>
              <w:left w:w="0" w:type="dxa"/>
              <w:bottom w:w="57" w:type="dxa"/>
              <w:right w:w="0" w:type="dxa"/>
            </w:tcMar>
            <w:textDirection w:val="tbRlV"/>
            <w:vAlign w:val="center"/>
          </w:tcPr>
          <w:p w:rsidR="003E7907" w:rsidRPr="00885C0F" w:rsidRDefault="003E7907" w:rsidP="003E7907">
            <w:pPr>
              <w:tabs>
                <w:tab w:val="left" w:pos="8712"/>
              </w:tabs>
              <w:jc w:val="center"/>
              <w:rPr>
                <w:rFonts w:eastAsia="MS Gothic"/>
                <w:b/>
                <w:sz w:val="18"/>
              </w:rPr>
            </w:pPr>
            <w:r w:rsidRPr="003E7907">
              <w:rPr>
                <w:rFonts w:ascii="MS Gothic" w:eastAsia="MS Gothic" w:hint="eastAsia"/>
                <w:b/>
                <w:sz w:val="18"/>
              </w:rPr>
              <w:t>２　学　期</w:t>
            </w:r>
          </w:p>
        </w:tc>
        <w:tc>
          <w:tcPr>
            <w:tcW w:w="401" w:type="dxa"/>
            <w:vMerge w:val="restart"/>
            <w:shd w:val="clear" w:color="auto" w:fill="auto"/>
            <w:tcMar>
              <w:left w:w="0" w:type="dxa"/>
              <w:bottom w:w="57" w:type="dxa"/>
              <w:right w:w="0" w:type="dxa"/>
            </w:tcMar>
            <w:vAlign w:val="center"/>
          </w:tcPr>
          <w:p w:rsidR="003E7907" w:rsidRDefault="003E7907" w:rsidP="003E7907">
            <w:pPr>
              <w:tabs>
                <w:tab w:val="left" w:pos="8712"/>
              </w:tabs>
              <w:spacing w:line="240" w:lineRule="exact"/>
              <w:jc w:val="center"/>
              <w:rPr>
                <w:rFonts w:ascii="MS Gothic" w:eastAsia="MS Gothic"/>
                <w:b/>
                <w:sz w:val="18"/>
              </w:rPr>
            </w:pPr>
            <w:r w:rsidRPr="003E7907">
              <w:rPr>
                <w:rFonts w:ascii="MS Gothic" w:eastAsia="MS Gothic" w:hint="eastAsia"/>
                <w:b/>
                <w:sz w:val="18"/>
              </w:rPr>
              <w:t>10</w:t>
            </w:r>
          </w:p>
          <w:p w:rsidR="003E7907" w:rsidRDefault="003E7907" w:rsidP="003E7907">
            <w:pPr>
              <w:tabs>
                <w:tab w:val="left" w:pos="8712"/>
              </w:tabs>
              <w:spacing w:line="240" w:lineRule="exact"/>
              <w:jc w:val="center"/>
              <w:rPr>
                <w:rFonts w:ascii="MS Gothic" w:eastAsia="MS Gothic"/>
                <w:b/>
                <w:sz w:val="18"/>
              </w:rPr>
            </w:pPr>
            <w:r w:rsidRPr="003E7907">
              <w:rPr>
                <w:rFonts w:ascii="MS Gothic" w:eastAsia="MS Gothic" w:hint="eastAsia"/>
                <w:b/>
                <w:sz w:val="18"/>
              </w:rPr>
              <w:t xml:space="preserve">　</w:t>
            </w:r>
          </w:p>
          <w:p w:rsidR="003E7907" w:rsidRPr="00885C0F" w:rsidRDefault="003E7907" w:rsidP="003E7907">
            <w:pPr>
              <w:tabs>
                <w:tab w:val="left" w:pos="8712"/>
              </w:tabs>
              <w:spacing w:line="240" w:lineRule="exact"/>
              <w:jc w:val="center"/>
              <w:rPr>
                <w:rFonts w:eastAsia="MS Gothic"/>
                <w:b/>
                <w:sz w:val="18"/>
              </w:rPr>
            </w:pPr>
            <w:r w:rsidRPr="003E7907">
              <w:rPr>
                <w:rFonts w:ascii="MS Gothic" w:eastAsia="MS Gothic" w:hint="eastAsia"/>
                <w:b/>
                <w:sz w:val="18"/>
              </w:rPr>
              <w:t>月</w:t>
            </w:r>
          </w:p>
        </w:tc>
        <w:tc>
          <w:tcPr>
            <w:tcW w:w="2178" w:type="dxa"/>
            <w:tcMar>
              <w:right w:w="57" w:type="dxa"/>
            </w:tcMar>
          </w:tcPr>
          <w:p w:rsidR="003E7907" w:rsidRDefault="003E7907" w:rsidP="003E7907">
            <w:pPr>
              <w:pStyle w:val="111pt"/>
            </w:pPr>
            <w:r>
              <w:rPr>
                <w:rFonts w:hint="eastAsia"/>
              </w:rPr>
              <w:t>中京工業地帯のようす　①</w:t>
            </w:r>
          </w:p>
        </w:tc>
        <w:tc>
          <w:tcPr>
            <w:tcW w:w="3345" w:type="dxa"/>
            <w:tcMar>
              <w:right w:w="113" w:type="dxa"/>
            </w:tcMar>
          </w:tcPr>
          <w:p w:rsidR="003E7907" w:rsidRDefault="003E7907" w:rsidP="003E7907">
            <w:pPr>
              <w:pStyle w:val="211pt"/>
              <w:ind w:left="150" w:hanging="150"/>
            </w:pPr>
            <w:r>
              <w:rPr>
                <w:rFonts w:hint="eastAsia"/>
              </w:rPr>
              <w:t>・中京工業地帯の生産額の多い市町を調べることにより、輸送用機械の生産が多いことに気づき、自動車工場について、学習問題をつくり、予想を出し合い学習計画を立てることができる。</w:t>
            </w:r>
          </w:p>
        </w:tc>
        <w:tc>
          <w:tcPr>
            <w:tcW w:w="3346" w:type="dxa"/>
            <w:tcMar>
              <w:right w:w="113" w:type="dxa"/>
            </w:tcMar>
          </w:tcPr>
          <w:p w:rsidR="003E7907" w:rsidRDefault="003E7907" w:rsidP="003E7907">
            <w:pPr>
              <w:pStyle w:val="31"/>
            </w:pPr>
            <w:r w:rsidRPr="003E7907">
              <w:rPr>
                <w:rFonts w:ascii="MS Gothic" w:eastAsia="MS Gothic" w:hAnsi="MS Gothic" w:hint="eastAsia"/>
                <w:b/>
              </w:rPr>
              <w:t>【主体的】</w:t>
            </w:r>
            <w:r>
              <w:rPr>
                <w:rFonts w:hint="eastAsia"/>
              </w:rPr>
              <w:t xml:space="preserve">　中京工業地帯の様子を調べることにより、自動車工場や関連工場が多いことから、学習問題をつくり、予想を出し合い学習計画を立てようとしている。</w:t>
            </w:r>
          </w:p>
        </w:tc>
      </w:tr>
      <w:tr w:rsidR="003E7907" w:rsidRPr="00376545" w:rsidTr="00FF3400">
        <w:trPr>
          <w:cantSplit/>
        </w:trPr>
        <w:tc>
          <w:tcPr>
            <w:tcW w:w="400" w:type="dxa"/>
            <w:vMerge/>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400" w:type="dxa"/>
            <w:vMerge/>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2178" w:type="dxa"/>
            <w:tcMar>
              <w:right w:w="57" w:type="dxa"/>
            </w:tcMar>
          </w:tcPr>
          <w:p w:rsidR="003E7907" w:rsidRDefault="003E7907" w:rsidP="003E7907">
            <w:pPr>
              <w:pStyle w:val="111pt"/>
            </w:pPr>
            <w:r>
              <w:rPr>
                <w:rFonts w:hint="eastAsia"/>
              </w:rPr>
              <w:t>自動車工場の見学／自動車ができるまで　①</w:t>
            </w:r>
          </w:p>
        </w:tc>
        <w:tc>
          <w:tcPr>
            <w:tcW w:w="3345" w:type="dxa"/>
            <w:tcMar>
              <w:right w:w="113" w:type="dxa"/>
            </w:tcMar>
          </w:tcPr>
          <w:p w:rsidR="003E7907" w:rsidRDefault="003E7907" w:rsidP="003E7907">
            <w:pPr>
              <w:pStyle w:val="211pt"/>
              <w:ind w:left="150" w:hanging="150"/>
            </w:pPr>
            <w:r>
              <w:rPr>
                <w:rFonts w:hint="eastAsia"/>
              </w:rPr>
              <w:t>・自動車工場を見学するにあたり、事前に写真や資料で、自動車ができるまでの作業をたしかめ、調べたいことをまとめて見学の視点をはっきりさせることができる。</w:t>
            </w:r>
          </w:p>
        </w:tc>
        <w:tc>
          <w:tcPr>
            <w:tcW w:w="3346" w:type="dxa"/>
            <w:tcMar>
              <w:right w:w="113" w:type="dxa"/>
            </w:tcMar>
          </w:tcPr>
          <w:p w:rsidR="003E7907" w:rsidRDefault="003E7907" w:rsidP="003E7907">
            <w:pPr>
              <w:pStyle w:val="31"/>
            </w:pPr>
            <w:r w:rsidRPr="003E7907">
              <w:rPr>
                <w:rFonts w:ascii="MS Gothic" w:eastAsia="MS Gothic" w:hAnsi="MS Gothic" w:hint="eastAsia"/>
                <w:b/>
              </w:rPr>
              <w:t>【知・技】</w:t>
            </w:r>
            <w:r>
              <w:rPr>
                <w:rFonts w:hint="eastAsia"/>
              </w:rPr>
              <w:t xml:space="preserve">　自動車工場の写真などをもとに、自動車工場は、広い土地でいくつかの工場に分かれていることや、製造過程では様々な作業があることなど、見学の視点となる内容について読み取っている。</w:t>
            </w:r>
          </w:p>
        </w:tc>
      </w:tr>
      <w:tr w:rsidR="003E7907" w:rsidRPr="00376545" w:rsidTr="00FF3400">
        <w:trPr>
          <w:cantSplit/>
        </w:trPr>
        <w:tc>
          <w:tcPr>
            <w:tcW w:w="400" w:type="dxa"/>
            <w:vMerge/>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400" w:type="dxa"/>
            <w:vMerge/>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2178" w:type="dxa"/>
            <w:tcMar>
              <w:right w:w="57" w:type="dxa"/>
            </w:tcMar>
          </w:tcPr>
          <w:p w:rsidR="003E7907" w:rsidRDefault="003E7907" w:rsidP="003E7907">
            <w:pPr>
              <w:pStyle w:val="111pt"/>
            </w:pPr>
            <w:r>
              <w:rPr>
                <w:rFonts w:hint="eastAsia"/>
              </w:rPr>
              <w:t>働く人たちのようす　②</w:t>
            </w:r>
          </w:p>
        </w:tc>
        <w:tc>
          <w:tcPr>
            <w:tcW w:w="3345" w:type="dxa"/>
            <w:tcMar>
              <w:right w:w="113" w:type="dxa"/>
            </w:tcMar>
          </w:tcPr>
          <w:p w:rsidR="003E7907" w:rsidRDefault="003E7907" w:rsidP="003E7907">
            <w:pPr>
              <w:pStyle w:val="211pt"/>
              <w:ind w:left="150" w:hanging="150"/>
            </w:pPr>
            <w:r>
              <w:rPr>
                <w:rFonts w:hint="eastAsia"/>
              </w:rPr>
              <w:t>・働く人の様子から、効率的に生産するために、働く人たちは作業内容について見直しをはかり工夫していることや、工場では働く人たちが働きやすいように勤務時間や職場の環境について配慮していることを理解することができる。</w:t>
            </w:r>
          </w:p>
        </w:tc>
        <w:tc>
          <w:tcPr>
            <w:tcW w:w="3346" w:type="dxa"/>
            <w:tcMar>
              <w:right w:w="113" w:type="dxa"/>
            </w:tcMar>
          </w:tcPr>
          <w:p w:rsidR="003E7907" w:rsidRDefault="003E7907" w:rsidP="003E7907">
            <w:pPr>
              <w:pStyle w:val="31"/>
            </w:pPr>
            <w:r w:rsidRPr="003E7907">
              <w:rPr>
                <w:rFonts w:ascii="MS Gothic" w:eastAsia="MS Gothic" w:hAnsi="MS Gothic" w:hint="eastAsia"/>
                <w:b/>
              </w:rPr>
              <w:t>【知・技】</w:t>
            </w:r>
            <w:r>
              <w:rPr>
                <w:rFonts w:hint="eastAsia"/>
              </w:rPr>
              <w:t xml:space="preserve">　働く人たちの話し合いの様子から、作業内容の見直しや工夫をしていること、２交替制の勤務ではラインを停止しないで自動車をつくっていることなどを理解している。</w:t>
            </w:r>
          </w:p>
        </w:tc>
      </w:tr>
      <w:tr w:rsidR="003E7907" w:rsidRPr="00376545" w:rsidTr="00FF3400">
        <w:trPr>
          <w:cantSplit/>
        </w:trPr>
        <w:tc>
          <w:tcPr>
            <w:tcW w:w="400" w:type="dxa"/>
            <w:vMerge/>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400" w:type="dxa"/>
            <w:vMerge/>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2178" w:type="dxa"/>
            <w:tcMar>
              <w:right w:w="57" w:type="dxa"/>
            </w:tcMar>
          </w:tcPr>
          <w:p w:rsidR="003E7907" w:rsidRDefault="003E7907" w:rsidP="003E7907">
            <w:pPr>
              <w:pStyle w:val="111pt"/>
            </w:pPr>
            <w:r>
              <w:rPr>
                <w:rFonts w:hint="eastAsia"/>
              </w:rPr>
              <w:t>自動車工場を支える関連工場　①</w:t>
            </w:r>
          </w:p>
        </w:tc>
        <w:tc>
          <w:tcPr>
            <w:tcW w:w="3345" w:type="dxa"/>
            <w:tcMar>
              <w:right w:w="113" w:type="dxa"/>
            </w:tcMar>
          </w:tcPr>
          <w:p w:rsidR="003E7907" w:rsidRDefault="003E7907" w:rsidP="003E7907">
            <w:pPr>
              <w:pStyle w:val="211pt"/>
              <w:ind w:left="150" w:hanging="150"/>
            </w:pPr>
            <w:r>
              <w:rPr>
                <w:rFonts w:hint="eastAsia"/>
              </w:rPr>
              <w:t>・関連工場の様子を調べ、関連工場が効率的な仕組みのもとで、部品を自動車工場へ供給することにより、品質の高い、無駄のない生産が実現していることを考えることができる。</w:t>
            </w:r>
          </w:p>
        </w:tc>
        <w:tc>
          <w:tcPr>
            <w:tcW w:w="3346" w:type="dxa"/>
            <w:tcMar>
              <w:right w:w="113" w:type="dxa"/>
            </w:tcMar>
          </w:tcPr>
          <w:p w:rsidR="003E7907" w:rsidRDefault="003E7907" w:rsidP="003E7907">
            <w:pPr>
              <w:pStyle w:val="31"/>
            </w:pPr>
            <w:r w:rsidRPr="003E7907">
              <w:rPr>
                <w:rFonts w:ascii="MS Gothic" w:eastAsia="MS Gothic" w:hAnsi="MS Gothic" w:hint="eastAsia"/>
                <w:b/>
              </w:rPr>
              <w:t>【思・判・表】</w:t>
            </w:r>
            <w:r>
              <w:rPr>
                <w:rFonts w:hint="eastAsia"/>
              </w:rPr>
              <w:t xml:space="preserve">　関連工場が効率的な仕組みのもとで、部品を自動車工場へ供給することで、品質の高い、無駄のない自動車の生産が実現していることから、自動車工場と関連工場との結びつきを表現している。</w:t>
            </w:r>
          </w:p>
        </w:tc>
      </w:tr>
      <w:tr w:rsidR="003E7907" w:rsidRPr="00376545" w:rsidTr="00FF3400">
        <w:trPr>
          <w:cantSplit/>
        </w:trPr>
        <w:tc>
          <w:tcPr>
            <w:tcW w:w="400" w:type="dxa"/>
            <w:vMerge/>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400" w:type="dxa"/>
            <w:vMerge/>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2178" w:type="dxa"/>
            <w:tcMar>
              <w:right w:w="57" w:type="dxa"/>
            </w:tcMar>
          </w:tcPr>
          <w:p w:rsidR="003E7907" w:rsidRDefault="003E7907" w:rsidP="003E7907">
            <w:pPr>
              <w:pStyle w:val="111pt"/>
            </w:pPr>
            <w:r>
              <w:rPr>
                <w:rFonts w:hint="eastAsia"/>
              </w:rPr>
              <w:t>自動車のゆくえ　①</w:t>
            </w:r>
          </w:p>
        </w:tc>
        <w:tc>
          <w:tcPr>
            <w:tcW w:w="3345" w:type="dxa"/>
            <w:tcMar>
              <w:right w:w="113" w:type="dxa"/>
            </w:tcMar>
          </w:tcPr>
          <w:p w:rsidR="003E7907" w:rsidRDefault="003E7907" w:rsidP="003E7907">
            <w:pPr>
              <w:pStyle w:val="211pt"/>
              <w:ind w:left="150" w:hanging="150"/>
            </w:pPr>
            <w:r>
              <w:rPr>
                <w:rFonts w:hint="eastAsia"/>
              </w:rPr>
              <w:t>・完成した自動車のゆくえを調べることから、外国との関係に着目し、日本の自動車会社は、自動車を国内で生産するだけでなく、外国にある工場でも生産していることを理解することができる。</w:t>
            </w:r>
          </w:p>
        </w:tc>
        <w:tc>
          <w:tcPr>
            <w:tcW w:w="3346" w:type="dxa"/>
            <w:tcMar>
              <w:right w:w="113" w:type="dxa"/>
            </w:tcMar>
          </w:tcPr>
          <w:p w:rsidR="003E7907" w:rsidRDefault="003E7907" w:rsidP="003E7907">
            <w:pPr>
              <w:pStyle w:val="31"/>
            </w:pPr>
            <w:r w:rsidRPr="003E7907">
              <w:rPr>
                <w:rFonts w:ascii="MS Gothic" w:eastAsia="MS Gothic" w:hAnsi="MS Gothic" w:hint="eastAsia"/>
                <w:b/>
              </w:rPr>
              <w:t>【知・技】</w:t>
            </w:r>
            <w:r>
              <w:rPr>
                <w:rFonts w:hint="eastAsia"/>
              </w:rPr>
              <w:t xml:space="preserve">　日本の自動車会社が外国との関係や費用をおさえるために、自動車の生産を外国で生産し、販売することが増えてきたことを理解している。</w:t>
            </w:r>
          </w:p>
        </w:tc>
      </w:tr>
    </w:tbl>
    <w:p w:rsidR="00FF3400" w:rsidRDefault="00FF3400" w:rsidP="00FF3400"/>
    <w:p w:rsidR="00FF3400" w:rsidRDefault="00FF3400" w:rsidP="00FF3400">
      <w:r>
        <w:br w:type="page"/>
      </w:r>
      <w:r w:rsidR="00996432">
        <w:rPr>
          <w:noProof/>
        </w:rPr>
        <w:lastRenderedPageBreak/>
        <w:pict>
          <v:shape id="_x0000_s1597" type="#_x0000_t202" style="position:absolute;left:0;text-align:left;margin-left:191.4pt;margin-top:-12.35pt;width:315.45pt;height:21.95pt;z-index:130;visibility:visible;mso-wrap-distance-top:3.6pt;mso-wrap-distance-bottom:3.6pt;mso-width-relative:margin;mso-height-relative:margin" filled="f" stroked="f">
            <v:textbox style="mso-next-textbox:#_x0000_s1597" inset="0,0,0,0">
              <w:txbxContent>
                <w:p w:rsidR="003E7907" w:rsidRPr="00617E12" w:rsidRDefault="003E7907" w:rsidP="00FF3400">
                  <w:pPr>
                    <w:adjustRightInd w:val="0"/>
                    <w:snapToGrid w:val="0"/>
                    <w:spacing w:line="360" w:lineRule="exact"/>
                    <w:jc w:val="right"/>
                    <w:rPr>
                      <w:rFonts w:ascii="MS PGothic" w:eastAsia="MS PGothic" w:hAnsi="MS PGothic"/>
                      <w:b/>
                      <w:color w:val="auto"/>
                      <w:sz w:val="22"/>
                      <w:szCs w:val="22"/>
                    </w:rPr>
                  </w:pPr>
                  <w:r w:rsidRPr="001F5B27">
                    <w:rPr>
                      <w:rFonts w:ascii="MS PGothic" w:eastAsia="等线" w:hAnsi="MS PGothic" w:hint="eastAsia"/>
                      <w:b/>
                      <w:color w:val="auto"/>
                      <w:sz w:val="22"/>
                      <w:szCs w:val="22"/>
                    </w:rPr>
                    <w:t>2</w:t>
                  </w:r>
                  <w:r w:rsidRPr="00617E12">
                    <w:rPr>
                      <w:rFonts w:ascii="MS PGothic" w:eastAsia="MS PGothic" w:hAnsi="MS PGothic" w:hint="eastAsia"/>
                      <w:b/>
                      <w:color w:val="auto"/>
                      <w:sz w:val="22"/>
                      <w:szCs w:val="22"/>
                    </w:rPr>
                    <w:t xml:space="preserve">　</w:t>
                  </w:r>
                  <w:r w:rsidRPr="003E7907">
                    <w:rPr>
                      <w:rFonts w:ascii="MS PGothic" w:eastAsia="MS PGothic" w:hAnsi="MS PGothic" w:hint="eastAsia"/>
                      <w:b/>
                      <w:color w:val="auto"/>
                      <w:sz w:val="22"/>
                      <w:szCs w:val="22"/>
                    </w:rPr>
                    <w:t>自動車工業のさかんな地域</w:t>
                  </w:r>
                </w:p>
              </w:txbxContent>
            </v:textbox>
            <w10:wrap type="square"/>
          </v:shape>
        </w:pict>
      </w:r>
      <w:r w:rsidR="00996432">
        <w:rPr>
          <w:noProof/>
          <w:lang w:eastAsia="zh-CN"/>
        </w:rPr>
        <w:pict>
          <v:shape id="_x0000_s1592" type="#_x0000_t75" style="position:absolute;left:0;text-align:left;margin-left:-39.65pt;margin-top:-33.35pt;width:596.4pt;height:42pt;z-index:125">
            <v:imagedata r:id="rId12" o:title="2"/>
            <w10:wrap type="square"/>
          </v:shape>
        </w:pict>
      </w:r>
    </w:p>
    <w:p w:rsidR="00FF3400" w:rsidRDefault="00FF3400" w:rsidP="00FF3400"/>
    <w:p w:rsidR="00FF3400" w:rsidRDefault="00FF3400" w:rsidP="00FF3400"/>
    <w:p w:rsidR="00FF3400" w:rsidRDefault="00FF3400" w:rsidP="00FF3400"/>
    <w:p w:rsidR="00FF3400" w:rsidRPr="008B0AD7" w:rsidRDefault="00996432" w:rsidP="00FF3400">
      <w:pPr>
        <w:tabs>
          <w:tab w:val="right" w:pos="8640"/>
        </w:tabs>
        <w:rPr>
          <w:shd w:val="pct15" w:color="auto" w:fill="FFFFFF"/>
        </w:rPr>
      </w:pPr>
      <w:r>
        <w:rPr>
          <w:noProof/>
          <w:shd w:val="pct15" w:color="auto" w:fill="FFFFFF"/>
        </w:rPr>
        <w:pict>
          <v:roundrect id="_x0000_s1594" style="position:absolute;left:0;text-align:left;margin-left:.85pt;margin-top:.6pt;width:506pt;height:14.15pt;z-index:127" arcsize="10923f" fillcolor="#bfbfbf" stroked="f">
            <v:textbox style="mso-next-textbox:#_x0000_s1594" inset="2mm,.2mm,0,0">
              <w:txbxContent>
                <w:p w:rsidR="003E7907" w:rsidRPr="00BC357A" w:rsidRDefault="003E7907" w:rsidP="00FF3400">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FF3400"/>
              </w:txbxContent>
            </v:textbox>
          </v:roundrect>
        </w:pict>
      </w:r>
    </w:p>
    <w:p w:rsidR="00FF3400" w:rsidRDefault="00996432" w:rsidP="00FF3400">
      <w:pPr>
        <w:ind w:left="2380" w:hangingChars="1400" w:hanging="2380"/>
      </w:pPr>
      <w:r>
        <w:rPr>
          <w:noProof/>
        </w:rPr>
        <w:pict>
          <v:shape id="_x0000_s1595" type="#_x0000_t5" style="position:absolute;left:0;text-align:left;margin-left:-.55pt;margin-top:4.45pt;width:8.5pt;height:5.65pt;rotation:90;z-index:128" fillcolor="black" stroked="f">
            <v:textbox inset="5.85pt,.7pt,5.85pt,.7pt"/>
          </v:shape>
        </w:pict>
      </w:r>
      <w:r w:rsidR="00FF3400">
        <w:rPr>
          <w:rFonts w:ascii="MS Gothic" w:eastAsia="MS Gothic"/>
        </w:rPr>
        <w:t xml:space="preserve">　</w:t>
      </w:r>
      <w:r w:rsidR="00FF3400">
        <w:rPr>
          <w:rFonts w:ascii="MS Gothic" w:eastAsia="MS Gothic" w:hint="eastAsia"/>
        </w:rPr>
        <w:t>知識</w:t>
      </w:r>
      <w:r w:rsidR="00FF3400" w:rsidRPr="000D61BE">
        <w:rPr>
          <w:rFonts w:ascii="MS Gothic" w:eastAsia="MS Gothic" w:hint="eastAsia"/>
        </w:rPr>
        <w:t>・</w:t>
      </w:r>
      <w:r w:rsidR="00FF3400">
        <w:rPr>
          <w:rFonts w:ascii="MS Gothic" w:eastAsia="MS Gothic" w:hint="eastAsia"/>
        </w:rPr>
        <w:t>技能　　　　　　‥‥</w:t>
      </w:r>
      <w:r w:rsidR="003E7907" w:rsidRPr="003E7907">
        <w:rPr>
          <w:rFonts w:hint="eastAsia"/>
        </w:rPr>
        <w:t>我が国の工業生産について、見学や各種の資料で必要なことを調べ、適切にまとめ、我が国の自動車工業は、消費者の多様な需要にこたえ、環境に配慮しながら優れた製品を生産するために工夫や改善をおこない、国民生活を支える重要な役割を果たしていることを理解している。</w:t>
      </w:r>
    </w:p>
    <w:p w:rsidR="00FF3400" w:rsidRDefault="00996432" w:rsidP="00FF3400">
      <w:pPr>
        <w:ind w:left="2380" w:hangingChars="1400" w:hanging="2380"/>
      </w:pPr>
      <w:r>
        <w:rPr>
          <w:noProof/>
        </w:rPr>
        <w:pict>
          <v:shape id="_x0000_s1596" type="#_x0000_t5" style="position:absolute;left:0;text-align:left;margin-left:-.55pt;margin-top:4.45pt;width:8.5pt;height:5.65pt;rotation:90;z-index:129" fillcolor="black" stroked="f">
            <v:textbox inset="5.85pt,.7pt,5.85pt,.7pt"/>
          </v:shape>
        </w:pict>
      </w:r>
      <w:r w:rsidR="00FF3400">
        <w:rPr>
          <w:rFonts w:ascii="MS Gothic" w:eastAsia="MS Gothic"/>
        </w:rPr>
        <w:t xml:space="preserve">　</w:t>
      </w:r>
      <w:r w:rsidR="00FF3400">
        <w:rPr>
          <w:rFonts w:ascii="MS Gothic" w:eastAsia="MS Gothic" w:hint="eastAsia"/>
        </w:rPr>
        <w:t>思考・判断・表現　　　‥‥</w:t>
      </w:r>
      <w:r w:rsidR="003E7907" w:rsidRPr="003E7907">
        <w:rPr>
          <w:rFonts w:hint="eastAsia"/>
        </w:rPr>
        <w:t>製造工程、自動車工場と関連工場との相互の協力関係、優れた技術や開発などに着目し、自動車工業に関わる人々の工夫や努力をとらえるとともに、工業生産やそれに関わる人々の国民生活に果たす働きについて調べたことや考えたことを表現している。</w:t>
      </w:r>
    </w:p>
    <w:p w:rsidR="00FF3400" w:rsidRDefault="00996432" w:rsidP="00FF3400">
      <w:pPr>
        <w:ind w:left="2380" w:hangingChars="1400" w:hanging="2380"/>
      </w:pPr>
      <w:r>
        <w:rPr>
          <w:noProof/>
        </w:rPr>
        <w:pict>
          <v:shape id="_x0000_s1599" type="#_x0000_t202" style="position:absolute;left:0;text-align:left;margin-left:7.85pt;margin-top:14.35pt;width:73.55pt;height:13.2pt;z-index:132;visibility:visible;mso-wrap-distance-top:3.6pt;mso-wrap-distance-bottom:3.6pt;mso-width-relative:margin;mso-height-relative:margin" o:allowincell="f" o:allowoverlap="f" filled="f" stroked="f">
            <v:textbox style="mso-next-textbox:#_x0000_s1599" inset="0,0,0,0">
              <w:txbxContent>
                <w:p w:rsidR="003E7907" w:rsidRDefault="003E7907" w:rsidP="00FF3400">
                  <w:r>
                    <w:rPr>
                      <w:rFonts w:ascii="MS Gothic" w:eastAsia="MS Gothic" w:hint="eastAsia"/>
                    </w:rPr>
                    <w:t>態度</w:t>
                  </w:r>
                </w:p>
              </w:txbxContent>
            </v:textbox>
          </v:shape>
        </w:pict>
      </w:r>
      <w:r>
        <w:rPr>
          <w:noProof/>
        </w:rPr>
        <w:pict>
          <v:shape id="_x0000_s1598" type="#_x0000_t5" style="position:absolute;left:0;text-align:left;margin-left:-.55pt;margin-top:4.45pt;width:8.5pt;height:5.65pt;rotation:90;z-index:131" fillcolor="black" stroked="f">
            <v:textbox inset="5.85pt,.7pt,5.85pt,.7pt"/>
          </v:shape>
        </w:pict>
      </w:r>
      <w:r w:rsidR="00FF3400">
        <w:rPr>
          <w:rFonts w:ascii="MS Gothic" w:eastAsia="MS Gothic"/>
        </w:rPr>
        <w:t xml:space="preserve">　</w:t>
      </w:r>
      <w:r w:rsidR="00FF3400">
        <w:rPr>
          <w:rFonts w:ascii="MS Gothic" w:eastAsia="MS Gothic" w:hint="eastAsia"/>
        </w:rPr>
        <w:t>主体的に学習に取り組む‥‥</w:t>
      </w:r>
      <w:r w:rsidR="003E7907" w:rsidRPr="003E7907">
        <w:rPr>
          <w:rFonts w:hint="eastAsia"/>
        </w:rPr>
        <w:t>我が国の自動車工業での自動車の製造工程や、新しい自動車の開発について、学習問題を意欲的に追究するとともに、これまでの学習を振り返り、学習したことをたしかめている。</w:t>
      </w:r>
    </w:p>
    <w:p w:rsidR="00FF3400" w:rsidRPr="00F15F31" w:rsidRDefault="00FF3400" w:rsidP="00FF3400"/>
    <w:p w:rsidR="00FF3400" w:rsidRDefault="00996432" w:rsidP="00FF3400">
      <w:pPr>
        <w:ind w:left="2040" w:hangingChars="1200" w:hanging="2040"/>
      </w:pPr>
      <w:r>
        <w:pict>
          <v:shape id="_x0000_i1065" type="#_x0000_t75" style="width:506.4pt;height:2.4pt">
            <v:imagedata r:id="rId11" o:title="3"/>
          </v:shape>
        </w:pict>
      </w:r>
    </w:p>
    <w:p w:rsidR="00FF3400" w:rsidRDefault="00FF3400" w:rsidP="00FF3400">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3E7907" w:rsidRPr="00376545" w:rsidTr="003E7907">
        <w:trPr>
          <w:cantSplit/>
        </w:trPr>
        <w:tc>
          <w:tcPr>
            <w:tcW w:w="400" w:type="dxa"/>
            <w:vMerge w:val="restart"/>
            <w:tcMar>
              <w:left w:w="0" w:type="dxa"/>
              <w:bottom w:w="57" w:type="dxa"/>
              <w:right w:w="0" w:type="dxa"/>
            </w:tcMar>
            <w:textDirection w:val="tbRlV"/>
            <w:vAlign w:val="center"/>
          </w:tcPr>
          <w:p w:rsidR="003E7907" w:rsidRPr="00885C0F" w:rsidRDefault="003E7907" w:rsidP="003E7907">
            <w:pPr>
              <w:tabs>
                <w:tab w:val="left" w:pos="8712"/>
              </w:tabs>
              <w:jc w:val="center"/>
              <w:rPr>
                <w:rFonts w:eastAsia="MS Gothic"/>
                <w:b/>
                <w:sz w:val="18"/>
              </w:rPr>
            </w:pPr>
            <w:r w:rsidRPr="003E7907">
              <w:rPr>
                <w:rFonts w:ascii="MS Gothic" w:eastAsia="MS Gothic" w:hint="eastAsia"/>
                <w:b/>
                <w:sz w:val="18"/>
              </w:rPr>
              <w:t>後　期</w:t>
            </w:r>
          </w:p>
        </w:tc>
        <w:tc>
          <w:tcPr>
            <w:tcW w:w="400" w:type="dxa"/>
            <w:vMerge w:val="restart"/>
            <w:tcMar>
              <w:left w:w="0" w:type="dxa"/>
              <w:bottom w:w="57" w:type="dxa"/>
              <w:right w:w="0" w:type="dxa"/>
            </w:tcMar>
            <w:textDirection w:val="tbRlV"/>
            <w:vAlign w:val="center"/>
          </w:tcPr>
          <w:p w:rsidR="003E7907" w:rsidRPr="00885C0F" w:rsidRDefault="003E7907" w:rsidP="003E7907">
            <w:pPr>
              <w:tabs>
                <w:tab w:val="left" w:pos="8712"/>
              </w:tabs>
              <w:jc w:val="center"/>
              <w:rPr>
                <w:rFonts w:eastAsia="MS Gothic"/>
                <w:b/>
                <w:sz w:val="18"/>
              </w:rPr>
            </w:pPr>
            <w:r w:rsidRPr="003E7907">
              <w:rPr>
                <w:rFonts w:ascii="MS Gothic" w:eastAsia="MS Gothic" w:hint="eastAsia"/>
                <w:b/>
                <w:sz w:val="18"/>
              </w:rPr>
              <w:t>２　学　期</w:t>
            </w:r>
          </w:p>
        </w:tc>
        <w:tc>
          <w:tcPr>
            <w:tcW w:w="401" w:type="dxa"/>
            <w:vMerge w:val="restart"/>
            <w:shd w:val="clear" w:color="auto" w:fill="auto"/>
            <w:tcMar>
              <w:left w:w="0" w:type="dxa"/>
              <w:bottom w:w="57" w:type="dxa"/>
              <w:right w:w="0" w:type="dxa"/>
            </w:tcMar>
            <w:vAlign w:val="center"/>
          </w:tcPr>
          <w:p w:rsidR="003E7907" w:rsidRDefault="003E7907" w:rsidP="003E7907">
            <w:pPr>
              <w:tabs>
                <w:tab w:val="left" w:pos="8712"/>
              </w:tabs>
              <w:spacing w:line="240" w:lineRule="exact"/>
              <w:jc w:val="center"/>
              <w:rPr>
                <w:rFonts w:ascii="MS Gothic" w:eastAsia="MS Gothic"/>
                <w:b/>
                <w:sz w:val="18"/>
              </w:rPr>
            </w:pPr>
            <w:r w:rsidRPr="003E7907">
              <w:rPr>
                <w:rFonts w:ascii="MS Gothic" w:eastAsia="MS Gothic" w:hint="eastAsia"/>
                <w:b/>
                <w:sz w:val="18"/>
              </w:rPr>
              <w:t>10</w:t>
            </w:r>
          </w:p>
          <w:p w:rsidR="003E7907" w:rsidRDefault="003E7907" w:rsidP="003E7907">
            <w:pPr>
              <w:tabs>
                <w:tab w:val="left" w:pos="8712"/>
              </w:tabs>
              <w:spacing w:line="240" w:lineRule="exact"/>
              <w:jc w:val="center"/>
              <w:rPr>
                <w:rFonts w:ascii="MS Gothic" w:eastAsia="MS Gothic"/>
                <w:b/>
                <w:sz w:val="18"/>
              </w:rPr>
            </w:pPr>
            <w:r w:rsidRPr="003E7907">
              <w:rPr>
                <w:rFonts w:ascii="MS Gothic" w:eastAsia="MS Gothic" w:hint="eastAsia"/>
                <w:b/>
                <w:sz w:val="18"/>
              </w:rPr>
              <w:t xml:space="preserve">　</w:t>
            </w:r>
          </w:p>
          <w:p w:rsidR="003E7907" w:rsidRPr="00885C0F" w:rsidRDefault="003E7907" w:rsidP="003E7907">
            <w:pPr>
              <w:tabs>
                <w:tab w:val="left" w:pos="8712"/>
              </w:tabs>
              <w:jc w:val="center"/>
              <w:rPr>
                <w:rFonts w:eastAsia="MS Gothic"/>
                <w:b/>
                <w:sz w:val="18"/>
              </w:rPr>
            </w:pPr>
            <w:r w:rsidRPr="003E7907">
              <w:rPr>
                <w:rFonts w:ascii="MS Gothic" w:eastAsia="MS Gothic" w:hint="eastAsia"/>
                <w:b/>
                <w:sz w:val="18"/>
              </w:rPr>
              <w:t>月</w:t>
            </w:r>
          </w:p>
        </w:tc>
        <w:tc>
          <w:tcPr>
            <w:tcW w:w="2111" w:type="dxa"/>
            <w:tcMar>
              <w:right w:w="57" w:type="dxa"/>
            </w:tcMar>
          </w:tcPr>
          <w:p w:rsidR="003E7907" w:rsidRDefault="003E7907" w:rsidP="003E7907">
            <w:pPr>
              <w:pStyle w:val="111pt"/>
            </w:pPr>
            <w:r>
              <w:rPr>
                <w:rFonts w:hint="eastAsia"/>
              </w:rPr>
              <w:t>安全で人にやさしい自動車づくり　①</w:t>
            </w:r>
          </w:p>
        </w:tc>
        <w:tc>
          <w:tcPr>
            <w:tcW w:w="3379" w:type="dxa"/>
            <w:tcMar>
              <w:right w:w="113" w:type="dxa"/>
            </w:tcMar>
          </w:tcPr>
          <w:p w:rsidR="003E7907" w:rsidRDefault="003E7907" w:rsidP="003E7907">
            <w:pPr>
              <w:pStyle w:val="211pt"/>
              <w:ind w:left="150" w:hanging="150"/>
            </w:pPr>
            <w:r>
              <w:rPr>
                <w:rFonts w:hint="eastAsia"/>
              </w:rPr>
              <w:t>・自動車会社がどのような自動車を開発しようとしているのか調べ、安全で人にやさしい自動車の研究・開発がおこなわれていることを理解することができる。</w:t>
            </w:r>
          </w:p>
        </w:tc>
        <w:tc>
          <w:tcPr>
            <w:tcW w:w="3379" w:type="dxa"/>
            <w:tcMar>
              <w:right w:w="113" w:type="dxa"/>
            </w:tcMar>
          </w:tcPr>
          <w:p w:rsidR="003E7907" w:rsidRDefault="003E7907" w:rsidP="003E7907">
            <w:pPr>
              <w:pStyle w:val="31"/>
            </w:pPr>
            <w:r w:rsidRPr="003E7907">
              <w:rPr>
                <w:rFonts w:ascii="MS Gothic" w:eastAsia="MS Gothic" w:hAnsi="MS Gothic" w:hint="eastAsia"/>
                <w:b/>
              </w:rPr>
              <w:t>【知・技】</w:t>
            </w:r>
            <w:r>
              <w:rPr>
                <w:rFonts w:hint="eastAsia"/>
              </w:rPr>
              <w:t xml:space="preserve">　エアバッグや衝突実験など、安全な自動車の研究・開発がおこなわれていることから、すべての人が利用できるよう、人にやさしい自動車の開発がおこなわれていることを理解している。</w:t>
            </w:r>
          </w:p>
        </w:tc>
      </w:tr>
      <w:tr w:rsidR="003E7907" w:rsidRPr="00376545" w:rsidTr="00FF3400">
        <w:trPr>
          <w:cantSplit/>
        </w:trPr>
        <w:tc>
          <w:tcPr>
            <w:tcW w:w="400" w:type="dxa"/>
            <w:vMerge/>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400" w:type="dxa"/>
            <w:vMerge/>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3E7907" w:rsidRPr="00885C0F" w:rsidRDefault="003E7907" w:rsidP="003E7907">
            <w:pPr>
              <w:tabs>
                <w:tab w:val="left" w:pos="8712"/>
              </w:tabs>
              <w:jc w:val="center"/>
              <w:rPr>
                <w:sz w:val="20"/>
              </w:rPr>
            </w:pPr>
          </w:p>
        </w:tc>
        <w:tc>
          <w:tcPr>
            <w:tcW w:w="2111" w:type="dxa"/>
            <w:tcMar>
              <w:right w:w="57" w:type="dxa"/>
            </w:tcMar>
          </w:tcPr>
          <w:p w:rsidR="003E7907" w:rsidRDefault="003E7907" w:rsidP="003E7907">
            <w:pPr>
              <w:pStyle w:val="111pt"/>
            </w:pPr>
            <w:r>
              <w:rPr>
                <w:rFonts w:hint="eastAsia"/>
              </w:rPr>
              <w:t>環境にやさしい自動車づくり　①</w:t>
            </w:r>
          </w:p>
        </w:tc>
        <w:tc>
          <w:tcPr>
            <w:tcW w:w="3379" w:type="dxa"/>
            <w:tcMar>
              <w:right w:w="113" w:type="dxa"/>
            </w:tcMar>
          </w:tcPr>
          <w:p w:rsidR="003E7907" w:rsidRDefault="003E7907" w:rsidP="003E7907">
            <w:pPr>
              <w:pStyle w:val="211pt"/>
              <w:ind w:left="150" w:hanging="150"/>
            </w:pPr>
            <w:r>
              <w:rPr>
                <w:rFonts w:hint="eastAsia"/>
              </w:rPr>
              <w:t>・環境にやさしい自動車づくりについてとらえるとともに、これまでの学習を振り返り、自分の考えをまとめ、話し合うことにより、さらに考えを深めたり、広げたりすることができる。</w:t>
            </w:r>
          </w:p>
        </w:tc>
        <w:tc>
          <w:tcPr>
            <w:tcW w:w="3379" w:type="dxa"/>
            <w:tcMar>
              <w:right w:w="113" w:type="dxa"/>
            </w:tcMar>
          </w:tcPr>
          <w:p w:rsidR="003E7907" w:rsidRDefault="003E7907" w:rsidP="003E7907">
            <w:pPr>
              <w:pStyle w:val="31"/>
            </w:pPr>
            <w:r w:rsidRPr="003E7907">
              <w:rPr>
                <w:rFonts w:ascii="MS Gothic" w:eastAsia="MS Gothic" w:hAnsi="MS Gothic" w:hint="eastAsia"/>
                <w:b/>
              </w:rPr>
              <w:t>【主体的】</w:t>
            </w:r>
            <w:r>
              <w:rPr>
                <w:rFonts w:hint="eastAsia"/>
              </w:rPr>
              <w:t xml:space="preserve">　これまでの学習を振り返り、自動車工場の工夫や努力について関係図にまとめ、友だちと話し合う活動を通して、さらに考えを深めたり、広げたりしている。</w:t>
            </w:r>
          </w:p>
        </w:tc>
      </w:tr>
    </w:tbl>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r>
        <w:rPr>
          <w:shd w:val="pct15" w:color="auto" w:fill="FFFFFF"/>
        </w:rPr>
        <w:br w:type="page"/>
      </w:r>
      <w:r w:rsidR="00996432">
        <w:rPr>
          <w:noProof/>
          <w:lang w:eastAsia="zh-CN"/>
        </w:rPr>
        <w:lastRenderedPageBreak/>
        <w:pict>
          <v:group id="_x0000_s1619" style="position:absolute;left:0;text-align:left;margin-left:-39.5pt;margin-top:-28pt;width:596.25pt;height:77pt;z-index:144" coordorigin="4,7" coordsize="11925,1540">
            <v:shape id="_x0000_s1620" type="#_x0000_t75" style="position:absolute;left:4;top:7;width:11925;height:1537">
              <v:imagedata r:id="rId8" o:title="1"/>
            </v:shape>
            <v:shape id="_x0000_s1621" type="#_x0000_t202" style="position:absolute;left:1559;top:958;width:5540;height:494;visibility:visible;mso-wrap-distance-top:3.6pt;mso-wrap-distance-bottom:3.6pt;mso-width-relative:margin;mso-height-relative:margin" filled="f" stroked="f">
              <v:textbox style="mso-next-textbox:#_x0000_s1621">
                <w:txbxContent>
                  <w:p w:rsidR="003E7907" w:rsidRPr="00752506" w:rsidRDefault="003E7907" w:rsidP="00FF3400">
                    <w:pPr>
                      <w:adjustRightInd w:val="0"/>
                      <w:snapToGrid w:val="0"/>
                      <w:jc w:val="left"/>
                      <w:rPr>
                        <w:rFonts w:ascii="MS PGothic" w:eastAsia="MS PGothic" w:hAnsi="MS PGothic"/>
                        <w:b/>
                        <w:sz w:val="28"/>
                      </w:rPr>
                    </w:pPr>
                    <w:r w:rsidRPr="003E7907">
                      <w:rPr>
                        <w:rFonts w:ascii="MS PGothic" w:eastAsia="MS PGothic" w:hAnsi="MS PGothic" w:hint="eastAsia"/>
                        <w:b/>
                        <w:sz w:val="28"/>
                      </w:rPr>
                      <w:t>運輸と日本の貿易</w:t>
                    </w:r>
                  </w:p>
                </w:txbxContent>
              </v:textbox>
            </v:shape>
            <v:shape id="_x0000_s1622" type="#_x0000_t202" style="position:absolute;left:909;top:395;width:4730;height:312;visibility:visible;mso-wrap-distance-top:3.6pt;mso-wrap-distance-bottom:3.6pt;mso-width-relative:margin;mso-height-relative:margin" filled="f" stroked="f">
              <v:textbox style="mso-next-textbox:#_x0000_s1622" inset="0,0,0,0">
                <w:txbxContent>
                  <w:p w:rsidR="003E7907" w:rsidRPr="00BC156C" w:rsidRDefault="003E7907" w:rsidP="00FF3400">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b/>
                        <w:color w:val="FFFFFF"/>
                        <w:sz w:val="22"/>
                        <w:szCs w:val="22"/>
                      </w:rPr>
                      <w:t>3</w:t>
                    </w:r>
                    <w:r>
                      <w:rPr>
                        <w:rFonts w:ascii="MS PGothic" w:eastAsia="MS PGothic" w:hAnsi="MS PGothic" w:hint="eastAsia"/>
                        <w:b/>
                        <w:color w:val="FFFFFF"/>
                        <w:sz w:val="22"/>
                        <w:szCs w:val="22"/>
                      </w:rPr>
                      <w:t xml:space="preserve">　</w:t>
                    </w:r>
                    <w:r w:rsidRPr="003E7907">
                      <w:rPr>
                        <w:rFonts w:ascii="MS PGothic" w:eastAsia="MS PGothic" w:hAnsi="MS PGothic" w:hint="eastAsia"/>
                        <w:b/>
                        <w:color w:val="FFFFFF"/>
                        <w:sz w:val="22"/>
                        <w:szCs w:val="22"/>
                      </w:rPr>
                      <w:t>工業生産とわたしたちのくらし</w:t>
                    </w:r>
                  </w:p>
                </w:txbxContent>
              </v:textbox>
            </v:shape>
            <v:shape id="_x0000_s1623" type="#_x0000_t202" style="position:absolute;left:8019;top:930;width:930;height:507;visibility:visible;mso-wrap-distance-top:3.6pt;mso-wrap-distance-bottom:3.6pt;mso-width-relative:margin;mso-height-relative:margin" filled="f" stroked="f">
              <v:textbox style="mso-next-textbox:#_x0000_s1623" inset="0,0,0,0">
                <w:txbxContent>
                  <w:p w:rsidR="003E7907" w:rsidRPr="003E7907" w:rsidRDefault="003E7907" w:rsidP="00094950">
                    <w:pPr>
                      <w:spacing w:line="250" w:lineRule="exact"/>
                      <w:jc w:val="center"/>
                      <w:rPr>
                        <w:rFonts w:ascii="MS Gothic" w:eastAsia="MS Gothic" w:hAnsi="MS Gothic"/>
                        <w:sz w:val="16"/>
                        <w:szCs w:val="16"/>
                      </w:rPr>
                    </w:pPr>
                    <w:r>
                      <w:rPr>
                        <w:rFonts w:ascii="MS Gothic" w:eastAsia="MS Gothic" w:hAnsi="MS Gothic" w:hint="eastAsia"/>
                        <w:sz w:val="16"/>
                        <w:szCs w:val="16"/>
                      </w:rPr>
                      <w:t>全5</w:t>
                    </w:r>
                    <w:r w:rsidRPr="003E7907">
                      <w:rPr>
                        <w:rFonts w:ascii="MS Gothic" w:eastAsia="MS Gothic" w:hAnsi="MS Gothic" w:hint="eastAsia"/>
                        <w:sz w:val="16"/>
                        <w:szCs w:val="16"/>
                      </w:rPr>
                      <w:t>時間</w:t>
                    </w:r>
                  </w:p>
                  <w:p w:rsidR="003E7907" w:rsidRPr="00EB311C" w:rsidRDefault="003E7907" w:rsidP="00094950">
                    <w:pPr>
                      <w:spacing w:line="250" w:lineRule="exact"/>
                      <w:jc w:val="center"/>
                      <w:rPr>
                        <w:rFonts w:ascii="MS Gothic" w:eastAsia="MS Gothic" w:hAnsi="MS Gothic"/>
                        <w:sz w:val="16"/>
                        <w:szCs w:val="16"/>
                      </w:rPr>
                    </w:pPr>
                    <w:r w:rsidRPr="003E7907">
                      <w:rPr>
                        <w:rFonts w:ascii="MS Gothic" w:eastAsia="MS Gothic" w:hAnsi="MS Gothic" w:hint="eastAsia"/>
                        <w:sz w:val="16"/>
                        <w:szCs w:val="16"/>
                      </w:rPr>
                      <w:t>10～11月</w:t>
                    </w:r>
                  </w:p>
                </w:txbxContent>
              </v:textbox>
            </v:shape>
            <v:shape id="_x0000_s1624" type="#_x0000_t202" style="position:absolute;left:9719;top:958;width:1187;height:479;visibility:visible;mso-wrap-distance-top:3.6pt;mso-wrap-distance-bottom:3.6pt;mso-width-relative:margin;mso-height-relative:margin" filled="f" stroked="f">
              <v:textbox style="mso-next-textbox:#_x0000_s1624" inset="0,0,0,0">
                <w:txbxContent>
                  <w:p w:rsidR="003E7907" w:rsidRPr="00EB311C" w:rsidRDefault="003E7907" w:rsidP="00094950">
                    <w:pPr>
                      <w:spacing w:line="400" w:lineRule="exact"/>
                      <w:jc w:val="center"/>
                      <w:rPr>
                        <w:rFonts w:ascii="MS Gothic" w:eastAsia="MS Gothic" w:hAnsi="MS Gothic"/>
                        <w:sz w:val="16"/>
                        <w:szCs w:val="16"/>
                      </w:rPr>
                    </w:pPr>
                    <w:r w:rsidRPr="003E7907">
                      <w:rPr>
                        <w:rFonts w:ascii="MS Gothic" w:eastAsia="MS Gothic" w:hAnsi="MS Gothic" w:hint="eastAsia"/>
                        <w:sz w:val="16"/>
                        <w:szCs w:val="16"/>
                      </w:rPr>
                      <w:t>P.172～181</w:t>
                    </w:r>
                  </w:p>
                </w:txbxContent>
              </v:textbox>
            </v:shape>
            <v:shape id="_x0000_s1625"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625" inset="0,0,0,0">
                <w:txbxContent>
                  <w:p w:rsidR="003E7907" w:rsidRPr="00BC156C" w:rsidRDefault="003E7907" w:rsidP="00FF3400">
                    <w:pPr>
                      <w:spacing w:line="240" w:lineRule="atLeast"/>
                      <w:jc w:val="center"/>
                      <w:rPr>
                        <w:rFonts w:ascii="MS Gothic" w:eastAsia="MS Gothic" w:hAnsi="MS Gothic"/>
                        <w:b/>
                        <w:color w:val="FFFFFF"/>
                        <w:sz w:val="36"/>
                      </w:rPr>
                    </w:pPr>
                    <w:r>
                      <w:rPr>
                        <w:rFonts w:ascii="MS Gothic" w:eastAsia="MS Gothic" w:hAnsi="MS Gothic"/>
                        <w:b/>
                        <w:color w:val="FFFFFF"/>
                        <w:sz w:val="36"/>
                      </w:rPr>
                      <w:t>3</w:t>
                    </w:r>
                  </w:p>
                </w:txbxContent>
              </v:textbox>
            </v:shape>
            <w10:wrap anchorx="page" anchory="page"/>
          </v:group>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Pr="008B0AD7" w:rsidRDefault="00996432" w:rsidP="00FF3400">
      <w:pPr>
        <w:tabs>
          <w:tab w:val="right" w:pos="8640"/>
        </w:tabs>
        <w:rPr>
          <w:shd w:val="pct15" w:color="auto" w:fill="FFFFFF"/>
        </w:rPr>
      </w:pPr>
      <w:r>
        <w:rPr>
          <w:noProof/>
          <w:shd w:val="pct15" w:color="auto" w:fill="FFFFFF"/>
        </w:rPr>
        <w:pict>
          <v:shape id="_x0000_s1618" type="#_x0000_t202" style="position:absolute;left:0;text-align:left;margin-left:-307.65pt;margin-top:15.65pt;width:230.7pt;height:14.15pt;z-index:143" filled="f" stroked="f">
            <v:textbox style="mso-next-textbox:#_x0000_s1618" inset="2mm,.2mm,0,0">
              <w:txbxContent>
                <w:p w:rsidR="003E7907" w:rsidRPr="00BC357A" w:rsidRDefault="003E7907" w:rsidP="00FF3400">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FF3400"/>
              </w:txbxContent>
            </v:textbox>
          </v:shape>
        </w:pict>
      </w:r>
    </w:p>
    <w:p w:rsidR="00FF3400" w:rsidRDefault="00FF3400" w:rsidP="00FF3400">
      <w:pPr>
        <w:ind w:firstLineChars="100" w:firstLine="170"/>
        <w:sectPr w:rsidR="00FF3400" w:rsidSect="00500AAD">
          <w:footerReference w:type="even" r:id="rId31"/>
          <w:footerReference w:type="default" r:id="rId32"/>
          <w:type w:val="continuous"/>
          <w:pgSz w:w="11906" w:h="16838" w:code="9"/>
          <w:pgMar w:top="567" w:right="964" w:bottom="567" w:left="794" w:header="454" w:footer="340" w:gutter="0"/>
          <w:cols w:space="720"/>
          <w:docGrid w:type="lines" w:linePitch="280"/>
        </w:sectPr>
      </w:pPr>
    </w:p>
    <w:p w:rsidR="00FF3400" w:rsidRDefault="00996432" w:rsidP="00FF3400">
      <w:r>
        <w:pict>
          <v:roundrect id="_x0000_s1761"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61" inset="2mm,.2mm,0,0">
              <w:txbxContent>
                <w:p w:rsidR="003E7907" w:rsidRPr="00BC357A" w:rsidRDefault="003E7907" w:rsidP="00FF3400">
                  <w:pPr>
                    <w:spacing w:line="220" w:lineRule="exact"/>
                    <w:rPr>
                      <w:sz w:val="16"/>
                      <w:szCs w:val="16"/>
                    </w:rPr>
                  </w:pPr>
                  <w:r w:rsidRPr="003E7907">
                    <w:rPr>
                      <w:rFonts w:ascii="HGMaruGothicMPRO" w:eastAsia="HGMaruGothicMPRO" w:hint="eastAsia"/>
                      <w:b/>
                      <w:sz w:val="16"/>
                      <w:szCs w:val="16"/>
                    </w:rPr>
                    <w:t>小単元「３運輸と日本の貿易」のねらい</w:t>
                  </w:r>
                </w:p>
                <w:p w:rsidR="003E7907" w:rsidRPr="00123C3A" w:rsidRDefault="003E7907" w:rsidP="00FF3400"/>
              </w:txbxContent>
            </v:textbox>
            <w10:anchorlock/>
          </v:roundrect>
        </w:pict>
      </w:r>
    </w:p>
    <w:p w:rsidR="00FF3400" w:rsidRDefault="00606B96" w:rsidP="00FF3400">
      <w:r w:rsidRPr="00606B96">
        <w:rPr>
          <w:rFonts w:hint="eastAsia"/>
        </w:rPr>
        <w:t xml:space="preserve">　我が国の工業生産について、交通網の広がり、外国との関わりなどに着目して、地図帳や地球儀、各種の資料で調べてまとめ、貿易や運輸の様子をとらえるとともに、それらの役割を考え、表現することを通して、貿易や運輸は原材料の確保や製品の販売などにおいて、工業生産を支える重要な役割を果たしていることを理解することができる。</w:t>
      </w:r>
    </w:p>
    <w:p w:rsidR="00FF3400" w:rsidRDefault="00FF3400" w:rsidP="00FF3400">
      <w:r>
        <w:br w:type="column"/>
      </w:r>
      <w:r w:rsidR="00996432">
        <w:pict>
          <v:roundrect id="_x0000_s1760"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60" inset="2mm,.2mm,0,0">
              <w:txbxContent>
                <w:p w:rsidR="003E7907" w:rsidRPr="00BC357A" w:rsidRDefault="003E7907" w:rsidP="00FF3400">
                  <w:pPr>
                    <w:spacing w:line="220" w:lineRule="exact"/>
                    <w:rPr>
                      <w:sz w:val="16"/>
                      <w:szCs w:val="16"/>
                    </w:rPr>
                  </w:pPr>
                  <w:r w:rsidRPr="003E7907">
                    <w:rPr>
                      <w:rFonts w:ascii="HGMaruGothicMPRO" w:eastAsia="HGMaruGothicMPRO" w:hint="eastAsia"/>
                      <w:b/>
                      <w:sz w:val="16"/>
                      <w:szCs w:val="16"/>
                    </w:rPr>
                    <w:t>小単元「３運輸と日本の貿易」について</w:t>
                  </w:r>
                </w:p>
                <w:p w:rsidR="003E7907" w:rsidRPr="00123C3A" w:rsidRDefault="003E7907" w:rsidP="00FF3400"/>
              </w:txbxContent>
            </v:textbox>
            <w10:anchorlock/>
          </v:roundrect>
        </w:pict>
      </w:r>
    </w:p>
    <w:p w:rsidR="00FF3400" w:rsidRDefault="00606B96" w:rsidP="00FF3400">
      <w:r w:rsidRPr="00606B96">
        <w:rPr>
          <w:rFonts w:hint="eastAsia"/>
        </w:rPr>
        <w:t xml:space="preserve">　原材料や製品の輸送には、船や自動車、飛行機などが使われ、交通網の広がりと運輸の整備が日本の工業生産を支えていることに気づく。そして、輸出入に関わる資料を読み取り、日本は加工貿易によって発展してきたが、近年外国とのつながりのなかで変化していることを理解する。さらに、貿易摩擦や貿易の自由化など、日本の貿易の課題や解決の仕方について話し合い、フェアトレードの重要性や外国との関係性について考えを深める構成としている。</w:t>
      </w:r>
    </w:p>
    <w:p w:rsidR="00FF3400" w:rsidRDefault="00FF3400" w:rsidP="00FF3400">
      <w:pPr>
        <w:sectPr w:rsidR="00FF3400" w:rsidSect="00564B38">
          <w:type w:val="continuous"/>
          <w:pgSz w:w="11906" w:h="16838" w:code="9"/>
          <w:pgMar w:top="567" w:right="964" w:bottom="567" w:left="794" w:header="454" w:footer="340" w:gutter="0"/>
          <w:cols w:num="2" w:space="510"/>
          <w:docGrid w:type="lines" w:linePitch="280"/>
        </w:sectPr>
      </w:pPr>
    </w:p>
    <w:p w:rsidR="00FF3400" w:rsidRPr="00E04DF7" w:rsidRDefault="00FF3400" w:rsidP="00FF3400"/>
    <w:p w:rsidR="00FF3400" w:rsidRDefault="00996432" w:rsidP="00FF3400">
      <w:pPr>
        <w:ind w:left="2040" w:hangingChars="1200" w:hanging="2040"/>
      </w:pPr>
      <w:r>
        <w:rPr>
          <w:noProof/>
          <w:shd w:val="pct15" w:color="auto" w:fill="FFFFFF"/>
        </w:rPr>
        <w:pict>
          <v:roundrect id="_x0000_s1611" style="position:absolute;left:0;text-align:left;margin-left:.7pt;margin-top:14.1pt;width:503.9pt;height:14.15pt;z-index:136" arcsize="10923f" fillcolor="#bfbfbf" stroked="f">
            <v:textbox style="mso-next-textbox:#_x0000_s1611" inset="2mm,.2mm,0,0">
              <w:txbxContent>
                <w:p w:rsidR="003E7907" w:rsidRPr="00A97F08" w:rsidRDefault="00606B96" w:rsidP="00FF3400">
                  <w:pPr>
                    <w:spacing w:line="220" w:lineRule="exact"/>
                    <w:rPr>
                      <w:rFonts w:ascii="HGMaruGothicMPRO" w:eastAsia="HGMaruGothicMPRO"/>
                      <w:b/>
                      <w:sz w:val="16"/>
                      <w:szCs w:val="16"/>
                    </w:rPr>
                  </w:pPr>
                  <w:r w:rsidRPr="00606B96">
                    <w:rPr>
                      <w:rFonts w:ascii="HGMaruGothicMPRO" w:eastAsia="HGMaruGothicMPRO" w:hint="eastAsia"/>
                      <w:b/>
                      <w:sz w:val="16"/>
                      <w:szCs w:val="16"/>
                    </w:rPr>
                    <w:t>小単元「３運輸と日本の貿易」の本時のねらいと子どもの学習状況を見取るためのチェックポイント（評価規準）</w:t>
                  </w:r>
                </w:p>
              </w:txbxContent>
            </v:textbox>
          </v:roundrect>
        </w:pict>
      </w:r>
      <w:r w:rsidR="00EE50D7">
        <w:pict>
          <v:shape id="_x0000_i1068" type="#_x0000_t75" style="width:506.4pt;height:2.4pt">
            <v:imagedata r:id="rId11" o:title="3"/>
          </v:shape>
        </w:pict>
      </w:r>
    </w:p>
    <w:p w:rsidR="00FF3400" w:rsidRPr="008B0AD7" w:rsidRDefault="00FF3400" w:rsidP="00FF3400">
      <w:pPr>
        <w:tabs>
          <w:tab w:val="right" w:pos="8640"/>
        </w:tabs>
        <w:rPr>
          <w:shd w:val="pct15" w:color="auto" w:fill="FFFFFF"/>
        </w:rPr>
      </w:pPr>
    </w:p>
    <w:p w:rsidR="00FF3400" w:rsidRDefault="00FF3400" w:rsidP="00FF3400"/>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F3400" w:rsidRPr="000D61BE" w:rsidTr="00FF3400">
        <w:trPr>
          <w:cantSplit/>
          <w:trHeight w:val="851"/>
        </w:trPr>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小見出し</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FF3400" w:rsidRPr="00885C0F" w:rsidRDefault="00FF3400" w:rsidP="00FF3400">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606B96" w:rsidRPr="00376545" w:rsidTr="003E7907">
        <w:trPr>
          <w:cantSplit/>
        </w:trPr>
        <w:tc>
          <w:tcPr>
            <w:tcW w:w="400" w:type="dxa"/>
            <w:vMerge w:val="restart"/>
            <w:tcMar>
              <w:left w:w="0" w:type="dxa"/>
              <w:bottom w:w="57" w:type="dxa"/>
              <w:right w:w="0" w:type="dxa"/>
            </w:tcMar>
            <w:textDirection w:val="tbRlV"/>
            <w:vAlign w:val="center"/>
          </w:tcPr>
          <w:p w:rsidR="00606B96" w:rsidRPr="00885C0F" w:rsidRDefault="00606B96" w:rsidP="00606B96">
            <w:pPr>
              <w:tabs>
                <w:tab w:val="left" w:pos="8712"/>
              </w:tabs>
              <w:jc w:val="center"/>
              <w:rPr>
                <w:rFonts w:eastAsia="MS Gothic"/>
                <w:b/>
                <w:sz w:val="18"/>
              </w:rPr>
            </w:pPr>
            <w:r w:rsidRPr="003E7907">
              <w:rPr>
                <w:rFonts w:ascii="MS Gothic" w:eastAsia="MS Gothic" w:hint="eastAsia"/>
                <w:b/>
                <w:sz w:val="18"/>
              </w:rPr>
              <w:t>後　期</w:t>
            </w:r>
          </w:p>
        </w:tc>
        <w:tc>
          <w:tcPr>
            <w:tcW w:w="400" w:type="dxa"/>
            <w:vMerge w:val="restart"/>
            <w:tcMar>
              <w:left w:w="0" w:type="dxa"/>
              <w:bottom w:w="57" w:type="dxa"/>
              <w:right w:w="0" w:type="dxa"/>
            </w:tcMar>
            <w:textDirection w:val="tbRlV"/>
            <w:vAlign w:val="center"/>
          </w:tcPr>
          <w:p w:rsidR="00606B96" w:rsidRPr="00885C0F" w:rsidRDefault="00606B96" w:rsidP="00606B96">
            <w:pPr>
              <w:tabs>
                <w:tab w:val="left" w:pos="8712"/>
              </w:tabs>
              <w:jc w:val="center"/>
              <w:rPr>
                <w:rFonts w:eastAsia="MS Gothic"/>
                <w:b/>
                <w:sz w:val="18"/>
              </w:rPr>
            </w:pPr>
            <w:r w:rsidRPr="003E7907">
              <w:rPr>
                <w:rFonts w:ascii="MS Gothic" w:eastAsia="MS Gothic" w:hint="eastAsia"/>
                <w:b/>
                <w:sz w:val="18"/>
              </w:rPr>
              <w:t>２　学　期</w:t>
            </w:r>
          </w:p>
        </w:tc>
        <w:tc>
          <w:tcPr>
            <w:tcW w:w="401" w:type="dxa"/>
            <w:vMerge w:val="restart"/>
            <w:shd w:val="clear" w:color="auto" w:fill="auto"/>
            <w:tcMar>
              <w:left w:w="0" w:type="dxa"/>
              <w:bottom w:w="57" w:type="dxa"/>
              <w:right w:w="0" w:type="dxa"/>
            </w:tcMar>
            <w:vAlign w:val="center"/>
          </w:tcPr>
          <w:p w:rsidR="00606B96" w:rsidRDefault="00606B96" w:rsidP="00606B96">
            <w:pPr>
              <w:tabs>
                <w:tab w:val="left" w:pos="8712"/>
              </w:tabs>
              <w:spacing w:line="240" w:lineRule="exact"/>
              <w:jc w:val="center"/>
              <w:rPr>
                <w:rFonts w:ascii="MS Gothic" w:eastAsia="MS Gothic"/>
                <w:b/>
                <w:sz w:val="18"/>
              </w:rPr>
            </w:pPr>
            <w:r w:rsidRPr="003E7907">
              <w:rPr>
                <w:rFonts w:ascii="MS Gothic" w:eastAsia="MS Gothic" w:hint="eastAsia"/>
                <w:b/>
                <w:sz w:val="18"/>
              </w:rPr>
              <w:t>10</w:t>
            </w:r>
          </w:p>
          <w:p w:rsidR="00606B96" w:rsidRDefault="00606B96" w:rsidP="00606B96">
            <w:pPr>
              <w:tabs>
                <w:tab w:val="left" w:pos="8712"/>
              </w:tabs>
              <w:spacing w:line="240" w:lineRule="exact"/>
              <w:jc w:val="center"/>
              <w:rPr>
                <w:rFonts w:ascii="MS Gothic" w:eastAsia="MS Gothic"/>
                <w:b/>
                <w:sz w:val="18"/>
              </w:rPr>
            </w:pPr>
            <w:r w:rsidRPr="003E7907">
              <w:rPr>
                <w:rFonts w:ascii="MS Gothic" w:eastAsia="MS Gothic" w:hint="eastAsia"/>
                <w:b/>
                <w:sz w:val="18"/>
              </w:rPr>
              <w:t xml:space="preserve">　</w:t>
            </w:r>
          </w:p>
          <w:p w:rsidR="00606B96" w:rsidRPr="00885C0F" w:rsidRDefault="00606B96" w:rsidP="00606B96">
            <w:pPr>
              <w:tabs>
                <w:tab w:val="left" w:pos="8712"/>
              </w:tabs>
              <w:jc w:val="center"/>
              <w:rPr>
                <w:rFonts w:eastAsia="MS Gothic"/>
                <w:b/>
                <w:sz w:val="18"/>
              </w:rPr>
            </w:pPr>
            <w:r w:rsidRPr="003E7907">
              <w:rPr>
                <w:rFonts w:ascii="MS Gothic" w:eastAsia="MS Gothic" w:hint="eastAsia"/>
                <w:b/>
                <w:sz w:val="18"/>
              </w:rPr>
              <w:t>月</w:t>
            </w:r>
          </w:p>
        </w:tc>
        <w:tc>
          <w:tcPr>
            <w:tcW w:w="2178" w:type="dxa"/>
            <w:tcMar>
              <w:right w:w="57" w:type="dxa"/>
            </w:tcMar>
          </w:tcPr>
          <w:p w:rsidR="00606B96" w:rsidRDefault="00606B96" w:rsidP="00606B96">
            <w:pPr>
              <w:pStyle w:val="111pt"/>
            </w:pPr>
            <w:r>
              <w:rPr>
                <w:rFonts w:hint="eastAsia"/>
              </w:rPr>
              <w:t>原料や製品を運ぶ　①</w:t>
            </w:r>
          </w:p>
        </w:tc>
        <w:tc>
          <w:tcPr>
            <w:tcW w:w="3345" w:type="dxa"/>
            <w:tcMar>
              <w:right w:w="113" w:type="dxa"/>
            </w:tcMar>
          </w:tcPr>
          <w:p w:rsidR="00606B96" w:rsidRDefault="00606B96" w:rsidP="00606B96">
            <w:pPr>
              <w:pStyle w:val="211pt"/>
              <w:ind w:left="150" w:hanging="150"/>
            </w:pPr>
            <w:r>
              <w:rPr>
                <w:rFonts w:hint="eastAsia"/>
              </w:rPr>
              <w:t>・原料や工業製品がどのように運ばれているのかを調べることにより、国内外の運輸や交通網の広がりについて調べ、わたしたちのくらしを支える運輸の働きに気づくことができる。</w:t>
            </w:r>
          </w:p>
        </w:tc>
        <w:tc>
          <w:tcPr>
            <w:tcW w:w="3346" w:type="dxa"/>
            <w:tcMar>
              <w:right w:w="113" w:type="dxa"/>
            </w:tcMar>
          </w:tcPr>
          <w:p w:rsidR="00606B96" w:rsidRDefault="00606B96" w:rsidP="00606B96">
            <w:pPr>
              <w:pStyle w:val="31"/>
            </w:pPr>
            <w:r w:rsidRPr="00606B96">
              <w:rPr>
                <w:rFonts w:ascii="MS Gothic" w:eastAsia="MS Gothic" w:hAnsi="MS Gothic" w:hint="eastAsia"/>
                <w:b/>
              </w:rPr>
              <w:t>【知・技】</w:t>
            </w:r>
            <w:r>
              <w:rPr>
                <w:rFonts w:hint="eastAsia"/>
              </w:rPr>
              <w:t xml:space="preserve">　日本の工業生産は運輸の働きに支えられていることに気づき、わたしたちのくらしが交通網の発達と運輸に携わる人の努力に支えられていることを理解している。</w:t>
            </w:r>
          </w:p>
        </w:tc>
      </w:tr>
      <w:tr w:rsidR="00606B96" w:rsidRPr="00376545" w:rsidTr="003E7907">
        <w:trPr>
          <w:cantSplit/>
        </w:trPr>
        <w:tc>
          <w:tcPr>
            <w:tcW w:w="400" w:type="dxa"/>
            <w:vMerge/>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400" w:type="dxa"/>
            <w:vMerge/>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401" w:type="dxa"/>
            <w:vMerge/>
            <w:shd w:val="clear" w:color="auto" w:fill="auto"/>
            <w:tcMar>
              <w:left w:w="0" w:type="dxa"/>
              <w:bottom w:w="57" w:type="dxa"/>
              <w:right w:w="0" w:type="dxa"/>
            </w:tcMar>
            <w:vAlign w:val="center"/>
          </w:tcPr>
          <w:p w:rsidR="00606B96" w:rsidRPr="00885C0F" w:rsidRDefault="00606B96" w:rsidP="00606B96">
            <w:pPr>
              <w:tabs>
                <w:tab w:val="left" w:pos="8712"/>
              </w:tabs>
              <w:jc w:val="center"/>
              <w:rPr>
                <w:sz w:val="20"/>
              </w:rPr>
            </w:pPr>
          </w:p>
        </w:tc>
        <w:tc>
          <w:tcPr>
            <w:tcW w:w="2178" w:type="dxa"/>
            <w:tcMar>
              <w:right w:w="57" w:type="dxa"/>
            </w:tcMar>
          </w:tcPr>
          <w:p w:rsidR="00606B96" w:rsidRDefault="00606B96" w:rsidP="00606B96">
            <w:pPr>
              <w:pStyle w:val="111pt"/>
            </w:pPr>
            <w:r>
              <w:rPr>
                <w:rFonts w:hint="eastAsia"/>
              </w:rPr>
              <w:t>貿易のはたらき　①</w:t>
            </w:r>
          </w:p>
        </w:tc>
        <w:tc>
          <w:tcPr>
            <w:tcW w:w="3345" w:type="dxa"/>
            <w:tcMar>
              <w:right w:w="113" w:type="dxa"/>
            </w:tcMar>
          </w:tcPr>
          <w:p w:rsidR="00606B96" w:rsidRDefault="00606B96" w:rsidP="00606B96">
            <w:pPr>
              <w:pStyle w:val="211pt"/>
              <w:ind w:left="150" w:hanging="150"/>
            </w:pPr>
            <w:r>
              <w:rPr>
                <w:rFonts w:hint="eastAsia"/>
              </w:rPr>
              <w:t>・世界の国々との貿易の様子を調べ、日本の工業生産と外国との関わりについて、学習問題をつくり、予想を出し合い学習計画を立てることができる。</w:t>
            </w:r>
          </w:p>
        </w:tc>
        <w:tc>
          <w:tcPr>
            <w:tcW w:w="3346" w:type="dxa"/>
            <w:tcMar>
              <w:right w:w="113" w:type="dxa"/>
            </w:tcMar>
          </w:tcPr>
          <w:p w:rsidR="00606B96" w:rsidRDefault="00606B96" w:rsidP="00606B96">
            <w:pPr>
              <w:pStyle w:val="31"/>
            </w:pPr>
            <w:r w:rsidRPr="00606B96">
              <w:rPr>
                <w:rFonts w:ascii="MS Gothic" w:eastAsia="MS Gothic" w:hAnsi="MS Gothic" w:hint="eastAsia"/>
                <w:b/>
              </w:rPr>
              <w:t>【主体的】</w:t>
            </w:r>
            <w:r>
              <w:rPr>
                <w:rFonts w:hint="eastAsia"/>
              </w:rPr>
              <w:t xml:space="preserve">　貿易や運輸による日本の工業と世界の国々との結びつきについて、学習問題をつくり、予想を出し合い学習計画を立てようとしている。</w:t>
            </w:r>
          </w:p>
        </w:tc>
      </w:tr>
      <w:tr w:rsidR="00606B96" w:rsidRPr="00376545" w:rsidTr="003E7907">
        <w:trPr>
          <w:cantSplit/>
        </w:trPr>
        <w:tc>
          <w:tcPr>
            <w:tcW w:w="400" w:type="dxa"/>
            <w:vMerge/>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400" w:type="dxa"/>
            <w:vMerge/>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401" w:type="dxa"/>
            <w:vMerge w:val="restart"/>
            <w:shd w:val="clear" w:color="auto" w:fill="auto"/>
            <w:tcMar>
              <w:left w:w="0" w:type="dxa"/>
              <w:bottom w:w="57" w:type="dxa"/>
              <w:right w:w="0" w:type="dxa"/>
            </w:tcMar>
            <w:vAlign w:val="center"/>
          </w:tcPr>
          <w:p w:rsidR="00606B96" w:rsidRDefault="00606B96" w:rsidP="00606B96">
            <w:pPr>
              <w:tabs>
                <w:tab w:val="left" w:pos="8712"/>
              </w:tabs>
              <w:spacing w:line="240" w:lineRule="exact"/>
              <w:jc w:val="center"/>
              <w:rPr>
                <w:rFonts w:ascii="MS Gothic" w:eastAsia="MS Gothic"/>
                <w:b/>
                <w:sz w:val="18"/>
              </w:rPr>
            </w:pPr>
            <w:r>
              <w:rPr>
                <w:rFonts w:ascii="MS Gothic" w:eastAsia="MS Gothic" w:hint="eastAsia"/>
                <w:b/>
                <w:sz w:val="18"/>
              </w:rPr>
              <w:t>1</w:t>
            </w:r>
            <w:r>
              <w:rPr>
                <w:rFonts w:ascii="MS Gothic" w:eastAsia="MS Gothic"/>
                <w:b/>
                <w:sz w:val="18"/>
              </w:rPr>
              <w:t>1</w:t>
            </w:r>
          </w:p>
          <w:p w:rsidR="00606B96" w:rsidRDefault="00606B96" w:rsidP="00606B96">
            <w:pPr>
              <w:tabs>
                <w:tab w:val="left" w:pos="8712"/>
              </w:tabs>
              <w:spacing w:line="240" w:lineRule="exact"/>
              <w:jc w:val="center"/>
              <w:rPr>
                <w:rFonts w:ascii="MS Gothic" w:eastAsia="MS Gothic"/>
                <w:b/>
                <w:sz w:val="18"/>
              </w:rPr>
            </w:pPr>
            <w:r w:rsidRPr="003E7907">
              <w:rPr>
                <w:rFonts w:ascii="MS Gothic" w:eastAsia="MS Gothic" w:hint="eastAsia"/>
                <w:b/>
                <w:sz w:val="18"/>
              </w:rPr>
              <w:t xml:space="preserve">　</w:t>
            </w:r>
          </w:p>
          <w:p w:rsidR="00606B96" w:rsidRPr="00885C0F" w:rsidRDefault="00606B96" w:rsidP="00606B96">
            <w:pPr>
              <w:tabs>
                <w:tab w:val="left" w:pos="8712"/>
              </w:tabs>
              <w:jc w:val="center"/>
              <w:rPr>
                <w:sz w:val="20"/>
              </w:rPr>
            </w:pPr>
            <w:r w:rsidRPr="003E7907">
              <w:rPr>
                <w:rFonts w:ascii="MS Gothic" w:eastAsia="MS Gothic" w:hint="eastAsia"/>
                <w:b/>
                <w:sz w:val="18"/>
              </w:rPr>
              <w:t>月</w:t>
            </w:r>
          </w:p>
        </w:tc>
        <w:tc>
          <w:tcPr>
            <w:tcW w:w="2178" w:type="dxa"/>
            <w:tcMar>
              <w:right w:w="57" w:type="dxa"/>
            </w:tcMar>
          </w:tcPr>
          <w:p w:rsidR="00606B96" w:rsidRDefault="00606B96" w:rsidP="00606B96">
            <w:pPr>
              <w:pStyle w:val="111pt"/>
            </w:pPr>
            <w:r>
              <w:rPr>
                <w:rFonts w:hint="eastAsia"/>
              </w:rPr>
              <w:t>日本の輸入の特色　①</w:t>
            </w:r>
          </w:p>
        </w:tc>
        <w:tc>
          <w:tcPr>
            <w:tcW w:w="3345" w:type="dxa"/>
            <w:tcMar>
              <w:right w:w="113" w:type="dxa"/>
            </w:tcMar>
          </w:tcPr>
          <w:p w:rsidR="00606B96" w:rsidRDefault="00606B96" w:rsidP="00606B96">
            <w:pPr>
              <w:pStyle w:val="211pt"/>
              <w:ind w:left="150" w:hanging="150"/>
            </w:pPr>
            <w:r>
              <w:rPr>
                <w:rFonts w:hint="eastAsia"/>
              </w:rPr>
              <w:t>・日本では、工業の原料やエネルギー資源の多くを輸入していることや、その輸入品が以前と比べて変化してきている理由を理解することができる。</w:t>
            </w:r>
          </w:p>
        </w:tc>
        <w:tc>
          <w:tcPr>
            <w:tcW w:w="3346" w:type="dxa"/>
            <w:tcMar>
              <w:right w:w="113" w:type="dxa"/>
            </w:tcMar>
          </w:tcPr>
          <w:p w:rsidR="00606B96" w:rsidRDefault="00606B96" w:rsidP="00606B96">
            <w:pPr>
              <w:pStyle w:val="31"/>
            </w:pPr>
            <w:r w:rsidRPr="00606B96">
              <w:rPr>
                <w:rFonts w:ascii="MS Gothic" w:eastAsia="MS Gothic" w:hAnsi="MS Gothic" w:hint="eastAsia"/>
                <w:b/>
              </w:rPr>
              <w:t>【知・技】</w:t>
            </w:r>
            <w:r>
              <w:rPr>
                <w:rFonts w:hint="eastAsia"/>
              </w:rPr>
              <w:t xml:space="preserve">　日本の工業が、原料やエネルギー資源の多くを海外から輸入していることや、その輸入品が移り変わっている理由を理解している。</w:t>
            </w:r>
          </w:p>
        </w:tc>
      </w:tr>
      <w:tr w:rsidR="00606B96" w:rsidRPr="00376545" w:rsidTr="003E7907">
        <w:trPr>
          <w:cantSplit/>
        </w:trPr>
        <w:tc>
          <w:tcPr>
            <w:tcW w:w="400" w:type="dxa"/>
            <w:vMerge/>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400" w:type="dxa"/>
            <w:vMerge/>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401" w:type="dxa"/>
            <w:vMerge/>
            <w:shd w:val="clear" w:color="auto" w:fill="auto"/>
            <w:tcMar>
              <w:left w:w="0" w:type="dxa"/>
              <w:bottom w:w="57" w:type="dxa"/>
              <w:right w:w="0" w:type="dxa"/>
            </w:tcMar>
            <w:vAlign w:val="center"/>
          </w:tcPr>
          <w:p w:rsidR="00606B96" w:rsidRPr="003E7907" w:rsidRDefault="00606B96" w:rsidP="00606B96">
            <w:pPr>
              <w:tabs>
                <w:tab w:val="left" w:pos="8712"/>
              </w:tabs>
              <w:spacing w:line="240" w:lineRule="exact"/>
              <w:jc w:val="center"/>
              <w:rPr>
                <w:rFonts w:ascii="MS Gothic" w:eastAsia="MS Gothic"/>
                <w:b/>
                <w:sz w:val="18"/>
              </w:rPr>
            </w:pPr>
          </w:p>
        </w:tc>
        <w:tc>
          <w:tcPr>
            <w:tcW w:w="2178" w:type="dxa"/>
            <w:tcMar>
              <w:right w:w="57" w:type="dxa"/>
            </w:tcMar>
          </w:tcPr>
          <w:p w:rsidR="00606B96" w:rsidRDefault="00606B96" w:rsidP="00606B96">
            <w:pPr>
              <w:pStyle w:val="111pt"/>
            </w:pPr>
            <w:r>
              <w:rPr>
                <w:rFonts w:hint="eastAsia"/>
              </w:rPr>
              <w:t>日本の輸出の特色　①</w:t>
            </w:r>
          </w:p>
        </w:tc>
        <w:tc>
          <w:tcPr>
            <w:tcW w:w="3345" w:type="dxa"/>
            <w:tcMar>
              <w:right w:w="113" w:type="dxa"/>
            </w:tcMar>
          </w:tcPr>
          <w:p w:rsidR="00606B96" w:rsidRDefault="00606B96" w:rsidP="00606B96">
            <w:pPr>
              <w:pStyle w:val="211pt"/>
              <w:ind w:left="150" w:hanging="150"/>
            </w:pPr>
            <w:r>
              <w:rPr>
                <w:rFonts w:hint="eastAsia"/>
              </w:rPr>
              <w:t>・輸出品の変化を調べることにより、これまでの日本の工業は、貿易や運輸に支えられ、加工貿易という形で発達してきたことと、貿易によって世界の国々と結びつきがあることを関連づけて考えることができる。</w:t>
            </w:r>
          </w:p>
        </w:tc>
        <w:tc>
          <w:tcPr>
            <w:tcW w:w="3346" w:type="dxa"/>
            <w:tcMar>
              <w:right w:w="113" w:type="dxa"/>
            </w:tcMar>
          </w:tcPr>
          <w:p w:rsidR="00606B96" w:rsidRDefault="00606B96" w:rsidP="00606B96">
            <w:pPr>
              <w:pStyle w:val="31"/>
            </w:pPr>
            <w:r w:rsidRPr="00606B96">
              <w:rPr>
                <w:rFonts w:ascii="MS Gothic" w:eastAsia="MS Gothic" w:hAnsi="MS Gothic" w:hint="eastAsia"/>
                <w:b/>
              </w:rPr>
              <w:t>【思・判・表】</w:t>
            </w:r>
            <w:r>
              <w:rPr>
                <w:rFonts w:hint="eastAsia"/>
              </w:rPr>
              <w:t xml:space="preserve">　日本の工業は、加工貿易で発達してきたことや、貿易によって世界の国々と結びつきがあることを関連づけて考え、表現している。</w:t>
            </w:r>
          </w:p>
        </w:tc>
      </w:tr>
      <w:tr w:rsidR="00606B96" w:rsidRPr="00376545" w:rsidTr="00FF3400">
        <w:trPr>
          <w:cantSplit/>
          <w:trHeight w:val="70"/>
        </w:trPr>
        <w:tc>
          <w:tcPr>
            <w:tcW w:w="400" w:type="dxa"/>
            <w:vMerge/>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400" w:type="dxa"/>
            <w:vMerge/>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06B96" w:rsidRPr="00885C0F" w:rsidRDefault="00606B96" w:rsidP="00606B96">
            <w:pPr>
              <w:tabs>
                <w:tab w:val="left" w:pos="8712"/>
              </w:tabs>
              <w:rPr>
                <w:sz w:val="20"/>
              </w:rPr>
            </w:pPr>
          </w:p>
        </w:tc>
        <w:tc>
          <w:tcPr>
            <w:tcW w:w="2178" w:type="dxa"/>
            <w:tcMar>
              <w:right w:w="57" w:type="dxa"/>
            </w:tcMar>
          </w:tcPr>
          <w:p w:rsidR="00606B96" w:rsidRDefault="00606B96" w:rsidP="00606B96">
            <w:pPr>
              <w:pStyle w:val="111pt"/>
            </w:pPr>
            <w:r>
              <w:rPr>
                <w:rFonts w:hint="eastAsia"/>
              </w:rPr>
              <w:t>これからの貿易　①</w:t>
            </w:r>
          </w:p>
        </w:tc>
        <w:tc>
          <w:tcPr>
            <w:tcW w:w="3345" w:type="dxa"/>
            <w:tcMar>
              <w:right w:w="113" w:type="dxa"/>
            </w:tcMar>
          </w:tcPr>
          <w:p w:rsidR="00606B96" w:rsidRDefault="00606B96" w:rsidP="00606B96">
            <w:pPr>
              <w:pStyle w:val="211pt"/>
              <w:ind w:left="150" w:hanging="150"/>
            </w:pPr>
            <w:r>
              <w:rPr>
                <w:rFonts w:hint="eastAsia"/>
              </w:rPr>
              <w:t>・貿易をめぐる様々な問題や貿易の自由化による影響があること、フェアトレードを進める必要があることなどについて調べ、話し合うことで、これからの工業生産や貿易について考えることができる。</w:t>
            </w:r>
          </w:p>
        </w:tc>
        <w:tc>
          <w:tcPr>
            <w:tcW w:w="3346" w:type="dxa"/>
            <w:tcMar>
              <w:right w:w="113" w:type="dxa"/>
            </w:tcMar>
          </w:tcPr>
          <w:p w:rsidR="00606B96" w:rsidRDefault="00606B96" w:rsidP="00606B96">
            <w:pPr>
              <w:pStyle w:val="31"/>
            </w:pPr>
            <w:r w:rsidRPr="00606B96">
              <w:rPr>
                <w:rFonts w:ascii="MS Gothic" w:eastAsia="MS Gothic" w:hAnsi="MS Gothic" w:hint="eastAsia"/>
                <w:b/>
              </w:rPr>
              <w:t>【思・判・表】</w:t>
            </w:r>
            <w:r>
              <w:rPr>
                <w:rFonts w:hint="eastAsia"/>
              </w:rPr>
              <w:t xml:space="preserve">　学習問題について話し合い、これからの工業生産や貿易について考えて、表現している。</w:t>
            </w:r>
          </w:p>
        </w:tc>
      </w:tr>
    </w:tbl>
    <w:p w:rsidR="00FF3400" w:rsidRDefault="00FF3400" w:rsidP="00FF3400"/>
    <w:p w:rsidR="00FF3400" w:rsidRDefault="00FF3400" w:rsidP="00FF3400">
      <w:r>
        <w:br w:type="page"/>
      </w:r>
      <w:r w:rsidR="00996432">
        <w:rPr>
          <w:noProof/>
        </w:rPr>
        <w:lastRenderedPageBreak/>
        <w:pict>
          <v:shape id="_x0000_s1615" type="#_x0000_t202" style="position:absolute;left:0;text-align:left;margin-left:191.4pt;margin-top:-12.35pt;width:315.45pt;height:21.95pt;z-index:140;visibility:visible;mso-wrap-distance-top:3.6pt;mso-wrap-distance-bottom:3.6pt;mso-width-relative:margin;mso-height-relative:margin" filled="f" stroked="f">
            <v:textbox style="mso-next-textbox:#_x0000_s1615" inset="0,0,0,0">
              <w:txbxContent>
                <w:p w:rsidR="003E7907" w:rsidRPr="00617E12" w:rsidRDefault="00606B96" w:rsidP="00FF3400">
                  <w:pPr>
                    <w:adjustRightInd w:val="0"/>
                    <w:snapToGrid w:val="0"/>
                    <w:spacing w:line="360" w:lineRule="exact"/>
                    <w:jc w:val="right"/>
                    <w:rPr>
                      <w:rFonts w:ascii="MS PGothic" w:eastAsia="MS PGothic" w:hAnsi="MS PGothic"/>
                      <w:b/>
                      <w:color w:val="auto"/>
                      <w:sz w:val="22"/>
                      <w:szCs w:val="22"/>
                    </w:rPr>
                  </w:pPr>
                  <w:r w:rsidRPr="001F5B27">
                    <w:rPr>
                      <w:rFonts w:ascii="MS PGothic" w:eastAsia="等线" w:hAnsi="MS PGothic" w:hint="eastAsia"/>
                      <w:b/>
                      <w:color w:val="auto"/>
                      <w:sz w:val="22"/>
                      <w:szCs w:val="22"/>
                    </w:rPr>
                    <w:t>3</w:t>
                  </w:r>
                  <w:r w:rsidR="003E7907" w:rsidRPr="00617E12">
                    <w:rPr>
                      <w:rFonts w:ascii="MS PGothic" w:eastAsia="MS PGothic" w:hAnsi="MS PGothic" w:hint="eastAsia"/>
                      <w:b/>
                      <w:color w:val="auto"/>
                      <w:sz w:val="22"/>
                      <w:szCs w:val="22"/>
                    </w:rPr>
                    <w:t xml:space="preserve">　</w:t>
                  </w:r>
                  <w:r w:rsidRPr="00606B96">
                    <w:rPr>
                      <w:rFonts w:ascii="MS PGothic" w:eastAsia="MS PGothic" w:hAnsi="MS PGothic" w:hint="eastAsia"/>
                      <w:b/>
                      <w:color w:val="auto"/>
                      <w:sz w:val="22"/>
                      <w:szCs w:val="22"/>
                    </w:rPr>
                    <w:t>運輸と日本の貿易</w:t>
                  </w:r>
                </w:p>
              </w:txbxContent>
            </v:textbox>
            <w10:wrap type="square"/>
          </v:shape>
        </w:pict>
      </w:r>
      <w:r w:rsidR="00996432">
        <w:rPr>
          <w:noProof/>
          <w:lang w:eastAsia="zh-CN"/>
        </w:rPr>
        <w:pict>
          <v:shape id="_x0000_s1610" type="#_x0000_t75" style="position:absolute;left:0;text-align:left;margin-left:-39.65pt;margin-top:-33.35pt;width:596.4pt;height:42pt;z-index:135">
            <v:imagedata r:id="rId12" o:title="2"/>
            <w10:wrap type="square"/>
          </v:shape>
        </w:pict>
      </w:r>
    </w:p>
    <w:p w:rsidR="00FF3400" w:rsidRDefault="00FF3400" w:rsidP="00FF3400"/>
    <w:p w:rsidR="00FF3400" w:rsidRDefault="00FF3400" w:rsidP="00FF3400"/>
    <w:p w:rsidR="00FF3400" w:rsidRDefault="00FF3400" w:rsidP="00FF3400"/>
    <w:p w:rsidR="00FF3400" w:rsidRPr="008B0AD7" w:rsidRDefault="00996432" w:rsidP="00FF3400">
      <w:pPr>
        <w:tabs>
          <w:tab w:val="right" w:pos="8640"/>
        </w:tabs>
        <w:rPr>
          <w:shd w:val="pct15" w:color="auto" w:fill="FFFFFF"/>
        </w:rPr>
      </w:pPr>
      <w:r>
        <w:rPr>
          <w:noProof/>
          <w:shd w:val="pct15" w:color="auto" w:fill="FFFFFF"/>
        </w:rPr>
        <w:pict>
          <v:roundrect id="_x0000_s1612" style="position:absolute;left:0;text-align:left;margin-left:.85pt;margin-top:.6pt;width:506pt;height:14.15pt;z-index:137" arcsize="10923f" fillcolor="#bfbfbf" stroked="f">
            <v:textbox style="mso-next-textbox:#_x0000_s1612" inset="2mm,.2mm,0,0">
              <w:txbxContent>
                <w:p w:rsidR="003E7907" w:rsidRPr="00BC357A" w:rsidRDefault="003E7907" w:rsidP="00FF3400">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FF3400"/>
              </w:txbxContent>
            </v:textbox>
          </v:roundrect>
        </w:pict>
      </w:r>
    </w:p>
    <w:p w:rsidR="00FF3400" w:rsidRDefault="00996432" w:rsidP="00FF3400">
      <w:pPr>
        <w:ind w:left="2380" w:hangingChars="1400" w:hanging="2380"/>
      </w:pPr>
      <w:r>
        <w:rPr>
          <w:noProof/>
        </w:rPr>
        <w:pict>
          <v:shape id="_x0000_s1613" type="#_x0000_t5" style="position:absolute;left:0;text-align:left;margin-left:-.55pt;margin-top:4.45pt;width:8.5pt;height:5.65pt;rotation:90;z-index:138" fillcolor="black" stroked="f">
            <v:textbox inset="5.85pt,.7pt,5.85pt,.7pt"/>
          </v:shape>
        </w:pict>
      </w:r>
      <w:r w:rsidR="00FF3400">
        <w:rPr>
          <w:rFonts w:ascii="MS Gothic" w:eastAsia="MS Gothic"/>
        </w:rPr>
        <w:t xml:space="preserve">　</w:t>
      </w:r>
      <w:r w:rsidR="00FF3400">
        <w:rPr>
          <w:rFonts w:ascii="MS Gothic" w:eastAsia="MS Gothic" w:hint="eastAsia"/>
        </w:rPr>
        <w:t>知識</w:t>
      </w:r>
      <w:r w:rsidR="00FF3400" w:rsidRPr="000D61BE">
        <w:rPr>
          <w:rFonts w:ascii="MS Gothic" w:eastAsia="MS Gothic" w:hint="eastAsia"/>
        </w:rPr>
        <w:t>・</w:t>
      </w:r>
      <w:r w:rsidR="00FF3400">
        <w:rPr>
          <w:rFonts w:ascii="MS Gothic" w:eastAsia="MS Gothic" w:hint="eastAsia"/>
        </w:rPr>
        <w:t>技能　　　　　　‥‥</w:t>
      </w:r>
      <w:r w:rsidR="00606B96" w:rsidRPr="00606B96">
        <w:rPr>
          <w:rFonts w:hint="eastAsia"/>
        </w:rPr>
        <w:t>我が国の工業生産について、地図帳や各種の資料で必要なことを調べ、適切にまとめ、貿易や運輸は、原材料の確保や製品の販売などにおいて工業生産を支える重要な役割を果たしていることを理解している。</w:t>
      </w:r>
    </w:p>
    <w:p w:rsidR="00FF3400" w:rsidRDefault="00996432" w:rsidP="00FF3400">
      <w:pPr>
        <w:ind w:left="2380" w:hangingChars="1400" w:hanging="2380"/>
      </w:pPr>
      <w:r>
        <w:rPr>
          <w:noProof/>
        </w:rPr>
        <w:pict>
          <v:shape id="_x0000_s1614" type="#_x0000_t5" style="position:absolute;left:0;text-align:left;margin-left:-.55pt;margin-top:4.45pt;width:8.5pt;height:5.65pt;rotation:90;z-index:139" fillcolor="black" stroked="f">
            <v:textbox inset="5.85pt,.7pt,5.85pt,.7pt"/>
          </v:shape>
        </w:pict>
      </w:r>
      <w:r w:rsidR="00FF3400">
        <w:rPr>
          <w:rFonts w:ascii="MS Gothic" w:eastAsia="MS Gothic"/>
        </w:rPr>
        <w:t xml:space="preserve">　</w:t>
      </w:r>
      <w:r w:rsidR="00FF3400">
        <w:rPr>
          <w:rFonts w:ascii="MS Gothic" w:eastAsia="MS Gothic" w:hint="eastAsia"/>
        </w:rPr>
        <w:t>思考・判断・表現　　　‥‥</w:t>
      </w:r>
      <w:r w:rsidR="00606B96" w:rsidRPr="00606B96">
        <w:rPr>
          <w:rFonts w:hint="eastAsia"/>
        </w:rPr>
        <w:t>交通網の広がり、外国との関わりなどに着目し、貿易や運輸の様子を調べ、貿易や運輸が国民生活に果たす役割について考えたことを表現している。</w:t>
      </w:r>
    </w:p>
    <w:p w:rsidR="00FF3400" w:rsidRDefault="00996432" w:rsidP="00FF3400">
      <w:pPr>
        <w:ind w:left="2380" w:hangingChars="1400" w:hanging="2380"/>
      </w:pPr>
      <w:r>
        <w:rPr>
          <w:noProof/>
        </w:rPr>
        <w:pict>
          <v:shape id="_x0000_s1617" type="#_x0000_t202" style="position:absolute;left:0;text-align:left;margin-left:7.85pt;margin-top:14.35pt;width:73.55pt;height:13.2pt;z-index:142;visibility:visible;mso-wrap-distance-top:3.6pt;mso-wrap-distance-bottom:3.6pt;mso-width-relative:margin;mso-height-relative:margin" o:allowincell="f" o:allowoverlap="f" filled="f" stroked="f">
            <v:textbox style="mso-next-textbox:#_x0000_s1617" inset="0,0,0,0">
              <w:txbxContent>
                <w:p w:rsidR="003E7907" w:rsidRDefault="003E7907" w:rsidP="00FF3400">
                  <w:r>
                    <w:rPr>
                      <w:rFonts w:ascii="MS Gothic" w:eastAsia="MS Gothic" w:hint="eastAsia"/>
                    </w:rPr>
                    <w:t>態度</w:t>
                  </w:r>
                </w:p>
              </w:txbxContent>
            </v:textbox>
          </v:shape>
        </w:pict>
      </w:r>
      <w:r>
        <w:rPr>
          <w:noProof/>
        </w:rPr>
        <w:pict>
          <v:shape id="_x0000_s1616" type="#_x0000_t5" style="position:absolute;left:0;text-align:left;margin-left:-.55pt;margin-top:4.45pt;width:8.5pt;height:5.65pt;rotation:90;z-index:141" fillcolor="black" stroked="f">
            <v:textbox inset="5.85pt,.7pt,5.85pt,.7pt"/>
          </v:shape>
        </w:pict>
      </w:r>
      <w:r w:rsidR="00FF3400">
        <w:rPr>
          <w:rFonts w:ascii="MS Gothic" w:eastAsia="MS Gothic"/>
        </w:rPr>
        <w:t xml:space="preserve">　</w:t>
      </w:r>
      <w:r w:rsidR="00FF3400">
        <w:rPr>
          <w:rFonts w:ascii="MS Gothic" w:eastAsia="MS Gothic" w:hint="eastAsia"/>
        </w:rPr>
        <w:t>主体的に学習に取り組む‥‥</w:t>
      </w:r>
      <w:r w:rsidR="00606B96" w:rsidRPr="00606B96">
        <w:rPr>
          <w:rFonts w:hint="eastAsia"/>
        </w:rPr>
        <w:t>我が国の工業生産をさかんにする取り組みや貿易や運輸の働きなどについて、学習問題を意欲的に追究するとともに、これまでの学習を振り返り、学習したことをたしかめている。</w:t>
      </w:r>
    </w:p>
    <w:p w:rsidR="00FF3400" w:rsidRDefault="00FF3400" w:rsidP="00FF3400"/>
    <w:p w:rsidR="00CE2F15" w:rsidRPr="00F15F31" w:rsidRDefault="00CE2F15" w:rsidP="00FF3400"/>
    <w:p w:rsidR="00FF3400" w:rsidRDefault="00EE50D7" w:rsidP="00FF3400">
      <w:pPr>
        <w:ind w:left="2040" w:hangingChars="1200" w:hanging="2040"/>
      </w:pPr>
      <w:r>
        <w:pict>
          <v:shape id="_x0000_i1069" type="#_x0000_t75" style="width:506.4pt;height:2.4pt">
            <v:imagedata r:id="rId11" o:title="3"/>
          </v:shape>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r>
        <w:rPr>
          <w:shd w:val="pct15" w:color="auto" w:fill="FFFFFF"/>
        </w:rPr>
        <w:br w:type="page"/>
      </w:r>
      <w:r w:rsidR="00996432">
        <w:rPr>
          <w:noProof/>
          <w:lang w:eastAsia="zh-CN"/>
        </w:rPr>
        <w:lastRenderedPageBreak/>
        <w:pict>
          <v:group id="_x0000_s1637" style="position:absolute;left:0;text-align:left;margin-left:-39.5pt;margin-top:-28pt;width:596.25pt;height:77pt;z-index:154" coordorigin="4,7" coordsize="11925,1540">
            <v:shape id="_x0000_s1638" type="#_x0000_t75" style="position:absolute;left:4;top:7;width:11925;height:1537">
              <v:imagedata r:id="rId8" o:title="1"/>
            </v:shape>
            <v:shape id="_x0000_s1639" type="#_x0000_t202" style="position:absolute;left:1559;top:958;width:5540;height:494;visibility:visible;mso-wrap-distance-top:3.6pt;mso-wrap-distance-bottom:3.6pt;mso-width-relative:margin;mso-height-relative:margin" filled="f" stroked="f">
              <v:textbox style="mso-next-textbox:#_x0000_s1639">
                <w:txbxContent>
                  <w:p w:rsidR="003E7907" w:rsidRPr="00752506" w:rsidRDefault="00606B96" w:rsidP="00FF3400">
                    <w:pPr>
                      <w:adjustRightInd w:val="0"/>
                      <w:snapToGrid w:val="0"/>
                      <w:jc w:val="left"/>
                      <w:rPr>
                        <w:rFonts w:ascii="MS PGothic" w:eastAsia="MS PGothic" w:hAnsi="MS PGothic"/>
                        <w:b/>
                        <w:sz w:val="28"/>
                      </w:rPr>
                    </w:pPr>
                    <w:r w:rsidRPr="00606B96">
                      <w:rPr>
                        <w:rFonts w:ascii="MS PGothic" w:eastAsia="MS PGothic" w:hAnsi="MS PGothic" w:hint="eastAsia"/>
                        <w:b/>
                        <w:sz w:val="28"/>
                      </w:rPr>
                      <w:t>これからの工業生産</w:t>
                    </w:r>
                  </w:p>
                </w:txbxContent>
              </v:textbox>
            </v:shape>
            <v:shape id="_x0000_s1640" type="#_x0000_t202" style="position:absolute;left:909;top:395;width:4730;height:312;visibility:visible;mso-wrap-distance-top:3.6pt;mso-wrap-distance-bottom:3.6pt;mso-width-relative:margin;mso-height-relative:margin" filled="f" stroked="f">
              <v:textbox style="mso-next-textbox:#_x0000_s1640" inset="0,0,0,0">
                <w:txbxContent>
                  <w:p w:rsidR="003E7907" w:rsidRPr="00BC156C" w:rsidRDefault="00606B96" w:rsidP="00FF3400">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hint="eastAsia"/>
                        <w:b/>
                        <w:color w:val="FFFFFF"/>
                        <w:sz w:val="22"/>
                        <w:szCs w:val="22"/>
                      </w:rPr>
                      <w:t xml:space="preserve">3　</w:t>
                    </w:r>
                    <w:r w:rsidRPr="00606B96">
                      <w:rPr>
                        <w:rFonts w:ascii="MS PGothic" w:eastAsia="MS PGothic" w:hAnsi="MS PGothic" w:hint="eastAsia"/>
                        <w:b/>
                        <w:color w:val="FFFFFF"/>
                        <w:sz w:val="22"/>
                        <w:szCs w:val="22"/>
                      </w:rPr>
                      <w:t>工業生産とわたしたちのくらし</w:t>
                    </w:r>
                  </w:p>
                </w:txbxContent>
              </v:textbox>
            </v:shape>
            <v:shape id="_x0000_s1641" type="#_x0000_t202" style="position:absolute;left:8019;top:930;width:930;height:507;visibility:visible;mso-wrap-distance-top:3.6pt;mso-wrap-distance-bottom:3.6pt;mso-width-relative:margin;mso-height-relative:margin" filled="f" stroked="f">
              <v:textbox style="mso-next-textbox:#_x0000_s1641" inset="0,0,0,0">
                <w:txbxContent>
                  <w:p w:rsidR="00606B96" w:rsidRPr="00606B96" w:rsidRDefault="00606B96" w:rsidP="00094950">
                    <w:pPr>
                      <w:spacing w:line="250" w:lineRule="exact"/>
                      <w:jc w:val="center"/>
                      <w:rPr>
                        <w:rFonts w:ascii="MS Gothic" w:eastAsia="MS Gothic" w:hAnsi="MS Gothic"/>
                        <w:sz w:val="16"/>
                        <w:szCs w:val="16"/>
                      </w:rPr>
                    </w:pPr>
                    <w:r>
                      <w:rPr>
                        <w:rFonts w:ascii="MS Gothic" w:eastAsia="MS Gothic" w:hAnsi="MS Gothic" w:hint="eastAsia"/>
                        <w:sz w:val="16"/>
                        <w:szCs w:val="16"/>
                      </w:rPr>
                      <w:t>全5</w:t>
                    </w:r>
                    <w:r w:rsidRPr="00606B96">
                      <w:rPr>
                        <w:rFonts w:ascii="MS Gothic" w:eastAsia="MS Gothic" w:hAnsi="MS Gothic" w:hint="eastAsia"/>
                        <w:sz w:val="16"/>
                        <w:szCs w:val="16"/>
                      </w:rPr>
                      <w:t>時間</w:t>
                    </w:r>
                  </w:p>
                  <w:p w:rsidR="003E7907" w:rsidRPr="00EB311C" w:rsidRDefault="00606B96" w:rsidP="00094950">
                    <w:pPr>
                      <w:spacing w:line="250" w:lineRule="exact"/>
                      <w:jc w:val="center"/>
                      <w:rPr>
                        <w:rFonts w:ascii="MS Gothic" w:eastAsia="MS Gothic" w:hAnsi="MS Gothic"/>
                        <w:sz w:val="16"/>
                        <w:szCs w:val="16"/>
                      </w:rPr>
                    </w:pPr>
                    <w:r w:rsidRPr="00606B96">
                      <w:rPr>
                        <w:rFonts w:ascii="MS Gothic" w:eastAsia="MS Gothic" w:hAnsi="MS Gothic" w:hint="eastAsia"/>
                        <w:sz w:val="16"/>
                        <w:szCs w:val="16"/>
                      </w:rPr>
                      <w:t>11月</w:t>
                    </w:r>
                  </w:p>
                </w:txbxContent>
              </v:textbox>
            </v:shape>
            <v:shape id="_x0000_s1642" type="#_x0000_t202" style="position:absolute;left:9719;top:958;width:1187;height:479;visibility:visible;mso-wrap-distance-top:3.6pt;mso-wrap-distance-bottom:3.6pt;mso-width-relative:margin;mso-height-relative:margin" filled="f" stroked="f">
              <v:textbox style="mso-next-textbox:#_x0000_s1642" inset="0,0,0,0">
                <w:txbxContent>
                  <w:p w:rsidR="003E7907" w:rsidRPr="00EB311C" w:rsidRDefault="00606B96" w:rsidP="00094950">
                    <w:pPr>
                      <w:spacing w:line="400" w:lineRule="exact"/>
                      <w:jc w:val="center"/>
                      <w:rPr>
                        <w:rFonts w:ascii="MS Gothic" w:eastAsia="MS Gothic" w:hAnsi="MS Gothic"/>
                        <w:sz w:val="16"/>
                        <w:szCs w:val="16"/>
                      </w:rPr>
                    </w:pPr>
                    <w:r w:rsidRPr="00606B96">
                      <w:rPr>
                        <w:rFonts w:ascii="MS Gothic" w:eastAsia="MS Gothic" w:hAnsi="MS Gothic" w:hint="eastAsia"/>
                        <w:sz w:val="16"/>
                        <w:szCs w:val="16"/>
                      </w:rPr>
                      <w:t>P.182～191</w:t>
                    </w:r>
                  </w:p>
                </w:txbxContent>
              </v:textbox>
            </v:shape>
            <v:shape id="_x0000_s1643"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643" inset="0,0,0,0">
                <w:txbxContent>
                  <w:p w:rsidR="003E7907" w:rsidRPr="00BC156C" w:rsidRDefault="00606B96" w:rsidP="00FF3400">
                    <w:pPr>
                      <w:spacing w:line="240" w:lineRule="atLeast"/>
                      <w:jc w:val="center"/>
                      <w:rPr>
                        <w:rFonts w:ascii="MS Gothic" w:eastAsia="MS Gothic" w:hAnsi="MS Gothic"/>
                        <w:b/>
                        <w:color w:val="FFFFFF"/>
                        <w:sz w:val="36"/>
                      </w:rPr>
                    </w:pPr>
                    <w:r>
                      <w:rPr>
                        <w:rFonts w:ascii="MS Gothic" w:eastAsia="MS Gothic" w:hAnsi="MS Gothic" w:hint="eastAsia"/>
                        <w:b/>
                        <w:color w:val="FFFFFF"/>
                        <w:sz w:val="36"/>
                      </w:rPr>
                      <w:t>4</w:t>
                    </w:r>
                  </w:p>
                </w:txbxContent>
              </v:textbox>
            </v:shape>
            <w10:wrap anchorx="page" anchory="page"/>
          </v:group>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Pr="008B0AD7" w:rsidRDefault="00996432" w:rsidP="00FF3400">
      <w:pPr>
        <w:tabs>
          <w:tab w:val="right" w:pos="8640"/>
        </w:tabs>
        <w:rPr>
          <w:shd w:val="pct15" w:color="auto" w:fill="FFFFFF"/>
        </w:rPr>
      </w:pPr>
      <w:r>
        <w:rPr>
          <w:noProof/>
          <w:shd w:val="pct15" w:color="auto" w:fill="FFFFFF"/>
        </w:rPr>
        <w:pict>
          <v:shape id="_x0000_s1636" type="#_x0000_t202" style="position:absolute;left:0;text-align:left;margin-left:-307.65pt;margin-top:15.65pt;width:230.7pt;height:14.15pt;z-index:153" filled="f" stroked="f">
            <v:textbox style="mso-next-textbox:#_x0000_s1636" inset="2mm,.2mm,0,0">
              <w:txbxContent>
                <w:p w:rsidR="003E7907" w:rsidRPr="00BC357A" w:rsidRDefault="003E7907" w:rsidP="00FF3400">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FF3400"/>
              </w:txbxContent>
            </v:textbox>
          </v:shape>
        </w:pict>
      </w:r>
    </w:p>
    <w:p w:rsidR="00FF3400" w:rsidRDefault="00FF3400" w:rsidP="00FF3400">
      <w:pPr>
        <w:ind w:firstLineChars="100" w:firstLine="170"/>
        <w:sectPr w:rsidR="00FF3400" w:rsidSect="00500AAD">
          <w:footerReference w:type="even" r:id="rId33"/>
          <w:footerReference w:type="default" r:id="rId34"/>
          <w:type w:val="continuous"/>
          <w:pgSz w:w="11906" w:h="16838" w:code="9"/>
          <w:pgMar w:top="567" w:right="964" w:bottom="567" w:left="794" w:header="454" w:footer="340" w:gutter="0"/>
          <w:cols w:space="720"/>
          <w:docGrid w:type="lines" w:linePitch="280"/>
        </w:sectPr>
      </w:pPr>
    </w:p>
    <w:p w:rsidR="00FF3400" w:rsidRDefault="00996432" w:rsidP="00FF3400">
      <w:r>
        <w:pict>
          <v:roundrect id="_x0000_s1757"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57" inset="2mm,.2mm,0,0">
              <w:txbxContent>
                <w:p w:rsidR="003E7907" w:rsidRPr="00BC357A" w:rsidRDefault="00606B96" w:rsidP="00FF3400">
                  <w:pPr>
                    <w:spacing w:line="220" w:lineRule="exact"/>
                    <w:rPr>
                      <w:sz w:val="16"/>
                      <w:szCs w:val="16"/>
                    </w:rPr>
                  </w:pPr>
                  <w:r w:rsidRPr="00606B96">
                    <w:rPr>
                      <w:rFonts w:ascii="HGMaruGothicMPRO" w:eastAsia="HGMaruGothicMPRO" w:hint="eastAsia"/>
                      <w:b/>
                      <w:sz w:val="16"/>
                      <w:szCs w:val="16"/>
                    </w:rPr>
                    <w:t>小単元「４これからの工業生産」のねらい</w:t>
                  </w:r>
                </w:p>
                <w:p w:rsidR="003E7907" w:rsidRPr="00123C3A" w:rsidRDefault="003E7907" w:rsidP="00FF3400"/>
              </w:txbxContent>
            </v:textbox>
            <w10:anchorlock/>
          </v:roundrect>
        </w:pict>
      </w:r>
    </w:p>
    <w:p w:rsidR="00FF3400" w:rsidRDefault="00606B96" w:rsidP="00FF3400">
      <w:r w:rsidRPr="00606B96">
        <w:rPr>
          <w:rFonts w:hint="eastAsia"/>
        </w:rPr>
        <w:t xml:space="preserve">　我が国の工業生産について、生産量や働く人の変化、優れた技術、工場相互の協力関係、工業製品の改良などに着目して、地図帳や地球儀、各種の資料で調べてまとめ、工業生産に関わる人々の工夫や努力をとらえるとともに、これからの工業の発展を考え、表現することを通して、工業生産に関わる人々は、消費者の願いや社会の変化に対応し、優れた製品を生産するよう様々な工夫や努力をして、工業生産を支えていることを理解することができる。</w:t>
      </w:r>
    </w:p>
    <w:p w:rsidR="00FF3400" w:rsidRDefault="00FF3400" w:rsidP="00FF3400">
      <w:r>
        <w:br w:type="column"/>
      </w:r>
      <w:r w:rsidR="00996432">
        <w:pict>
          <v:roundrect id="_x0000_s1756"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56" inset="2mm,.2mm,0,0">
              <w:txbxContent>
                <w:p w:rsidR="003E7907" w:rsidRPr="00BC357A" w:rsidRDefault="00606B96" w:rsidP="00FF3400">
                  <w:pPr>
                    <w:spacing w:line="220" w:lineRule="exact"/>
                    <w:rPr>
                      <w:sz w:val="16"/>
                      <w:szCs w:val="16"/>
                    </w:rPr>
                  </w:pPr>
                  <w:r w:rsidRPr="00606B96">
                    <w:rPr>
                      <w:rFonts w:ascii="HGMaruGothicMPRO" w:eastAsia="HGMaruGothicMPRO" w:hint="eastAsia"/>
                      <w:b/>
                      <w:sz w:val="16"/>
                      <w:szCs w:val="16"/>
                    </w:rPr>
                    <w:t>小単元「４これからの工業生産」について</w:t>
                  </w:r>
                </w:p>
                <w:p w:rsidR="003E7907" w:rsidRPr="00123C3A" w:rsidRDefault="003E7907" w:rsidP="00FF3400"/>
              </w:txbxContent>
            </v:textbox>
            <w10:anchorlock/>
          </v:roundrect>
        </w:pict>
      </w:r>
    </w:p>
    <w:p w:rsidR="00FF3400" w:rsidRDefault="00606B96" w:rsidP="00FF3400">
      <w:r w:rsidRPr="00606B96">
        <w:rPr>
          <w:rFonts w:hint="eastAsia"/>
        </w:rPr>
        <w:t xml:space="preserve">　導入では、工場の数と生産額や働く人などのグラフから、日本の工業の課題について学習問題を設定する。そして、東大阪市の中小工場の高い技術力と中小工場同士のつながりを生かした製品づくりや、働き方改革への取り組みを追究する。さらに、環境問題や高齢化社会による問題などの課題解決やSocity5.0の社会に向けた取り組みなどから、工業製品が国民生活の向上に果たす役割や、今後の工業の発展について考え、持続可能な社会の実現に向けたこれからの日本の工業について、さらに理解を深める活動を展開している。</w:t>
      </w:r>
    </w:p>
    <w:p w:rsidR="00FF3400" w:rsidRDefault="00FF3400" w:rsidP="00FF3400">
      <w:pPr>
        <w:sectPr w:rsidR="00FF3400" w:rsidSect="00564B38">
          <w:type w:val="continuous"/>
          <w:pgSz w:w="11906" w:h="16838" w:code="9"/>
          <w:pgMar w:top="567" w:right="964" w:bottom="567" w:left="794" w:header="454" w:footer="340" w:gutter="0"/>
          <w:cols w:num="2" w:space="510"/>
          <w:docGrid w:type="lines" w:linePitch="280"/>
        </w:sectPr>
      </w:pPr>
    </w:p>
    <w:p w:rsidR="00FF3400" w:rsidRDefault="00FF3400" w:rsidP="00FF3400"/>
    <w:p w:rsidR="00CE2F15" w:rsidRPr="00E04DF7" w:rsidRDefault="00CE2F15" w:rsidP="00FF3400"/>
    <w:p w:rsidR="00FF3400" w:rsidRDefault="00996432" w:rsidP="00FF3400">
      <w:pPr>
        <w:ind w:left="2040" w:hangingChars="1200" w:hanging="2040"/>
      </w:pPr>
      <w:r>
        <w:rPr>
          <w:noProof/>
          <w:shd w:val="pct15" w:color="auto" w:fill="FFFFFF"/>
        </w:rPr>
        <w:pict>
          <v:roundrect id="_x0000_s1629" style="position:absolute;left:0;text-align:left;margin-left:.7pt;margin-top:14.1pt;width:503.9pt;height:14.15pt;z-index:146" arcsize="10923f" fillcolor="#bfbfbf" stroked="f">
            <v:textbox style="mso-next-textbox:#_x0000_s1629" inset="2mm,.2mm,0,0">
              <w:txbxContent>
                <w:p w:rsidR="003E7907" w:rsidRPr="00A97F08" w:rsidRDefault="00606B96" w:rsidP="00FF3400">
                  <w:pPr>
                    <w:spacing w:line="220" w:lineRule="exact"/>
                    <w:rPr>
                      <w:rFonts w:ascii="HGMaruGothicMPRO" w:eastAsia="HGMaruGothicMPRO"/>
                      <w:b/>
                      <w:sz w:val="16"/>
                      <w:szCs w:val="16"/>
                    </w:rPr>
                  </w:pPr>
                  <w:r w:rsidRPr="00606B96">
                    <w:rPr>
                      <w:rFonts w:ascii="HGMaruGothicMPRO" w:eastAsia="HGMaruGothicMPRO" w:hint="eastAsia"/>
                      <w:b/>
                      <w:sz w:val="16"/>
                      <w:szCs w:val="16"/>
                    </w:rPr>
                    <w:t>小単元「４これからの工業生産」の本時のねらいと子どもの学習状況を見取るためのチェックポイント（評価規準）</w:t>
                  </w:r>
                </w:p>
              </w:txbxContent>
            </v:textbox>
          </v:roundrect>
        </w:pict>
      </w:r>
      <w:r w:rsidR="00EE50D7">
        <w:pict>
          <v:shape id="_x0000_i1072" type="#_x0000_t75" style="width:506.4pt;height:2.4pt">
            <v:imagedata r:id="rId11" o:title="3"/>
          </v:shape>
        </w:pict>
      </w:r>
    </w:p>
    <w:p w:rsidR="00FF3400" w:rsidRPr="008B0AD7" w:rsidRDefault="00FF3400" w:rsidP="00FF3400">
      <w:pPr>
        <w:tabs>
          <w:tab w:val="right" w:pos="8640"/>
        </w:tabs>
        <w:rPr>
          <w:shd w:val="pct15" w:color="auto" w:fill="FFFFFF"/>
        </w:rPr>
      </w:pPr>
    </w:p>
    <w:p w:rsidR="00FF3400" w:rsidRDefault="00FF3400" w:rsidP="00FF3400"/>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F3400" w:rsidRPr="000D61BE" w:rsidTr="00FF3400">
        <w:trPr>
          <w:cantSplit/>
          <w:trHeight w:val="851"/>
        </w:trPr>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小見出し</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FF3400" w:rsidRPr="00885C0F" w:rsidRDefault="00FF3400" w:rsidP="00FF3400">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606B96" w:rsidRPr="00376545" w:rsidTr="00606B96">
        <w:trPr>
          <w:cantSplit/>
        </w:trPr>
        <w:tc>
          <w:tcPr>
            <w:tcW w:w="400" w:type="dxa"/>
            <w:vMerge w:val="restart"/>
            <w:tcMar>
              <w:left w:w="0" w:type="dxa"/>
              <w:bottom w:w="57" w:type="dxa"/>
              <w:right w:w="0" w:type="dxa"/>
            </w:tcMar>
            <w:textDirection w:val="tbRlV"/>
            <w:vAlign w:val="center"/>
          </w:tcPr>
          <w:p w:rsidR="00606B96" w:rsidRPr="00885C0F" w:rsidRDefault="00606B96" w:rsidP="00606B96">
            <w:pPr>
              <w:tabs>
                <w:tab w:val="left" w:pos="8712"/>
              </w:tabs>
              <w:jc w:val="center"/>
              <w:rPr>
                <w:rFonts w:eastAsia="MS Gothic"/>
                <w:b/>
                <w:sz w:val="18"/>
              </w:rPr>
            </w:pPr>
            <w:r w:rsidRPr="00606B96">
              <w:rPr>
                <w:rFonts w:ascii="MS Gothic" w:eastAsia="MS Gothic" w:hint="eastAsia"/>
                <w:b/>
                <w:sz w:val="18"/>
              </w:rPr>
              <w:t>後　期</w:t>
            </w:r>
          </w:p>
        </w:tc>
        <w:tc>
          <w:tcPr>
            <w:tcW w:w="400" w:type="dxa"/>
            <w:vMerge w:val="restart"/>
            <w:tcMar>
              <w:left w:w="0" w:type="dxa"/>
              <w:bottom w:w="57" w:type="dxa"/>
              <w:right w:w="0" w:type="dxa"/>
            </w:tcMar>
            <w:textDirection w:val="tbRlV"/>
            <w:vAlign w:val="center"/>
          </w:tcPr>
          <w:p w:rsidR="00606B96" w:rsidRPr="00885C0F" w:rsidRDefault="00606B96" w:rsidP="00606B96">
            <w:pPr>
              <w:tabs>
                <w:tab w:val="left" w:pos="8712"/>
              </w:tabs>
              <w:jc w:val="center"/>
              <w:rPr>
                <w:rFonts w:eastAsia="MS Gothic"/>
                <w:b/>
                <w:sz w:val="18"/>
              </w:rPr>
            </w:pPr>
            <w:r w:rsidRPr="00606B96">
              <w:rPr>
                <w:rFonts w:ascii="MS Gothic" w:eastAsia="MS Gothic" w:hint="eastAsia"/>
                <w:b/>
                <w:sz w:val="18"/>
              </w:rPr>
              <w:t>２　学　期</w:t>
            </w:r>
          </w:p>
        </w:tc>
        <w:tc>
          <w:tcPr>
            <w:tcW w:w="401" w:type="dxa"/>
            <w:vMerge w:val="restart"/>
            <w:shd w:val="clear" w:color="auto" w:fill="auto"/>
            <w:tcMar>
              <w:left w:w="0" w:type="dxa"/>
              <w:bottom w:w="57" w:type="dxa"/>
              <w:right w:w="0" w:type="dxa"/>
            </w:tcMar>
            <w:vAlign w:val="center"/>
          </w:tcPr>
          <w:p w:rsidR="00606B96" w:rsidRDefault="00606B96" w:rsidP="00606B96">
            <w:pPr>
              <w:tabs>
                <w:tab w:val="left" w:pos="8712"/>
              </w:tabs>
              <w:spacing w:line="240" w:lineRule="exact"/>
              <w:jc w:val="center"/>
              <w:rPr>
                <w:rFonts w:ascii="MS Gothic" w:eastAsia="MS Gothic"/>
                <w:b/>
                <w:sz w:val="18"/>
              </w:rPr>
            </w:pPr>
            <w:r>
              <w:rPr>
                <w:rFonts w:ascii="MS Gothic" w:eastAsia="MS Gothic" w:hint="eastAsia"/>
                <w:b/>
                <w:sz w:val="18"/>
              </w:rPr>
              <w:t>1</w:t>
            </w:r>
            <w:r>
              <w:rPr>
                <w:rFonts w:ascii="MS Gothic" w:eastAsia="MS Gothic"/>
                <w:b/>
                <w:sz w:val="18"/>
              </w:rPr>
              <w:t>1</w:t>
            </w:r>
          </w:p>
          <w:p w:rsidR="00606B96" w:rsidRDefault="00606B96" w:rsidP="00606B96">
            <w:pPr>
              <w:tabs>
                <w:tab w:val="left" w:pos="8712"/>
              </w:tabs>
              <w:spacing w:line="240" w:lineRule="exact"/>
              <w:jc w:val="center"/>
              <w:rPr>
                <w:rFonts w:ascii="MS Gothic" w:eastAsia="MS Gothic"/>
                <w:b/>
                <w:sz w:val="18"/>
              </w:rPr>
            </w:pPr>
            <w:r w:rsidRPr="003E7907">
              <w:rPr>
                <w:rFonts w:ascii="MS Gothic" w:eastAsia="MS Gothic" w:hint="eastAsia"/>
                <w:b/>
                <w:sz w:val="18"/>
              </w:rPr>
              <w:t xml:space="preserve">　</w:t>
            </w:r>
          </w:p>
          <w:p w:rsidR="00606B96" w:rsidRPr="00885C0F" w:rsidRDefault="00606B96" w:rsidP="00606B96">
            <w:pPr>
              <w:tabs>
                <w:tab w:val="left" w:pos="8712"/>
              </w:tabs>
              <w:jc w:val="center"/>
              <w:rPr>
                <w:sz w:val="20"/>
              </w:rPr>
            </w:pPr>
            <w:r w:rsidRPr="003E7907">
              <w:rPr>
                <w:rFonts w:ascii="MS Gothic" w:eastAsia="MS Gothic" w:hint="eastAsia"/>
                <w:b/>
                <w:sz w:val="18"/>
              </w:rPr>
              <w:t>月</w:t>
            </w:r>
          </w:p>
        </w:tc>
        <w:tc>
          <w:tcPr>
            <w:tcW w:w="2178" w:type="dxa"/>
            <w:tcMar>
              <w:right w:w="57" w:type="dxa"/>
            </w:tcMar>
          </w:tcPr>
          <w:p w:rsidR="00606B96" w:rsidRDefault="00606B96" w:rsidP="00606B96">
            <w:pPr>
              <w:pStyle w:val="111pt"/>
            </w:pPr>
            <w:r>
              <w:rPr>
                <w:rFonts w:hint="eastAsia"/>
              </w:rPr>
              <w:t>日本の工業の課題　①</w:t>
            </w:r>
          </w:p>
        </w:tc>
        <w:tc>
          <w:tcPr>
            <w:tcW w:w="3345" w:type="dxa"/>
            <w:tcMar>
              <w:right w:w="113" w:type="dxa"/>
            </w:tcMar>
          </w:tcPr>
          <w:p w:rsidR="00606B96" w:rsidRDefault="00606B96" w:rsidP="00606B96">
            <w:pPr>
              <w:pStyle w:val="211pt"/>
              <w:ind w:left="150" w:hanging="150"/>
            </w:pPr>
            <w:r>
              <w:rPr>
                <w:rFonts w:hint="eastAsia"/>
              </w:rPr>
              <w:t>・グラフや文書資料などを見て、日本の工業の課題についての話し合いを通して学習問題をつくり、予想を出し合い、東大阪市の中小工場の様子を中心に追究していく学習計画を立てることができる。</w:t>
            </w:r>
          </w:p>
        </w:tc>
        <w:tc>
          <w:tcPr>
            <w:tcW w:w="3346" w:type="dxa"/>
            <w:tcMar>
              <w:right w:w="113" w:type="dxa"/>
            </w:tcMar>
          </w:tcPr>
          <w:p w:rsidR="00606B96" w:rsidRDefault="00606B96" w:rsidP="00606B96">
            <w:pPr>
              <w:pStyle w:val="31"/>
            </w:pPr>
            <w:r w:rsidRPr="00606B96">
              <w:rPr>
                <w:rFonts w:ascii="MS Gothic" w:eastAsia="MS Gothic" w:hAnsi="MS Gothic" w:hint="eastAsia"/>
                <w:b/>
              </w:rPr>
              <w:t>【主体的】</w:t>
            </w:r>
            <w:r>
              <w:rPr>
                <w:rFonts w:hint="eastAsia"/>
              </w:rPr>
              <w:t xml:space="preserve">　グラフや文章資料から日本の工業の課題について読み取ったことをもとに、学習問題をつくり、予想を出し合い学習計画を立てようとしている。</w:t>
            </w:r>
          </w:p>
        </w:tc>
      </w:tr>
      <w:tr w:rsidR="00606B96" w:rsidRPr="00376545" w:rsidTr="00FF3400">
        <w:trPr>
          <w:cantSplit/>
        </w:trPr>
        <w:tc>
          <w:tcPr>
            <w:tcW w:w="400" w:type="dxa"/>
            <w:vMerge/>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400" w:type="dxa"/>
            <w:vMerge/>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2178" w:type="dxa"/>
            <w:tcMar>
              <w:right w:w="57" w:type="dxa"/>
            </w:tcMar>
          </w:tcPr>
          <w:p w:rsidR="00606B96" w:rsidRDefault="00606B96" w:rsidP="00606B96">
            <w:pPr>
              <w:pStyle w:val="111pt"/>
            </w:pPr>
            <w:r>
              <w:rPr>
                <w:rFonts w:hint="eastAsia"/>
              </w:rPr>
              <w:t>高い技術をもった中小工場　①</w:t>
            </w:r>
          </w:p>
        </w:tc>
        <w:tc>
          <w:tcPr>
            <w:tcW w:w="3345" w:type="dxa"/>
            <w:tcMar>
              <w:right w:w="113" w:type="dxa"/>
            </w:tcMar>
          </w:tcPr>
          <w:p w:rsidR="00606B96" w:rsidRDefault="00606B96" w:rsidP="00606B96">
            <w:pPr>
              <w:pStyle w:val="211pt"/>
              <w:ind w:left="150" w:hanging="150"/>
            </w:pPr>
            <w:r>
              <w:rPr>
                <w:rFonts w:hint="eastAsia"/>
              </w:rPr>
              <w:t>・独自の高い技術力や中小工場同士のつながりを生かした製品づくりなど、より優れた製品をつくりだしていることを理解することができる。</w:t>
            </w:r>
          </w:p>
        </w:tc>
        <w:tc>
          <w:tcPr>
            <w:tcW w:w="3346" w:type="dxa"/>
            <w:tcMar>
              <w:right w:w="113" w:type="dxa"/>
            </w:tcMar>
          </w:tcPr>
          <w:p w:rsidR="00606B96" w:rsidRDefault="00606B96" w:rsidP="00606B96">
            <w:pPr>
              <w:pStyle w:val="31"/>
            </w:pPr>
            <w:r w:rsidRPr="00606B96">
              <w:rPr>
                <w:rFonts w:ascii="MS Gothic" w:eastAsia="MS Gothic" w:hAnsi="MS Gothic" w:hint="eastAsia"/>
                <w:b/>
              </w:rPr>
              <w:t>【知・技】</w:t>
            </w:r>
            <w:r>
              <w:rPr>
                <w:rFonts w:hint="eastAsia"/>
              </w:rPr>
              <w:t xml:space="preserve">　中小工場では、高い技術を生かして生産するだけでなく、互いに協力してより品質の高い製品をつくっていることを理解している。</w:t>
            </w:r>
          </w:p>
        </w:tc>
      </w:tr>
      <w:tr w:rsidR="00606B96" w:rsidRPr="00376545" w:rsidTr="00FF3400">
        <w:trPr>
          <w:cantSplit/>
        </w:trPr>
        <w:tc>
          <w:tcPr>
            <w:tcW w:w="400" w:type="dxa"/>
            <w:vMerge/>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400" w:type="dxa"/>
            <w:vMerge/>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2178" w:type="dxa"/>
            <w:tcMar>
              <w:right w:w="57" w:type="dxa"/>
            </w:tcMar>
          </w:tcPr>
          <w:p w:rsidR="00606B96" w:rsidRDefault="00606B96" w:rsidP="00606B96">
            <w:pPr>
              <w:pStyle w:val="111pt"/>
            </w:pPr>
            <w:r>
              <w:rPr>
                <w:rFonts w:hint="eastAsia"/>
              </w:rPr>
              <w:t>働く人のことを考えて　①</w:t>
            </w:r>
          </w:p>
        </w:tc>
        <w:tc>
          <w:tcPr>
            <w:tcW w:w="3345" w:type="dxa"/>
            <w:tcMar>
              <w:right w:w="113" w:type="dxa"/>
            </w:tcMar>
          </w:tcPr>
          <w:p w:rsidR="00606B96" w:rsidRDefault="00606B96" w:rsidP="00606B96">
            <w:pPr>
              <w:pStyle w:val="211pt"/>
              <w:ind w:left="150" w:hanging="150"/>
            </w:pPr>
            <w:r>
              <w:rPr>
                <w:rFonts w:hint="eastAsia"/>
              </w:rPr>
              <w:t>・働く環境をよりよくすることのよさについて考えるとともに、これまでの学習を振り返り、学習問題について、自分の考えを話し合うことで、さらに考えを深めたり、新たな疑問を生み出したりすることができる。</w:t>
            </w:r>
          </w:p>
        </w:tc>
        <w:tc>
          <w:tcPr>
            <w:tcW w:w="3346" w:type="dxa"/>
            <w:tcMar>
              <w:right w:w="113" w:type="dxa"/>
            </w:tcMar>
          </w:tcPr>
          <w:p w:rsidR="00606B96" w:rsidRDefault="00606B96" w:rsidP="00606B96">
            <w:pPr>
              <w:pStyle w:val="31"/>
            </w:pPr>
            <w:r w:rsidRPr="00606B96">
              <w:rPr>
                <w:rFonts w:ascii="MS Gothic" w:eastAsia="MS Gothic" w:hAnsi="MS Gothic" w:hint="eastAsia"/>
                <w:b/>
              </w:rPr>
              <w:t>【思・判・表】</w:t>
            </w:r>
            <w:r>
              <w:rPr>
                <w:rFonts w:hint="eastAsia"/>
              </w:rPr>
              <w:t xml:space="preserve">　働く環境をよりよくすることについて考えるとともに、学習問題について話し合い、さらに深めた考えを表現している。</w:t>
            </w:r>
          </w:p>
        </w:tc>
      </w:tr>
      <w:tr w:rsidR="00606B96" w:rsidRPr="00376545" w:rsidTr="00FF3400">
        <w:trPr>
          <w:cantSplit/>
        </w:trPr>
        <w:tc>
          <w:tcPr>
            <w:tcW w:w="400" w:type="dxa"/>
            <w:vMerge/>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400" w:type="dxa"/>
            <w:vMerge/>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06B96" w:rsidRPr="00885C0F" w:rsidRDefault="00606B96" w:rsidP="00606B96">
            <w:pPr>
              <w:tabs>
                <w:tab w:val="left" w:pos="8712"/>
              </w:tabs>
              <w:jc w:val="center"/>
              <w:rPr>
                <w:sz w:val="20"/>
              </w:rPr>
            </w:pPr>
          </w:p>
        </w:tc>
        <w:tc>
          <w:tcPr>
            <w:tcW w:w="2178" w:type="dxa"/>
            <w:tcMar>
              <w:right w:w="57" w:type="dxa"/>
            </w:tcMar>
          </w:tcPr>
          <w:p w:rsidR="00606B96" w:rsidRDefault="00606B96" w:rsidP="00606B96">
            <w:pPr>
              <w:pStyle w:val="111pt"/>
            </w:pPr>
            <w:r>
              <w:rPr>
                <w:rFonts w:hint="eastAsia"/>
              </w:rPr>
              <w:t>社会の変化に合わせた工業製品／これからの社会でかつやくする工業製品　①</w:t>
            </w:r>
          </w:p>
        </w:tc>
        <w:tc>
          <w:tcPr>
            <w:tcW w:w="3345" w:type="dxa"/>
            <w:tcMar>
              <w:right w:w="113" w:type="dxa"/>
            </w:tcMar>
          </w:tcPr>
          <w:p w:rsidR="00606B96" w:rsidRDefault="00606B96" w:rsidP="00606B96">
            <w:pPr>
              <w:pStyle w:val="211pt"/>
              <w:ind w:left="150" w:hanging="150"/>
            </w:pPr>
            <w:r>
              <w:rPr>
                <w:rFonts w:hint="eastAsia"/>
              </w:rPr>
              <w:t>・工業生産に関わる会社や工場が、社会の変化に合わせて、高い技術を生かしながら、新しい工業製品をつくっていることを理解することができる。</w:t>
            </w:r>
          </w:p>
        </w:tc>
        <w:tc>
          <w:tcPr>
            <w:tcW w:w="3346" w:type="dxa"/>
            <w:tcMar>
              <w:right w:w="113" w:type="dxa"/>
            </w:tcMar>
          </w:tcPr>
          <w:p w:rsidR="00606B96" w:rsidRDefault="00606B96" w:rsidP="00606B96">
            <w:pPr>
              <w:pStyle w:val="31"/>
            </w:pPr>
            <w:r w:rsidRPr="00606B96">
              <w:rPr>
                <w:rFonts w:ascii="MS Gothic" w:eastAsia="MS Gothic" w:hAnsi="MS Gothic" w:hint="eastAsia"/>
                <w:b/>
              </w:rPr>
              <w:t>【知・技】</w:t>
            </w:r>
            <w:r>
              <w:rPr>
                <w:rFonts w:hint="eastAsia"/>
              </w:rPr>
              <w:t xml:space="preserve">　工業生産に関わる会社や工場が、環境問題や高齢化社会による問題などの課題解決やこれからの</w:t>
            </w:r>
            <w:r>
              <w:t>Society</w:t>
            </w:r>
            <w:r>
              <w:rPr>
                <w:rStyle w:val="ab"/>
              </w:rPr>
              <w:t>5</w:t>
            </w:r>
            <w:r>
              <w:rPr>
                <w:rStyle w:val="ac"/>
              </w:rPr>
              <w:t>.</w:t>
            </w:r>
            <w:r>
              <w:rPr>
                <w:rStyle w:val="ab"/>
              </w:rPr>
              <w:t>0</w:t>
            </w:r>
            <w:r>
              <w:rPr>
                <w:rFonts w:hint="eastAsia"/>
              </w:rPr>
              <w:t>の社会へ向けた変化に対応して、高い技術を生かしたり、ＡＩを活用したりすることで、新しい工業製品をつくりだしていることを理解している。</w:t>
            </w:r>
          </w:p>
        </w:tc>
      </w:tr>
    </w:tbl>
    <w:p w:rsidR="00FF3400" w:rsidRDefault="00FF3400" w:rsidP="00FF3400"/>
    <w:p w:rsidR="00FF3400" w:rsidRDefault="00FF3400" w:rsidP="00FF3400">
      <w:r>
        <w:br w:type="page"/>
      </w:r>
      <w:r w:rsidR="00996432">
        <w:rPr>
          <w:noProof/>
        </w:rPr>
        <w:lastRenderedPageBreak/>
        <w:pict>
          <v:shape id="_x0000_s1633" type="#_x0000_t202" style="position:absolute;left:0;text-align:left;margin-left:191.4pt;margin-top:-12.35pt;width:315.45pt;height:21.95pt;z-index:150;visibility:visible;mso-wrap-distance-top:3.6pt;mso-wrap-distance-bottom:3.6pt;mso-width-relative:margin;mso-height-relative:margin" filled="f" stroked="f">
            <v:textbox style="mso-next-textbox:#_x0000_s1633" inset="0,0,0,0">
              <w:txbxContent>
                <w:p w:rsidR="003E7907" w:rsidRPr="00617E12" w:rsidRDefault="00606B96" w:rsidP="00FF3400">
                  <w:pPr>
                    <w:adjustRightInd w:val="0"/>
                    <w:snapToGrid w:val="0"/>
                    <w:spacing w:line="360" w:lineRule="exact"/>
                    <w:jc w:val="right"/>
                    <w:rPr>
                      <w:rFonts w:ascii="MS PGothic" w:eastAsia="MS PGothic" w:hAnsi="MS PGothic"/>
                      <w:b/>
                      <w:color w:val="auto"/>
                      <w:sz w:val="22"/>
                      <w:szCs w:val="22"/>
                    </w:rPr>
                  </w:pPr>
                  <w:r>
                    <w:rPr>
                      <w:rFonts w:ascii="MS PGothic" w:eastAsia="MS PGothic" w:hAnsi="MS PGothic" w:hint="eastAsia"/>
                      <w:b/>
                      <w:color w:val="auto"/>
                      <w:sz w:val="22"/>
                      <w:szCs w:val="22"/>
                    </w:rPr>
                    <w:t>4</w:t>
                  </w:r>
                  <w:r w:rsidR="003E7907" w:rsidRPr="00617E12">
                    <w:rPr>
                      <w:rFonts w:ascii="MS PGothic" w:eastAsia="MS PGothic" w:hAnsi="MS PGothic" w:hint="eastAsia"/>
                      <w:b/>
                      <w:color w:val="auto"/>
                      <w:sz w:val="22"/>
                      <w:szCs w:val="22"/>
                    </w:rPr>
                    <w:t xml:space="preserve">　</w:t>
                  </w:r>
                  <w:r w:rsidRPr="00606B96">
                    <w:rPr>
                      <w:rFonts w:ascii="MS PGothic" w:eastAsia="MS PGothic" w:hAnsi="MS PGothic" w:hint="eastAsia"/>
                      <w:b/>
                      <w:color w:val="auto"/>
                      <w:sz w:val="22"/>
                      <w:szCs w:val="22"/>
                    </w:rPr>
                    <w:t>これからの工業生産</w:t>
                  </w:r>
                </w:p>
              </w:txbxContent>
            </v:textbox>
            <w10:wrap type="square"/>
          </v:shape>
        </w:pict>
      </w:r>
      <w:r w:rsidR="00996432">
        <w:rPr>
          <w:noProof/>
          <w:lang w:eastAsia="zh-CN"/>
        </w:rPr>
        <w:pict>
          <v:shape id="_x0000_s1628" type="#_x0000_t75" style="position:absolute;left:0;text-align:left;margin-left:-39.65pt;margin-top:-33.35pt;width:596.4pt;height:42pt;z-index:145">
            <v:imagedata r:id="rId12" o:title="2"/>
            <w10:wrap type="square"/>
          </v:shape>
        </w:pict>
      </w:r>
    </w:p>
    <w:p w:rsidR="00FF3400" w:rsidRDefault="00FF3400" w:rsidP="00FF3400"/>
    <w:p w:rsidR="00FF3400" w:rsidRDefault="00FF3400" w:rsidP="00FF3400"/>
    <w:p w:rsidR="00FF3400" w:rsidRDefault="00FF3400" w:rsidP="00FF3400"/>
    <w:p w:rsidR="00FF3400" w:rsidRPr="008B0AD7" w:rsidRDefault="00996432" w:rsidP="00FF3400">
      <w:pPr>
        <w:tabs>
          <w:tab w:val="right" w:pos="8640"/>
        </w:tabs>
        <w:rPr>
          <w:shd w:val="pct15" w:color="auto" w:fill="FFFFFF"/>
        </w:rPr>
      </w:pPr>
      <w:r>
        <w:rPr>
          <w:noProof/>
          <w:shd w:val="pct15" w:color="auto" w:fill="FFFFFF"/>
        </w:rPr>
        <w:pict>
          <v:roundrect id="_x0000_s1630" style="position:absolute;left:0;text-align:left;margin-left:.85pt;margin-top:.6pt;width:506pt;height:14.15pt;z-index:147" arcsize="10923f" fillcolor="#bfbfbf" stroked="f">
            <v:textbox style="mso-next-textbox:#_x0000_s1630" inset="2mm,.2mm,0,0">
              <w:txbxContent>
                <w:p w:rsidR="003E7907" w:rsidRPr="00BC357A" w:rsidRDefault="003E7907" w:rsidP="00FF3400">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FF3400"/>
              </w:txbxContent>
            </v:textbox>
          </v:roundrect>
        </w:pict>
      </w:r>
    </w:p>
    <w:p w:rsidR="00FF3400" w:rsidRDefault="00996432" w:rsidP="00FF3400">
      <w:pPr>
        <w:ind w:left="2380" w:hangingChars="1400" w:hanging="2380"/>
      </w:pPr>
      <w:r>
        <w:rPr>
          <w:noProof/>
        </w:rPr>
        <w:pict>
          <v:shape id="_x0000_s1631" type="#_x0000_t5" style="position:absolute;left:0;text-align:left;margin-left:-.55pt;margin-top:4.45pt;width:8.5pt;height:5.65pt;rotation:90;z-index:148" fillcolor="black" stroked="f">
            <v:textbox inset="5.85pt,.7pt,5.85pt,.7pt"/>
          </v:shape>
        </w:pict>
      </w:r>
      <w:r w:rsidR="00FF3400">
        <w:rPr>
          <w:rFonts w:ascii="MS Gothic" w:eastAsia="MS Gothic"/>
        </w:rPr>
        <w:t xml:space="preserve">　</w:t>
      </w:r>
      <w:r w:rsidR="00FF3400">
        <w:rPr>
          <w:rFonts w:ascii="MS Gothic" w:eastAsia="MS Gothic" w:hint="eastAsia"/>
        </w:rPr>
        <w:t>知識</w:t>
      </w:r>
      <w:r w:rsidR="00FF3400" w:rsidRPr="000D61BE">
        <w:rPr>
          <w:rFonts w:ascii="MS Gothic" w:eastAsia="MS Gothic" w:hint="eastAsia"/>
        </w:rPr>
        <w:t>・</w:t>
      </w:r>
      <w:r w:rsidR="00FF3400">
        <w:rPr>
          <w:rFonts w:ascii="MS Gothic" w:eastAsia="MS Gothic" w:hint="eastAsia"/>
        </w:rPr>
        <w:t>技能　　　　　　‥‥</w:t>
      </w:r>
      <w:r w:rsidR="00606B96" w:rsidRPr="00606B96">
        <w:rPr>
          <w:rFonts w:hint="eastAsia"/>
        </w:rPr>
        <w:t>我が国の工業生産について、地図帳や各種の資料で調べ、適切にまとめ、工業生産に関わる人々は、消費者や社会の需要に対応した優れた製品をつくりだすために様々な工夫や努力をしていることや、国民生活の向上に重要な役割を果たしていることを理解するとともに、これからの工業生産の発展に向けて取り組んでいることを理解している。</w:t>
      </w:r>
    </w:p>
    <w:p w:rsidR="00FF3400" w:rsidRDefault="00996432" w:rsidP="00FF3400">
      <w:pPr>
        <w:ind w:left="2380" w:hangingChars="1400" w:hanging="2380"/>
      </w:pPr>
      <w:r>
        <w:rPr>
          <w:noProof/>
        </w:rPr>
        <w:pict>
          <v:shape id="_x0000_s1632" type="#_x0000_t5" style="position:absolute;left:0;text-align:left;margin-left:-.55pt;margin-top:4.45pt;width:8.5pt;height:5.65pt;rotation:90;z-index:149" fillcolor="black" stroked="f">
            <v:textbox inset="5.85pt,.7pt,5.85pt,.7pt"/>
          </v:shape>
        </w:pict>
      </w:r>
      <w:r w:rsidR="00FF3400">
        <w:rPr>
          <w:rFonts w:ascii="MS Gothic" w:eastAsia="MS Gothic"/>
        </w:rPr>
        <w:t xml:space="preserve">　</w:t>
      </w:r>
      <w:r w:rsidR="00FF3400">
        <w:rPr>
          <w:rFonts w:ascii="MS Gothic" w:eastAsia="MS Gothic" w:hint="eastAsia"/>
        </w:rPr>
        <w:t>思考・判断・表現　　　‥‥</w:t>
      </w:r>
      <w:r w:rsidR="00606B96" w:rsidRPr="00606B96">
        <w:rPr>
          <w:rFonts w:hint="eastAsia"/>
        </w:rPr>
        <w:t>中小工場の優れた技術や工場同士のつながり、働きやすい職場づくり、工業製品の改良や新しい分野に挑戦する研究開発などに着目し、工業生産に関わる人々の工夫や努力と消費者の需要や社会の変化を関連づけて工業生産に関わる人々の働きを考え、調べたことや考えたことを表現している。</w:t>
      </w:r>
    </w:p>
    <w:p w:rsidR="00FF3400" w:rsidRDefault="00996432" w:rsidP="00FF3400">
      <w:pPr>
        <w:ind w:left="2380" w:hangingChars="1400" w:hanging="2380"/>
      </w:pPr>
      <w:r>
        <w:rPr>
          <w:noProof/>
        </w:rPr>
        <w:pict>
          <v:shape id="_x0000_s1635" type="#_x0000_t202" style="position:absolute;left:0;text-align:left;margin-left:7.85pt;margin-top:14.35pt;width:73.55pt;height:13.2pt;z-index:152;visibility:visible;mso-wrap-distance-top:3.6pt;mso-wrap-distance-bottom:3.6pt;mso-width-relative:margin;mso-height-relative:margin" o:allowincell="f" o:allowoverlap="f" filled="f" stroked="f">
            <v:textbox style="mso-next-textbox:#_x0000_s1635" inset="0,0,0,0">
              <w:txbxContent>
                <w:p w:rsidR="003E7907" w:rsidRDefault="003E7907" w:rsidP="00FF3400">
                  <w:r>
                    <w:rPr>
                      <w:rFonts w:ascii="MS Gothic" w:eastAsia="MS Gothic" w:hint="eastAsia"/>
                    </w:rPr>
                    <w:t>態度</w:t>
                  </w:r>
                </w:p>
              </w:txbxContent>
            </v:textbox>
          </v:shape>
        </w:pict>
      </w:r>
      <w:r>
        <w:rPr>
          <w:noProof/>
        </w:rPr>
        <w:pict>
          <v:shape id="_x0000_s1634" type="#_x0000_t5" style="position:absolute;left:0;text-align:left;margin-left:-.55pt;margin-top:4.45pt;width:8.5pt;height:5.65pt;rotation:90;z-index:151" fillcolor="black" stroked="f">
            <v:textbox inset="5.85pt,.7pt,5.85pt,.7pt"/>
          </v:shape>
        </w:pict>
      </w:r>
      <w:r w:rsidR="00FF3400">
        <w:rPr>
          <w:rFonts w:ascii="MS Gothic" w:eastAsia="MS Gothic"/>
        </w:rPr>
        <w:t xml:space="preserve">　</w:t>
      </w:r>
      <w:r w:rsidR="00FF3400">
        <w:rPr>
          <w:rFonts w:ascii="MS Gothic" w:eastAsia="MS Gothic" w:hint="eastAsia"/>
        </w:rPr>
        <w:t>主体的に学習に取り組む‥‥</w:t>
      </w:r>
      <w:r w:rsidR="00606B96" w:rsidRPr="00606B96">
        <w:rPr>
          <w:rFonts w:hint="eastAsia"/>
        </w:rPr>
        <w:t>我が国の工業生産をさかんにするための新しい技術やそれを生かした工業製品を研究開発などについて、学習問題を意欲的に追究するとともに、学習したことをたしかめている。また、これからの工業生産を発展させるために何が大切か、多角的に考えている。</w:t>
      </w:r>
    </w:p>
    <w:p w:rsidR="00FF3400" w:rsidRPr="00F15F31" w:rsidRDefault="00FF3400" w:rsidP="00FF3400"/>
    <w:p w:rsidR="00FF3400" w:rsidRDefault="00EE50D7" w:rsidP="00FF3400">
      <w:pPr>
        <w:ind w:left="2040" w:hangingChars="1200" w:hanging="2040"/>
      </w:pPr>
      <w:r>
        <w:pict>
          <v:shape id="_x0000_i1073" type="#_x0000_t75" style="width:506.4pt;height:2.4pt">
            <v:imagedata r:id="rId11" o:title="3"/>
          </v:shape>
        </w:pict>
      </w:r>
    </w:p>
    <w:p w:rsidR="00FF3400" w:rsidRDefault="00FF3400" w:rsidP="00FF3400">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606B96" w:rsidRPr="00376545" w:rsidTr="00723AA5">
        <w:trPr>
          <w:cantSplit/>
        </w:trPr>
        <w:tc>
          <w:tcPr>
            <w:tcW w:w="400" w:type="dxa"/>
            <w:tcMar>
              <w:left w:w="0" w:type="dxa"/>
              <w:bottom w:w="57" w:type="dxa"/>
              <w:right w:w="0" w:type="dxa"/>
            </w:tcMar>
            <w:textDirection w:val="tbRlV"/>
            <w:vAlign w:val="center"/>
          </w:tcPr>
          <w:p w:rsidR="00606B96" w:rsidRPr="00885C0F" w:rsidRDefault="00606B96" w:rsidP="00606B96">
            <w:pPr>
              <w:tabs>
                <w:tab w:val="left" w:pos="8712"/>
              </w:tabs>
              <w:jc w:val="center"/>
              <w:rPr>
                <w:rFonts w:eastAsia="MS Gothic"/>
                <w:b/>
                <w:sz w:val="18"/>
              </w:rPr>
            </w:pPr>
            <w:r w:rsidRPr="00606B96">
              <w:rPr>
                <w:rFonts w:ascii="MS Gothic" w:eastAsia="MS Gothic" w:hint="eastAsia"/>
                <w:b/>
                <w:sz w:val="18"/>
              </w:rPr>
              <w:t>後　期</w:t>
            </w:r>
          </w:p>
        </w:tc>
        <w:tc>
          <w:tcPr>
            <w:tcW w:w="400" w:type="dxa"/>
            <w:tcMar>
              <w:left w:w="0" w:type="dxa"/>
              <w:bottom w:w="57" w:type="dxa"/>
              <w:right w:w="0" w:type="dxa"/>
            </w:tcMar>
            <w:textDirection w:val="tbRlV"/>
            <w:vAlign w:val="center"/>
          </w:tcPr>
          <w:p w:rsidR="00606B96" w:rsidRPr="00885C0F" w:rsidRDefault="00606B96" w:rsidP="00606B96">
            <w:pPr>
              <w:tabs>
                <w:tab w:val="left" w:pos="8712"/>
              </w:tabs>
              <w:jc w:val="center"/>
              <w:rPr>
                <w:rFonts w:eastAsia="MS Gothic"/>
                <w:b/>
                <w:sz w:val="18"/>
              </w:rPr>
            </w:pPr>
            <w:r w:rsidRPr="00606B96">
              <w:rPr>
                <w:rFonts w:ascii="MS Gothic" w:eastAsia="MS Gothic" w:hint="eastAsia"/>
                <w:b/>
                <w:sz w:val="18"/>
              </w:rPr>
              <w:t>２　学　期</w:t>
            </w:r>
          </w:p>
        </w:tc>
        <w:tc>
          <w:tcPr>
            <w:tcW w:w="401" w:type="dxa"/>
            <w:shd w:val="clear" w:color="auto" w:fill="auto"/>
            <w:tcMar>
              <w:left w:w="0" w:type="dxa"/>
              <w:bottom w:w="57" w:type="dxa"/>
              <w:right w:w="0" w:type="dxa"/>
            </w:tcMar>
            <w:vAlign w:val="center"/>
          </w:tcPr>
          <w:p w:rsidR="00606B96" w:rsidRDefault="00606B96" w:rsidP="00606B96">
            <w:pPr>
              <w:tabs>
                <w:tab w:val="left" w:pos="8712"/>
              </w:tabs>
              <w:spacing w:line="240" w:lineRule="exact"/>
              <w:jc w:val="center"/>
              <w:rPr>
                <w:rFonts w:ascii="MS Gothic" w:eastAsia="MS Gothic"/>
                <w:b/>
                <w:sz w:val="18"/>
              </w:rPr>
            </w:pPr>
            <w:r>
              <w:rPr>
                <w:rFonts w:ascii="MS Gothic" w:eastAsia="MS Gothic" w:hint="eastAsia"/>
                <w:b/>
                <w:sz w:val="18"/>
              </w:rPr>
              <w:t>1</w:t>
            </w:r>
            <w:r>
              <w:rPr>
                <w:rFonts w:ascii="MS Gothic" w:eastAsia="MS Gothic"/>
                <w:b/>
                <w:sz w:val="18"/>
              </w:rPr>
              <w:t>1</w:t>
            </w:r>
          </w:p>
          <w:p w:rsidR="00606B96" w:rsidRDefault="00606B96" w:rsidP="00606B96">
            <w:pPr>
              <w:tabs>
                <w:tab w:val="left" w:pos="8712"/>
              </w:tabs>
              <w:spacing w:line="240" w:lineRule="exact"/>
              <w:jc w:val="center"/>
              <w:rPr>
                <w:rFonts w:ascii="MS Gothic" w:eastAsia="MS Gothic"/>
                <w:b/>
                <w:sz w:val="18"/>
              </w:rPr>
            </w:pPr>
            <w:r w:rsidRPr="003E7907">
              <w:rPr>
                <w:rFonts w:ascii="MS Gothic" w:eastAsia="MS Gothic" w:hint="eastAsia"/>
                <w:b/>
                <w:sz w:val="18"/>
              </w:rPr>
              <w:t xml:space="preserve">　</w:t>
            </w:r>
          </w:p>
          <w:p w:rsidR="00606B96" w:rsidRPr="00885C0F" w:rsidRDefault="00606B96" w:rsidP="00606B96">
            <w:pPr>
              <w:tabs>
                <w:tab w:val="left" w:pos="8712"/>
              </w:tabs>
              <w:jc w:val="center"/>
              <w:rPr>
                <w:sz w:val="20"/>
              </w:rPr>
            </w:pPr>
            <w:r w:rsidRPr="003E7907">
              <w:rPr>
                <w:rFonts w:ascii="MS Gothic" w:eastAsia="MS Gothic" w:hint="eastAsia"/>
                <w:b/>
                <w:sz w:val="18"/>
              </w:rPr>
              <w:t>月</w:t>
            </w:r>
          </w:p>
        </w:tc>
        <w:tc>
          <w:tcPr>
            <w:tcW w:w="2111" w:type="dxa"/>
            <w:tcMar>
              <w:right w:w="57" w:type="dxa"/>
            </w:tcMar>
          </w:tcPr>
          <w:p w:rsidR="00606B96" w:rsidRDefault="00606B96" w:rsidP="000815A8">
            <w:pPr>
              <w:pStyle w:val="111pt"/>
            </w:pPr>
            <w:r>
              <w:rPr>
                <w:rFonts w:hint="eastAsia"/>
              </w:rPr>
              <w:t>これからの工業生産のあり方を考えよう　①</w:t>
            </w:r>
          </w:p>
        </w:tc>
        <w:tc>
          <w:tcPr>
            <w:tcW w:w="3379" w:type="dxa"/>
            <w:tcMar>
              <w:right w:w="113" w:type="dxa"/>
            </w:tcMar>
          </w:tcPr>
          <w:p w:rsidR="00606B96" w:rsidRDefault="00606B96" w:rsidP="000815A8">
            <w:pPr>
              <w:pStyle w:val="211pt"/>
              <w:ind w:left="150" w:hanging="150"/>
            </w:pPr>
            <w:r>
              <w:rPr>
                <w:rFonts w:hint="eastAsia"/>
              </w:rPr>
              <w:t>・より豊かで持続可能な社会の実現に向けた近未来への取り組みを調べるとともに、これからの工業生産の発展についての学習を振り返り、自分の考えをまとめ、話し合うことにより、これからの工業の発展についてさらに考えを深めることができる。</w:t>
            </w:r>
          </w:p>
        </w:tc>
        <w:tc>
          <w:tcPr>
            <w:tcW w:w="3379" w:type="dxa"/>
            <w:tcMar>
              <w:right w:w="113" w:type="dxa"/>
            </w:tcMar>
          </w:tcPr>
          <w:p w:rsidR="00606B96" w:rsidRDefault="00606B96" w:rsidP="000815A8">
            <w:pPr>
              <w:pStyle w:val="31"/>
            </w:pPr>
            <w:r w:rsidRPr="000815A8">
              <w:rPr>
                <w:rFonts w:ascii="MS Gothic" w:eastAsia="MS Gothic" w:hAnsi="MS Gothic" w:hint="eastAsia"/>
                <w:b/>
              </w:rPr>
              <w:t>【主体的】</w:t>
            </w:r>
            <w:r>
              <w:rPr>
                <w:rFonts w:hint="eastAsia"/>
              </w:rPr>
              <w:t xml:space="preserve">　より豊かで持続可能な社会の実現に向けた近未来への取り組みを調べるとともに、これからの工業生産の発展について話し合い、さらに考えを深めている。</w:t>
            </w:r>
          </w:p>
        </w:tc>
      </w:tr>
    </w:tbl>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r>
        <w:rPr>
          <w:shd w:val="pct15" w:color="auto" w:fill="FFFFFF"/>
        </w:rPr>
        <w:br w:type="page"/>
      </w:r>
      <w:r w:rsidR="00996432">
        <w:rPr>
          <w:noProof/>
          <w:lang w:eastAsia="zh-CN"/>
        </w:rPr>
        <w:lastRenderedPageBreak/>
        <w:pict>
          <v:group id="_x0000_s1655" style="position:absolute;left:0;text-align:left;margin-left:-39.5pt;margin-top:-28pt;width:596.25pt;height:77pt;z-index:164" coordorigin="4,7" coordsize="11925,1540">
            <v:shape id="_x0000_s1656" type="#_x0000_t75" style="position:absolute;left:4;top:7;width:11925;height:1537">
              <v:imagedata r:id="rId8" o:title="1"/>
            </v:shape>
            <v:shape id="_x0000_s1657" type="#_x0000_t202" style="position:absolute;left:1559;top:958;width:5540;height:494;visibility:visible;mso-wrap-distance-top:3.6pt;mso-wrap-distance-bottom:3.6pt;mso-width-relative:margin;mso-height-relative:margin" filled="f" stroked="f">
              <v:textbox style="mso-next-textbox:#_x0000_s1657">
                <w:txbxContent>
                  <w:p w:rsidR="003E7907" w:rsidRPr="00752506" w:rsidRDefault="000815A8" w:rsidP="00FF3400">
                    <w:pPr>
                      <w:adjustRightInd w:val="0"/>
                      <w:snapToGrid w:val="0"/>
                      <w:jc w:val="left"/>
                      <w:rPr>
                        <w:rFonts w:ascii="MS PGothic" w:eastAsia="MS PGothic" w:hAnsi="MS PGothic"/>
                        <w:b/>
                        <w:sz w:val="28"/>
                      </w:rPr>
                    </w:pPr>
                    <w:r w:rsidRPr="000815A8">
                      <w:rPr>
                        <w:rFonts w:ascii="MS PGothic" w:eastAsia="MS PGothic" w:hAnsi="MS PGothic" w:hint="eastAsia"/>
                        <w:b/>
                        <w:sz w:val="28"/>
                      </w:rPr>
                      <w:t>情報をつくり、伝える</w:t>
                    </w:r>
                  </w:p>
                </w:txbxContent>
              </v:textbox>
            </v:shape>
            <v:shape id="_x0000_s1658" type="#_x0000_t202" style="position:absolute;left:909;top:395;width:4730;height:312;visibility:visible;mso-wrap-distance-top:3.6pt;mso-wrap-distance-bottom:3.6pt;mso-width-relative:margin;mso-height-relative:margin" filled="f" stroked="f">
              <v:textbox style="mso-next-textbox:#_x0000_s1658" inset="0,0,0,0">
                <w:txbxContent>
                  <w:p w:rsidR="003E7907" w:rsidRPr="00BC156C" w:rsidRDefault="000815A8" w:rsidP="00FF3400">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hint="eastAsia"/>
                        <w:b/>
                        <w:color w:val="FFFFFF"/>
                        <w:sz w:val="22"/>
                        <w:szCs w:val="22"/>
                      </w:rPr>
                      <w:t xml:space="preserve">4　</w:t>
                    </w:r>
                    <w:r w:rsidRPr="000815A8">
                      <w:rPr>
                        <w:rFonts w:ascii="MS PGothic" w:eastAsia="MS PGothic" w:hAnsi="MS PGothic" w:hint="eastAsia"/>
                        <w:b/>
                        <w:color w:val="FFFFFF"/>
                        <w:sz w:val="22"/>
                        <w:szCs w:val="22"/>
                      </w:rPr>
                      <w:t>情報社会に生きるわたしたち</w:t>
                    </w:r>
                  </w:p>
                </w:txbxContent>
              </v:textbox>
            </v:shape>
            <v:shape id="_x0000_s1659" type="#_x0000_t202" style="position:absolute;left:8019;top:930;width:930;height:507;visibility:visible;mso-wrap-distance-top:3.6pt;mso-wrap-distance-bottom:3.6pt;mso-width-relative:margin;mso-height-relative:margin" filled="f" stroked="f">
              <v:textbox style="mso-next-textbox:#_x0000_s1659" inset="0,0,0,0">
                <w:txbxContent>
                  <w:p w:rsidR="000815A8" w:rsidRPr="000815A8" w:rsidRDefault="000815A8" w:rsidP="00094950">
                    <w:pPr>
                      <w:spacing w:line="250" w:lineRule="exact"/>
                      <w:jc w:val="center"/>
                      <w:rPr>
                        <w:rFonts w:ascii="MS Gothic" w:eastAsia="MS Gothic" w:hAnsi="MS Gothic"/>
                        <w:sz w:val="16"/>
                        <w:szCs w:val="16"/>
                      </w:rPr>
                    </w:pPr>
                    <w:r>
                      <w:rPr>
                        <w:rFonts w:ascii="MS Gothic" w:eastAsia="MS Gothic" w:hAnsi="MS Gothic" w:hint="eastAsia"/>
                        <w:sz w:val="16"/>
                        <w:szCs w:val="16"/>
                      </w:rPr>
                      <w:t>全8</w:t>
                    </w:r>
                    <w:r w:rsidRPr="000815A8">
                      <w:rPr>
                        <w:rFonts w:ascii="MS Gothic" w:eastAsia="MS Gothic" w:hAnsi="MS Gothic" w:hint="eastAsia"/>
                        <w:sz w:val="16"/>
                        <w:szCs w:val="16"/>
                      </w:rPr>
                      <w:t>時間</w:t>
                    </w:r>
                  </w:p>
                  <w:p w:rsidR="003E7907" w:rsidRPr="00EB311C" w:rsidRDefault="000815A8" w:rsidP="00094950">
                    <w:pPr>
                      <w:spacing w:line="250" w:lineRule="exact"/>
                      <w:jc w:val="center"/>
                      <w:rPr>
                        <w:rFonts w:ascii="MS Gothic" w:eastAsia="MS Gothic" w:hAnsi="MS Gothic"/>
                        <w:sz w:val="16"/>
                        <w:szCs w:val="16"/>
                      </w:rPr>
                    </w:pPr>
                    <w:r w:rsidRPr="000815A8">
                      <w:rPr>
                        <w:rFonts w:ascii="MS Gothic" w:eastAsia="MS Gothic" w:hAnsi="MS Gothic" w:hint="eastAsia"/>
                        <w:sz w:val="16"/>
                        <w:szCs w:val="16"/>
                      </w:rPr>
                      <w:t>11～12月</w:t>
                    </w:r>
                  </w:p>
                </w:txbxContent>
              </v:textbox>
            </v:shape>
            <v:shape id="_x0000_s1660" type="#_x0000_t202" style="position:absolute;left:9719;top:958;width:1187;height:479;visibility:visible;mso-wrap-distance-top:3.6pt;mso-wrap-distance-bottom:3.6pt;mso-width-relative:margin;mso-height-relative:margin" filled="f" stroked="f">
              <v:textbox style="mso-next-textbox:#_x0000_s1660" inset="0,0,0,0">
                <w:txbxContent>
                  <w:p w:rsidR="003E7907" w:rsidRPr="00EB311C" w:rsidRDefault="000815A8" w:rsidP="00094950">
                    <w:pPr>
                      <w:spacing w:line="400" w:lineRule="exact"/>
                      <w:jc w:val="center"/>
                      <w:rPr>
                        <w:rFonts w:ascii="MS Gothic" w:eastAsia="MS Gothic" w:hAnsi="MS Gothic"/>
                        <w:sz w:val="16"/>
                        <w:szCs w:val="16"/>
                      </w:rPr>
                    </w:pPr>
                    <w:r w:rsidRPr="000815A8">
                      <w:rPr>
                        <w:rFonts w:ascii="MS Gothic" w:eastAsia="MS Gothic" w:hAnsi="MS Gothic" w:hint="eastAsia"/>
                        <w:sz w:val="16"/>
                        <w:szCs w:val="16"/>
                      </w:rPr>
                      <w:t>P.194～209</w:t>
                    </w:r>
                  </w:p>
                </w:txbxContent>
              </v:textbox>
            </v:shape>
            <v:shape id="_x0000_s1661"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661" inset="0,0,0,0">
                <w:txbxContent>
                  <w:p w:rsidR="003E7907" w:rsidRPr="00BC156C" w:rsidRDefault="003E7907" w:rsidP="00FF3400">
                    <w:pPr>
                      <w:spacing w:line="240" w:lineRule="atLeast"/>
                      <w:jc w:val="center"/>
                      <w:rPr>
                        <w:rFonts w:ascii="MS Gothic" w:eastAsia="MS Gothic" w:hAnsi="MS Gothic"/>
                        <w:b/>
                        <w:color w:val="FFFFFF"/>
                        <w:sz w:val="36"/>
                      </w:rPr>
                    </w:pPr>
                    <w:r>
                      <w:rPr>
                        <w:rFonts w:ascii="MS Gothic" w:eastAsia="MS Gothic" w:hAnsi="MS Gothic" w:hint="eastAsia"/>
                        <w:b/>
                        <w:color w:val="FFFFFF"/>
                        <w:sz w:val="36"/>
                      </w:rPr>
                      <w:t>1</w:t>
                    </w:r>
                  </w:p>
                </w:txbxContent>
              </v:textbox>
            </v:shape>
            <w10:wrap anchorx="page" anchory="page"/>
          </v:group>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Pr="008B0AD7" w:rsidRDefault="00996432" w:rsidP="00FF3400">
      <w:pPr>
        <w:tabs>
          <w:tab w:val="right" w:pos="8640"/>
        </w:tabs>
        <w:rPr>
          <w:shd w:val="pct15" w:color="auto" w:fill="FFFFFF"/>
        </w:rPr>
      </w:pPr>
      <w:r>
        <w:rPr>
          <w:noProof/>
          <w:shd w:val="pct15" w:color="auto" w:fill="FFFFFF"/>
        </w:rPr>
        <w:pict>
          <v:shape id="_x0000_s1654" type="#_x0000_t202" style="position:absolute;left:0;text-align:left;margin-left:-307.65pt;margin-top:15.65pt;width:230.7pt;height:14.15pt;z-index:163" filled="f" stroked="f">
            <v:textbox style="mso-next-textbox:#_x0000_s1654" inset="2mm,.2mm,0,0">
              <w:txbxContent>
                <w:p w:rsidR="003E7907" w:rsidRPr="00BC357A" w:rsidRDefault="003E7907" w:rsidP="00FF3400">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FF3400"/>
              </w:txbxContent>
            </v:textbox>
          </v:shape>
        </w:pict>
      </w:r>
    </w:p>
    <w:p w:rsidR="00FF3400" w:rsidRDefault="00FF3400" w:rsidP="00FF3400">
      <w:pPr>
        <w:ind w:firstLineChars="100" w:firstLine="170"/>
        <w:sectPr w:rsidR="00FF3400" w:rsidSect="00500AAD">
          <w:footerReference w:type="even" r:id="rId35"/>
          <w:footerReference w:type="default" r:id="rId36"/>
          <w:type w:val="continuous"/>
          <w:pgSz w:w="11906" w:h="16838" w:code="9"/>
          <w:pgMar w:top="567" w:right="964" w:bottom="567" w:left="794" w:header="454" w:footer="340" w:gutter="0"/>
          <w:cols w:space="720"/>
          <w:docGrid w:type="lines" w:linePitch="280"/>
        </w:sectPr>
      </w:pPr>
    </w:p>
    <w:p w:rsidR="00FF3400" w:rsidRDefault="00996432" w:rsidP="00FF3400">
      <w:r>
        <w:pict>
          <v:roundrect id="_x0000_s1753"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53" inset="2mm,.2mm,0,0">
              <w:txbxContent>
                <w:p w:rsidR="003E7907" w:rsidRPr="00BC357A" w:rsidRDefault="000815A8" w:rsidP="00FF3400">
                  <w:pPr>
                    <w:spacing w:line="220" w:lineRule="exact"/>
                    <w:rPr>
                      <w:sz w:val="16"/>
                      <w:szCs w:val="16"/>
                    </w:rPr>
                  </w:pPr>
                  <w:r w:rsidRPr="000815A8">
                    <w:rPr>
                      <w:rFonts w:ascii="HGMaruGothicMPRO" w:eastAsia="HGMaruGothicMPRO" w:hint="eastAsia"/>
                      <w:b/>
                      <w:sz w:val="16"/>
                      <w:szCs w:val="16"/>
                    </w:rPr>
                    <w:t>小単元「１情報をつくり、伝える」のねらい</w:t>
                  </w:r>
                </w:p>
                <w:p w:rsidR="003E7907" w:rsidRPr="00123C3A" w:rsidRDefault="003E7907" w:rsidP="00FF3400"/>
              </w:txbxContent>
            </v:textbox>
            <w10:anchorlock/>
          </v:roundrect>
        </w:pict>
      </w:r>
    </w:p>
    <w:p w:rsidR="00FF3400" w:rsidRDefault="000815A8" w:rsidP="00FF3400">
      <w:r w:rsidRPr="000815A8">
        <w:rPr>
          <w:rFonts w:hint="eastAsia"/>
        </w:rPr>
        <w:t xml:space="preserve">　我が国の産業と情報との関わりについて、情報を集めて発信するまでの工夫や努力などに着目して、聞き取り調査をしたり映像や新聞などの各種資料で調べたりしてまとめ、放送、新聞などの産業の様子をとらえるとともに、それらの産業が国民生活に果たす役割を考え、表現することを通して、放送、新聞などの産業が国民生活に大きな影響を及ぼしていることなどを理解することができる。</w:t>
      </w:r>
    </w:p>
    <w:p w:rsidR="00FF3400" w:rsidRDefault="00FF3400" w:rsidP="00FF3400">
      <w:r>
        <w:br w:type="column"/>
      </w:r>
      <w:r w:rsidR="00996432">
        <w:pict>
          <v:roundrect id="_x0000_s1752"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52" inset="2mm,.2mm,0,0">
              <w:txbxContent>
                <w:p w:rsidR="003E7907" w:rsidRPr="00BC357A" w:rsidRDefault="000815A8" w:rsidP="00FF3400">
                  <w:pPr>
                    <w:spacing w:line="220" w:lineRule="exact"/>
                    <w:rPr>
                      <w:sz w:val="16"/>
                      <w:szCs w:val="16"/>
                    </w:rPr>
                  </w:pPr>
                  <w:r w:rsidRPr="000815A8">
                    <w:rPr>
                      <w:rFonts w:ascii="HGMaruGothicMPRO" w:eastAsia="HGMaruGothicMPRO" w:hint="eastAsia"/>
                      <w:b/>
                      <w:sz w:val="16"/>
                      <w:szCs w:val="16"/>
                    </w:rPr>
                    <w:t>小単元「１情報をつくり、伝える」について</w:t>
                  </w:r>
                </w:p>
                <w:p w:rsidR="003E7907" w:rsidRPr="00123C3A" w:rsidRDefault="003E7907" w:rsidP="00FF3400"/>
              </w:txbxContent>
            </v:textbox>
            <w10:anchorlock/>
          </v:roundrect>
        </w:pict>
      </w:r>
    </w:p>
    <w:p w:rsidR="000815A8" w:rsidRDefault="000815A8" w:rsidP="000815A8">
      <w:r>
        <w:rPr>
          <w:rFonts w:hint="eastAsia"/>
        </w:rPr>
        <w:t xml:space="preserve">　導入では、各種メディアの特徴を調べ、信頼度の高さから情報源としての新聞に関心を向ける。</w:t>
      </w:r>
    </w:p>
    <w:p w:rsidR="000815A8" w:rsidRDefault="000815A8" w:rsidP="000815A8">
      <w:r>
        <w:rPr>
          <w:rFonts w:hint="eastAsia"/>
        </w:rPr>
        <w:t xml:space="preserve">　展開では、学習問題をもとに、新聞が重要度や話題性の高い情報を、取材、選択、編集し、わたしたちにいち早く正確に届けていることを理解する。</w:t>
      </w:r>
    </w:p>
    <w:p w:rsidR="00FF3400" w:rsidRDefault="000815A8" w:rsidP="000815A8">
      <w:r>
        <w:rPr>
          <w:rFonts w:hint="eastAsia"/>
        </w:rPr>
        <w:t xml:space="preserve">　終末では、情報をわたしたちの生活にもっと引き寄せ、情報とどのように関わるべきか、さらに考えたい問題を設定し、子どもの価値判断を問う展開としている。</w:t>
      </w:r>
    </w:p>
    <w:p w:rsidR="00FF3400" w:rsidRDefault="00FF3400" w:rsidP="00FF3400">
      <w:pPr>
        <w:sectPr w:rsidR="00FF3400" w:rsidSect="00564B38">
          <w:type w:val="continuous"/>
          <w:pgSz w:w="11906" w:h="16838" w:code="9"/>
          <w:pgMar w:top="567" w:right="964" w:bottom="567" w:left="794" w:header="454" w:footer="340" w:gutter="0"/>
          <w:cols w:num="2" w:space="510"/>
          <w:docGrid w:type="lines" w:linePitch="280"/>
        </w:sectPr>
      </w:pPr>
    </w:p>
    <w:p w:rsidR="00FF3400" w:rsidRPr="00E04DF7" w:rsidRDefault="00FF3400" w:rsidP="00FF3400"/>
    <w:p w:rsidR="00FF3400" w:rsidRDefault="00996432" w:rsidP="00FF3400">
      <w:pPr>
        <w:ind w:left="2040" w:hangingChars="1200" w:hanging="2040"/>
      </w:pPr>
      <w:r>
        <w:rPr>
          <w:noProof/>
          <w:shd w:val="pct15" w:color="auto" w:fill="FFFFFF"/>
        </w:rPr>
        <w:pict>
          <v:roundrect id="_x0000_s1647" style="position:absolute;left:0;text-align:left;margin-left:.7pt;margin-top:14.1pt;width:503.9pt;height:14.15pt;z-index:156" arcsize="10923f" fillcolor="#bfbfbf" stroked="f">
            <v:textbox style="mso-next-textbox:#_x0000_s1647" inset="2mm,.2mm,0,0">
              <w:txbxContent>
                <w:p w:rsidR="003E7907" w:rsidRPr="00A97F08" w:rsidRDefault="000815A8" w:rsidP="00FF3400">
                  <w:pPr>
                    <w:spacing w:line="220" w:lineRule="exact"/>
                    <w:rPr>
                      <w:rFonts w:ascii="HGMaruGothicMPRO" w:eastAsia="HGMaruGothicMPRO"/>
                      <w:b/>
                      <w:sz w:val="16"/>
                      <w:szCs w:val="16"/>
                    </w:rPr>
                  </w:pPr>
                  <w:r w:rsidRPr="000815A8">
                    <w:rPr>
                      <w:rFonts w:ascii="HGMaruGothicMPRO" w:eastAsia="HGMaruGothicMPRO" w:hint="eastAsia"/>
                      <w:b/>
                      <w:sz w:val="16"/>
                      <w:szCs w:val="16"/>
                    </w:rPr>
                    <w:t>小単元「１情報をつくり、伝える」の本時のねらいと子どもの学習状況を見取るためのチェックポイント（評価規準）</w:t>
                  </w:r>
                </w:p>
              </w:txbxContent>
            </v:textbox>
          </v:roundrect>
        </w:pict>
      </w:r>
      <w:r w:rsidR="00EE50D7">
        <w:pict>
          <v:shape id="_x0000_i1076" type="#_x0000_t75" style="width:506.4pt;height:2.4pt">
            <v:imagedata r:id="rId11" o:title="3"/>
          </v:shape>
        </w:pict>
      </w:r>
    </w:p>
    <w:p w:rsidR="00FF3400" w:rsidRPr="008B0AD7" w:rsidRDefault="00FF3400" w:rsidP="00FF3400">
      <w:pPr>
        <w:tabs>
          <w:tab w:val="right" w:pos="8640"/>
        </w:tabs>
        <w:rPr>
          <w:shd w:val="pct15" w:color="auto" w:fill="FFFFFF"/>
        </w:rPr>
      </w:pPr>
    </w:p>
    <w:p w:rsidR="00FF3400" w:rsidRDefault="00FF3400" w:rsidP="00FF3400"/>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F3400" w:rsidRPr="000D61BE" w:rsidTr="00FF3400">
        <w:trPr>
          <w:cantSplit/>
          <w:trHeight w:val="851"/>
        </w:trPr>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小見出し</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FF3400" w:rsidRPr="00885C0F" w:rsidRDefault="00FF3400" w:rsidP="00FF3400">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0815A8" w:rsidRPr="00376545" w:rsidTr="003F4F59">
        <w:trPr>
          <w:cantSplit/>
        </w:trPr>
        <w:tc>
          <w:tcPr>
            <w:tcW w:w="400" w:type="dxa"/>
            <w:vMerge w:val="restart"/>
            <w:tcMar>
              <w:left w:w="0" w:type="dxa"/>
              <w:bottom w:w="57" w:type="dxa"/>
              <w:right w:w="0" w:type="dxa"/>
            </w:tcMar>
            <w:textDirection w:val="tbRlV"/>
            <w:vAlign w:val="center"/>
          </w:tcPr>
          <w:p w:rsidR="000815A8" w:rsidRPr="00885C0F" w:rsidRDefault="000815A8" w:rsidP="000815A8">
            <w:pPr>
              <w:tabs>
                <w:tab w:val="left" w:pos="8712"/>
              </w:tabs>
              <w:jc w:val="center"/>
              <w:rPr>
                <w:rFonts w:eastAsia="MS Gothic"/>
                <w:b/>
                <w:sz w:val="18"/>
              </w:rPr>
            </w:pPr>
            <w:r w:rsidRPr="000815A8">
              <w:rPr>
                <w:rFonts w:ascii="MS Gothic" w:eastAsia="MS Gothic" w:hint="eastAsia"/>
                <w:b/>
                <w:sz w:val="18"/>
              </w:rPr>
              <w:t>後　期</w:t>
            </w:r>
          </w:p>
        </w:tc>
        <w:tc>
          <w:tcPr>
            <w:tcW w:w="400" w:type="dxa"/>
            <w:vMerge w:val="restart"/>
            <w:tcMar>
              <w:left w:w="0" w:type="dxa"/>
              <w:bottom w:w="57" w:type="dxa"/>
              <w:right w:w="0" w:type="dxa"/>
            </w:tcMar>
            <w:textDirection w:val="tbRlV"/>
            <w:vAlign w:val="center"/>
          </w:tcPr>
          <w:p w:rsidR="000815A8" w:rsidRPr="00885C0F" w:rsidRDefault="000815A8" w:rsidP="000815A8">
            <w:pPr>
              <w:tabs>
                <w:tab w:val="left" w:pos="8712"/>
              </w:tabs>
              <w:jc w:val="center"/>
              <w:rPr>
                <w:rFonts w:eastAsia="MS Gothic"/>
                <w:b/>
                <w:sz w:val="18"/>
              </w:rPr>
            </w:pPr>
            <w:r w:rsidRPr="000815A8">
              <w:rPr>
                <w:rFonts w:ascii="MS Gothic" w:eastAsia="MS Gothic" w:hint="eastAsia"/>
                <w:b/>
                <w:sz w:val="18"/>
              </w:rPr>
              <w:t>２　学　期</w:t>
            </w:r>
          </w:p>
        </w:tc>
        <w:tc>
          <w:tcPr>
            <w:tcW w:w="401" w:type="dxa"/>
            <w:vMerge w:val="restart"/>
            <w:shd w:val="clear" w:color="auto" w:fill="auto"/>
            <w:tcMar>
              <w:left w:w="0" w:type="dxa"/>
              <w:bottom w:w="57" w:type="dxa"/>
              <w:right w:w="0" w:type="dxa"/>
            </w:tcMar>
            <w:vAlign w:val="center"/>
          </w:tcPr>
          <w:p w:rsidR="000815A8" w:rsidRDefault="000815A8" w:rsidP="000815A8">
            <w:pPr>
              <w:tabs>
                <w:tab w:val="left" w:pos="8712"/>
              </w:tabs>
              <w:spacing w:line="240" w:lineRule="exact"/>
              <w:jc w:val="center"/>
              <w:rPr>
                <w:rFonts w:ascii="MS Gothic" w:eastAsia="MS Gothic"/>
                <w:b/>
                <w:sz w:val="18"/>
              </w:rPr>
            </w:pPr>
            <w:r>
              <w:rPr>
                <w:rFonts w:ascii="MS Gothic" w:eastAsia="MS Gothic" w:hint="eastAsia"/>
                <w:b/>
                <w:sz w:val="18"/>
              </w:rPr>
              <w:t>1</w:t>
            </w:r>
            <w:r>
              <w:rPr>
                <w:rFonts w:ascii="MS Gothic" w:eastAsia="MS Gothic"/>
                <w:b/>
                <w:sz w:val="18"/>
              </w:rPr>
              <w:t>1</w:t>
            </w:r>
          </w:p>
          <w:p w:rsidR="000815A8" w:rsidRDefault="000815A8" w:rsidP="000815A8">
            <w:pPr>
              <w:tabs>
                <w:tab w:val="left" w:pos="8712"/>
              </w:tabs>
              <w:spacing w:line="240" w:lineRule="exact"/>
              <w:jc w:val="center"/>
              <w:rPr>
                <w:rFonts w:ascii="MS Gothic" w:eastAsia="MS Gothic"/>
                <w:b/>
                <w:sz w:val="18"/>
              </w:rPr>
            </w:pPr>
            <w:r w:rsidRPr="003E7907">
              <w:rPr>
                <w:rFonts w:ascii="MS Gothic" w:eastAsia="MS Gothic" w:hint="eastAsia"/>
                <w:b/>
                <w:sz w:val="18"/>
              </w:rPr>
              <w:t xml:space="preserve">　</w:t>
            </w:r>
          </w:p>
          <w:p w:rsidR="000815A8" w:rsidRPr="00885C0F" w:rsidRDefault="000815A8" w:rsidP="000815A8">
            <w:pPr>
              <w:tabs>
                <w:tab w:val="left" w:pos="8712"/>
              </w:tabs>
              <w:jc w:val="center"/>
              <w:rPr>
                <w:sz w:val="20"/>
              </w:rPr>
            </w:pPr>
            <w:r w:rsidRPr="003E7907">
              <w:rPr>
                <w:rFonts w:ascii="MS Gothic" w:eastAsia="MS Gothic" w:hint="eastAsia"/>
                <w:b/>
                <w:sz w:val="18"/>
              </w:rPr>
              <w:t>月</w:t>
            </w:r>
          </w:p>
        </w:tc>
        <w:tc>
          <w:tcPr>
            <w:tcW w:w="2178" w:type="dxa"/>
            <w:tcMar>
              <w:right w:w="57" w:type="dxa"/>
            </w:tcMar>
          </w:tcPr>
          <w:p w:rsidR="000815A8" w:rsidRDefault="000815A8" w:rsidP="000815A8">
            <w:pPr>
              <w:pStyle w:val="111pt"/>
            </w:pPr>
            <w:r>
              <w:rPr>
                <w:rFonts w:hint="eastAsia"/>
              </w:rPr>
              <w:t>大単元の導入　①</w:t>
            </w:r>
          </w:p>
        </w:tc>
        <w:tc>
          <w:tcPr>
            <w:tcW w:w="3345" w:type="dxa"/>
            <w:tcMar>
              <w:right w:w="113" w:type="dxa"/>
            </w:tcMar>
          </w:tcPr>
          <w:p w:rsidR="000815A8" w:rsidRDefault="000815A8" w:rsidP="000815A8">
            <w:pPr>
              <w:pStyle w:val="211pt"/>
              <w:ind w:left="150" w:hanging="150"/>
            </w:pPr>
            <w:r>
              <w:rPr>
                <w:rFonts w:hint="eastAsia"/>
              </w:rPr>
              <w:t>・くらしのなかにある様々な情報について関心をもち、どのような情報を、どのように入手しているのか話し合い、これからの学習への関心・意欲を高めることができる。</w:t>
            </w:r>
          </w:p>
        </w:tc>
        <w:tc>
          <w:tcPr>
            <w:tcW w:w="3346" w:type="dxa"/>
            <w:tcMar>
              <w:right w:w="113" w:type="dxa"/>
            </w:tcMar>
          </w:tcPr>
          <w:p w:rsidR="000815A8" w:rsidRDefault="000815A8" w:rsidP="000815A8">
            <w:pPr>
              <w:pStyle w:val="31"/>
            </w:pPr>
            <w:r w:rsidRPr="000815A8">
              <w:rPr>
                <w:rFonts w:ascii="MS Gothic" w:eastAsia="MS Gothic" w:hAnsi="MS Gothic" w:hint="eastAsia"/>
                <w:b/>
              </w:rPr>
              <w:t>【主体的】</w:t>
            </w:r>
            <w:r>
              <w:rPr>
                <w:rFonts w:hint="eastAsia"/>
              </w:rPr>
              <w:t xml:space="preserve">　くらしのなかにある情報について、どのような情報をどのように入手しているのかを意欲的に考えようとしている。</w:t>
            </w:r>
          </w:p>
        </w:tc>
      </w:tr>
      <w:tr w:rsidR="000815A8" w:rsidRPr="00376545" w:rsidTr="00FF3400">
        <w:trPr>
          <w:cantSplit/>
        </w:trPr>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2178" w:type="dxa"/>
            <w:tcMar>
              <w:right w:w="57" w:type="dxa"/>
            </w:tcMar>
          </w:tcPr>
          <w:p w:rsidR="000815A8" w:rsidRDefault="000815A8" w:rsidP="000815A8">
            <w:pPr>
              <w:pStyle w:val="111pt"/>
            </w:pPr>
            <w:r>
              <w:rPr>
                <w:rFonts w:hint="eastAsia"/>
              </w:rPr>
              <w:t>メディアの特ちょうとは　①</w:t>
            </w:r>
          </w:p>
        </w:tc>
        <w:tc>
          <w:tcPr>
            <w:tcW w:w="3345" w:type="dxa"/>
            <w:tcMar>
              <w:right w:w="113" w:type="dxa"/>
            </w:tcMar>
          </w:tcPr>
          <w:p w:rsidR="000815A8" w:rsidRDefault="000815A8" w:rsidP="000815A8">
            <w:pPr>
              <w:pStyle w:val="211pt"/>
              <w:ind w:left="150" w:hanging="150"/>
            </w:pPr>
            <w:r>
              <w:rPr>
                <w:rFonts w:hint="eastAsia"/>
              </w:rPr>
              <w:t>・様々なメディアの特徴やメディアに対する信頼度について調べ、新聞のよさやわたしたちとの関係について考え、表現することができる。</w:t>
            </w:r>
          </w:p>
        </w:tc>
        <w:tc>
          <w:tcPr>
            <w:tcW w:w="3346" w:type="dxa"/>
            <w:tcMar>
              <w:right w:w="113" w:type="dxa"/>
            </w:tcMar>
          </w:tcPr>
          <w:p w:rsidR="000815A8" w:rsidRDefault="000815A8" w:rsidP="000815A8">
            <w:pPr>
              <w:pStyle w:val="31"/>
            </w:pPr>
            <w:r w:rsidRPr="000815A8">
              <w:rPr>
                <w:rFonts w:ascii="MS Gothic" w:eastAsia="MS Gothic" w:hAnsi="MS Gothic" w:hint="eastAsia"/>
                <w:b/>
              </w:rPr>
              <w:t>【思・判・表】</w:t>
            </w:r>
            <w:r>
              <w:rPr>
                <w:rFonts w:hint="eastAsia"/>
              </w:rPr>
              <w:t xml:space="preserve">　新聞のよさやわたしたちとの関係について考え、表現している。</w:t>
            </w:r>
          </w:p>
        </w:tc>
      </w:tr>
      <w:tr w:rsidR="000815A8" w:rsidRPr="00376545" w:rsidTr="00750166">
        <w:trPr>
          <w:cantSplit/>
        </w:trPr>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1" w:type="dxa"/>
            <w:vMerge w:val="restart"/>
            <w:shd w:val="clear" w:color="auto" w:fill="auto"/>
            <w:tcMar>
              <w:left w:w="0" w:type="dxa"/>
              <w:bottom w:w="57" w:type="dxa"/>
              <w:right w:w="0" w:type="dxa"/>
            </w:tcMar>
            <w:vAlign w:val="center"/>
          </w:tcPr>
          <w:p w:rsidR="000815A8" w:rsidRDefault="000815A8" w:rsidP="000815A8">
            <w:pPr>
              <w:tabs>
                <w:tab w:val="left" w:pos="8712"/>
              </w:tabs>
              <w:spacing w:line="240" w:lineRule="exact"/>
              <w:jc w:val="center"/>
              <w:rPr>
                <w:rFonts w:ascii="MS Gothic" w:eastAsia="MS Gothic"/>
                <w:b/>
                <w:sz w:val="18"/>
              </w:rPr>
            </w:pPr>
            <w:r>
              <w:rPr>
                <w:rFonts w:ascii="MS Gothic" w:eastAsia="MS Gothic" w:hint="eastAsia"/>
                <w:b/>
                <w:sz w:val="18"/>
              </w:rPr>
              <w:t>12</w:t>
            </w:r>
          </w:p>
          <w:p w:rsidR="000815A8" w:rsidRDefault="000815A8" w:rsidP="000815A8">
            <w:pPr>
              <w:tabs>
                <w:tab w:val="left" w:pos="8712"/>
              </w:tabs>
              <w:spacing w:line="240" w:lineRule="exact"/>
              <w:jc w:val="center"/>
              <w:rPr>
                <w:rFonts w:ascii="MS Gothic" w:eastAsia="MS Gothic"/>
                <w:b/>
                <w:sz w:val="18"/>
              </w:rPr>
            </w:pPr>
            <w:r w:rsidRPr="003E7907">
              <w:rPr>
                <w:rFonts w:ascii="MS Gothic" w:eastAsia="MS Gothic" w:hint="eastAsia"/>
                <w:b/>
                <w:sz w:val="18"/>
              </w:rPr>
              <w:t xml:space="preserve">　</w:t>
            </w:r>
          </w:p>
          <w:p w:rsidR="000815A8" w:rsidRPr="00885C0F" w:rsidRDefault="000815A8" w:rsidP="000815A8">
            <w:pPr>
              <w:tabs>
                <w:tab w:val="left" w:pos="8712"/>
              </w:tabs>
              <w:jc w:val="center"/>
              <w:rPr>
                <w:sz w:val="20"/>
              </w:rPr>
            </w:pPr>
            <w:r w:rsidRPr="003E7907">
              <w:rPr>
                <w:rFonts w:ascii="MS Gothic" w:eastAsia="MS Gothic" w:hint="eastAsia"/>
                <w:b/>
                <w:sz w:val="18"/>
              </w:rPr>
              <w:t>月</w:t>
            </w:r>
          </w:p>
        </w:tc>
        <w:tc>
          <w:tcPr>
            <w:tcW w:w="2178" w:type="dxa"/>
            <w:tcMar>
              <w:right w:w="57" w:type="dxa"/>
            </w:tcMar>
          </w:tcPr>
          <w:p w:rsidR="000815A8" w:rsidRDefault="000815A8" w:rsidP="000815A8">
            <w:pPr>
              <w:pStyle w:val="111pt"/>
            </w:pPr>
            <w:r>
              <w:rPr>
                <w:rFonts w:hint="eastAsia"/>
              </w:rPr>
              <w:t>新聞の情報　①</w:t>
            </w:r>
          </w:p>
        </w:tc>
        <w:tc>
          <w:tcPr>
            <w:tcW w:w="3345" w:type="dxa"/>
            <w:tcMar>
              <w:right w:w="113" w:type="dxa"/>
            </w:tcMar>
          </w:tcPr>
          <w:p w:rsidR="000815A8" w:rsidRDefault="000815A8" w:rsidP="000815A8">
            <w:pPr>
              <w:pStyle w:val="211pt"/>
              <w:ind w:left="150" w:hanging="150"/>
            </w:pPr>
            <w:r>
              <w:rPr>
                <w:rFonts w:hint="eastAsia"/>
              </w:rPr>
              <w:t>・新聞紙面の構成や記事の内容を調べることを通して、新聞社がどのような紙面づくりをおこなっているのかについて学習問題をつくり、予想を出し合い学習計画を立てることができる。</w:t>
            </w:r>
          </w:p>
        </w:tc>
        <w:tc>
          <w:tcPr>
            <w:tcW w:w="3346" w:type="dxa"/>
            <w:tcMar>
              <w:right w:w="113" w:type="dxa"/>
            </w:tcMar>
          </w:tcPr>
          <w:p w:rsidR="000815A8" w:rsidRDefault="000815A8" w:rsidP="000815A8">
            <w:pPr>
              <w:pStyle w:val="31"/>
            </w:pPr>
            <w:r w:rsidRPr="000815A8">
              <w:rPr>
                <w:rFonts w:ascii="MS Gothic" w:eastAsia="MS Gothic" w:hAnsi="MS Gothic" w:hint="eastAsia"/>
                <w:b/>
              </w:rPr>
              <w:t>【主体的】</w:t>
            </w:r>
            <w:r>
              <w:rPr>
                <w:rFonts w:hint="eastAsia"/>
              </w:rPr>
              <w:t xml:space="preserve">　社会のできごとやくらしに役だつ情報をたくさん伝えている新聞について、学習問題をつくり、予想を出し合い学習計画を立てている。</w:t>
            </w:r>
          </w:p>
        </w:tc>
      </w:tr>
      <w:tr w:rsidR="000815A8" w:rsidRPr="00376545" w:rsidTr="00750166">
        <w:trPr>
          <w:cantSplit/>
        </w:trPr>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1" w:type="dxa"/>
            <w:vMerge/>
            <w:shd w:val="clear" w:color="auto" w:fill="auto"/>
            <w:tcMar>
              <w:left w:w="0" w:type="dxa"/>
              <w:bottom w:w="57" w:type="dxa"/>
              <w:right w:w="0" w:type="dxa"/>
            </w:tcMar>
            <w:vAlign w:val="center"/>
          </w:tcPr>
          <w:p w:rsidR="000815A8" w:rsidRDefault="000815A8" w:rsidP="000815A8">
            <w:pPr>
              <w:tabs>
                <w:tab w:val="left" w:pos="8712"/>
              </w:tabs>
              <w:spacing w:line="240" w:lineRule="exact"/>
              <w:jc w:val="center"/>
              <w:rPr>
                <w:rFonts w:ascii="MS Gothic" w:eastAsia="MS Gothic"/>
                <w:b/>
                <w:sz w:val="18"/>
              </w:rPr>
            </w:pPr>
          </w:p>
        </w:tc>
        <w:tc>
          <w:tcPr>
            <w:tcW w:w="2178" w:type="dxa"/>
            <w:tcMar>
              <w:right w:w="57" w:type="dxa"/>
            </w:tcMar>
          </w:tcPr>
          <w:p w:rsidR="000815A8" w:rsidRDefault="000815A8" w:rsidP="000815A8">
            <w:pPr>
              <w:pStyle w:val="111pt"/>
            </w:pPr>
            <w:r>
              <w:rPr>
                <w:rFonts w:hint="eastAsia"/>
              </w:rPr>
              <w:t>情報を集める　①</w:t>
            </w:r>
          </w:p>
        </w:tc>
        <w:tc>
          <w:tcPr>
            <w:tcW w:w="3345" w:type="dxa"/>
            <w:tcMar>
              <w:right w:w="113" w:type="dxa"/>
            </w:tcMar>
          </w:tcPr>
          <w:p w:rsidR="000815A8" w:rsidRDefault="000815A8" w:rsidP="000815A8">
            <w:pPr>
              <w:pStyle w:val="211pt"/>
              <w:ind w:left="150" w:hanging="150"/>
            </w:pPr>
            <w:r>
              <w:rPr>
                <w:rFonts w:hint="eastAsia"/>
              </w:rPr>
              <w:t>・新聞社では、取材記者が様々な情報を収集し、取材して記事を書いていることを理解することができる。</w:t>
            </w:r>
          </w:p>
        </w:tc>
        <w:tc>
          <w:tcPr>
            <w:tcW w:w="3346" w:type="dxa"/>
            <w:tcMar>
              <w:right w:w="113" w:type="dxa"/>
            </w:tcMar>
          </w:tcPr>
          <w:p w:rsidR="000815A8" w:rsidRDefault="000815A8" w:rsidP="000815A8">
            <w:pPr>
              <w:pStyle w:val="31"/>
            </w:pPr>
            <w:r w:rsidRPr="000815A8">
              <w:rPr>
                <w:rFonts w:ascii="MS Gothic" w:eastAsia="MS Gothic" w:hAnsi="MS Gothic" w:hint="eastAsia"/>
                <w:b/>
              </w:rPr>
              <w:t>【知・技】</w:t>
            </w:r>
            <w:r>
              <w:rPr>
                <w:rFonts w:hint="eastAsia"/>
              </w:rPr>
              <w:t xml:space="preserve">　取材記者が、社会でどのようなできごとが起きているのか情報を集め、取材して記事を書いていることを理解している。</w:t>
            </w:r>
          </w:p>
        </w:tc>
      </w:tr>
      <w:tr w:rsidR="000815A8" w:rsidRPr="00376545" w:rsidTr="00FF3400">
        <w:trPr>
          <w:cantSplit/>
          <w:trHeight w:val="70"/>
        </w:trPr>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0815A8" w:rsidRPr="00885C0F" w:rsidRDefault="000815A8" w:rsidP="000815A8">
            <w:pPr>
              <w:tabs>
                <w:tab w:val="left" w:pos="8712"/>
              </w:tabs>
              <w:rPr>
                <w:sz w:val="20"/>
              </w:rPr>
            </w:pPr>
          </w:p>
        </w:tc>
        <w:tc>
          <w:tcPr>
            <w:tcW w:w="2178" w:type="dxa"/>
            <w:tcMar>
              <w:right w:w="57" w:type="dxa"/>
            </w:tcMar>
          </w:tcPr>
          <w:p w:rsidR="000815A8" w:rsidRDefault="000815A8" w:rsidP="000815A8">
            <w:pPr>
              <w:pStyle w:val="111pt"/>
            </w:pPr>
            <w:r>
              <w:rPr>
                <w:rFonts w:hint="eastAsia"/>
              </w:rPr>
              <w:t>新聞がわたしたちのもとにとどくまで　①</w:t>
            </w:r>
          </w:p>
        </w:tc>
        <w:tc>
          <w:tcPr>
            <w:tcW w:w="3345" w:type="dxa"/>
            <w:tcMar>
              <w:right w:w="113" w:type="dxa"/>
            </w:tcMar>
          </w:tcPr>
          <w:p w:rsidR="000815A8" w:rsidRDefault="000815A8" w:rsidP="000815A8">
            <w:pPr>
              <w:pStyle w:val="211pt"/>
              <w:ind w:left="150" w:hanging="150"/>
            </w:pPr>
            <w:r>
              <w:rPr>
                <w:rFonts w:hint="eastAsia"/>
              </w:rPr>
              <w:t>・新聞ができるまでを調べることで、新聞社が正確な情報を早く読者に届けるために、収集した情報を選択・加工して紙面をつくり、届けていることを理解することができる。</w:t>
            </w:r>
          </w:p>
        </w:tc>
        <w:tc>
          <w:tcPr>
            <w:tcW w:w="3346" w:type="dxa"/>
            <w:tcMar>
              <w:right w:w="113" w:type="dxa"/>
            </w:tcMar>
          </w:tcPr>
          <w:p w:rsidR="000815A8" w:rsidRDefault="000815A8" w:rsidP="000815A8">
            <w:pPr>
              <w:pStyle w:val="31"/>
            </w:pPr>
            <w:r w:rsidRPr="000815A8">
              <w:rPr>
                <w:rFonts w:ascii="MS Gothic" w:eastAsia="MS Gothic" w:hAnsi="MS Gothic" w:hint="eastAsia"/>
                <w:b/>
              </w:rPr>
              <w:t>【知・技】</w:t>
            </w:r>
            <w:r>
              <w:rPr>
                <w:rFonts w:hint="eastAsia"/>
              </w:rPr>
              <w:t xml:space="preserve">　正確な情報を早く読者へ届けるために、多くの人が関わって新聞がつくられていることを理解している。</w:t>
            </w:r>
          </w:p>
        </w:tc>
      </w:tr>
    </w:tbl>
    <w:p w:rsidR="00FF3400" w:rsidRDefault="00FF3400" w:rsidP="00FF3400"/>
    <w:p w:rsidR="00FF3400" w:rsidRDefault="00FF3400" w:rsidP="00FF3400">
      <w:r>
        <w:br w:type="page"/>
      </w:r>
      <w:r w:rsidR="00996432">
        <w:rPr>
          <w:noProof/>
        </w:rPr>
        <w:lastRenderedPageBreak/>
        <w:pict>
          <v:shape id="_x0000_s1651" type="#_x0000_t202" style="position:absolute;left:0;text-align:left;margin-left:191.4pt;margin-top:-12.35pt;width:315.45pt;height:21.95pt;z-index:160;visibility:visible;mso-wrap-distance-top:3.6pt;mso-wrap-distance-bottom:3.6pt;mso-width-relative:margin;mso-height-relative:margin" filled="f" stroked="f">
            <v:textbox style="mso-next-textbox:#_x0000_s1651" inset="0,0,0,0">
              <w:txbxContent>
                <w:p w:rsidR="003E7907" w:rsidRPr="00617E12" w:rsidRDefault="003E7907" w:rsidP="00FF3400">
                  <w:pPr>
                    <w:adjustRightInd w:val="0"/>
                    <w:snapToGrid w:val="0"/>
                    <w:spacing w:line="360" w:lineRule="exact"/>
                    <w:jc w:val="right"/>
                    <w:rPr>
                      <w:rFonts w:ascii="MS PGothic" w:eastAsia="MS PGothic" w:hAnsi="MS PGothic"/>
                      <w:b/>
                      <w:color w:val="auto"/>
                      <w:sz w:val="22"/>
                      <w:szCs w:val="22"/>
                    </w:rPr>
                  </w:pPr>
                  <w:r w:rsidRPr="00617E12">
                    <w:rPr>
                      <w:rFonts w:ascii="MS PGothic" w:eastAsia="MS PGothic" w:hAnsi="MS PGothic" w:hint="eastAsia"/>
                      <w:b/>
                      <w:color w:val="auto"/>
                      <w:sz w:val="22"/>
                      <w:szCs w:val="22"/>
                    </w:rPr>
                    <w:t xml:space="preserve">１　</w:t>
                  </w:r>
                  <w:r w:rsidR="000815A8" w:rsidRPr="000815A8">
                    <w:rPr>
                      <w:rFonts w:ascii="MS PGothic" w:eastAsia="MS PGothic" w:hAnsi="MS PGothic" w:hint="eastAsia"/>
                      <w:b/>
                      <w:color w:val="auto"/>
                      <w:sz w:val="22"/>
                      <w:szCs w:val="22"/>
                    </w:rPr>
                    <w:t>情報をつくり、伝える</w:t>
                  </w:r>
                </w:p>
              </w:txbxContent>
            </v:textbox>
            <w10:wrap type="square"/>
          </v:shape>
        </w:pict>
      </w:r>
      <w:r w:rsidR="00996432">
        <w:rPr>
          <w:noProof/>
          <w:lang w:eastAsia="zh-CN"/>
        </w:rPr>
        <w:pict>
          <v:shape id="_x0000_s1646" type="#_x0000_t75" style="position:absolute;left:0;text-align:left;margin-left:-39.65pt;margin-top:-33.35pt;width:596.4pt;height:42pt;z-index:155">
            <v:imagedata r:id="rId12" o:title="2"/>
            <w10:wrap type="square"/>
          </v:shape>
        </w:pict>
      </w:r>
    </w:p>
    <w:p w:rsidR="00FF3400" w:rsidRDefault="00FF3400" w:rsidP="00FF3400"/>
    <w:p w:rsidR="00FF3400" w:rsidRDefault="00FF3400" w:rsidP="00FF3400"/>
    <w:p w:rsidR="00FF3400" w:rsidRDefault="00FF3400" w:rsidP="00FF3400"/>
    <w:p w:rsidR="00FF3400" w:rsidRPr="008B0AD7" w:rsidRDefault="00996432" w:rsidP="00FF3400">
      <w:pPr>
        <w:tabs>
          <w:tab w:val="right" w:pos="8640"/>
        </w:tabs>
        <w:rPr>
          <w:shd w:val="pct15" w:color="auto" w:fill="FFFFFF"/>
        </w:rPr>
      </w:pPr>
      <w:r>
        <w:rPr>
          <w:noProof/>
          <w:shd w:val="pct15" w:color="auto" w:fill="FFFFFF"/>
        </w:rPr>
        <w:pict>
          <v:roundrect id="_x0000_s1648" style="position:absolute;left:0;text-align:left;margin-left:.85pt;margin-top:.6pt;width:506pt;height:14.15pt;z-index:157" arcsize="10923f" fillcolor="#bfbfbf" stroked="f">
            <v:textbox style="mso-next-textbox:#_x0000_s1648" inset="2mm,.2mm,0,0">
              <w:txbxContent>
                <w:p w:rsidR="003E7907" w:rsidRPr="00BC357A" w:rsidRDefault="003E7907" w:rsidP="00FF3400">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FF3400"/>
              </w:txbxContent>
            </v:textbox>
          </v:roundrect>
        </w:pict>
      </w:r>
    </w:p>
    <w:p w:rsidR="00FF3400" w:rsidRDefault="00996432" w:rsidP="00FF3400">
      <w:pPr>
        <w:ind w:left="2380" w:hangingChars="1400" w:hanging="2380"/>
      </w:pPr>
      <w:r>
        <w:rPr>
          <w:noProof/>
        </w:rPr>
        <w:pict>
          <v:shape id="_x0000_s1649" type="#_x0000_t5" style="position:absolute;left:0;text-align:left;margin-left:-.55pt;margin-top:4.45pt;width:8.5pt;height:5.65pt;rotation:90;z-index:158" fillcolor="black" stroked="f">
            <v:textbox inset="5.85pt,.7pt,5.85pt,.7pt"/>
          </v:shape>
        </w:pict>
      </w:r>
      <w:r w:rsidR="00FF3400">
        <w:rPr>
          <w:rFonts w:ascii="MS Gothic" w:eastAsia="MS Gothic"/>
        </w:rPr>
        <w:t xml:space="preserve">　</w:t>
      </w:r>
      <w:r w:rsidR="00FF3400">
        <w:rPr>
          <w:rFonts w:ascii="MS Gothic" w:eastAsia="MS Gothic" w:hint="eastAsia"/>
        </w:rPr>
        <w:t>知識</w:t>
      </w:r>
      <w:r w:rsidR="00FF3400" w:rsidRPr="000D61BE">
        <w:rPr>
          <w:rFonts w:ascii="MS Gothic" w:eastAsia="MS Gothic" w:hint="eastAsia"/>
        </w:rPr>
        <w:t>・</w:t>
      </w:r>
      <w:r w:rsidR="00FF3400">
        <w:rPr>
          <w:rFonts w:ascii="MS Gothic" w:eastAsia="MS Gothic" w:hint="eastAsia"/>
        </w:rPr>
        <w:t>技能　　　　　　‥‥</w:t>
      </w:r>
      <w:r w:rsidR="000815A8" w:rsidRPr="000815A8">
        <w:rPr>
          <w:rFonts w:hint="eastAsia"/>
        </w:rPr>
        <w:t>我が国の産業と情報との関わりについて、聞き取り調査や映像、新聞など、各種の資料で必要なことを調べ、適切にまとめ、放送、新聞などの産業が国民生活に大きな影響を及ぼしていることなどを理解している。</w:t>
      </w:r>
    </w:p>
    <w:p w:rsidR="00FF3400" w:rsidRDefault="00996432" w:rsidP="00FF3400">
      <w:pPr>
        <w:ind w:left="2380" w:hangingChars="1400" w:hanging="2380"/>
      </w:pPr>
      <w:r>
        <w:rPr>
          <w:noProof/>
        </w:rPr>
        <w:pict>
          <v:shape id="_x0000_s1650" type="#_x0000_t5" style="position:absolute;left:0;text-align:left;margin-left:-.55pt;margin-top:4.45pt;width:8.5pt;height:5.65pt;rotation:90;z-index:159" fillcolor="black" stroked="f">
            <v:textbox inset="5.85pt,.7pt,5.85pt,.7pt"/>
          </v:shape>
        </w:pict>
      </w:r>
      <w:r w:rsidR="00FF3400">
        <w:rPr>
          <w:rFonts w:ascii="MS Gothic" w:eastAsia="MS Gothic"/>
        </w:rPr>
        <w:t xml:space="preserve">　</w:t>
      </w:r>
      <w:r w:rsidR="00FF3400">
        <w:rPr>
          <w:rFonts w:ascii="MS Gothic" w:eastAsia="MS Gothic" w:hint="eastAsia"/>
        </w:rPr>
        <w:t>思考・判断・表現　　　‥‥</w:t>
      </w:r>
      <w:r w:rsidR="000815A8" w:rsidRPr="000815A8">
        <w:rPr>
          <w:rFonts w:hint="eastAsia"/>
        </w:rPr>
        <w:t>情報を集めて発信するまでの工夫や努力などに着目して、放送、新聞などの産業の様子をとらえるとともに、それらの産業が国民生活に果たす役割を考え、調べたことや考えたことを表現している。</w:t>
      </w:r>
    </w:p>
    <w:p w:rsidR="00FF3400" w:rsidRDefault="00996432" w:rsidP="00FF3400">
      <w:pPr>
        <w:ind w:left="2380" w:hangingChars="1400" w:hanging="2380"/>
      </w:pPr>
      <w:r>
        <w:rPr>
          <w:noProof/>
        </w:rPr>
        <w:pict>
          <v:shape id="_x0000_s1653" type="#_x0000_t202" style="position:absolute;left:0;text-align:left;margin-left:7.85pt;margin-top:14.35pt;width:73.55pt;height:13.2pt;z-index:162;visibility:visible;mso-wrap-distance-top:3.6pt;mso-wrap-distance-bottom:3.6pt;mso-width-relative:margin;mso-height-relative:margin" o:allowincell="f" o:allowoverlap="f" filled="f" stroked="f">
            <v:textbox style="mso-next-textbox:#_x0000_s1653" inset="0,0,0,0">
              <w:txbxContent>
                <w:p w:rsidR="003E7907" w:rsidRDefault="003E7907" w:rsidP="00FF3400">
                  <w:r>
                    <w:rPr>
                      <w:rFonts w:ascii="MS Gothic" w:eastAsia="MS Gothic" w:hint="eastAsia"/>
                    </w:rPr>
                    <w:t>態度</w:t>
                  </w:r>
                </w:p>
              </w:txbxContent>
            </v:textbox>
          </v:shape>
        </w:pict>
      </w:r>
      <w:r>
        <w:rPr>
          <w:noProof/>
        </w:rPr>
        <w:pict>
          <v:shape id="_x0000_s1652" type="#_x0000_t5" style="position:absolute;left:0;text-align:left;margin-left:-.55pt;margin-top:4.45pt;width:8.5pt;height:5.65pt;rotation:90;z-index:161" fillcolor="black" stroked="f">
            <v:textbox inset="5.85pt,.7pt,5.85pt,.7pt"/>
          </v:shape>
        </w:pict>
      </w:r>
      <w:r w:rsidR="00FF3400">
        <w:rPr>
          <w:rFonts w:ascii="MS Gothic" w:eastAsia="MS Gothic"/>
        </w:rPr>
        <w:t xml:space="preserve">　</w:t>
      </w:r>
      <w:r w:rsidR="00FF3400">
        <w:rPr>
          <w:rFonts w:ascii="MS Gothic" w:eastAsia="MS Gothic" w:hint="eastAsia"/>
        </w:rPr>
        <w:t>主体的に学習に取り組む‥‥</w:t>
      </w:r>
      <w:r w:rsidR="000815A8" w:rsidRPr="000815A8">
        <w:rPr>
          <w:rFonts w:hint="eastAsia"/>
        </w:rPr>
        <w:t>情報をつくり伝える仕事について、学習問題を意欲的に追究している。また、情報社会に生きる一員として、情報の送り手と受け手の立場から多角的に考え、受け手として正しく判断することや、送り手として責任をもつことの大切さについて考えている。</w:t>
      </w:r>
    </w:p>
    <w:p w:rsidR="00FF3400" w:rsidRPr="00F15F31" w:rsidRDefault="00FF3400" w:rsidP="00FF3400"/>
    <w:p w:rsidR="00FF3400" w:rsidRDefault="00EE50D7" w:rsidP="00FF3400">
      <w:pPr>
        <w:ind w:left="2040" w:hangingChars="1200" w:hanging="2040"/>
      </w:pPr>
      <w:r>
        <w:pict>
          <v:shape id="_x0000_i1077" type="#_x0000_t75" style="width:506.4pt;height:2.4pt">
            <v:imagedata r:id="rId11" o:title="3"/>
          </v:shape>
        </w:pict>
      </w:r>
    </w:p>
    <w:p w:rsidR="00FF3400" w:rsidRDefault="00FF3400" w:rsidP="00FF3400">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0815A8" w:rsidRPr="00376545" w:rsidTr="00A03045">
        <w:trPr>
          <w:cantSplit/>
        </w:trPr>
        <w:tc>
          <w:tcPr>
            <w:tcW w:w="400" w:type="dxa"/>
            <w:vMerge w:val="restart"/>
            <w:tcMar>
              <w:left w:w="0" w:type="dxa"/>
              <w:bottom w:w="57" w:type="dxa"/>
              <w:right w:w="0" w:type="dxa"/>
            </w:tcMar>
            <w:textDirection w:val="tbRlV"/>
            <w:vAlign w:val="center"/>
          </w:tcPr>
          <w:p w:rsidR="000815A8" w:rsidRPr="00885C0F" w:rsidRDefault="000815A8" w:rsidP="000815A8">
            <w:pPr>
              <w:tabs>
                <w:tab w:val="left" w:pos="8712"/>
              </w:tabs>
              <w:jc w:val="center"/>
              <w:rPr>
                <w:rFonts w:eastAsia="MS Gothic"/>
                <w:b/>
                <w:sz w:val="18"/>
              </w:rPr>
            </w:pPr>
            <w:r w:rsidRPr="000815A8">
              <w:rPr>
                <w:rFonts w:ascii="MS Gothic" w:eastAsia="MS Gothic" w:hint="eastAsia"/>
                <w:b/>
                <w:sz w:val="18"/>
              </w:rPr>
              <w:t>後　期</w:t>
            </w:r>
          </w:p>
        </w:tc>
        <w:tc>
          <w:tcPr>
            <w:tcW w:w="400" w:type="dxa"/>
            <w:vMerge w:val="restart"/>
            <w:tcMar>
              <w:left w:w="0" w:type="dxa"/>
              <w:bottom w:w="57" w:type="dxa"/>
              <w:right w:w="0" w:type="dxa"/>
            </w:tcMar>
            <w:textDirection w:val="tbRlV"/>
            <w:vAlign w:val="center"/>
          </w:tcPr>
          <w:p w:rsidR="000815A8" w:rsidRPr="00885C0F" w:rsidRDefault="000815A8" w:rsidP="000815A8">
            <w:pPr>
              <w:tabs>
                <w:tab w:val="left" w:pos="8712"/>
              </w:tabs>
              <w:jc w:val="center"/>
              <w:rPr>
                <w:rFonts w:eastAsia="MS Gothic"/>
                <w:b/>
                <w:sz w:val="18"/>
              </w:rPr>
            </w:pPr>
            <w:r w:rsidRPr="000815A8">
              <w:rPr>
                <w:rFonts w:ascii="MS Gothic" w:eastAsia="MS Gothic" w:hint="eastAsia"/>
                <w:b/>
                <w:sz w:val="18"/>
              </w:rPr>
              <w:t>２　学　期</w:t>
            </w:r>
          </w:p>
        </w:tc>
        <w:tc>
          <w:tcPr>
            <w:tcW w:w="401" w:type="dxa"/>
            <w:vMerge w:val="restart"/>
            <w:shd w:val="clear" w:color="auto" w:fill="auto"/>
            <w:tcMar>
              <w:left w:w="0" w:type="dxa"/>
              <w:bottom w:w="57" w:type="dxa"/>
              <w:right w:w="0" w:type="dxa"/>
            </w:tcMar>
            <w:vAlign w:val="center"/>
          </w:tcPr>
          <w:p w:rsidR="000815A8" w:rsidRDefault="000815A8" w:rsidP="000815A8">
            <w:pPr>
              <w:tabs>
                <w:tab w:val="left" w:pos="8712"/>
              </w:tabs>
              <w:spacing w:line="240" w:lineRule="exact"/>
              <w:jc w:val="center"/>
              <w:rPr>
                <w:rFonts w:ascii="MS Gothic" w:eastAsia="MS Gothic"/>
                <w:b/>
                <w:sz w:val="18"/>
              </w:rPr>
            </w:pPr>
            <w:r>
              <w:rPr>
                <w:rFonts w:ascii="MS Gothic" w:eastAsia="MS Gothic" w:hint="eastAsia"/>
                <w:b/>
                <w:sz w:val="18"/>
              </w:rPr>
              <w:t>12</w:t>
            </w:r>
          </w:p>
          <w:p w:rsidR="000815A8" w:rsidRDefault="000815A8" w:rsidP="000815A8">
            <w:pPr>
              <w:tabs>
                <w:tab w:val="left" w:pos="8712"/>
              </w:tabs>
              <w:spacing w:line="240" w:lineRule="exact"/>
              <w:jc w:val="center"/>
              <w:rPr>
                <w:rFonts w:ascii="MS Gothic" w:eastAsia="MS Gothic"/>
                <w:b/>
                <w:sz w:val="18"/>
              </w:rPr>
            </w:pPr>
            <w:r w:rsidRPr="003E7907">
              <w:rPr>
                <w:rFonts w:ascii="MS Gothic" w:eastAsia="MS Gothic" w:hint="eastAsia"/>
                <w:b/>
                <w:sz w:val="18"/>
              </w:rPr>
              <w:t xml:space="preserve">　</w:t>
            </w:r>
          </w:p>
          <w:p w:rsidR="000815A8" w:rsidRPr="00885C0F" w:rsidRDefault="000815A8" w:rsidP="000815A8">
            <w:pPr>
              <w:tabs>
                <w:tab w:val="left" w:pos="8712"/>
              </w:tabs>
              <w:jc w:val="center"/>
              <w:rPr>
                <w:sz w:val="20"/>
              </w:rPr>
            </w:pPr>
            <w:r w:rsidRPr="003E7907">
              <w:rPr>
                <w:rFonts w:ascii="MS Gothic" w:eastAsia="MS Gothic" w:hint="eastAsia"/>
                <w:b/>
                <w:sz w:val="18"/>
              </w:rPr>
              <w:t>月</w:t>
            </w:r>
          </w:p>
        </w:tc>
        <w:tc>
          <w:tcPr>
            <w:tcW w:w="2111" w:type="dxa"/>
            <w:tcMar>
              <w:right w:w="57" w:type="dxa"/>
            </w:tcMar>
          </w:tcPr>
          <w:p w:rsidR="000815A8" w:rsidRDefault="000815A8" w:rsidP="000815A8">
            <w:pPr>
              <w:pStyle w:val="111pt"/>
            </w:pPr>
            <w:r>
              <w:rPr>
                <w:rFonts w:hint="eastAsia"/>
              </w:rPr>
              <w:t>情報の伝え方とそのえいきょう　①</w:t>
            </w:r>
          </w:p>
        </w:tc>
        <w:tc>
          <w:tcPr>
            <w:tcW w:w="3379" w:type="dxa"/>
            <w:tcMar>
              <w:right w:w="113" w:type="dxa"/>
            </w:tcMar>
          </w:tcPr>
          <w:p w:rsidR="000815A8" w:rsidRDefault="000815A8" w:rsidP="000815A8">
            <w:pPr>
              <w:pStyle w:val="211pt"/>
              <w:ind w:left="150" w:hanging="150"/>
            </w:pPr>
            <w:r>
              <w:rPr>
                <w:rFonts w:hint="eastAsia"/>
              </w:rPr>
              <w:t>・二つの新聞記事を比べることや、捏造記事、報道被害に関する資料を調べることで、新聞社は情報を選択し、意図をもって伝えていること、マスメディアによる情報発信は、社会やわたしたちに大きな影響を及ぼしていることを理解することができる。</w:t>
            </w:r>
          </w:p>
        </w:tc>
        <w:tc>
          <w:tcPr>
            <w:tcW w:w="3379" w:type="dxa"/>
            <w:tcMar>
              <w:right w:w="113" w:type="dxa"/>
            </w:tcMar>
          </w:tcPr>
          <w:p w:rsidR="000815A8" w:rsidRDefault="000815A8" w:rsidP="000815A8">
            <w:pPr>
              <w:pStyle w:val="31"/>
            </w:pPr>
            <w:r w:rsidRPr="000815A8">
              <w:rPr>
                <w:rFonts w:ascii="MS Gothic" w:eastAsia="MS Gothic" w:hAnsi="MS Gothic" w:hint="eastAsia"/>
                <w:b/>
              </w:rPr>
              <w:t>【知・技】</w:t>
            </w:r>
            <w:r>
              <w:rPr>
                <w:rFonts w:hint="eastAsia"/>
              </w:rPr>
              <w:t xml:space="preserve">　新聞社によって記事の大きさや内容が違うこと、発信される情報は、社会に大きな影響を及ぼすことを理解している。</w:t>
            </w:r>
          </w:p>
        </w:tc>
      </w:tr>
      <w:tr w:rsidR="000815A8" w:rsidRPr="00376545" w:rsidTr="00FF3400">
        <w:trPr>
          <w:cantSplit/>
        </w:trPr>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2111" w:type="dxa"/>
            <w:tcMar>
              <w:right w:w="57" w:type="dxa"/>
            </w:tcMar>
          </w:tcPr>
          <w:p w:rsidR="000815A8" w:rsidRDefault="000815A8" w:rsidP="000815A8">
            <w:pPr>
              <w:pStyle w:val="111pt"/>
            </w:pPr>
            <w:r>
              <w:rPr>
                <w:rFonts w:hint="eastAsia"/>
              </w:rPr>
              <w:t>マスメディアとわたしたちの関わりを考える／メディアの発達と生活の変化　①</w:t>
            </w:r>
          </w:p>
        </w:tc>
        <w:tc>
          <w:tcPr>
            <w:tcW w:w="3379" w:type="dxa"/>
            <w:tcMar>
              <w:right w:w="113" w:type="dxa"/>
            </w:tcMar>
          </w:tcPr>
          <w:p w:rsidR="000815A8" w:rsidRDefault="000815A8" w:rsidP="000815A8">
            <w:pPr>
              <w:pStyle w:val="211pt"/>
              <w:ind w:left="150" w:hanging="150"/>
            </w:pPr>
            <w:r>
              <w:rPr>
                <w:rFonts w:hint="eastAsia"/>
              </w:rPr>
              <w:t>・学習問題について話し合い、伝える情報の正確さや問題点を考えるなかで、自分たちも情報の発信や交流ができることから、さらに考えたい問題をつくり、予想することができる。</w:t>
            </w:r>
          </w:p>
        </w:tc>
        <w:tc>
          <w:tcPr>
            <w:tcW w:w="3379" w:type="dxa"/>
            <w:tcMar>
              <w:right w:w="113" w:type="dxa"/>
            </w:tcMar>
          </w:tcPr>
          <w:p w:rsidR="000815A8" w:rsidRDefault="000815A8" w:rsidP="000815A8">
            <w:pPr>
              <w:pStyle w:val="31"/>
            </w:pPr>
            <w:r w:rsidRPr="000815A8">
              <w:rPr>
                <w:rFonts w:ascii="MS Gothic" w:eastAsia="MS Gothic" w:hAnsi="MS Gothic" w:hint="eastAsia"/>
                <w:b/>
              </w:rPr>
              <w:t>【主体的】</w:t>
            </w:r>
            <w:r>
              <w:rPr>
                <w:rFonts w:hint="eastAsia"/>
              </w:rPr>
              <w:t xml:space="preserve">　情報化が進み、情報の発信や交流がだれにでもできるようになったことから、情報の取り扱いについてさらに考えたい問題をつくり、予想している。</w:t>
            </w:r>
          </w:p>
        </w:tc>
      </w:tr>
      <w:tr w:rsidR="000815A8" w:rsidRPr="00376545" w:rsidTr="00FF3400">
        <w:trPr>
          <w:cantSplit/>
        </w:trPr>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2111" w:type="dxa"/>
            <w:tcMar>
              <w:right w:w="57" w:type="dxa"/>
            </w:tcMar>
          </w:tcPr>
          <w:p w:rsidR="000815A8" w:rsidRDefault="000815A8" w:rsidP="000815A8">
            <w:pPr>
              <w:pStyle w:val="111pt"/>
            </w:pPr>
            <w:r>
              <w:rPr>
                <w:rFonts w:hint="eastAsia"/>
              </w:rPr>
              <w:t>情報社会の問題　①</w:t>
            </w:r>
          </w:p>
        </w:tc>
        <w:tc>
          <w:tcPr>
            <w:tcW w:w="3379" w:type="dxa"/>
            <w:tcMar>
              <w:right w:w="113" w:type="dxa"/>
            </w:tcMar>
          </w:tcPr>
          <w:p w:rsidR="000815A8" w:rsidRDefault="000815A8" w:rsidP="000815A8">
            <w:pPr>
              <w:pStyle w:val="211pt"/>
              <w:ind w:left="150" w:hanging="150"/>
            </w:pPr>
            <w:r>
              <w:rPr>
                <w:rFonts w:hint="eastAsia"/>
              </w:rPr>
              <w:t>・情報社会についての様々な問題から、これからの情報の扱い方について、自分の考えを表現することができる。</w:t>
            </w:r>
          </w:p>
        </w:tc>
        <w:tc>
          <w:tcPr>
            <w:tcW w:w="3379" w:type="dxa"/>
            <w:tcMar>
              <w:right w:w="113" w:type="dxa"/>
            </w:tcMar>
          </w:tcPr>
          <w:p w:rsidR="000815A8" w:rsidRDefault="000815A8" w:rsidP="000815A8">
            <w:pPr>
              <w:pStyle w:val="31"/>
            </w:pPr>
            <w:r w:rsidRPr="000815A8">
              <w:rPr>
                <w:rFonts w:ascii="MS Gothic" w:eastAsia="MS Gothic" w:hAnsi="MS Gothic" w:hint="eastAsia"/>
                <w:b/>
              </w:rPr>
              <w:t>【思・判・表】</w:t>
            </w:r>
            <w:r>
              <w:rPr>
                <w:rFonts w:hint="eastAsia"/>
              </w:rPr>
              <w:t xml:space="preserve">　これからインターネットを使う際に情報をどのように取り扱えばよいのか、自分の考えを表現している。</w:t>
            </w:r>
          </w:p>
        </w:tc>
      </w:tr>
    </w:tbl>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r>
        <w:rPr>
          <w:shd w:val="pct15" w:color="auto" w:fill="FFFFFF"/>
        </w:rPr>
        <w:br w:type="page"/>
      </w:r>
      <w:r w:rsidR="00996432">
        <w:rPr>
          <w:noProof/>
          <w:lang w:eastAsia="zh-CN"/>
        </w:rPr>
        <w:lastRenderedPageBreak/>
        <w:pict>
          <v:group id="_x0000_s1673" style="position:absolute;left:0;text-align:left;margin-left:-39.5pt;margin-top:-28pt;width:596.25pt;height:77pt;z-index:174" coordorigin="4,7" coordsize="11925,1540">
            <v:shape id="_x0000_s1674" type="#_x0000_t75" style="position:absolute;left:4;top:7;width:11925;height:1537">
              <v:imagedata r:id="rId8" o:title="1"/>
            </v:shape>
            <v:shape id="_x0000_s1675" type="#_x0000_t202" style="position:absolute;left:1559;top:958;width:5540;height:494;visibility:visible;mso-wrap-distance-top:3.6pt;mso-wrap-distance-bottom:3.6pt;mso-width-relative:margin;mso-height-relative:margin" filled="f" stroked="f">
              <v:textbox style="mso-next-textbox:#_x0000_s1675">
                <w:txbxContent>
                  <w:p w:rsidR="003E7907" w:rsidRPr="00752506" w:rsidRDefault="000815A8" w:rsidP="00FF3400">
                    <w:pPr>
                      <w:adjustRightInd w:val="0"/>
                      <w:snapToGrid w:val="0"/>
                      <w:jc w:val="left"/>
                      <w:rPr>
                        <w:rFonts w:ascii="MS PGothic" w:eastAsia="MS PGothic" w:hAnsi="MS PGothic"/>
                        <w:b/>
                        <w:sz w:val="28"/>
                      </w:rPr>
                    </w:pPr>
                    <w:r w:rsidRPr="000815A8">
                      <w:rPr>
                        <w:rFonts w:ascii="MS PGothic" w:eastAsia="MS PGothic" w:hAnsi="MS PGothic" w:hint="eastAsia"/>
                        <w:b/>
                        <w:sz w:val="28"/>
                      </w:rPr>
                      <w:t>情報を生かして発展する産業</w:t>
                    </w:r>
                  </w:p>
                </w:txbxContent>
              </v:textbox>
            </v:shape>
            <v:shape id="_x0000_s1676" type="#_x0000_t202" style="position:absolute;left:909;top:395;width:4730;height:312;visibility:visible;mso-wrap-distance-top:3.6pt;mso-wrap-distance-bottom:3.6pt;mso-width-relative:margin;mso-height-relative:margin" filled="f" stroked="f">
              <v:textbox style="mso-next-textbox:#_x0000_s1676" inset="0,0,0,0">
                <w:txbxContent>
                  <w:p w:rsidR="003E7907" w:rsidRPr="00BC156C" w:rsidRDefault="000815A8" w:rsidP="00FF3400">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hint="eastAsia"/>
                        <w:b/>
                        <w:color w:val="FFFFFF"/>
                        <w:sz w:val="22"/>
                        <w:szCs w:val="22"/>
                      </w:rPr>
                      <w:t xml:space="preserve">4　</w:t>
                    </w:r>
                    <w:r w:rsidRPr="000815A8">
                      <w:rPr>
                        <w:rFonts w:ascii="MS PGothic" w:eastAsia="MS PGothic" w:hAnsi="MS PGothic" w:hint="eastAsia"/>
                        <w:b/>
                        <w:color w:val="FFFFFF"/>
                        <w:sz w:val="22"/>
                        <w:szCs w:val="22"/>
                      </w:rPr>
                      <w:t>情報社会に生きるわたしたち</w:t>
                    </w:r>
                  </w:p>
                </w:txbxContent>
              </v:textbox>
            </v:shape>
            <v:shape id="_x0000_s1677" type="#_x0000_t202" style="position:absolute;left:8019;top:930;width:930;height:507;visibility:visible;mso-wrap-distance-top:3.6pt;mso-wrap-distance-bottom:3.6pt;mso-width-relative:margin;mso-height-relative:margin" filled="f" stroked="f">
              <v:textbox style="mso-next-textbox:#_x0000_s1677" inset="0,0,0,0">
                <w:txbxContent>
                  <w:p w:rsidR="000815A8" w:rsidRPr="000815A8" w:rsidRDefault="000815A8" w:rsidP="00094950">
                    <w:pPr>
                      <w:spacing w:line="250" w:lineRule="exact"/>
                      <w:jc w:val="center"/>
                      <w:rPr>
                        <w:rFonts w:ascii="MS Gothic" w:eastAsia="MS Gothic" w:hAnsi="MS Gothic"/>
                        <w:sz w:val="16"/>
                        <w:szCs w:val="16"/>
                      </w:rPr>
                    </w:pPr>
                    <w:r>
                      <w:rPr>
                        <w:rFonts w:ascii="MS Gothic" w:eastAsia="MS Gothic" w:hAnsi="MS Gothic" w:hint="eastAsia"/>
                        <w:sz w:val="16"/>
                        <w:szCs w:val="16"/>
                      </w:rPr>
                      <w:t>全6</w:t>
                    </w:r>
                    <w:r w:rsidRPr="000815A8">
                      <w:rPr>
                        <w:rFonts w:ascii="MS Gothic" w:eastAsia="MS Gothic" w:hAnsi="MS Gothic" w:hint="eastAsia"/>
                        <w:sz w:val="16"/>
                        <w:szCs w:val="16"/>
                      </w:rPr>
                      <w:t>時間</w:t>
                    </w:r>
                  </w:p>
                  <w:p w:rsidR="003E7907" w:rsidRPr="00EB311C" w:rsidRDefault="000815A8" w:rsidP="00094950">
                    <w:pPr>
                      <w:spacing w:line="250" w:lineRule="exact"/>
                      <w:jc w:val="center"/>
                      <w:rPr>
                        <w:rFonts w:ascii="MS Gothic" w:eastAsia="MS Gothic" w:hAnsi="MS Gothic"/>
                        <w:sz w:val="16"/>
                        <w:szCs w:val="16"/>
                      </w:rPr>
                    </w:pPr>
                    <w:r>
                      <w:rPr>
                        <w:rFonts w:ascii="MS Gothic" w:eastAsia="MS Gothic" w:hAnsi="MS Gothic" w:hint="eastAsia"/>
                        <w:sz w:val="16"/>
                        <w:szCs w:val="16"/>
                      </w:rPr>
                      <w:t>1</w:t>
                    </w:r>
                    <w:r w:rsidRPr="000815A8">
                      <w:rPr>
                        <w:rFonts w:ascii="MS Gothic" w:eastAsia="MS Gothic" w:hAnsi="MS Gothic" w:hint="eastAsia"/>
                        <w:sz w:val="16"/>
                        <w:szCs w:val="16"/>
                      </w:rPr>
                      <w:t>月</w:t>
                    </w:r>
                  </w:p>
                </w:txbxContent>
              </v:textbox>
            </v:shape>
            <v:shape id="_x0000_s1678" type="#_x0000_t202" style="position:absolute;left:9719;top:958;width:1187;height:479;visibility:visible;mso-wrap-distance-top:3.6pt;mso-wrap-distance-bottom:3.6pt;mso-width-relative:margin;mso-height-relative:margin" filled="f" stroked="f">
              <v:textbox style="mso-next-textbox:#_x0000_s1678" inset="0,0,0,0">
                <w:txbxContent>
                  <w:p w:rsidR="003E7907" w:rsidRPr="00EB311C" w:rsidRDefault="000815A8" w:rsidP="00094950">
                    <w:pPr>
                      <w:spacing w:line="400" w:lineRule="exact"/>
                      <w:jc w:val="center"/>
                      <w:rPr>
                        <w:rFonts w:ascii="MS Gothic" w:eastAsia="MS Gothic" w:hAnsi="MS Gothic"/>
                        <w:sz w:val="16"/>
                        <w:szCs w:val="16"/>
                      </w:rPr>
                    </w:pPr>
                    <w:r w:rsidRPr="000815A8">
                      <w:rPr>
                        <w:rFonts w:ascii="MS Gothic" w:eastAsia="MS Gothic" w:hAnsi="MS Gothic" w:hint="eastAsia"/>
                        <w:sz w:val="16"/>
                        <w:szCs w:val="16"/>
                      </w:rPr>
                      <w:t>P.214～223</w:t>
                    </w:r>
                  </w:p>
                </w:txbxContent>
              </v:textbox>
            </v:shape>
            <v:shape id="_x0000_s1679"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679" inset="0,0,0,0">
                <w:txbxContent>
                  <w:p w:rsidR="003E7907" w:rsidRPr="00BC156C" w:rsidRDefault="000815A8" w:rsidP="00FF3400">
                    <w:pPr>
                      <w:spacing w:line="240" w:lineRule="atLeast"/>
                      <w:jc w:val="center"/>
                      <w:rPr>
                        <w:rFonts w:ascii="MS Gothic" w:eastAsia="MS Gothic" w:hAnsi="MS Gothic"/>
                        <w:b/>
                        <w:color w:val="FFFFFF"/>
                        <w:sz w:val="36"/>
                      </w:rPr>
                    </w:pPr>
                    <w:r>
                      <w:rPr>
                        <w:rFonts w:ascii="MS Gothic" w:eastAsia="MS Gothic" w:hAnsi="MS Gothic" w:hint="eastAsia"/>
                        <w:b/>
                        <w:color w:val="FFFFFF"/>
                        <w:sz w:val="36"/>
                      </w:rPr>
                      <w:t>2</w:t>
                    </w:r>
                  </w:p>
                </w:txbxContent>
              </v:textbox>
            </v:shape>
            <w10:wrap anchorx="page" anchory="page"/>
          </v:group>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Pr="008B0AD7" w:rsidRDefault="00996432" w:rsidP="00FF3400">
      <w:pPr>
        <w:tabs>
          <w:tab w:val="right" w:pos="8640"/>
        </w:tabs>
        <w:rPr>
          <w:shd w:val="pct15" w:color="auto" w:fill="FFFFFF"/>
        </w:rPr>
      </w:pPr>
      <w:r>
        <w:rPr>
          <w:noProof/>
          <w:shd w:val="pct15" w:color="auto" w:fill="FFFFFF"/>
        </w:rPr>
        <w:pict>
          <v:shape id="_x0000_s1672" type="#_x0000_t202" style="position:absolute;left:0;text-align:left;margin-left:-307.65pt;margin-top:15.65pt;width:230.7pt;height:14.15pt;z-index:173" filled="f" stroked="f">
            <v:textbox style="mso-next-textbox:#_x0000_s1672" inset="2mm,.2mm,0,0">
              <w:txbxContent>
                <w:p w:rsidR="003E7907" w:rsidRPr="00BC357A" w:rsidRDefault="003E7907" w:rsidP="00FF3400">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FF3400"/>
              </w:txbxContent>
            </v:textbox>
          </v:shape>
        </w:pict>
      </w:r>
    </w:p>
    <w:p w:rsidR="00FF3400" w:rsidRDefault="00FF3400" w:rsidP="00FF3400">
      <w:pPr>
        <w:ind w:firstLineChars="100" w:firstLine="170"/>
        <w:sectPr w:rsidR="00FF3400" w:rsidSect="00500AAD">
          <w:footerReference w:type="even" r:id="rId37"/>
          <w:footerReference w:type="default" r:id="rId38"/>
          <w:type w:val="continuous"/>
          <w:pgSz w:w="11906" w:h="16838" w:code="9"/>
          <w:pgMar w:top="567" w:right="964" w:bottom="567" w:left="794" w:header="454" w:footer="340" w:gutter="0"/>
          <w:cols w:space="720"/>
          <w:docGrid w:type="lines" w:linePitch="280"/>
        </w:sectPr>
      </w:pPr>
    </w:p>
    <w:p w:rsidR="00FF3400" w:rsidRDefault="00996432" w:rsidP="00FF3400">
      <w:r>
        <w:pict>
          <v:roundrect id="_x0000_s1749"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49" inset="2mm,.2mm,0,0">
              <w:txbxContent>
                <w:p w:rsidR="003E7907" w:rsidRPr="00BC357A" w:rsidRDefault="000815A8" w:rsidP="00FF3400">
                  <w:pPr>
                    <w:spacing w:line="220" w:lineRule="exact"/>
                    <w:rPr>
                      <w:sz w:val="16"/>
                      <w:szCs w:val="16"/>
                    </w:rPr>
                  </w:pPr>
                  <w:r w:rsidRPr="000815A8">
                    <w:rPr>
                      <w:rFonts w:ascii="HGMaruGothicMPRO" w:eastAsia="HGMaruGothicMPRO" w:hint="eastAsia"/>
                      <w:b/>
                      <w:sz w:val="16"/>
                      <w:szCs w:val="16"/>
                    </w:rPr>
                    <w:t>小単元「２情報を生かして発展する産業」のねらい</w:t>
                  </w:r>
                </w:p>
                <w:p w:rsidR="003E7907" w:rsidRPr="00123C3A" w:rsidRDefault="003E7907" w:rsidP="00FF3400"/>
              </w:txbxContent>
            </v:textbox>
            <w10:anchorlock/>
          </v:roundrect>
        </w:pict>
      </w:r>
    </w:p>
    <w:p w:rsidR="00FF3400" w:rsidRDefault="000815A8" w:rsidP="00FF3400">
      <w:r w:rsidRPr="000815A8">
        <w:rPr>
          <w:rFonts w:hint="eastAsia"/>
        </w:rPr>
        <w:t xml:space="preserve">　我が国の産業と情報との関わりについて、情報の種類、情報の活用の仕方などに着目して、聞き取り調査をしたり、各種資料で調べたりしてまとめ、産業における情報活用の現状をとらえるとともに、情報を生かして発展する産業が国民生活に果たす役割を考え、表現することを通して、大量の情報や情報通信技術の活用は、様々な産業を発展させ、国民生活を向上させていることを理解することができる。</w:t>
      </w:r>
    </w:p>
    <w:p w:rsidR="00FF3400" w:rsidRDefault="00FF3400" w:rsidP="00FF3400">
      <w:r>
        <w:br w:type="column"/>
      </w:r>
      <w:r w:rsidR="00996432">
        <w:pict>
          <v:roundrect id="_x0000_s1748"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48" inset="2mm,.2mm,0,0">
              <w:txbxContent>
                <w:p w:rsidR="003E7907" w:rsidRPr="00BC357A" w:rsidRDefault="000815A8" w:rsidP="00FF3400">
                  <w:pPr>
                    <w:spacing w:line="220" w:lineRule="exact"/>
                    <w:rPr>
                      <w:sz w:val="16"/>
                      <w:szCs w:val="16"/>
                    </w:rPr>
                  </w:pPr>
                  <w:r w:rsidRPr="000815A8">
                    <w:rPr>
                      <w:rFonts w:ascii="HGMaruGothicMPRO" w:eastAsia="HGMaruGothicMPRO" w:hint="eastAsia"/>
                      <w:b/>
                      <w:sz w:val="16"/>
                      <w:szCs w:val="16"/>
                    </w:rPr>
                    <w:t>小単元「２情報を生かして発展する産業」について</w:t>
                  </w:r>
                </w:p>
                <w:p w:rsidR="003E7907" w:rsidRPr="00123C3A" w:rsidRDefault="003E7907" w:rsidP="00FF3400"/>
              </w:txbxContent>
            </v:textbox>
            <w10:anchorlock/>
          </v:roundrect>
        </w:pict>
      </w:r>
    </w:p>
    <w:p w:rsidR="00FF3400" w:rsidRDefault="000815A8" w:rsidP="00FF3400">
      <w:r w:rsidRPr="000815A8">
        <w:rPr>
          <w:rFonts w:hint="eastAsia"/>
        </w:rPr>
        <w:t xml:space="preserve">　本単元では、産業における情報活用についての学習問題を設定している。アイスクリームをつくる会社が気象情報を活用する目的と活用方法、気象情報を提供する会社の工夫や努力などを調べ、気象情報を生かすうえで大切なことについて考えられるようにしている。そして、その他の会社や産業での気象情報の活用について、さらに考えたい問題を設定し、情報を生かして発展する産業が国民生活に果たす役割について考える構成となっている。</w:t>
      </w:r>
    </w:p>
    <w:p w:rsidR="00FF3400" w:rsidRDefault="00FF3400" w:rsidP="00FF3400">
      <w:pPr>
        <w:sectPr w:rsidR="00FF3400" w:rsidSect="00564B38">
          <w:type w:val="continuous"/>
          <w:pgSz w:w="11906" w:h="16838" w:code="9"/>
          <w:pgMar w:top="567" w:right="964" w:bottom="567" w:left="794" w:header="454" w:footer="340" w:gutter="0"/>
          <w:cols w:num="2" w:space="510"/>
          <w:docGrid w:type="lines" w:linePitch="280"/>
        </w:sectPr>
      </w:pPr>
    </w:p>
    <w:p w:rsidR="00FF3400" w:rsidRPr="00E04DF7" w:rsidRDefault="00FF3400" w:rsidP="00FF3400"/>
    <w:p w:rsidR="00FF3400" w:rsidRDefault="00996432" w:rsidP="00FF3400">
      <w:pPr>
        <w:ind w:left="2040" w:hangingChars="1200" w:hanging="2040"/>
      </w:pPr>
      <w:r>
        <w:rPr>
          <w:noProof/>
          <w:shd w:val="pct15" w:color="auto" w:fill="FFFFFF"/>
        </w:rPr>
        <w:pict>
          <v:roundrect id="_x0000_s1665" style="position:absolute;left:0;text-align:left;margin-left:.7pt;margin-top:14.1pt;width:503.9pt;height:14.15pt;z-index:166" arcsize="10923f" fillcolor="#bfbfbf" stroked="f">
            <v:textbox style="mso-next-textbox:#_x0000_s1665" inset="2mm,.2mm,0,0">
              <w:txbxContent>
                <w:p w:rsidR="003E7907" w:rsidRPr="00A97F08" w:rsidRDefault="000815A8" w:rsidP="00FF3400">
                  <w:pPr>
                    <w:spacing w:line="220" w:lineRule="exact"/>
                    <w:rPr>
                      <w:rFonts w:ascii="HGMaruGothicMPRO" w:eastAsia="HGMaruGothicMPRO"/>
                      <w:b/>
                      <w:sz w:val="16"/>
                      <w:szCs w:val="16"/>
                    </w:rPr>
                  </w:pPr>
                  <w:r w:rsidRPr="000815A8">
                    <w:rPr>
                      <w:rFonts w:ascii="HGMaruGothicMPRO" w:eastAsia="HGMaruGothicMPRO" w:hint="eastAsia"/>
                      <w:b/>
                      <w:sz w:val="16"/>
                      <w:szCs w:val="16"/>
                    </w:rPr>
                    <w:t>小単元「２情報を生かして発展する産業」の本時のねらいと子どもの学習状況を見取るためのチェックポイント（評価規準）</w:t>
                  </w:r>
                </w:p>
              </w:txbxContent>
            </v:textbox>
          </v:roundrect>
        </w:pict>
      </w:r>
      <w:r w:rsidR="00EE50D7">
        <w:pict>
          <v:shape id="_x0000_i1080" type="#_x0000_t75" style="width:506.4pt;height:2.4pt">
            <v:imagedata r:id="rId11" o:title="3"/>
          </v:shape>
        </w:pict>
      </w:r>
    </w:p>
    <w:p w:rsidR="00FF3400" w:rsidRPr="008B0AD7" w:rsidRDefault="00FF3400" w:rsidP="00FF3400">
      <w:pPr>
        <w:tabs>
          <w:tab w:val="right" w:pos="8640"/>
        </w:tabs>
        <w:rPr>
          <w:shd w:val="pct15" w:color="auto" w:fill="FFFFFF"/>
        </w:rPr>
      </w:pPr>
    </w:p>
    <w:p w:rsidR="00FF3400" w:rsidRDefault="00FF3400" w:rsidP="00FF3400"/>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F3400" w:rsidRPr="000D61BE" w:rsidTr="00FF3400">
        <w:trPr>
          <w:cantSplit/>
          <w:trHeight w:val="851"/>
        </w:trPr>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小見出し</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FF3400" w:rsidRPr="00885C0F" w:rsidRDefault="00FF3400" w:rsidP="00FF3400">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0815A8" w:rsidRPr="00376545" w:rsidTr="00FF3400">
        <w:trPr>
          <w:cantSplit/>
        </w:trPr>
        <w:tc>
          <w:tcPr>
            <w:tcW w:w="400" w:type="dxa"/>
            <w:vMerge w:val="restart"/>
            <w:tcMar>
              <w:left w:w="0" w:type="dxa"/>
              <w:bottom w:w="57" w:type="dxa"/>
              <w:right w:w="0" w:type="dxa"/>
            </w:tcMar>
            <w:textDirection w:val="tbRlV"/>
            <w:vAlign w:val="center"/>
          </w:tcPr>
          <w:p w:rsidR="000815A8" w:rsidRPr="00885C0F" w:rsidRDefault="000815A8" w:rsidP="000815A8">
            <w:pPr>
              <w:tabs>
                <w:tab w:val="left" w:pos="8712"/>
              </w:tabs>
              <w:jc w:val="center"/>
              <w:rPr>
                <w:rFonts w:eastAsia="MS Gothic"/>
                <w:b/>
                <w:sz w:val="18"/>
              </w:rPr>
            </w:pPr>
            <w:r w:rsidRPr="000815A8">
              <w:rPr>
                <w:rFonts w:ascii="MS Gothic" w:eastAsia="MS Gothic" w:hint="eastAsia"/>
                <w:b/>
                <w:sz w:val="18"/>
              </w:rPr>
              <w:t>後　期</w:t>
            </w:r>
          </w:p>
        </w:tc>
        <w:tc>
          <w:tcPr>
            <w:tcW w:w="400" w:type="dxa"/>
            <w:vMerge w:val="restart"/>
            <w:tcMar>
              <w:left w:w="0" w:type="dxa"/>
              <w:bottom w:w="57" w:type="dxa"/>
              <w:right w:w="0" w:type="dxa"/>
            </w:tcMar>
            <w:textDirection w:val="tbRlV"/>
            <w:vAlign w:val="center"/>
          </w:tcPr>
          <w:p w:rsidR="000815A8" w:rsidRPr="00885C0F" w:rsidRDefault="000815A8" w:rsidP="000815A8">
            <w:pPr>
              <w:tabs>
                <w:tab w:val="left" w:pos="8712"/>
              </w:tabs>
              <w:jc w:val="center"/>
              <w:rPr>
                <w:rFonts w:eastAsia="MS Gothic"/>
                <w:b/>
                <w:sz w:val="18"/>
              </w:rPr>
            </w:pPr>
            <w:r w:rsidRPr="000815A8">
              <w:rPr>
                <w:rFonts w:ascii="MS Gothic" w:eastAsia="MS Gothic" w:hint="eastAsia"/>
                <w:b/>
                <w:sz w:val="18"/>
              </w:rPr>
              <w:t>３　学　期</w:t>
            </w:r>
          </w:p>
        </w:tc>
        <w:tc>
          <w:tcPr>
            <w:tcW w:w="401" w:type="dxa"/>
            <w:vMerge w:val="restart"/>
            <w:shd w:val="clear" w:color="auto" w:fill="auto"/>
            <w:tcMar>
              <w:left w:w="0" w:type="dxa"/>
              <w:bottom w:w="57" w:type="dxa"/>
              <w:right w:w="0" w:type="dxa"/>
            </w:tcMar>
            <w:textDirection w:val="tbRlV"/>
            <w:vAlign w:val="center"/>
          </w:tcPr>
          <w:p w:rsidR="000815A8" w:rsidRPr="00885C0F" w:rsidRDefault="000815A8" w:rsidP="000815A8">
            <w:pPr>
              <w:tabs>
                <w:tab w:val="left" w:pos="8712"/>
              </w:tabs>
              <w:jc w:val="center"/>
              <w:rPr>
                <w:rFonts w:eastAsia="MS Gothic"/>
                <w:b/>
                <w:sz w:val="18"/>
              </w:rPr>
            </w:pPr>
            <w:r w:rsidRPr="000815A8">
              <w:rPr>
                <w:rFonts w:ascii="MS Gothic" w:eastAsia="MS Gothic" w:hint="eastAsia"/>
                <w:b/>
                <w:sz w:val="18"/>
              </w:rPr>
              <w:t>１　月</w:t>
            </w:r>
          </w:p>
        </w:tc>
        <w:tc>
          <w:tcPr>
            <w:tcW w:w="2178" w:type="dxa"/>
            <w:tcMar>
              <w:right w:w="57" w:type="dxa"/>
            </w:tcMar>
          </w:tcPr>
          <w:p w:rsidR="000815A8" w:rsidRDefault="000815A8" w:rsidP="000815A8">
            <w:pPr>
              <w:pStyle w:val="111pt"/>
            </w:pPr>
            <w:r>
              <w:rPr>
                <w:rFonts w:hint="eastAsia"/>
              </w:rPr>
              <w:t>情報を利用する産業　①</w:t>
            </w:r>
          </w:p>
        </w:tc>
        <w:tc>
          <w:tcPr>
            <w:tcW w:w="3345" w:type="dxa"/>
            <w:tcMar>
              <w:right w:w="113" w:type="dxa"/>
            </w:tcMar>
          </w:tcPr>
          <w:p w:rsidR="000815A8" w:rsidRDefault="000815A8" w:rsidP="000815A8">
            <w:pPr>
              <w:pStyle w:val="211pt"/>
              <w:ind w:left="150" w:hanging="150"/>
            </w:pPr>
            <w:r>
              <w:rPr>
                <w:rFonts w:hint="eastAsia"/>
              </w:rPr>
              <w:t>・情報が様々な産業のなかで大きな役割を果たしていたことやアイスクリームをつくる会社が気象情報を生かして売り上げを伸ばしていることから、気象情報を提供する会社に関心をもつことができる。</w:t>
            </w:r>
          </w:p>
        </w:tc>
        <w:tc>
          <w:tcPr>
            <w:tcW w:w="3346" w:type="dxa"/>
            <w:tcMar>
              <w:right w:w="113" w:type="dxa"/>
            </w:tcMar>
          </w:tcPr>
          <w:p w:rsidR="000815A8" w:rsidRDefault="000815A8" w:rsidP="000815A8">
            <w:pPr>
              <w:pStyle w:val="31"/>
            </w:pPr>
            <w:r w:rsidRPr="000815A8">
              <w:rPr>
                <w:rFonts w:ascii="MS Gothic" w:eastAsia="MS Gothic" w:hAnsi="MS Gothic" w:hint="eastAsia"/>
                <w:b/>
              </w:rPr>
              <w:t>【主体的】</w:t>
            </w:r>
            <w:r>
              <w:rPr>
                <w:rFonts w:hint="eastAsia"/>
              </w:rPr>
              <w:t xml:space="preserve">　様々な産業の情報の活用を振り返り、アイスクリームをつくる会社へ気象情報を提供する会社に関心をもっている。</w:t>
            </w:r>
          </w:p>
        </w:tc>
      </w:tr>
      <w:tr w:rsidR="000815A8" w:rsidRPr="00376545" w:rsidTr="00FF3400">
        <w:trPr>
          <w:cantSplit/>
        </w:trPr>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2178" w:type="dxa"/>
            <w:tcMar>
              <w:right w:w="57" w:type="dxa"/>
            </w:tcMar>
          </w:tcPr>
          <w:p w:rsidR="000815A8" w:rsidRDefault="000815A8" w:rsidP="000815A8">
            <w:pPr>
              <w:pStyle w:val="111pt"/>
            </w:pPr>
            <w:r>
              <w:rPr>
                <w:rFonts w:hint="eastAsia"/>
              </w:rPr>
              <w:t>気象情報を生かしたサービス　①</w:t>
            </w:r>
          </w:p>
        </w:tc>
        <w:tc>
          <w:tcPr>
            <w:tcW w:w="3345" w:type="dxa"/>
            <w:tcMar>
              <w:right w:w="113" w:type="dxa"/>
            </w:tcMar>
          </w:tcPr>
          <w:p w:rsidR="000815A8" w:rsidRDefault="000815A8" w:rsidP="000815A8">
            <w:pPr>
              <w:pStyle w:val="211pt"/>
              <w:ind w:left="150" w:hanging="150"/>
            </w:pPr>
            <w:r>
              <w:rPr>
                <w:rFonts w:hint="eastAsia"/>
              </w:rPr>
              <w:t>・気象情報を提供している会社がどのような情報を入手しているのかを調べることにより、産業における情報活用についての学習問題をつくり、予想を出し合い学習計画を立てることができる。</w:t>
            </w:r>
          </w:p>
        </w:tc>
        <w:tc>
          <w:tcPr>
            <w:tcW w:w="3346" w:type="dxa"/>
            <w:tcMar>
              <w:right w:w="113" w:type="dxa"/>
            </w:tcMar>
          </w:tcPr>
          <w:p w:rsidR="000815A8" w:rsidRDefault="000815A8" w:rsidP="000815A8">
            <w:pPr>
              <w:pStyle w:val="31"/>
            </w:pPr>
            <w:r w:rsidRPr="000815A8">
              <w:rPr>
                <w:rFonts w:ascii="MS Gothic" w:eastAsia="MS Gothic" w:hAnsi="MS Gothic" w:hint="eastAsia"/>
                <w:b/>
              </w:rPr>
              <w:t>【主体的】</w:t>
            </w:r>
            <w:r>
              <w:rPr>
                <w:rFonts w:hint="eastAsia"/>
              </w:rPr>
              <w:t xml:space="preserve">　気象情報を提供する会社の人の話から、情報がくらしだけでなく産業にも影響があることから、気象情報を利用している会社について、学習問題をつくり、予想を出し合い学習計画を立てようとしている。</w:t>
            </w:r>
          </w:p>
        </w:tc>
      </w:tr>
      <w:tr w:rsidR="000815A8" w:rsidRPr="00376545" w:rsidTr="00FF3400">
        <w:trPr>
          <w:cantSplit/>
        </w:trPr>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2178" w:type="dxa"/>
            <w:tcMar>
              <w:right w:w="57" w:type="dxa"/>
            </w:tcMar>
          </w:tcPr>
          <w:p w:rsidR="000815A8" w:rsidRDefault="000815A8" w:rsidP="000815A8">
            <w:pPr>
              <w:pStyle w:val="111pt"/>
            </w:pPr>
            <w:r>
              <w:rPr>
                <w:rFonts w:hint="eastAsia"/>
              </w:rPr>
              <w:t>おいしい商品をつくるために　②</w:t>
            </w:r>
          </w:p>
        </w:tc>
        <w:tc>
          <w:tcPr>
            <w:tcW w:w="3345" w:type="dxa"/>
            <w:tcMar>
              <w:right w:w="113" w:type="dxa"/>
            </w:tcMar>
          </w:tcPr>
          <w:p w:rsidR="000815A8" w:rsidRDefault="000815A8" w:rsidP="000815A8">
            <w:pPr>
              <w:pStyle w:val="211pt"/>
              <w:ind w:left="150" w:hanging="150"/>
            </w:pPr>
            <w:r>
              <w:rPr>
                <w:rFonts w:hint="eastAsia"/>
              </w:rPr>
              <w:t>・アイスクリームをつくる会社での予測情報の活用の様子について調べたり、考えたりすることを通して、いつもできたての新鮮な商品を届けるために必要な生産量を決める判断材料として予測情報を役だてていることを理解することができる。</w:t>
            </w:r>
          </w:p>
        </w:tc>
        <w:tc>
          <w:tcPr>
            <w:tcW w:w="3346" w:type="dxa"/>
            <w:tcMar>
              <w:right w:w="113" w:type="dxa"/>
            </w:tcMar>
          </w:tcPr>
          <w:p w:rsidR="000815A8" w:rsidRDefault="000815A8" w:rsidP="000815A8">
            <w:pPr>
              <w:pStyle w:val="31"/>
            </w:pPr>
            <w:r w:rsidRPr="000815A8">
              <w:rPr>
                <w:rFonts w:ascii="MS Gothic" w:eastAsia="MS Gothic" w:hAnsi="MS Gothic" w:hint="eastAsia"/>
                <w:b/>
              </w:rPr>
              <w:t>【知・技】</w:t>
            </w:r>
            <w:r>
              <w:rPr>
                <w:rFonts w:hint="eastAsia"/>
              </w:rPr>
              <w:t xml:space="preserve">　アイスクリームをつくる会社では、生産量を決めるときの判断材料として予測情報を役だてていることを理解している。</w:t>
            </w:r>
          </w:p>
        </w:tc>
      </w:tr>
      <w:tr w:rsidR="000815A8" w:rsidRPr="00376545" w:rsidTr="00FF3400">
        <w:trPr>
          <w:cantSplit/>
        </w:trPr>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2178" w:type="dxa"/>
            <w:tcMar>
              <w:right w:w="57" w:type="dxa"/>
            </w:tcMar>
          </w:tcPr>
          <w:p w:rsidR="000815A8" w:rsidRDefault="000815A8" w:rsidP="000815A8">
            <w:pPr>
              <w:pStyle w:val="111pt"/>
            </w:pPr>
            <w:r>
              <w:rPr>
                <w:rFonts w:hint="eastAsia"/>
              </w:rPr>
              <w:t>情報をよりよく生かすために　①</w:t>
            </w:r>
          </w:p>
        </w:tc>
        <w:tc>
          <w:tcPr>
            <w:tcW w:w="3345" w:type="dxa"/>
            <w:tcMar>
              <w:right w:w="113" w:type="dxa"/>
            </w:tcMar>
          </w:tcPr>
          <w:p w:rsidR="000815A8" w:rsidRDefault="000815A8" w:rsidP="000815A8">
            <w:pPr>
              <w:pStyle w:val="211pt"/>
              <w:ind w:left="150" w:hanging="150"/>
            </w:pPr>
            <w:r>
              <w:rPr>
                <w:rFonts w:hint="eastAsia"/>
              </w:rPr>
              <w:t>・予測情報を提供する会社の工夫や努力を調べるとともに、アイスクリームをつくる会社が提供された予測情報を活用するうえで大切なことについて考え、表現することができる。</w:t>
            </w:r>
          </w:p>
        </w:tc>
        <w:tc>
          <w:tcPr>
            <w:tcW w:w="3346" w:type="dxa"/>
            <w:tcMar>
              <w:right w:w="113" w:type="dxa"/>
            </w:tcMar>
          </w:tcPr>
          <w:p w:rsidR="000815A8" w:rsidRDefault="000815A8" w:rsidP="000815A8">
            <w:pPr>
              <w:pStyle w:val="31"/>
            </w:pPr>
            <w:r w:rsidRPr="000815A8">
              <w:rPr>
                <w:rFonts w:ascii="MS Gothic" w:eastAsia="MS Gothic" w:hAnsi="MS Gothic" w:hint="eastAsia"/>
                <w:b/>
              </w:rPr>
              <w:t>【思・判・表】</w:t>
            </w:r>
            <w:r>
              <w:rPr>
                <w:rFonts w:hint="eastAsia"/>
              </w:rPr>
              <w:t xml:space="preserve">　正確な情報を提供しようと努力する人と、情報を組み合わせて考え判断する人の話から、予測情報を活用するうえで大切なことについて考え、表現している。</w:t>
            </w:r>
          </w:p>
        </w:tc>
      </w:tr>
      <w:tr w:rsidR="000815A8" w:rsidRPr="00376545" w:rsidTr="00FF3400">
        <w:trPr>
          <w:cantSplit/>
        </w:trPr>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0" w:type="dxa"/>
            <w:vMerge/>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0815A8" w:rsidRPr="00885C0F" w:rsidRDefault="000815A8" w:rsidP="000815A8">
            <w:pPr>
              <w:tabs>
                <w:tab w:val="left" w:pos="8712"/>
              </w:tabs>
              <w:jc w:val="center"/>
              <w:rPr>
                <w:sz w:val="20"/>
              </w:rPr>
            </w:pPr>
          </w:p>
        </w:tc>
        <w:tc>
          <w:tcPr>
            <w:tcW w:w="2178" w:type="dxa"/>
            <w:tcMar>
              <w:right w:w="57" w:type="dxa"/>
            </w:tcMar>
          </w:tcPr>
          <w:p w:rsidR="000815A8" w:rsidRDefault="000815A8" w:rsidP="000815A8">
            <w:pPr>
              <w:pStyle w:val="111pt"/>
            </w:pPr>
            <w:r>
              <w:rPr>
                <w:rFonts w:hint="eastAsia"/>
              </w:rPr>
              <w:t>気象情報を活用する産業　①</w:t>
            </w:r>
          </w:p>
        </w:tc>
        <w:tc>
          <w:tcPr>
            <w:tcW w:w="3345" w:type="dxa"/>
            <w:tcMar>
              <w:right w:w="113" w:type="dxa"/>
            </w:tcMar>
          </w:tcPr>
          <w:p w:rsidR="000815A8" w:rsidRDefault="000815A8" w:rsidP="000815A8">
            <w:pPr>
              <w:pStyle w:val="211pt"/>
              <w:ind w:left="150" w:hanging="150"/>
            </w:pPr>
            <w:r>
              <w:rPr>
                <w:rFonts w:hint="eastAsia"/>
              </w:rPr>
              <w:t>・情報を生かして発展する産業が国民生活に果たす役割について話し合い、産業や社会のなかで情報をよりよく生かしていくために大切なことを考え、表現することができる。</w:t>
            </w:r>
          </w:p>
        </w:tc>
        <w:tc>
          <w:tcPr>
            <w:tcW w:w="3346" w:type="dxa"/>
            <w:tcMar>
              <w:right w:w="113" w:type="dxa"/>
            </w:tcMar>
          </w:tcPr>
          <w:p w:rsidR="000815A8" w:rsidRDefault="000815A8" w:rsidP="000815A8">
            <w:pPr>
              <w:pStyle w:val="31"/>
            </w:pPr>
            <w:r w:rsidRPr="000815A8">
              <w:rPr>
                <w:rFonts w:ascii="MS Gothic" w:eastAsia="MS Gothic" w:hAnsi="MS Gothic" w:hint="eastAsia"/>
                <w:b/>
              </w:rPr>
              <w:t>【思・判・表】</w:t>
            </w:r>
            <w:r>
              <w:rPr>
                <w:rFonts w:hint="eastAsia"/>
              </w:rPr>
              <w:t xml:space="preserve">　情報を生かして発展する産業が国民生活に果たす役割を考え、これからの社会で情報を生かすために大切なことについて、自分の考えをまとめている。</w:t>
            </w:r>
          </w:p>
        </w:tc>
      </w:tr>
    </w:tbl>
    <w:p w:rsidR="00FF3400" w:rsidRDefault="00FF3400" w:rsidP="00FF3400"/>
    <w:p w:rsidR="00FF3400" w:rsidRDefault="00FF3400" w:rsidP="00FF3400">
      <w:r>
        <w:br w:type="page"/>
      </w:r>
      <w:r w:rsidR="00996432">
        <w:rPr>
          <w:noProof/>
        </w:rPr>
        <w:lastRenderedPageBreak/>
        <w:pict>
          <v:shape id="_x0000_s1669" type="#_x0000_t202" style="position:absolute;left:0;text-align:left;margin-left:191.4pt;margin-top:-12.35pt;width:315.45pt;height:21.95pt;z-index:170;visibility:visible;mso-wrap-distance-top:3.6pt;mso-wrap-distance-bottom:3.6pt;mso-width-relative:margin;mso-height-relative:margin" filled="f" stroked="f">
            <v:textbox style="mso-next-textbox:#_x0000_s1669" inset="0,0,0,0">
              <w:txbxContent>
                <w:p w:rsidR="003E7907" w:rsidRPr="00617E12" w:rsidRDefault="000815A8" w:rsidP="00FF3400">
                  <w:pPr>
                    <w:adjustRightInd w:val="0"/>
                    <w:snapToGrid w:val="0"/>
                    <w:spacing w:line="360" w:lineRule="exact"/>
                    <w:jc w:val="right"/>
                    <w:rPr>
                      <w:rFonts w:ascii="MS PGothic" w:eastAsia="MS PGothic" w:hAnsi="MS PGothic"/>
                      <w:b/>
                      <w:color w:val="auto"/>
                      <w:sz w:val="22"/>
                      <w:szCs w:val="22"/>
                    </w:rPr>
                  </w:pPr>
                  <w:r>
                    <w:rPr>
                      <w:rFonts w:ascii="MS PGothic" w:eastAsia="MS PGothic" w:hAnsi="MS PGothic" w:hint="eastAsia"/>
                      <w:b/>
                      <w:color w:val="auto"/>
                      <w:sz w:val="22"/>
                      <w:szCs w:val="22"/>
                    </w:rPr>
                    <w:t>2</w:t>
                  </w:r>
                  <w:r w:rsidR="003E7907" w:rsidRPr="00617E12">
                    <w:rPr>
                      <w:rFonts w:ascii="MS PGothic" w:eastAsia="MS PGothic" w:hAnsi="MS PGothic" w:hint="eastAsia"/>
                      <w:b/>
                      <w:color w:val="auto"/>
                      <w:sz w:val="22"/>
                      <w:szCs w:val="22"/>
                    </w:rPr>
                    <w:t xml:space="preserve">　</w:t>
                  </w:r>
                  <w:r w:rsidRPr="000815A8">
                    <w:rPr>
                      <w:rFonts w:ascii="MS PGothic" w:eastAsia="MS PGothic" w:hAnsi="MS PGothic" w:hint="eastAsia"/>
                      <w:b/>
                      <w:color w:val="auto"/>
                      <w:sz w:val="22"/>
                      <w:szCs w:val="22"/>
                    </w:rPr>
                    <w:t>情報を生かして発展する産業</w:t>
                  </w:r>
                </w:p>
              </w:txbxContent>
            </v:textbox>
            <w10:wrap type="square"/>
          </v:shape>
        </w:pict>
      </w:r>
      <w:r w:rsidR="00996432">
        <w:rPr>
          <w:noProof/>
          <w:lang w:eastAsia="zh-CN"/>
        </w:rPr>
        <w:pict>
          <v:shape id="_x0000_s1664" type="#_x0000_t75" style="position:absolute;left:0;text-align:left;margin-left:-39.65pt;margin-top:-33.35pt;width:596.4pt;height:42pt;z-index:165">
            <v:imagedata r:id="rId12" o:title="2"/>
            <w10:wrap type="square"/>
          </v:shape>
        </w:pict>
      </w:r>
    </w:p>
    <w:p w:rsidR="00FF3400" w:rsidRDefault="00FF3400" w:rsidP="00FF3400"/>
    <w:p w:rsidR="00FF3400" w:rsidRDefault="00FF3400" w:rsidP="00FF3400"/>
    <w:p w:rsidR="00FF3400" w:rsidRDefault="00FF3400" w:rsidP="00FF3400"/>
    <w:p w:rsidR="00FF3400" w:rsidRPr="008B0AD7" w:rsidRDefault="00996432" w:rsidP="00FF3400">
      <w:pPr>
        <w:tabs>
          <w:tab w:val="right" w:pos="8640"/>
        </w:tabs>
        <w:rPr>
          <w:shd w:val="pct15" w:color="auto" w:fill="FFFFFF"/>
        </w:rPr>
      </w:pPr>
      <w:r>
        <w:rPr>
          <w:noProof/>
          <w:shd w:val="pct15" w:color="auto" w:fill="FFFFFF"/>
        </w:rPr>
        <w:pict>
          <v:roundrect id="_x0000_s1666" style="position:absolute;left:0;text-align:left;margin-left:.85pt;margin-top:.6pt;width:506pt;height:14.15pt;z-index:167" arcsize="10923f" fillcolor="#bfbfbf" stroked="f">
            <v:textbox style="mso-next-textbox:#_x0000_s1666" inset="2mm,.2mm,0,0">
              <w:txbxContent>
                <w:p w:rsidR="003E7907" w:rsidRPr="00BC357A" w:rsidRDefault="003E7907" w:rsidP="00FF3400">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FF3400"/>
              </w:txbxContent>
            </v:textbox>
          </v:roundrect>
        </w:pict>
      </w:r>
    </w:p>
    <w:p w:rsidR="00FF3400" w:rsidRDefault="00996432" w:rsidP="00FF3400">
      <w:pPr>
        <w:ind w:left="2380" w:hangingChars="1400" w:hanging="2380"/>
      </w:pPr>
      <w:r>
        <w:rPr>
          <w:noProof/>
        </w:rPr>
        <w:pict>
          <v:shape id="_x0000_s1667" type="#_x0000_t5" style="position:absolute;left:0;text-align:left;margin-left:-.55pt;margin-top:4.45pt;width:8.5pt;height:5.65pt;rotation:90;z-index:168" fillcolor="black" stroked="f">
            <v:textbox inset="5.85pt,.7pt,5.85pt,.7pt"/>
          </v:shape>
        </w:pict>
      </w:r>
      <w:r w:rsidR="00FF3400">
        <w:rPr>
          <w:rFonts w:ascii="MS Gothic" w:eastAsia="MS Gothic"/>
        </w:rPr>
        <w:t xml:space="preserve">　</w:t>
      </w:r>
      <w:r w:rsidR="00FF3400">
        <w:rPr>
          <w:rFonts w:ascii="MS Gothic" w:eastAsia="MS Gothic" w:hint="eastAsia"/>
        </w:rPr>
        <w:t>知識</w:t>
      </w:r>
      <w:r w:rsidR="00FF3400" w:rsidRPr="000D61BE">
        <w:rPr>
          <w:rFonts w:ascii="MS Gothic" w:eastAsia="MS Gothic" w:hint="eastAsia"/>
        </w:rPr>
        <w:t>・</w:t>
      </w:r>
      <w:r w:rsidR="00FF3400">
        <w:rPr>
          <w:rFonts w:ascii="MS Gothic" w:eastAsia="MS Gothic" w:hint="eastAsia"/>
        </w:rPr>
        <w:t>技能　　　　　　‥‥</w:t>
      </w:r>
      <w:r w:rsidR="000815A8" w:rsidRPr="000815A8">
        <w:rPr>
          <w:rFonts w:hint="eastAsia"/>
        </w:rPr>
        <w:t>我が国の産業と情報との関わりについて、聞き取り調査や各種の資料で必要なことを調べ、適切にまとめ、大量の情報や情報通信技術の活用は、様々な産業を発展させ、国民生活を向上させていることを理解している。</w:t>
      </w:r>
    </w:p>
    <w:p w:rsidR="00FF3400" w:rsidRDefault="00996432" w:rsidP="00FF3400">
      <w:pPr>
        <w:ind w:left="2380" w:hangingChars="1400" w:hanging="2380"/>
      </w:pPr>
      <w:r>
        <w:rPr>
          <w:noProof/>
        </w:rPr>
        <w:pict>
          <v:shape id="_x0000_s1668" type="#_x0000_t5" style="position:absolute;left:0;text-align:left;margin-left:-.55pt;margin-top:4.45pt;width:8.5pt;height:5.65pt;rotation:90;z-index:169" fillcolor="black" stroked="f">
            <v:textbox inset="5.85pt,.7pt,5.85pt,.7pt"/>
          </v:shape>
        </w:pict>
      </w:r>
      <w:r w:rsidR="00FF3400">
        <w:rPr>
          <w:rFonts w:ascii="MS Gothic" w:eastAsia="MS Gothic"/>
        </w:rPr>
        <w:t xml:space="preserve">　</w:t>
      </w:r>
      <w:r w:rsidR="00FF3400">
        <w:rPr>
          <w:rFonts w:ascii="MS Gothic" w:eastAsia="MS Gothic" w:hint="eastAsia"/>
        </w:rPr>
        <w:t>思考・判断・表現　　　‥‥</w:t>
      </w:r>
      <w:r w:rsidR="000815A8" w:rsidRPr="000815A8">
        <w:rPr>
          <w:rFonts w:hint="eastAsia"/>
        </w:rPr>
        <w:t>情報の種類、情報の活用の仕方などに着目して、産業における情報活用の現状をとらえるとともに、情報を生かして発展する産業が国民生活に果たす役割を考え、調べたことや考えたことを表現している。</w:t>
      </w:r>
    </w:p>
    <w:p w:rsidR="00FF3400" w:rsidRPr="000815A8" w:rsidRDefault="00996432" w:rsidP="00FF3400">
      <w:pPr>
        <w:ind w:left="2380" w:hangingChars="1400" w:hanging="2380"/>
      </w:pPr>
      <w:r>
        <w:rPr>
          <w:noProof/>
        </w:rPr>
        <w:pict>
          <v:shape id="_x0000_s1671" type="#_x0000_t202" style="position:absolute;left:0;text-align:left;margin-left:7.85pt;margin-top:14.35pt;width:73.55pt;height:13.2pt;z-index:172;visibility:visible;mso-wrap-distance-top:3.6pt;mso-wrap-distance-bottom:3.6pt;mso-width-relative:margin;mso-height-relative:margin" o:allowincell="f" o:allowoverlap="f" filled="f" stroked="f">
            <v:textbox style="mso-next-textbox:#_x0000_s1671" inset="0,0,0,0">
              <w:txbxContent>
                <w:p w:rsidR="003E7907" w:rsidRDefault="003E7907" w:rsidP="00FF3400">
                  <w:r>
                    <w:rPr>
                      <w:rFonts w:ascii="MS Gothic" w:eastAsia="MS Gothic" w:hint="eastAsia"/>
                    </w:rPr>
                    <w:t>態度</w:t>
                  </w:r>
                </w:p>
              </w:txbxContent>
            </v:textbox>
          </v:shape>
        </w:pict>
      </w:r>
      <w:r>
        <w:rPr>
          <w:noProof/>
        </w:rPr>
        <w:pict>
          <v:shape id="_x0000_s1670" type="#_x0000_t5" style="position:absolute;left:0;text-align:left;margin-left:-.55pt;margin-top:4.45pt;width:8.5pt;height:5.65pt;rotation:90;z-index:171" fillcolor="black" stroked="f">
            <v:textbox inset="5.85pt,.7pt,5.85pt,.7pt"/>
          </v:shape>
        </w:pict>
      </w:r>
      <w:r w:rsidR="00FF3400">
        <w:rPr>
          <w:rFonts w:ascii="MS Gothic" w:eastAsia="MS Gothic"/>
        </w:rPr>
        <w:t xml:space="preserve">　</w:t>
      </w:r>
      <w:r w:rsidR="00FF3400">
        <w:rPr>
          <w:rFonts w:ascii="MS Gothic" w:eastAsia="MS Gothic" w:hint="eastAsia"/>
        </w:rPr>
        <w:t>主体的に学習に取り組む‥‥</w:t>
      </w:r>
      <w:r w:rsidR="000815A8" w:rsidRPr="000815A8">
        <w:rPr>
          <w:rFonts w:hint="eastAsia"/>
        </w:rPr>
        <w:t>産業と情報との関わりについて、学習問題を意欲的に追究するとともに、これまでの学習を振り返り、学習したことをたしかめている。また、情報化の伸展に伴う産業の発展や国民生活の向上について、産業と国民の立場から多角的に考えている。</w:t>
      </w:r>
    </w:p>
    <w:p w:rsidR="00FF3400" w:rsidRPr="00F15F31" w:rsidRDefault="00FF3400" w:rsidP="00FF3400"/>
    <w:p w:rsidR="00FF3400" w:rsidRDefault="00EE50D7" w:rsidP="00FF3400">
      <w:pPr>
        <w:ind w:left="2040" w:hangingChars="1200" w:hanging="2040"/>
      </w:pPr>
      <w:r>
        <w:pict>
          <v:shape id="_x0000_i1081" type="#_x0000_t75" style="width:506.4pt;height:2.4pt">
            <v:imagedata r:id="rId11" o:title="3"/>
          </v:shape>
        </w:pict>
      </w:r>
    </w:p>
    <w:p w:rsidR="00FF3400" w:rsidRPr="00F46A32" w:rsidRDefault="00F46A32" w:rsidP="00FF3400">
      <w:pPr>
        <w:tabs>
          <w:tab w:val="right" w:pos="8640"/>
        </w:tabs>
        <w:rPr>
          <w:sz w:val="16"/>
        </w:rPr>
      </w:pPr>
      <w:r w:rsidRPr="00F46A32">
        <w:rPr>
          <w:rFonts w:hint="eastAsia"/>
          <w:sz w:val="16"/>
        </w:rPr>
        <w:t>せんたく　情報を生かして発展する観光業（P.224～229）</w:t>
      </w:r>
    </w:p>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46A32" w:rsidRPr="000D61BE" w:rsidTr="00E00509">
        <w:trPr>
          <w:cantSplit/>
          <w:trHeight w:val="851"/>
        </w:trPr>
        <w:tc>
          <w:tcPr>
            <w:tcW w:w="400" w:type="dxa"/>
            <w:shd w:val="clear" w:color="auto" w:fill="D9D9D9"/>
            <w:tcMar>
              <w:left w:w="0" w:type="dxa"/>
              <w:right w:w="0" w:type="dxa"/>
            </w:tcMar>
            <w:textDirection w:val="tbRlV"/>
            <w:vAlign w:val="center"/>
          </w:tcPr>
          <w:p w:rsidR="00F46A32" w:rsidRPr="00885C0F" w:rsidRDefault="00F46A32" w:rsidP="00E00509">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46A32" w:rsidRPr="00885C0F" w:rsidRDefault="00F46A32" w:rsidP="00E00509">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46A32" w:rsidRPr="00885C0F" w:rsidRDefault="00F46A32" w:rsidP="00E00509">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46A32" w:rsidRPr="00F46A32" w:rsidRDefault="00F46A32" w:rsidP="00F46A32">
            <w:pPr>
              <w:tabs>
                <w:tab w:val="left" w:pos="8712"/>
              </w:tabs>
              <w:jc w:val="center"/>
              <w:rPr>
                <w:rFonts w:ascii="MS PGothic" w:eastAsia="MS PGothic"/>
                <w:b/>
                <w:sz w:val="18"/>
              </w:rPr>
            </w:pPr>
            <w:r w:rsidRPr="00885C0F">
              <w:rPr>
                <w:rFonts w:ascii="MS PGothic" w:eastAsia="MS PGothic" w:hint="eastAsia"/>
                <w:b/>
                <w:sz w:val="18"/>
              </w:rPr>
              <w:t>小見出し</w:t>
            </w:r>
          </w:p>
        </w:tc>
        <w:tc>
          <w:tcPr>
            <w:tcW w:w="3345" w:type="dxa"/>
            <w:shd w:val="clear" w:color="auto" w:fill="D9D9D9"/>
            <w:vAlign w:val="center"/>
          </w:tcPr>
          <w:p w:rsidR="00F46A32" w:rsidRPr="00885C0F" w:rsidRDefault="00F46A32" w:rsidP="00E00509">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46A32" w:rsidRDefault="00F46A32" w:rsidP="00E00509">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46A32" w:rsidRPr="00885C0F" w:rsidRDefault="00F46A32" w:rsidP="00E00509">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F46A32" w:rsidRPr="00376545" w:rsidTr="00E00509">
        <w:trPr>
          <w:cantSplit/>
        </w:trPr>
        <w:tc>
          <w:tcPr>
            <w:tcW w:w="400" w:type="dxa"/>
            <w:vMerge w:val="restart"/>
            <w:tcMar>
              <w:left w:w="0" w:type="dxa"/>
              <w:bottom w:w="57" w:type="dxa"/>
              <w:right w:w="0" w:type="dxa"/>
            </w:tcMar>
            <w:textDirection w:val="tbRlV"/>
            <w:vAlign w:val="center"/>
          </w:tcPr>
          <w:p w:rsidR="00F46A32" w:rsidRPr="00885C0F" w:rsidRDefault="00F46A32" w:rsidP="00F46A32">
            <w:pPr>
              <w:tabs>
                <w:tab w:val="left" w:pos="8712"/>
              </w:tabs>
              <w:jc w:val="center"/>
              <w:rPr>
                <w:rFonts w:eastAsia="MS Gothic"/>
                <w:b/>
                <w:sz w:val="18"/>
              </w:rPr>
            </w:pPr>
            <w:r w:rsidRPr="000815A8">
              <w:rPr>
                <w:rFonts w:ascii="MS Gothic" w:eastAsia="MS Gothic" w:hint="eastAsia"/>
                <w:b/>
                <w:sz w:val="18"/>
              </w:rPr>
              <w:t>後　期</w:t>
            </w:r>
          </w:p>
        </w:tc>
        <w:tc>
          <w:tcPr>
            <w:tcW w:w="400" w:type="dxa"/>
            <w:vMerge w:val="restart"/>
            <w:tcMar>
              <w:left w:w="0" w:type="dxa"/>
              <w:bottom w:w="57" w:type="dxa"/>
              <w:right w:w="0" w:type="dxa"/>
            </w:tcMar>
            <w:textDirection w:val="tbRlV"/>
            <w:vAlign w:val="center"/>
          </w:tcPr>
          <w:p w:rsidR="00F46A32" w:rsidRPr="00885C0F" w:rsidRDefault="00F46A32" w:rsidP="00F46A32">
            <w:pPr>
              <w:tabs>
                <w:tab w:val="left" w:pos="8712"/>
              </w:tabs>
              <w:jc w:val="center"/>
              <w:rPr>
                <w:rFonts w:eastAsia="MS Gothic"/>
                <w:b/>
                <w:sz w:val="18"/>
              </w:rPr>
            </w:pPr>
            <w:r w:rsidRPr="000815A8">
              <w:rPr>
                <w:rFonts w:ascii="MS Gothic" w:eastAsia="MS Gothic" w:hint="eastAsia"/>
                <w:b/>
                <w:sz w:val="18"/>
              </w:rPr>
              <w:t>３　学　期</w:t>
            </w:r>
          </w:p>
        </w:tc>
        <w:tc>
          <w:tcPr>
            <w:tcW w:w="401" w:type="dxa"/>
            <w:vMerge w:val="restart"/>
            <w:shd w:val="clear" w:color="auto" w:fill="auto"/>
            <w:tcMar>
              <w:left w:w="0" w:type="dxa"/>
              <w:bottom w:w="57" w:type="dxa"/>
              <w:right w:w="0" w:type="dxa"/>
            </w:tcMar>
            <w:textDirection w:val="tbRlV"/>
            <w:vAlign w:val="center"/>
          </w:tcPr>
          <w:p w:rsidR="00F46A32" w:rsidRPr="00885C0F" w:rsidRDefault="00F46A32" w:rsidP="00F46A32">
            <w:pPr>
              <w:tabs>
                <w:tab w:val="left" w:pos="8712"/>
              </w:tabs>
              <w:jc w:val="center"/>
              <w:rPr>
                <w:rFonts w:eastAsia="MS Gothic"/>
                <w:b/>
                <w:sz w:val="18"/>
              </w:rPr>
            </w:pPr>
            <w:r w:rsidRPr="000815A8">
              <w:rPr>
                <w:rFonts w:ascii="MS Gothic" w:eastAsia="MS Gothic" w:hint="eastAsia"/>
                <w:b/>
                <w:sz w:val="18"/>
              </w:rPr>
              <w:t>１　月</w:t>
            </w:r>
          </w:p>
        </w:tc>
        <w:tc>
          <w:tcPr>
            <w:tcW w:w="2178" w:type="dxa"/>
            <w:tcMar>
              <w:right w:w="57" w:type="dxa"/>
            </w:tcMar>
          </w:tcPr>
          <w:p w:rsidR="00F46A32" w:rsidRDefault="00F46A32" w:rsidP="00F46A32">
            <w:pPr>
              <w:pStyle w:val="111pt"/>
            </w:pPr>
            <w:r>
              <w:rPr>
                <w:rFonts w:hint="eastAsia"/>
              </w:rPr>
              <w:t xml:space="preserve">観光のさかんな京都市　</w:t>
            </w:r>
          </w:p>
        </w:tc>
        <w:tc>
          <w:tcPr>
            <w:tcW w:w="3345" w:type="dxa"/>
            <w:tcMar>
              <w:right w:w="113" w:type="dxa"/>
            </w:tcMar>
          </w:tcPr>
          <w:p w:rsidR="00F46A32" w:rsidRDefault="00F46A32" w:rsidP="00F46A32">
            <w:pPr>
              <w:pStyle w:val="211pt"/>
              <w:ind w:left="150" w:hanging="150"/>
            </w:pPr>
            <w:r>
              <w:rPr>
                <w:rFonts w:hint="eastAsia"/>
              </w:rPr>
              <w:t>・伝統と歴史の豊かな京都市の観光行政における情報活用について、学習問題をつくり、予想を出し合い学習計画を立てることができる。</w:t>
            </w:r>
          </w:p>
        </w:tc>
        <w:tc>
          <w:tcPr>
            <w:tcW w:w="3346" w:type="dxa"/>
            <w:tcMar>
              <w:right w:w="113" w:type="dxa"/>
            </w:tcMar>
          </w:tcPr>
          <w:p w:rsidR="00F46A32" w:rsidRDefault="00F46A32" w:rsidP="00F46A32">
            <w:pPr>
              <w:pStyle w:val="31"/>
            </w:pPr>
            <w:r w:rsidRPr="00F46A32">
              <w:rPr>
                <w:rFonts w:ascii="MS Gothic" w:eastAsia="MS Gothic" w:hAnsi="MS Gothic" w:hint="eastAsia"/>
                <w:b/>
              </w:rPr>
              <w:t>【主体的】</w:t>
            </w:r>
            <w:r>
              <w:rPr>
                <w:rFonts w:hint="eastAsia"/>
              </w:rPr>
              <w:t xml:space="preserve">　京都市では、外国人観光客の誘致とそれに伴う問題に対して、どのように情報を生かしているのかという学習問題をつくり、学習計画を立てようとしている。</w:t>
            </w:r>
          </w:p>
        </w:tc>
      </w:tr>
      <w:tr w:rsidR="00F46A32" w:rsidRPr="00376545" w:rsidTr="00E00509">
        <w:trPr>
          <w:cantSplit/>
        </w:trPr>
        <w:tc>
          <w:tcPr>
            <w:tcW w:w="400" w:type="dxa"/>
            <w:vMerge/>
            <w:tcMar>
              <w:left w:w="0" w:type="dxa"/>
              <w:bottom w:w="57" w:type="dxa"/>
              <w:right w:w="0" w:type="dxa"/>
            </w:tcMar>
            <w:textDirection w:val="tbRlV"/>
            <w:vAlign w:val="center"/>
          </w:tcPr>
          <w:p w:rsidR="00F46A32" w:rsidRPr="00885C0F" w:rsidRDefault="00F46A32" w:rsidP="00F46A32">
            <w:pPr>
              <w:tabs>
                <w:tab w:val="left" w:pos="8712"/>
              </w:tabs>
              <w:jc w:val="center"/>
              <w:rPr>
                <w:sz w:val="20"/>
              </w:rPr>
            </w:pPr>
          </w:p>
        </w:tc>
        <w:tc>
          <w:tcPr>
            <w:tcW w:w="400" w:type="dxa"/>
            <w:vMerge/>
            <w:tcMar>
              <w:left w:w="0" w:type="dxa"/>
              <w:bottom w:w="57" w:type="dxa"/>
              <w:right w:w="0" w:type="dxa"/>
            </w:tcMar>
            <w:textDirection w:val="tbRlV"/>
            <w:vAlign w:val="center"/>
          </w:tcPr>
          <w:p w:rsidR="00F46A32" w:rsidRPr="00885C0F" w:rsidRDefault="00F46A32" w:rsidP="00F46A32">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F46A32" w:rsidRPr="00885C0F" w:rsidRDefault="00F46A32" w:rsidP="00F46A32">
            <w:pPr>
              <w:tabs>
                <w:tab w:val="left" w:pos="8712"/>
              </w:tabs>
              <w:jc w:val="center"/>
              <w:rPr>
                <w:sz w:val="20"/>
              </w:rPr>
            </w:pPr>
          </w:p>
        </w:tc>
        <w:tc>
          <w:tcPr>
            <w:tcW w:w="2178" w:type="dxa"/>
            <w:tcMar>
              <w:right w:w="57" w:type="dxa"/>
            </w:tcMar>
          </w:tcPr>
          <w:p w:rsidR="00F46A32" w:rsidRDefault="00F46A32" w:rsidP="00F46A32">
            <w:pPr>
              <w:pStyle w:val="111pt"/>
            </w:pPr>
            <w:r>
              <w:rPr>
                <w:rFonts w:hint="eastAsia"/>
              </w:rPr>
              <w:t xml:space="preserve">混雑を防ぐ取り組み　</w:t>
            </w:r>
          </w:p>
        </w:tc>
        <w:tc>
          <w:tcPr>
            <w:tcW w:w="3345" w:type="dxa"/>
            <w:tcMar>
              <w:right w:w="113" w:type="dxa"/>
            </w:tcMar>
          </w:tcPr>
          <w:p w:rsidR="00F46A32" w:rsidRDefault="00F46A32" w:rsidP="00F46A32">
            <w:pPr>
              <w:pStyle w:val="211pt"/>
              <w:ind w:left="150" w:hanging="150"/>
            </w:pPr>
            <w:r>
              <w:rPr>
                <w:rFonts w:hint="eastAsia"/>
              </w:rPr>
              <w:t>・京都市は観光客の混雑を防ぐために、人気観光スポットの混雑予想や新しい観光スポットの提案などの情報を発信し、効果を上げていることを理解することができる。</w:t>
            </w:r>
          </w:p>
        </w:tc>
        <w:tc>
          <w:tcPr>
            <w:tcW w:w="3346" w:type="dxa"/>
            <w:tcMar>
              <w:right w:w="113" w:type="dxa"/>
            </w:tcMar>
          </w:tcPr>
          <w:p w:rsidR="00F46A32" w:rsidRDefault="00F46A32" w:rsidP="00F46A32">
            <w:pPr>
              <w:pStyle w:val="31"/>
            </w:pPr>
            <w:r w:rsidRPr="00F46A32">
              <w:rPr>
                <w:rFonts w:ascii="MS Gothic" w:eastAsia="MS Gothic" w:hAnsi="MS Gothic" w:hint="eastAsia"/>
                <w:b/>
              </w:rPr>
              <w:t>【知・技】</w:t>
            </w:r>
            <w:r>
              <w:rPr>
                <w:rFonts w:hint="eastAsia"/>
              </w:rPr>
              <w:t xml:space="preserve">　京都市では、観光客の混雑を防ぐために、人気観光スポットの混雑予想や新しい観光スポットの提案をするなど、様々な情報を活用し、効果を上げていることを理解している。</w:t>
            </w:r>
          </w:p>
        </w:tc>
      </w:tr>
      <w:tr w:rsidR="00F46A32" w:rsidRPr="00376545" w:rsidTr="00E00509">
        <w:trPr>
          <w:cantSplit/>
        </w:trPr>
        <w:tc>
          <w:tcPr>
            <w:tcW w:w="400" w:type="dxa"/>
            <w:vMerge/>
            <w:tcMar>
              <w:left w:w="0" w:type="dxa"/>
              <w:bottom w:w="57" w:type="dxa"/>
              <w:right w:w="0" w:type="dxa"/>
            </w:tcMar>
            <w:textDirection w:val="tbRlV"/>
            <w:vAlign w:val="center"/>
          </w:tcPr>
          <w:p w:rsidR="00F46A32" w:rsidRPr="00885C0F" w:rsidRDefault="00F46A32" w:rsidP="00F46A32">
            <w:pPr>
              <w:tabs>
                <w:tab w:val="left" w:pos="8712"/>
              </w:tabs>
              <w:jc w:val="center"/>
              <w:rPr>
                <w:sz w:val="20"/>
              </w:rPr>
            </w:pPr>
          </w:p>
        </w:tc>
        <w:tc>
          <w:tcPr>
            <w:tcW w:w="400" w:type="dxa"/>
            <w:vMerge/>
            <w:tcMar>
              <w:left w:w="0" w:type="dxa"/>
              <w:bottom w:w="57" w:type="dxa"/>
              <w:right w:w="0" w:type="dxa"/>
            </w:tcMar>
            <w:textDirection w:val="tbRlV"/>
            <w:vAlign w:val="center"/>
          </w:tcPr>
          <w:p w:rsidR="00F46A32" w:rsidRPr="00885C0F" w:rsidRDefault="00F46A32" w:rsidP="00F46A32">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F46A32" w:rsidRPr="00885C0F" w:rsidRDefault="00F46A32" w:rsidP="00F46A32">
            <w:pPr>
              <w:tabs>
                <w:tab w:val="left" w:pos="8712"/>
              </w:tabs>
              <w:jc w:val="center"/>
              <w:rPr>
                <w:sz w:val="20"/>
              </w:rPr>
            </w:pPr>
          </w:p>
        </w:tc>
        <w:tc>
          <w:tcPr>
            <w:tcW w:w="2178" w:type="dxa"/>
            <w:tcMar>
              <w:right w:w="57" w:type="dxa"/>
            </w:tcMar>
          </w:tcPr>
          <w:p w:rsidR="00F46A32" w:rsidRDefault="00F46A32" w:rsidP="00F46A32">
            <w:pPr>
              <w:pStyle w:val="111pt"/>
            </w:pPr>
            <w:r>
              <w:rPr>
                <w:rFonts w:hint="eastAsia"/>
              </w:rPr>
              <w:t xml:space="preserve">観光協会などの取り組み　</w:t>
            </w:r>
          </w:p>
        </w:tc>
        <w:tc>
          <w:tcPr>
            <w:tcW w:w="3345" w:type="dxa"/>
            <w:tcMar>
              <w:right w:w="113" w:type="dxa"/>
            </w:tcMar>
          </w:tcPr>
          <w:p w:rsidR="00F46A32" w:rsidRDefault="00F46A32" w:rsidP="00F46A32">
            <w:pPr>
              <w:pStyle w:val="211pt"/>
              <w:ind w:left="150" w:hanging="150"/>
            </w:pPr>
            <w:r>
              <w:rPr>
                <w:rFonts w:hint="eastAsia"/>
              </w:rPr>
              <w:t xml:space="preserve">・市役所以外の団体や人々が市とともに進めている取り組みを調べ、話し合い、情報を活用した観光産業の発展が国民生活に果たす役割ついて自分の考えをまとめることができる。　</w:t>
            </w:r>
          </w:p>
        </w:tc>
        <w:tc>
          <w:tcPr>
            <w:tcW w:w="3346" w:type="dxa"/>
            <w:tcMar>
              <w:right w:w="113" w:type="dxa"/>
            </w:tcMar>
          </w:tcPr>
          <w:p w:rsidR="00F46A32" w:rsidRDefault="00F46A32" w:rsidP="00F46A32">
            <w:pPr>
              <w:pStyle w:val="31"/>
            </w:pPr>
            <w:r w:rsidRPr="00F46A32">
              <w:rPr>
                <w:rFonts w:ascii="MS Gothic" w:eastAsia="MS Gothic" w:hAnsi="MS Gothic" w:hint="eastAsia"/>
                <w:b/>
              </w:rPr>
              <w:t>【思・判・表】</w:t>
            </w:r>
            <w:r>
              <w:rPr>
                <w:rFonts w:hint="eastAsia"/>
              </w:rPr>
              <w:t xml:space="preserve">　情報を活用した観光産業の発展が国民生活に果たす役割を話し合い、調べたことや考えたことを表現している。</w:t>
            </w:r>
          </w:p>
        </w:tc>
      </w:tr>
    </w:tbl>
    <w:p w:rsidR="00FF3400" w:rsidRDefault="00FF3400" w:rsidP="00FF3400">
      <w:pPr>
        <w:tabs>
          <w:tab w:val="right" w:pos="8640"/>
        </w:tabs>
        <w:rPr>
          <w:shd w:val="pct15" w:color="auto" w:fill="FFFFFF"/>
        </w:rPr>
      </w:pPr>
    </w:p>
    <w:p w:rsidR="00F46A32" w:rsidRPr="00F46A32" w:rsidRDefault="00F46A32" w:rsidP="00FF3400">
      <w:pPr>
        <w:tabs>
          <w:tab w:val="right" w:pos="8640"/>
        </w:tabs>
        <w:rPr>
          <w:sz w:val="16"/>
        </w:rPr>
      </w:pPr>
      <w:r w:rsidRPr="00F46A32">
        <w:rPr>
          <w:rFonts w:hint="eastAsia"/>
          <w:sz w:val="16"/>
        </w:rPr>
        <w:t>せんたく　医療に生かされる情報ネットワーク（P.230～235）</w:t>
      </w:r>
    </w:p>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46A32" w:rsidRPr="00885C0F" w:rsidTr="00E00509">
        <w:trPr>
          <w:cantSplit/>
          <w:trHeight w:val="851"/>
        </w:trPr>
        <w:tc>
          <w:tcPr>
            <w:tcW w:w="400" w:type="dxa"/>
            <w:shd w:val="clear" w:color="auto" w:fill="D9D9D9"/>
            <w:tcMar>
              <w:left w:w="0" w:type="dxa"/>
              <w:right w:w="0" w:type="dxa"/>
            </w:tcMar>
            <w:textDirection w:val="tbRlV"/>
            <w:vAlign w:val="center"/>
          </w:tcPr>
          <w:p w:rsidR="00F46A32" w:rsidRPr="00885C0F" w:rsidRDefault="00F46A32" w:rsidP="00E00509">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46A32" w:rsidRPr="00885C0F" w:rsidRDefault="00F46A32" w:rsidP="00E00509">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46A32" w:rsidRPr="00885C0F" w:rsidRDefault="00F46A32" w:rsidP="00E00509">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46A32" w:rsidRPr="00F46A32" w:rsidRDefault="00F46A32" w:rsidP="00F46A32">
            <w:pPr>
              <w:tabs>
                <w:tab w:val="left" w:pos="8712"/>
              </w:tabs>
              <w:jc w:val="center"/>
              <w:rPr>
                <w:rFonts w:ascii="MS PGothic" w:eastAsia="MS PGothic"/>
                <w:b/>
                <w:sz w:val="18"/>
              </w:rPr>
            </w:pPr>
            <w:r w:rsidRPr="00885C0F">
              <w:rPr>
                <w:rFonts w:ascii="MS PGothic" w:eastAsia="MS PGothic" w:hint="eastAsia"/>
                <w:b/>
                <w:sz w:val="18"/>
              </w:rPr>
              <w:t>小見出し</w:t>
            </w:r>
          </w:p>
        </w:tc>
        <w:tc>
          <w:tcPr>
            <w:tcW w:w="3345" w:type="dxa"/>
            <w:shd w:val="clear" w:color="auto" w:fill="D9D9D9"/>
            <w:vAlign w:val="center"/>
          </w:tcPr>
          <w:p w:rsidR="00F46A32" w:rsidRPr="00885C0F" w:rsidRDefault="00F46A32" w:rsidP="00E00509">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46A32" w:rsidRDefault="00F46A32" w:rsidP="00E00509">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46A32" w:rsidRPr="00885C0F" w:rsidRDefault="00F46A32" w:rsidP="00E00509">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F46A32" w:rsidTr="00E00509">
        <w:trPr>
          <w:cantSplit/>
        </w:trPr>
        <w:tc>
          <w:tcPr>
            <w:tcW w:w="400" w:type="dxa"/>
            <w:vMerge w:val="restart"/>
            <w:tcMar>
              <w:left w:w="0" w:type="dxa"/>
              <w:bottom w:w="57" w:type="dxa"/>
              <w:right w:w="0" w:type="dxa"/>
            </w:tcMar>
            <w:textDirection w:val="tbRlV"/>
            <w:vAlign w:val="center"/>
          </w:tcPr>
          <w:p w:rsidR="00F46A32" w:rsidRPr="00885C0F" w:rsidRDefault="00F46A32" w:rsidP="00F46A32">
            <w:pPr>
              <w:tabs>
                <w:tab w:val="left" w:pos="8712"/>
              </w:tabs>
              <w:jc w:val="center"/>
              <w:rPr>
                <w:rFonts w:eastAsia="MS Gothic"/>
                <w:b/>
                <w:sz w:val="18"/>
              </w:rPr>
            </w:pPr>
            <w:r w:rsidRPr="000815A8">
              <w:rPr>
                <w:rFonts w:ascii="MS Gothic" w:eastAsia="MS Gothic" w:hint="eastAsia"/>
                <w:b/>
                <w:sz w:val="18"/>
              </w:rPr>
              <w:t>後　期</w:t>
            </w:r>
          </w:p>
        </w:tc>
        <w:tc>
          <w:tcPr>
            <w:tcW w:w="400" w:type="dxa"/>
            <w:vMerge w:val="restart"/>
            <w:tcMar>
              <w:left w:w="0" w:type="dxa"/>
              <w:bottom w:w="57" w:type="dxa"/>
              <w:right w:w="0" w:type="dxa"/>
            </w:tcMar>
            <w:textDirection w:val="tbRlV"/>
            <w:vAlign w:val="center"/>
          </w:tcPr>
          <w:p w:rsidR="00F46A32" w:rsidRPr="00885C0F" w:rsidRDefault="00F46A32" w:rsidP="00F46A32">
            <w:pPr>
              <w:tabs>
                <w:tab w:val="left" w:pos="8712"/>
              </w:tabs>
              <w:jc w:val="center"/>
              <w:rPr>
                <w:rFonts w:eastAsia="MS Gothic"/>
                <w:b/>
                <w:sz w:val="18"/>
              </w:rPr>
            </w:pPr>
            <w:r w:rsidRPr="000815A8">
              <w:rPr>
                <w:rFonts w:ascii="MS Gothic" w:eastAsia="MS Gothic" w:hint="eastAsia"/>
                <w:b/>
                <w:sz w:val="18"/>
              </w:rPr>
              <w:t>３　学　期</w:t>
            </w:r>
          </w:p>
        </w:tc>
        <w:tc>
          <w:tcPr>
            <w:tcW w:w="401" w:type="dxa"/>
            <w:vMerge w:val="restart"/>
            <w:shd w:val="clear" w:color="auto" w:fill="auto"/>
            <w:tcMar>
              <w:left w:w="0" w:type="dxa"/>
              <w:bottom w:w="57" w:type="dxa"/>
              <w:right w:w="0" w:type="dxa"/>
            </w:tcMar>
            <w:textDirection w:val="tbRlV"/>
            <w:vAlign w:val="center"/>
          </w:tcPr>
          <w:p w:rsidR="00F46A32" w:rsidRPr="00885C0F" w:rsidRDefault="00F46A32" w:rsidP="00F46A32">
            <w:pPr>
              <w:tabs>
                <w:tab w:val="left" w:pos="8712"/>
              </w:tabs>
              <w:jc w:val="center"/>
              <w:rPr>
                <w:rFonts w:eastAsia="MS Gothic"/>
                <w:b/>
                <w:sz w:val="18"/>
              </w:rPr>
            </w:pPr>
            <w:r w:rsidRPr="000815A8">
              <w:rPr>
                <w:rFonts w:ascii="MS Gothic" w:eastAsia="MS Gothic" w:hint="eastAsia"/>
                <w:b/>
                <w:sz w:val="18"/>
              </w:rPr>
              <w:t>１　月</w:t>
            </w:r>
          </w:p>
        </w:tc>
        <w:tc>
          <w:tcPr>
            <w:tcW w:w="2178" w:type="dxa"/>
            <w:tcMar>
              <w:right w:w="57" w:type="dxa"/>
            </w:tcMar>
          </w:tcPr>
          <w:p w:rsidR="00F46A32" w:rsidRDefault="00F46A32" w:rsidP="00F46A32">
            <w:pPr>
              <w:pStyle w:val="111pt"/>
            </w:pPr>
            <w:r>
              <w:rPr>
                <w:rFonts w:hint="eastAsia"/>
              </w:rPr>
              <w:t xml:space="preserve">共有される医療情報　</w:t>
            </w:r>
          </w:p>
        </w:tc>
        <w:tc>
          <w:tcPr>
            <w:tcW w:w="3345" w:type="dxa"/>
            <w:tcMar>
              <w:right w:w="113" w:type="dxa"/>
            </w:tcMar>
          </w:tcPr>
          <w:p w:rsidR="00F46A32" w:rsidRDefault="00F46A32" w:rsidP="00F46A32">
            <w:pPr>
              <w:pStyle w:val="211pt"/>
              <w:ind w:left="150" w:hanging="150"/>
            </w:pPr>
            <w:r>
              <w:rPr>
                <w:rFonts w:hint="eastAsia"/>
              </w:rPr>
              <w:t>・「アザレアネット」という医療情報ネットワークによって医療情報が共有され、病気の治療に生かされていることに関心をもち、学習問題をつくることができる。</w:t>
            </w:r>
          </w:p>
        </w:tc>
        <w:tc>
          <w:tcPr>
            <w:tcW w:w="3346" w:type="dxa"/>
            <w:tcMar>
              <w:right w:w="113" w:type="dxa"/>
            </w:tcMar>
          </w:tcPr>
          <w:p w:rsidR="00F46A32" w:rsidRDefault="00F46A32" w:rsidP="00F46A32">
            <w:pPr>
              <w:pStyle w:val="31"/>
            </w:pPr>
            <w:r w:rsidRPr="00F46A32">
              <w:rPr>
                <w:rFonts w:ascii="MS Gothic" w:eastAsia="MS Gothic" w:hAnsi="MS Gothic" w:hint="eastAsia"/>
                <w:b/>
              </w:rPr>
              <w:t>【主体的】</w:t>
            </w:r>
            <w:r>
              <w:rPr>
                <w:rFonts w:hint="eastAsia"/>
              </w:rPr>
              <w:t xml:space="preserve">　「アザレアネット」によって医療情報が共有され、病気の治療に生かされていることに関心をもち、「アザレアネット」について学習問題をつくり、予想を出し合い学習計画を立てようとしている。</w:t>
            </w:r>
          </w:p>
        </w:tc>
      </w:tr>
      <w:tr w:rsidR="00F46A32" w:rsidTr="00E00509">
        <w:trPr>
          <w:cantSplit/>
        </w:trPr>
        <w:tc>
          <w:tcPr>
            <w:tcW w:w="400" w:type="dxa"/>
            <w:vMerge/>
            <w:tcMar>
              <w:left w:w="0" w:type="dxa"/>
              <w:bottom w:w="57" w:type="dxa"/>
              <w:right w:w="0" w:type="dxa"/>
            </w:tcMar>
            <w:textDirection w:val="tbRlV"/>
            <w:vAlign w:val="center"/>
          </w:tcPr>
          <w:p w:rsidR="00F46A32" w:rsidRPr="00885C0F" w:rsidRDefault="00F46A32" w:rsidP="00F46A32">
            <w:pPr>
              <w:tabs>
                <w:tab w:val="left" w:pos="8712"/>
              </w:tabs>
              <w:jc w:val="center"/>
              <w:rPr>
                <w:sz w:val="20"/>
              </w:rPr>
            </w:pPr>
          </w:p>
        </w:tc>
        <w:tc>
          <w:tcPr>
            <w:tcW w:w="400" w:type="dxa"/>
            <w:vMerge/>
            <w:tcMar>
              <w:left w:w="0" w:type="dxa"/>
              <w:bottom w:w="57" w:type="dxa"/>
              <w:right w:w="0" w:type="dxa"/>
            </w:tcMar>
            <w:textDirection w:val="tbRlV"/>
            <w:vAlign w:val="center"/>
          </w:tcPr>
          <w:p w:rsidR="00F46A32" w:rsidRPr="00885C0F" w:rsidRDefault="00F46A32" w:rsidP="00F46A32">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F46A32" w:rsidRPr="00885C0F" w:rsidRDefault="00F46A32" w:rsidP="00F46A32">
            <w:pPr>
              <w:tabs>
                <w:tab w:val="left" w:pos="8712"/>
              </w:tabs>
              <w:jc w:val="center"/>
              <w:rPr>
                <w:sz w:val="20"/>
              </w:rPr>
            </w:pPr>
          </w:p>
        </w:tc>
        <w:tc>
          <w:tcPr>
            <w:tcW w:w="2178" w:type="dxa"/>
            <w:tcMar>
              <w:right w:w="57" w:type="dxa"/>
            </w:tcMar>
          </w:tcPr>
          <w:p w:rsidR="00F46A32" w:rsidRDefault="00F46A32" w:rsidP="00F46A32">
            <w:pPr>
              <w:pStyle w:val="111pt"/>
            </w:pPr>
            <w:r>
              <w:rPr>
                <w:rFonts w:hint="eastAsia"/>
              </w:rPr>
              <w:t xml:space="preserve">「アザレアネット」ができるまで　</w:t>
            </w:r>
          </w:p>
        </w:tc>
        <w:tc>
          <w:tcPr>
            <w:tcW w:w="3345" w:type="dxa"/>
            <w:tcMar>
              <w:right w:w="113" w:type="dxa"/>
            </w:tcMar>
          </w:tcPr>
          <w:p w:rsidR="00F46A32" w:rsidRDefault="00F46A32" w:rsidP="00F46A32">
            <w:pPr>
              <w:pStyle w:val="211pt"/>
              <w:ind w:left="150" w:hanging="150"/>
            </w:pPr>
            <w:r>
              <w:rPr>
                <w:rFonts w:hint="eastAsia"/>
              </w:rPr>
              <w:t>・情報ネットワークの伸展により医療情報が共有されたことで、患者の負担が減り、これまで以上のきめ細やかな治療ができるようになったことを理解することができる。</w:t>
            </w:r>
          </w:p>
        </w:tc>
        <w:tc>
          <w:tcPr>
            <w:tcW w:w="3346" w:type="dxa"/>
            <w:tcMar>
              <w:right w:w="113" w:type="dxa"/>
            </w:tcMar>
          </w:tcPr>
          <w:p w:rsidR="00F46A32" w:rsidRDefault="00F46A32" w:rsidP="00F46A32">
            <w:pPr>
              <w:pStyle w:val="31"/>
            </w:pPr>
            <w:r w:rsidRPr="00F46A32">
              <w:rPr>
                <w:rFonts w:ascii="MS Gothic" w:eastAsia="MS Gothic" w:hAnsi="MS Gothic" w:hint="eastAsia"/>
                <w:b/>
              </w:rPr>
              <w:t>【知・技】</w:t>
            </w:r>
            <w:r>
              <w:rPr>
                <w:rFonts w:hint="eastAsia"/>
              </w:rPr>
              <w:t xml:space="preserve">　情報ネットワークの伸展により医療情報が共有され、時間やお金などの患者の負担が減り、これまで以上のきめ細やかな治療ができるようになったことを理解している。</w:t>
            </w:r>
          </w:p>
        </w:tc>
      </w:tr>
      <w:tr w:rsidR="00F46A32" w:rsidTr="00E00509">
        <w:trPr>
          <w:cantSplit/>
        </w:trPr>
        <w:tc>
          <w:tcPr>
            <w:tcW w:w="400" w:type="dxa"/>
            <w:vMerge/>
            <w:tcMar>
              <w:left w:w="0" w:type="dxa"/>
              <w:bottom w:w="57" w:type="dxa"/>
              <w:right w:w="0" w:type="dxa"/>
            </w:tcMar>
            <w:textDirection w:val="tbRlV"/>
            <w:vAlign w:val="center"/>
          </w:tcPr>
          <w:p w:rsidR="00F46A32" w:rsidRPr="00885C0F" w:rsidRDefault="00F46A32" w:rsidP="00F46A32">
            <w:pPr>
              <w:tabs>
                <w:tab w:val="left" w:pos="8712"/>
              </w:tabs>
              <w:jc w:val="center"/>
              <w:rPr>
                <w:sz w:val="20"/>
              </w:rPr>
            </w:pPr>
          </w:p>
        </w:tc>
        <w:tc>
          <w:tcPr>
            <w:tcW w:w="400" w:type="dxa"/>
            <w:vMerge/>
            <w:tcMar>
              <w:left w:w="0" w:type="dxa"/>
              <w:bottom w:w="57" w:type="dxa"/>
              <w:right w:w="0" w:type="dxa"/>
            </w:tcMar>
            <w:textDirection w:val="tbRlV"/>
            <w:vAlign w:val="center"/>
          </w:tcPr>
          <w:p w:rsidR="00F46A32" w:rsidRPr="00885C0F" w:rsidRDefault="00F46A32" w:rsidP="00F46A32">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F46A32" w:rsidRPr="00885C0F" w:rsidRDefault="00F46A32" w:rsidP="00F46A32">
            <w:pPr>
              <w:tabs>
                <w:tab w:val="left" w:pos="8712"/>
              </w:tabs>
              <w:jc w:val="center"/>
              <w:rPr>
                <w:sz w:val="20"/>
              </w:rPr>
            </w:pPr>
          </w:p>
        </w:tc>
        <w:tc>
          <w:tcPr>
            <w:tcW w:w="2178" w:type="dxa"/>
            <w:tcMar>
              <w:right w:w="57" w:type="dxa"/>
            </w:tcMar>
          </w:tcPr>
          <w:p w:rsidR="00F46A32" w:rsidRDefault="00F46A32" w:rsidP="00F46A32">
            <w:pPr>
              <w:pStyle w:val="111pt"/>
            </w:pPr>
            <w:r>
              <w:rPr>
                <w:rFonts w:hint="eastAsia"/>
              </w:rPr>
              <w:t>地域をこえてつながる医療情報ネットワーク／医療情報ネットワークと福祉情報ネットワークの共用</w:t>
            </w:r>
          </w:p>
        </w:tc>
        <w:tc>
          <w:tcPr>
            <w:tcW w:w="3345" w:type="dxa"/>
            <w:tcMar>
              <w:right w:w="113" w:type="dxa"/>
            </w:tcMar>
          </w:tcPr>
          <w:p w:rsidR="00F46A32" w:rsidRDefault="00F46A32" w:rsidP="00F46A32">
            <w:pPr>
              <w:pStyle w:val="211pt"/>
              <w:ind w:left="150" w:hanging="150"/>
            </w:pPr>
            <w:r>
              <w:rPr>
                <w:rFonts w:hint="eastAsia"/>
              </w:rPr>
              <w:t xml:space="preserve">・医療情報ネットワークが地域や他の職業とつながるよさについて話し合い、情報化の伸展に伴う医療の発展が国民生活に果たす役割ついて自分の考えをまとめることができる。　</w:t>
            </w:r>
          </w:p>
        </w:tc>
        <w:tc>
          <w:tcPr>
            <w:tcW w:w="3346" w:type="dxa"/>
            <w:tcMar>
              <w:right w:w="113" w:type="dxa"/>
            </w:tcMar>
          </w:tcPr>
          <w:p w:rsidR="00F46A32" w:rsidRDefault="00F46A32" w:rsidP="00F46A32">
            <w:pPr>
              <w:pStyle w:val="31"/>
            </w:pPr>
            <w:r w:rsidRPr="00F46A32">
              <w:rPr>
                <w:rFonts w:ascii="MS Gothic" w:eastAsia="MS Gothic" w:hAnsi="MS Gothic" w:hint="eastAsia"/>
                <w:b/>
              </w:rPr>
              <w:t>【思・判・表】</w:t>
            </w:r>
            <w:r>
              <w:rPr>
                <w:rFonts w:hint="eastAsia"/>
              </w:rPr>
              <w:t xml:space="preserve">　医療情報ネットワークが地域や他の職業とつながるよさについて話し合い、情報化の伸展に伴う医療の発展が国民生活に果たす役割ついて、自分の考えをまとめ表現している。</w:t>
            </w:r>
          </w:p>
        </w:tc>
      </w:tr>
    </w:tbl>
    <w:p w:rsidR="00F46A32" w:rsidRPr="00F46A32" w:rsidRDefault="00F46A32" w:rsidP="00FF3400">
      <w:pPr>
        <w:tabs>
          <w:tab w:val="right" w:pos="8640"/>
        </w:tabs>
        <w:rPr>
          <w:shd w:val="pct15" w:color="auto" w:fill="FFFFFF"/>
        </w:rPr>
      </w:pPr>
    </w:p>
    <w:p w:rsidR="00F46A32" w:rsidRPr="00F46A32" w:rsidRDefault="00F46A32"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r>
        <w:rPr>
          <w:shd w:val="pct15" w:color="auto" w:fill="FFFFFF"/>
        </w:rPr>
        <w:br w:type="page"/>
      </w:r>
      <w:r w:rsidR="00996432">
        <w:rPr>
          <w:noProof/>
          <w:lang w:eastAsia="zh-CN"/>
        </w:rPr>
        <w:lastRenderedPageBreak/>
        <w:pict>
          <v:group id="_x0000_s1691" style="position:absolute;left:0;text-align:left;margin-left:-39.5pt;margin-top:-28pt;width:596.25pt;height:77pt;z-index:184" coordorigin="4,7" coordsize="11925,1540">
            <v:shape id="_x0000_s1692" type="#_x0000_t75" style="position:absolute;left:4;top:7;width:11925;height:1537">
              <v:imagedata r:id="rId8" o:title="1"/>
            </v:shape>
            <v:shape id="_x0000_s1693" type="#_x0000_t202" style="position:absolute;left:1559;top:958;width:5540;height:494;visibility:visible;mso-wrap-distance-top:3.6pt;mso-wrap-distance-bottom:3.6pt;mso-width-relative:margin;mso-height-relative:margin" filled="f" stroked="f">
              <v:textbox style="mso-next-textbox:#_x0000_s1693">
                <w:txbxContent>
                  <w:p w:rsidR="003E7907" w:rsidRPr="00752506" w:rsidRDefault="00EB6715" w:rsidP="00FF3400">
                    <w:pPr>
                      <w:adjustRightInd w:val="0"/>
                      <w:snapToGrid w:val="0"/>
                      <w:jc w:val="left"/>
                      <w:rPr>
                        <w:rFonts w:ascii="MS PGothic" w:eastAsia="MS PGothic" w:hAnsi="MS PGothic"/>
                        <w:b/>
                        <w:sz w:val="28"/>
                      </w:rPr>
                    </w:pPr>
                    <w:r w:rsidRPr="00EB6715">
                      <w:rPr>
                        <w:rFonts w:ascii="MS PGothic" w:eastAsia="MS PGothic" w:hAnsi="MS PGothic" w:hint="eastAsia"/>
                        <w:b/>
                        <w:sz w:val="28"/>
                      </w:rPr>
                      <w:t>自然災害から人々を守る</w:t>
                    </w:r>
                  </w:p>
                </w:txbxContent>
              </v:textbox>
            </v:shape>
            <v:shape id="_x0000_s1694" type="#_x0000_t202" style="position:absolute;left:909;top:395;width:4730;height:312;visibility:visible;mso-wrap-distance-top:3.6pt;mso-wrap-distance-bottom:3.6pt;mso-width-relative:margin;mso-height-relative:margin" filled="f" stroked="f">
              <v:textbox style="mso-next-textbox:#_x0000_s1694" inset="0,0,0,0">
                <w:txbxContent>
                  <w:p w:rsidR="003E7907" w:rsidRPr="00BC156C" w:rsidRDefault="00EB6715" w:rsidP="00FF3400">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hint="eastAsia"/>
                        <w:b/>
                        <w:color w:val="FFFFFF"/>
                        <w:sz w:val="22"/>
                        <w:szCs w:val="22"/>
                      </w:rPr>
                      <w:t xml:space="preserve">5　</w:t>
                    </w:r>
                    <w:r w:rsidRPr="00EB6715">
                      <w:rPr>
                        <w:rFonts w:ascii="MS PGothic" w:eastAsia="MS PGothic" w:hAnsi="MS PGothic" w:hint="eastAsia"/>
                        <w:b/>
                        <w:color w:val="FFFFFF"/>
                        <w:sz w:val="22"/>
                        <w:szCs w:val="22"/>
                      </w:rPr>
                      <w:t>国土の環境を守る</w:t>
                    </w:r>
                  </w:p>
                </w:txbxContent>
              </v:textbox>
            </v:shape>
            <v:shape id="_x0000_s1695" type="#_x0000_t202" style="position:absolute;left:8019;top:930;width:930;height:507;visibility:visible;mso-wrap-distance-top:3.6pt;mso-wrap-distance-bottom:3.6pt;mso-width-relative:margin;mso-height-relative:margin" filled="f" stroked="f">
              <v:textbox style="mso-next-textbox:#_x0000_s1695" inset="0,0,0,0">
                <w:txbxContent>
                  <w:p w:rsidR="00EB6715" w:rsidRPr="00EB6715" w:rsidRDefault="00EB6715" w:rsidP="00094950">
                    <w:pPr>
                      <w:spacing w:line="250" w:lineRule="exact"/>
                      <w:jc w:val="center"/>
                      <w:rPr>
                        <w:rFonts w:ascii="MS Gothic" w:eastAsia="MS Gothic" w:hAnsi="MS Gothic"/>
                        <w:sz w:val="16"/>
                        <w:szCs w:val="16"/>
                      </w:rPr>
                    </w:pPr>
                    <w:r>
                      <w:rPr>
                        <w:rFonts w:ascii="MS Gothic" w:eastAsia="MS Gothic" w:hAnsi="MS Gothic" w:hint="eastAsia"/>
                        <w:sz w:val="16"/>
                        <w:szCs w:val="16"/>
                      </w:rPr>
                      <w:t>全7</w:t>
                    </w:r>
                    <w:r w:rsidRPr="00EB6715">
                      <w:rPr>
                        <w:rFonts w:ascii="MS Gothic" w:eastAsia="MS Gothic" w:hAnsi="MS Gothic" w:hint="eastAsia"/>
                        <w:sz w:val="16"/>
                        <w:szCs w:val="16"/>
                      </w:rPr>
                      <w:t>時間</w:t>
                    </w:r>
                  </w:p>
                  <w:p w:rsidR="003E7907" w:rsidRPr="00EB311C" w:rsidRDefault="00EB6715" w:rsidP="00094950">
                    <w:pPr>
                      <w:spacing w:line="250" w:lineRule="exact"/>
                      <w:jc w:val="center"/>
                      <w:rPr>
                        <w:rFonts w:ascii="MS Gothic" w:eastAsia="MS Gothic" w:hAnsi="MS Gothic"/>
                        <w:sz w:val="16"/>
                        <w:szCs w:val="16"/>
                      </w:rPr>
                    </w:pPr>
                    <w:r>
                      <w:rPr>
                        <w:rFonts w:ascii="MS Gothic" w:eastAsia="MS Gothic" w:hAnsi="MS Gothic" w:hint="eastAsia"/>
                        <w:sz w:val="16"/>
                        <w:szCs w:val="16"/>
                      </w:rPr>
                      <w:t>1～2</w:t>
                    </w:r>
                    <w:r w:rsidRPr="00EB6715">
                      <w:rPr>
                        <w:rFonts w:ascii="MS Gothic" w:eastAsia="MS Gothic" w:hAnsi="MS Gothic" w:hint="eastAsia"/>
                        <w:sz w:val="16"/>
                        <w:szCs w:val="16"/>
                      </w:rPr>
                      <w:t>月</w:t>
                    </w:r>
                  </w:p>
                </w:txbxContent>
              </v:textbox>
            </v:shape>
            <v:shape id="_x0000_s1696" type="#_x0000_t202" style="position:absolute;left:9719;top:958;width:1187;height:479;visibility:visible;mso-wrap-distance-top:3.6pt;mso-wrap-distance-bottom:3.6pt;mso-width-relative:margin;mso-height-relative:margin" filled="f" stroked="f">
              <v:textbox style="mso-next-textbox:#_x0000_s1696" inset="0,0,0,0">
                <w:txbxContent>
                  <w:p w:rsidR="003E7907" w:rsidRPr="00EB311C" w:rsidRDefault="00EB6715" w:rsidP="00094950">
                    <w:pPr>
                      <w:spacing w:line="400" w:lineRule="exact"/>
                      <w:jc w:val="center"/>
                      <w:rPr>
                        <w:rFonts w:ascii="MS Gothic" w:eastAsia="MS Gothic" w:hAnsi="MS Gothic"/>
                        <w:sz w:val="16"/>
                        <w:szCs w:val="16"/>
                      </w:rPr>
                    </w:pPr>
                    <w:r w:rsidRPr="00EB6715">
                      <w:rPr>
                        <w:rFonts w:ascii="MS Gothic" w:eastAsia="MS Gothic" w:hAnsi="MS Gothic" w:hint="eastAsia"/>
                        <w:sz w:val="16"/>
                        <w:szCs w:val="16"/>
                      </w:rPr>
                      <w:t>P.238～253</w:t>
                    </w:r>
                  </w:p>
                </w:txbxContent>
              </v:textbox>
            </v:shape>
            <v:shape id="_x0000_s1697"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697" inset="0,0,0,0">
                <w:txbxContent>
                  <w:p w:rsidR="003E7907" w:rsidRPr="00BC156C" w:rsidRDefault="003E7907" w:rsidP="00FF3400">
                    <w:pPr>
                      <w:spacing w:line="240" w:lineRule="atLeast"/>
                      <w:jc w:val="center"/>
                      <w:rPr>
                        <w:rFonts w:ascii="MS Gothic" w:eastAsia="MS Gothic" w:hAnsi="MS Gothic"/>
                        <w:b/>
                        <w:color w:val="FFFFFF"/>
                        <w:sz w:val="36"/>
                      </w:rPr>
                    </w:pPr>
                    <w:r>
                      <w:rPr>
                        <w:rFonts w:ascii="MS Gothic" w:eastAsia="MS Gothic" w:hAnsi="MS Gothic" w:hint="eastAsia"/>
                        <w:b/>
                        <w:color w:val="FFFFFF"/>
                        <w:sz w:val="36"/>
                      </w:rPr>
                      <w:t>1</w:t>
                    </w:r>
                  </w:p>
                </w:txbxContent>
              </v:textbox>
            </v:shape>
            <w10:wrap anchorx="page" anchory="page"/>
          </v:group>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Pr="008B0AD7" w:rsidRDefault="00996432" w:rsidP="00FF3400">
      <w:pPr>
        <w:tabs>
          <w:tab w:val="right" w:pos="8640"/>
        </w:tabs>
        <w:rPr>
          <w:shd w:val="pct15" w:color="auto" w:fill="FFFFFF"/>
        </w:rPr>
      </w:pPr>
      <w:r>
        <w:rPr>
          <w:noProof/>
          <w:shd w:val="pct15" w:color="auto" w:fill="FFFFFF"/>
        </w:rPr>
        <w:pict>
          <v:shape id="_x0000_s1690" type="#_x0000_t202" style="position:absolute;left:0;text-align:left;margin-left:-307.65pt;margin-top:15.65pt;width:230.7pt;height:14.15pt;z-index:183" filled="f" stroked="f">
            <v:textbox style="mso-next-textbox:#_x0000_s1690" inset="2mm,.2mm,0,0">
              <w:txbxContent>
                <w:p w:rsidR="003E7907" w:rsidRPr="00BC357A" w:rsidRDefault="003E7907" w:rsidP="00FF3400">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FF3400"/>
              </w:txbxContent>
            </v:textbox>
          </v:shape>
        </w:pict>
      </w:r>
    </w:p>
    <w:p w:rsidR="00FF3400" w:rsidRDefault="00FF3400" w:rsidP="00FF3400">
      <w:pPr>
        <w:ind w:firstLineChars="100" w:firstLine="170"/>
        <w:sectPr w:rsidR="00FF3400" w:rsidSect="00500AAD">
          <w:footerReference w:type="even" r:id="rId39"/>
          <w:footerReference w:type="default" r:id="rId40"/>
          <w:type w:val="continuous"/>
          <w:pgSz w:w="11906" w:h="16838" w:code="9"/>
          <w:pgMar w:top="567" w:right="964" w:bottom="567" w:left="794" w:header="454" w:footer="340" w:gutter="0"/>
          <w:cols w:space="720"/>
          <w:docGrid w:type="lines" w:linePitch="280"/>
        </w:sectPr>
      </w:pPr>
    </w:p>
    <w:p w:rsidR="00FF3400" w:rsidRDefault="00996432" w:rsidP="00FF3400">
      <w:r>
        <w:pict>
          <v:roundrect id="_x0000_s1745"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45" inset="2mm,.2mm,0,0">
              <w:txbxContent>
                <w:p w:rsidR="003E7907" w:rsidRPr="00BC357A" w:rsidRDefault="00EB6715" w:rsidP="00FF3400">
                  <w:pPr>
                    <w:spacing w:line="220" w:lineRule="exact"/>
                    <w:rPr>
                      <w:sz w:val="16"/>
                      <w:szCs w:val="16"/>
                    </w:rPr>
                  </w:pPr>
                  <w:r w:rsidRPr="00EB6715">
                    <w:rPr>
                      <w:rFonts w:ascii="HGMaruGothicMPRO" w:eastAsia="HGMaruGothicMPRO" w:hint="eastAsia"/>
                      <w:b/>
                      <w:sz w:val="16"/>
                      <w:szCs w:val="16"/>
                    </w:rPr>
                    <w:t>小単元「１自然災害から人々を守る」のねらい</w:t>
                  </w:r>
                </w:p>
                <w:p w:rsidR="003E7907" w:rsidRPr="00123C3A" w:rsidRDefault="003E7907" w:rsidP="00FF3400"/>
              </w:txbxContent>
            </v:textbox>
            <w10:anchorlock/>
          </v:roundrect>
        </w:pict>
      </w:r>
    </w:p>
    <w:p w:rsidR="00FF3400" w:rsidRDefault="00EB6715" w:rsidP="00FF3400">
      <w:r w:rsidRPr="00EB6715">
        <w:rPr>
          <w:rFonts w:hint="eastAsia"/>
        </w:rPr>
        <w:t xml:space="preserve">　我が国の国土の自然環境と国民生活との関連について、災害の種類や発生の位置や時期、防災対策などに着目して、地図帳や各種の資料で調べてまとめ、国土の自然災害の状況をとらえ、自然条件との関連を考え、表現することを通して、自然災害は国土の自然条件などと関連して発生していることや、自然災害から国土を保全し国民生活を守るために国や県などが様々な対策や事業を進めていることを理解することができる。</w:t>
      </w:r>
    </w:p>
    <w:p w:rsidR="00FF3400" w:rsidRDefault="00FF3400" w:rsidP="00FF3400">
      <w:r>
        <w:br w:type="column"/>
      </w:r>
      <w:r w:rsidR="00996432">
        <w:pict>
          <v:roundrect id="_x0000_s1744"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44" inset="2mm,.2mm,0,0">
              <w:txbxContent>
                <w:p w:rsidR="003E7907" w:rsidRPr="00BC357A" w:rsidRDefault="00EB6715" w:rsidP="00FF3400">
                  <w:pPr>
                    <w:spacing w:line="220" w:lineRule="exact"/>
                    <w:rPr>
                      <w:sz w:val="16"/>
                      <w:szCs w:val="16"/>
                    </w:rPr>
                  </w:pPr>
                  <w:r w:rsidRPr="00EB6715">
                    <w:rPr>
                      <w:rFonts w:ascii="HGMaruGothicMPRO" w:eastAsia="HGMaruGothicMPRO" w:hint="eastAsia"/>
                      <w:b/>
                      <w:sz w:val="16"/>
                      <w:szCs w:val="16"/>
                    </w:rPr>
                    <w:t>小単元「１自然災害から人々を守る」について</w:t>
                  </w:r>
                </w:p>
                <w:p w:rsidR="003E7907" w:rsidRPr="00123C3A" w:rsidRDefault="003E7907" w:rsidP="00FF3400"/>
              </w:txbxContent>
            </v:textbox>
            <w10:anchorlock/>
          </v:roundrect>
        </w:pict>
      </w:r>
    </w:p>
    <w:p w:rsidR="00FF3400" w:rsidRDefault="00EB6715" w:rsidP="00FF3400">
      <w:r w:rsidRPr="00EB6715">
        <w:rPr>
          <w:rFonts w:hint="eastAsia"/>
        </w:rPr>
        <w:t xml:space="preserve">　日本で起きた自然災害に関する資料から、日本では、毎年のように様々な災害が発生していることに気づき、学習問題を設定している。日本が世界的にみても地震が多い国であることや、気候の影響からも自然災害が多いことをとらえ、自然災害が産業に与える影響、そして国や県、自治体の減災に関する施設や情報などを調べていく。さらに岩手県釜石市の取り組みから、自分たちの命やくらしを守るためにどのようなことが大切か考えていく活動を展開している。</w:t>
      </w:r>
    </w:p>
    <w:p w:rsidR="00FF3400" w:rsidRDefault="00FF3400" w:rsidP="00FF3400">
      <w:pPr>
        <w:sectPr w:rsidR="00FF3400" w:rsidSect="00564B38">
          <w:type w:val="continuous"/>
          <w:pgSz w:w="11906" w:h="16838" w:code="9"/>
          <w:pgMar w:top="567" w:right="964" w:bottom="567" w:left="794" w:header="454" w:footer="340" w:gutter="0"/>
          <w:cols w:num="2" w:space="510"/>
          <w:docGrid w:type="lines" w:linePitch="280"/>
        </w:sectPr>
      </w:pPr>
    </w:p>
    <w:p w:rsidR="00FF3400" w:rsidRDefault="00FF3400" w:rsidP="00FF3400"/>
    <w:p w:rsidR="00CE2F15" w:rsidRPr="00E04DF7" w:rsidRDefault="00CE2F15" w:rsidP="00FF3400"/>
    <w:p w:rsidR="00FF3400" w:rsidRDefault="00996432" w:rsidP="00FF3400">
      <w:pPr>
        <w:ind w:left="2040" w:hangingChars="1200" w:hanging="2040"/>
      </w:pPr>
      <w:r>
        <w:rPr>
          <w:noProof/>
          <w:shd w:val="pct15" w:color="auto" w:fill="FFFFFF"/>
        </w:rPr>
        <w:pict>
          <v:roundrect id="_x0000_s1683" style="position:absolute;left:0;text-align:left;margin-left:.7pt;margin-top:14.1pt;width:503.9pt;height:14.15pt;z-index:176" arcsize="10923f" fillcolor="#bfbfbf" stroked="f">
            <v:textbox style="mso-next-textbox:#_x0000_s1683" inset="2mm,.2mm,0,0">
              <w:txbxContent>
                <w:p w:rsidR="003E7907" w:rsidRPr="00A97F08" w:rsidRDefault="00EB6715" w:rsidP="00FF3400">
                  <w:pPr>
                    <w:spacing w:line="220" w:lineRule="exact"/>
                    <w:rPr>
                      <w:rFonts w:ascii="HGMaruGothicMPRO" w:eastAsia="HGMaruGothicMPRO"/>
                      <w:b/>
                      <w:sz w:val="16"/>
                      <w:szCs w:val="16"/>
                    </w:rPr>
                  </w:pPr>
                  <w:r w:rsidRPr="00EB6715">
                    <w:rPr>
                      <w:rFonts w:ascii="HGMaruGothicMPRO" w:eastAsia="HGMaruGothicMPRO" w:hint="eastAsia"/>
                      <w:b/>
                      <w:sz w:val="16"/>
                      <w:szCs w:val="16"/>
                    </w:rPr>
                    <w:t>小単元「１自然災害から人々を守る」の本時のねらいと子どもの学習状況を見取るためのチェックポイント（評価規準）</w:t>
                  </w:r>
                </w:p>
              </w:txbxContent>
            </v:textbox>
          </v:roundrect>
        </w:pict>
      </w:r>
      <w:r w:rsidR="00EE50D7">
        <w:pict>
          <v:shape id="_x0000_i1084" type="#_x0000_t75" style="width:506.4pt;height:2.4pt">
            <v:imagedata r:id="rId11" o:title="3"/>
          </v:shape>
        </w:pict>
      </w:r>
    </w:p>
    <w:p w:rsidR="00FF3400" w:rsidRPr="008B0AD7" w:rsidRDefault="00FF3400" w:rsidP="00FF3400">
      <w:pPr>
        <w:tabs>
          <w:tab w:val="right" w:pos="8640"/>
        </w:tabs>
        <w:rPr>
          <w:shd w:val="pct15" w:color="auto" w:fill="FFFFFF"/>
        </w:rPr>
      </w:pPr>
    </w:p>
    <w:p w:rsidR="00FF3400" w:rsidRDefault="00FF3400" w:rsidP="00FF3400"/>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F3400" w:rsidRPr="000D61BE" w:rsidTr="00FF3400">
        <w:trPr>
          <w:cantSplit/>
          <w:trHeight w:val="851"/>
        </w:trPr>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小見出し</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FF3400" w:rsidRPr="00885C0F" w:rsidRDefault="00FF3400" w:rsidP="00FF3400">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EB6715" w:rsidRPr="00376545" w:rsidTr="00FF3400">
        <w:trPr>
          <w:cantSplit/>
        </w:trPr>
        <w:tc>
          <w:tcPr>
            <w:tcW w:w="400" w:type="dxa"/>
            <w:vMerge w:val="restart"/>
            <w:tcMar>
              <w:left w:w="0" w:type="dxa"/>
              <w:bottom w:w="57" w:type="dxa"/>
              <w:right w:w="0" w:type="dxa"/>
            </w:tcMar>
            <w:textDirection w:val="tbRlV"/>
            <w:vAlign w:val="center"/>
          </w:tcPr>
          <w:p w:rsidR="00EB6715" w:rsidRPr="00885C0F" w:rsidRDefault="00EB6715" w:rsidP="00EB6715">
            <w:pPr>
              <w:tabs>
                <w:tab w:val="left" w:pos="8712"/>
              </w:tabs>
              <w:jc w:val="center"/>
              <w:rPr>
                <w:rFonts w:eastAsia="MS Gothic"/>
                <w:b/>
                <w:sz w:val="18"/>
              </w:rPr>
            </w:pPr>
            <w:r w:rsidRPr="00EB6715">
              <w:rPr>
                <w:rFonts w:ascii="MS Gothic" w:eastAsia="MS Gothic" w:hint="eastAsia"/>
                <w:b/>
                <w:sz w:val="18"/>
              </w:rPr>
              <w:t>後　期</w:t>
            </w:r>
          </w:p>
        </w:tc>
        <w:tc>
          <w:tcPr>
            <w:tcW w:w="400" w:type="dxa"/>
            <w:vMerge w:val="restart"/>
            <w:tcMar>
              <w:left w:w="0" w:type="dxa"/>
              <w:bottom w:w="57" w:type="dxa"/>
              <w:right w:w="0" w:type="dxa"/>
            </w:tcMar>
            <w:textDirection w:val="tbRlV"/>
            <w:vAlign w:val="center"/>
          </w:tcPr>
          <w:p w:rsidR="00EB6715" w:rsidRPr="00885C0F" w:rsidRDefault="00EB6715" w:rsidP="00EB6715">
            <w:pPr>
              <w:tabs>
                <w:tab w:val="left" w:pos="8712"/>
              </w:tabs>
              <w:jc w:val="center"/>
              <w:rPr>
                <w:rFonts w:eastAsia="MS Gothic"/>
                <w:b/>
                <w:sz w:val="18"/>
              </w:rPr>
            </w:pPr>
            <w:r w:rsidRPr="00EB6715">
              <w:rPr>
                <w:rFonts w:ascii="MS Gothic" w:eastAsia="MS Gothic" w:hint="eastAsia"/>
                <w:b/>
                <w:sz w:val="18"/>
              </w:rPr>
              <w:t>３　学　期</w:t>
            </w:r>
          </w:p>
        </w:tc>
        <w:tc>
          <w:tcPr>
            <w:tcW w:w="401" w:type="dxa"/>
            <w:vMerge w:val="restart"/>
            <w:shd w:val="clear" w:color="auto" w:fill="auto"/>
            <w:tcMar>
              <w:left w:w="0" w:type="dxa"/>
              <w:bottom w:w="57" w:type="dxa"/>
              <w:right w:w="0" w:type="dxa"/>
            </w:tcMar>
            <w:textDirection w:val="tbRlV"/>
            <w:vAlign w:val="center"/>
          </w:tcPr>
          <w:p w:rsidR="00EB6715" w:rsidRPr="00885C0F" w:rsidRDefault="00EB6715" w:rsidP="00EB6715">
            <w:pPr>
              <w:tabs>
                <w:tab w:val="left" w:pos="8712"/>
              </w:tabs>
              <w:jc w:val="center"/>
              <w:rPr>
                <w:rFonts w:eastAsia="MS Gothic"/>
                <w:b/>
                <w:sz w:val="18"/>
              </w:rPr>
            </w:pPr>
            <w:r w:rsidRPr="00EB6715">
              <w:rPr>
                <w:rFonts w:ascii="MS Gothic" w:eastAsia="MS Gothic" w:hint="eastAsia"/>
                <w:b/>
                <w:sz w:val="18"/>
              </w:rPr>
              <w:t>１　月</w:t>
            </w:r>
          </w:p>
        </w:tc>
        <w:tc>
          <w:tcPr>
            <w:tcW w:w="2178" w:type="dxa"/>
            <w:tcMar>
              <w:right w:w="57" w:type="dxa"/>
            </w:tcMar>
          </w:tcPr>
          <w:p w:rsidR="00EB6715" w:rsidRDefault="00EB6715" w:rsidP="00EB6715">
            <w:pPr>
              <w:pStyle w:val="111pt"/>
            </w:pPr>
            <w:r>
              <w:rPr>
                <w:rFonts w:hint="eastAsia"/>
              </w:rPr>
              <w:t>大単元の導入　①</w:t>
            </w:r>
          </w:p>
        </w:tc>
        <w:tc>
          <w:tcPr>
            <w:tcW w:w="3345" w:type="dxa"/>
            <w:tcMar>
              <w:right w:w="113" w:type="dxa"/>
            </w:tcMar>
          </w:tcPr>
          <w:p w:rsidR="00EB6715" w:rsidRDefault="00EB6715" w:rsidP="00EB6715">
            <w:pPr>
              <w:pStyle w:val="211pt"/>
              <w:ind w:left="150" w:hanging="150"/>
            </w:pPr>
            <w:r>
              <w:rPr>
                <w:rFonts w:hint="eastAsia"/>
              </w:rPr>
              <w:t>・日本の急激な工業化や経済発展によって、くらしの変化や公害の発生がもたらされたことに関心をもち、国土の環境について調べていこうとする意欲をもつことができる。</w:t>
            </w:r>
          </w:p>
        </w:tc>
        <w:tc>
          <w:tcPr>
            <w:tcW w:w="3346" w:type="dxa"/>
            <w:tcMar>
              <w:right w:w="113" w:type="dxa"/>
            </w:tcMar>
          </w:tcPr>
          <w:p w:rsidR="00EB6715" w:rsidRDefault="00EB6715" w:rsidP="00EB6715">
            <w:pPr>
              <w:pStyle w:val="31"/>
            </w:pPr>
            <w:r w:rsidRPr="00EB6715">
              <w:rPr>
                <w:rFonts w:ascii="MS Gothic" w:eastAsia="MS Gothic" w:hAnsi="MS Gothic" w:hint="eastAsia"/>
                <w:b/>
              </w:rPr>
              <w:t>【主体的】</w:t>
            </w:r>
            <w:r>
              <w:rPr>
                <w:rFonts w:hint="eastAsia"/>
              </w:rPr>
              <w:t xml:space="preserve">　戦後のくらしや環境に関わる年表を調べることで、くらしが豊かになったものの、様々な環境問題などが起こっていることに関心をもち、自然災害や環境問題、公害など国土の環境について意欲的に調べていこうとしている。</w:t>
            </w:r>
          </w:p>
        </w:tc>
      </w:tr>
      <w:tr w:rsidR="00EB6715" w:rsidRPr="00376545" w:rsidTr="00FF3400">
        <w:trPr>
          <w:cantSplit/>
        </w:trPr>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2178" w:type="dxa"/>
            <w:tcMar>
              <w:right w:w="57" w:type="dxa"/>
            </w:tcMar>
          </w:tcPr>
          <w:p w:rsidR="00EB6715" w:rsidRDefault="00EB6715" w:rsidP="00EB6715">
            <w:pPr>
              <w:pStyle w:val="111pt"/>
            </w:pPr>
            <w:r>
              <w:rPr>
                <w:rFonts w:hint="eastAsia"/>
              </w:rPr>
              <w:t>さまざまな自然災害／地形に関係のある自然災害／気候に関係のある自然災害　①</w:t>
            </w:r>
          </w:p>
        </w:tc>
        <w:tc>
          <w:tcPr>
            <w:tcW w:w="3345" w:type="dxa"/>
            <w:tcMar>
              <w:right w:w="113" w:type="dxa"/>
            </w:tcMar>
          </w:tcPr>
          <w:p w:rsidR="00EB6715" w:rsidRDefault="00EB6715" w:rsidP="00EB6715">
            <w:pPr>
              <w:pStyle w:val="211pt"/>
              <w:ind w:left="150" w:hanging="150"/>
            </w:pPr>
            <w:r>
              <w:rPr>
                <w:rFonts w:hint="eastAsia"/>
              </w:rPr>
              <w:t>・日本で起こっている自然災害を調べることにより、地形や気候と自然災害との関わりについて、学習問題をつくり、予想を出し合い学習計画を立てることができる。</w:t>
            </w:r>
          </w:p>
        </w:tc>
        <w:tc>
          <w:tcPr>
            <w:tcW w:w="3346" w:type="dxa"/>
            <w:tcMar>
              <w:right w:w="113" w:type="dxa"/>
            </w:tcMar>
          </w:tcPr>
          <w:p w:rsidR="00EB6715" w:rsidRDefault="00EB6715" w:rsidP="00EB6715">
            <w:pPr>
              <w:pStyle w:val="31"/>
            </w:pPr>
            <w:r w:rsidRPr="00EB6715">
              <w:rPr>
                <w:rFonts w:ascii="MS Gothic" w:eastAsia="MS Gothic" w:hAnsi="MS Gothic" w:hint="eastAsia"/>
                <w:b/>
              </w:rPr>
              <w:t>【主体的】</w:t>
            </w:r>
            <w:r>
              <w:rPr>
                <w:rFonts w:hint="eastAsia"/>
              </w:rPr>
              <w:t xml:space="preserve">　日本で起きた主な自然災害を調べることにより、地形や気候と自然災害との関わりについて、学習問題をつくり、予想を出し合い学習計画を立てようとしている。</w:t>
            </w:r>
          </w:p>
        </w:tc>
      </w:tr>
      <w:tr w:rsidR="00EB6715" w:rsidRPr="00376545" w:rsidTr="00FF3400">
        <w:trPr>
          <w:cantSplit/>
        </w:trPr>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1" w:type="dxa"/>
            <w:vMerge w:val="restart"/>
            <w:shd w:val="clear" w:color="auto" w:fill="auto"/>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r w:rsidRPr="00EB6715">
              <w:rPr>
                <w:rFonts w:ascii="MS Gothic" w:eastAsia="MS Gothic" w:hint="eastAsia"/>
                <w:b/>
                <w:sz w:val="18"/>
              </w:rPr>
              <w:t>２　月</w:t>
            </w:r>
          </w:p>
        </w:tc>
        <w:tc>
          <w:tcPr>
            <w:tcW w:w="2178" w:type="dxa"/>
            <w:tcMar>
              <w:right w:w="57" w:type="dxa"/>
            </w:tcMar>
          </w:tcPr>
          <w:p w:rsidR="00EB6715" w:rsidRDefault="00EB6715" w:rsidP="00EB6715">
            <w:pPr>
              <w:pStyle w:val="111pt"/>
            </w:pPr>
            <w:r>
              <w:rPr>
                <w:rFonts w:hint="eastAsia"/>
              </w:rPr>
              <w:t>自然災害がおきやすい国土　①</w:t>
            </w:r>
          </w:p>
        </w:tc>
        <w:tc>
          <w:tcPr>
            <w:tcW w:w="3345" w:type="dxa"/>
            <w:tcMar>
              <w:right w:w="113" w:type="dxa"/>
            </w:tcMar>
          </w:tcPr>
          <w:p w:rsidR="00EB6715" w:rsidRDefault="00EB6715" w:rsidP="00EB6715">
            <w:pPr>
              <w:pStyle w:val="211pt"/>
              <w:ind w:left="150" w:hanging="150"/>
            </w:pPr>
            <w:r>
              <w:rPr>
                <w:rFonts w:hint="eastAsia"/>
              </w:rPr>
              <w:t>・日本で起こる地震の数の多さや地震や津波が起こる仕組み、日本の降水量などを調べ、日本で自然災害が多い理由を理解することができる。</w:t>
            </w:r>
          </w:p>
        </w:tc>
        <w:tc>
          <w:tcPr>
            <w:tcW w:w="3346" w:type="dxa"/>
            <w:tcMar>
              <w:right w:w="113" w:type="dxa"/>
            </w:tcMar>
          </w:tcPr>
          <w:p w:rsidR="00EB6715" w:rsidRDefault="00EB6715" w:rsidP="00EB6715">
            <w:pPr>
              <w:pStyle w:val="31"/>
            </w:pPr>
            <w:r w:rsidRPr="00EB6715">
              <w:rPr>
                <w:rFonts w:ascii="MS Gothic" w:eastAsia="MS Gothic" w:hAnsi="MS Gothic" w:hint="eastAsia"/>
                <w:b/>
              </w:rPr>
              <w:t>【知・技】</w:t>
            </w:r>
            <w:r>
              <w:rPr>
                <w:rFonts w:hint="eastAsia"/>
              </w:rPr>
              <w:t xml:space="preserve">　日本が地震の起きやすい位置にあること、梅雨や台風、大雪などの降水量が多いことなど、自然災害が多い理由を理解している。</w:t>
            </w:r>
          </w:p>
        </w:tc>
      </w:tr>
      <w:tr w:rsidR="00EB6715" w:rsidRPr="00376545" w:rsidTr="00FF3400">
        <w:trPr>
          <w:cantSplit/>
        </w:trPr>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EB6715" w:rsidRPr="00EB6715" w:rsidRDefault="00EB6715" w:rsidP="00EB6715">
            <w:pPr>
              <w:tabs>
                <w:tab w:val="left" w:pos="8712"/>
              </w:tabs>
              <w:jc w:val="center"/>
              <w:rPr>
                <w:rFonts w:ascii="MS Gothic" w:eastAsia="MS Gothic"/>
                <w:b/>
                <w:sz w:val="18"/>
              </w:rPr>
            </w:pPr>
          </w:p>
        </w:tc>
        <w:tc>
          <w:tcPr>
            <w:tcW w:w="2178" w:type="dxa"/>
            <w:tcMar>
              <w:right w:w="57" w:type="dxa"/>
            </w:tcMar>
          </w:tcPr>
          <w:p w:rsidR="00EB6715" w:rsidRDefault="00EB6715" w:rsidP="00EB6715">
            <w:pPr>
              <w:pStyle w:val="111pt"/>
            </w:pPr>
            <w:r>
              <w:rPr>
                <w:rFonts w:hint="eastAsia"/>
              </w:rPr>
              <w:t>産業へのえいきょう　①</w:t>
            </w:r>
          </w:p>
        </w:tc>
        <w:tc>
          <w:tcPr>
            <w:tcW w:w="3345" w:type="dxa"/>
            <w:tcMar>
              <w:right w:w="113" w:type="dxa"/>
            </w:tcMar>
          </w:tcPr>
          <w:p w:rsidR="00EB6715" w:rsidRDefault="00EB6715" w:rsidP="00EB6715">
            <w:pPr>
              <w:pStyle w:val="211pt"/>
              <w:ind w:left="150" w:hanging="150"/>
            </w:pPr>
            <w:r>
              <w:rPr>
                <w:rFonts w:hint="eastAsia"/>
              </w:rPr>
              <w:t>・自然災害がもたらす産業への被害について調べ、自然災害によって水産業や農業、工業、運輸業などの産業やわたしたちのくらしに大きな影響が出ることを理解することができる。</w:t>
            </w:r>
          </w:p>
        </w:tc>
        <w:tc>
          <w:tcPr>
            <w:tcW w:w="3346" w:type="dxa"/>
            <w:tcMar>
              <w:right w:w="113" w:type="dxa"/>
            </w:tcMar>
          </w:tcPr>
          <w:p w:rsidR="00EB6715" w:rsidRDefault="00EB6715" w:rsidP="00EB6715">
            <w:pPr>
              <w:pStyle w:val="31"/>
            </w:pPr>
            <w:r w:rsidRPr="00EB6715">
              <w:rPr>
                <w:rFonts w:ascii="MS Gothic" w:eastAsia="MS Gothic" w:hAnsi="MS Gothic" w:hint="eastAsia"/>
                <w:b/>
              </w:rPr>
              <w:t>【知・技】</w:t>
            </w:r>
            <w:r>
              <w:rPr>
                <w:rFonts w:hint="eastAsia"/>
              </w:rPr>
              <w:t xml:space="preserve">　自然災害によって水産業や農業、工業、運輸業などの産業やわたしたちのくらしに大きな影響が出ることを理解している。</w:t>
            </w:r>
          </w:p>
        </w:tc>
      </w:tr>
      <w:tr w:rsidR="00EB6715" w:rsidRPr="00376545" w:rsidTr="00FF3400">
        <w:trPr>
          <w:cantSplit/>
          <w:trHeight w:val="70"/>
        </w:trPr>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EB6715" w:rsidRPr="00885C0F" w:rsidRDefault="00EB6715" w:rsidP="00EB6715">
            <w:pPr>
              <w:tabs>
                <w:tab w:val="left" w:pos="8712"/>
              </w:tabs>
              <w:rPr>
                <w:sz w:val="20"/>
              </w:rPr>
            </w:pPr>
          </w:p>
        </w:tc>
        <w:tc>
          <w:tcPr>
            <w:tcW w:w="2178" w:type="dxa"/>
            <w:tcMar>
              <w:right w:w="57" w:type="dxa"/>
            </w:tcMar>
          </w:tcPr>
          <w:p w:rsidR="00EB6715" w:rsidRDefault="00EB6715" w:rsidP="00EB6715">
            <w:pPr>
              <w:pStyle w:val="111pt"/>
            </w:pPr>
            <w:r>
              <w:rPr>
                <w:rFonts w:hint="eastAsia"/>
              </w:rPr>
              <w:t>自然災害に備えるために　①</w:t>
            </w:r>
          </w:p>
        </w:tc>
        <w:tc>
          <w:tcPr>
            <w:tcW w:w="3345" w:type="dxa"/>
            <w:tcMar>
              <w:right w:w="113" w:type="dxa"/>
            </w:tcMar>
          </w:tcPr>
          <w:p w:rsidR="00EB6715" w:rsidRDefault="00EB6715" w:rsidP="00EB6715">
            <w:pPr>
              <w:pStyle w:val="211pt"/>
              <w:ind w:left="150" w:hanging="150"/>
            </w:pPr>
            <w:r>
              <w:rPr>
                <w:rFonts w:hint="eastAsia"/>
              </w:rPr>
              <w:t>・国や都道府県、市町村などが、自然災害からわたしたちの命やくらしを守るために、長い時間とたくさんのお金をかけて防災施設をつくり、減災のために努力していることを理解することができる。</w:t>
            </w:r>
          </w:p>
        </w:tc>
        <w:tc>
          <w:tcPr>
            <w:tcW w:w="3346" w:type="dxa"/>
            <w:tcMar>
              <w:right w:w="113" w:type="dxa"/>
            </w:tcMar>
          </w:tcPr>
          <w:p w:rsidR="00EB6715" w:rsidRDefault="00EB6715" w:rsidP="00EB6715">
            <w:pPr>
              <w:pStyle w:val="31"/>
            </w:pPr>
            <w:r w:rsidRPr="00EB6715">
              <w:rPr>
                <w:rFonts w:ascii="MS Gothic" w:eastAsia="MS Gothic" w:hAnsi="MS Gothic" w:hint="eastAsia"/>
                <w:b/>
              </w:rPr>
              <w:t>【知・技】</w:t>
            </w:r>
            <w:r>
              <w:rPr>
                <w:rFonts w:hint="eastAsia"/>
              </w:rPr>
              <w:t xml:space="preserve">　国や都道府県・市町村などが、砂防ダムや防潮堤など、自然災害の被害を減らすための防災施設を整備していることを理解している。</w:t>
            </w:r>
          </w:p>
        </w:tc>
      </w:tr>
    </w:tbl>
    <w:p w:rsidR="00FF3400" w:rsidRDefault="00FF3400" w:rsidP="00FF3400"/>
    <w:p w:rsidR="00FF3400" w:rsidRDefault="00FF3400" w:rsidP="00FF3400">
      <w:r>
        <w:br w:type="page"/>
      </w:r>
      <w:r w:rsidR="00996432">
        <w:rPr>
          <w:noProof/>
        </w:rPr>
        <w:lastRenderedPageBreak/>
        <w:pict>
          <v:shape id="_x0000_s1687" type="#_x0000_t202" style="position:absolute;left:0;text-align:left;margin-left:191.4pt;margin-top:-12.35pt;width:315.45pt;height:21.95pt;z-index:180;visibility:visible;mso-wrap-distance-top:3.6pt;mso-wrap-distance-bottom:3.6pt;mso-width-relative:margin;mso-height-relative:margin" filled="f" stroked="f">
            <v:textbox style="mso-next-textbox:#_x0000_s1687" inset="0,0,0,0">
              <w:txbxContent>
                <w:p w:rsidR="003E7907" w:rsidRPr="00617E12" w:rsidRDefault="003E7907" w:rsidP="00FF3400">
                  <w:pPr>
                    <w:adjustRightInd w:val="0"/>
                    <w:snapToGrid w:val="0"/>
                    <w:spacing w:line="360" w:lineRule="exact"/>
                    <w:jc w:val="right"/>
                    <w:rPr>
                      <w:rFonts w:ascii="MS PGothic" w:eastAsia="MS PGothic" w:hAnsi="MS PGothic"/>
                      <w:b/>
                      <w:color w:val="auto"/>
                      <w:sz w:val="22"/>
                      <w:szCs w:val="22"/>
                    </w:rPr>
                  </w:pPr>
                  <w:r w:rsidRPr="00617E12">
                    <w:rPr>
                      <w:rFonts w:ascii="MS PGothic" w:eastAsia="MS PGothic" w:hAnsi="MS PGothic" w:hint="eastAsia"/>
                      <w:b/>
                      <w:color w:val="auto"/>
                      <w:sz w:val="22"/>
                      <w:szCs w:val="22"/>
                    </w:rPr>
                    <w:t xml:space="preserve">１　</w:t>
                  </w:r>
                  <w:r w:rsidR="00EB6715" w:rsidRPr="00EB6715">
                    <w:rPr>
                      <w:rFonts w:ascii="MS PGothic" w:eastAsia="MS PGothic" w:hAnsi="MS PGothic" w:hint="eastAsia"/>
                      <w:b/>
                      <w:color w:val="auto"/>
                      <w:sz w:val="22"/>
                      <w:szCs w:val="22"/>
                    </w:rPr>
                    <w:t>自然災害から人々を守る</w:t>
                  </w:r>
                </w:p>
              </w:txbxContent>
            </v:textbox>
            <w10:wrap type="square"/>
          </v:shape>
        </w:pict>
      </w:r>
      <w:r w:rsidR="00996432">
        <w:rPr>
          <w:noProof/>
          <w:lang w:eastAsia="zh-CN"/>
        </w:rPr>
        <w:pict>
          <v:shape id="_x0000_s1682" type="#_x0000_t75" style="position:absolute;left:0;text-align:left;margin-left:-39.65pt;margin-top:-33.35pt;width:596.4pt;height:42pt;z-index:175">
            <v:imagedata r:id="rId12" o:title="2"/>
            <w10:wrap type="square"/>
          </v:shape>
        </w:pict>
      </w:r>
    </w:p>
    <w:p w:rsidR="00FF3400" w:rsidRDefault="00FF3400" w:rsidP="00FF3400"/>
    <w:p w:rsidR="00FF3400" w:rsidRDefault="00FF3400" w:rsidP="00FF3400"/>
    <w:p w:rsidR="00FF3400" w:rsidRDefault="00FF3400" w:rsidP="00FF3400"/>
    <w:p w:rsidR="00FF3400" w:rsidRPr="008B0AD7" w:rsidRDefault="00996432" w:rsidP="00FF3400">
      <w:pPr>
        <w:tabs>
          <w:tab w:val="right" w:pos="8640"/>
        </w:tabs>
        <w:rPr>
          <w:shd w:val="pct15" w:color="auto" w:fill="FFFFFF"/>
        </w:rPr>
      </w:pPr>
      <w:r>
        <w:rPr>
          <w:noProof/>
          <w:shd w:val="pct15" w:color="auto" w:fill="FFFFFF"/>
        </w:rPr>
        <w:pict>
          <v:roundrect id="_x0000_s1684" style="position:absolute;left:0;text-align:left;margin-left:.85pt;margin-top:.6pt;width:506pt;height:14.15pt;z-index:177" arcsize="10923f" fillcolor="#bfbfbf" stroked="f">
            <v:textbox style="mso-next-textbox:#_x0000_s1684" inset="2mm,.2mm,0,0">
              <w:txbxContent>
                <w:p w:rsidR="003E7907" w:rsidRPr="00BC357A" w:rsidRDefault="003E7907" w:rsidP="00FF3400">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FF3400"/>
              </w:txbxContent>
            </v:textbox>
          </v:roundrect>
        </w:pict>
      </w:r>
    </w:p>
    <w:p w:rsidR="00FF3400" w:rsidRDefault="00996432" w:rsidP="00FF3400">
      <w:pPr>
        <w:ind w:left="2380" w:hangingChars="1400" w:hanging="2380"/>
      </w:pPr>
      <w:r>
        <w:rPr>
          <w:noProof/>
        </w:rPr>
        <w:pict>
          <v:shape id="_x0000_s1685" type="#_x0000_t5" style="position:absolute;left:0;text-align:left;margin-left:-.55pt;margin-top:4.45pt;width:8.5pt;height:5.65pt;rotation:90;z-index:178" fillcolor="black" stroked="f">
            <v:textbox inset="5.85pt,.7pt,5.85pt,.7pt"/>
          </v:shape>
        </w:pict>
      </w:r>
      <w:r w:rsidR="00FF3400">
        <w:rPr>
          <w:rFonts w:ascii="MS Gothic" w:eastAsia="MS Gothic"/>
        </w:rPr>
        <w:t xml:space="preserve">　</w:t>
      </w:r>
      <w:r w:rsidR="00FF3400">
        <w:rPr>
          <w:rFonts w:ascii="MS Gothic" w:eastAsia="MS Gothic" w:hint="eastAsia"/>
        </w:rPr>
        <w:t>知識</w:t>
      </w:r>
      <w:r w:rsidR="00FF3400" w:rsidRPr="000D61BE">
        <w:rPr>
          <w:rFonts w:ascii="MS Gothic" w:eastAsia="MS Gothic" w:hint="eastAsia"/>
        </w:rPr>
        <w:t>・</w:t>
      </w:r>
      <w:r w:rsidR="00FF3400">
        <w:rPr>
          <w:rFonts w:ascii="MS Gothic" w:eastAsia="MS Gothic" w:hint="eastAsia"/>
        </w:rPr>
        <w:t>技能　　　　　　‥‥</w:t>
      </w:r>
      <w:r w:rsidR="00EB6715" w:rsidRPr="00EB6715">
        <w:rPr>
          <w:rFonts w:hint="eastAsia"/>
        </w:rPr>
        <w:t>我が国の国土の自然環境と国民生活との関連について、地図帳や各種の資料で必要なことを調べ、適切にまとめ、自然災害は国土の自然条件などと関連して発生していることや、自然災害から国土を保全し国民生活を守るために国や県などが様々な対策や事業を進めていることを理解している。</w:t>
      </w:r>
    </w:p>
    <w:p w:rsidR="00FF3400" w:rsidRDefault="00996432" w:rsidP="00FF3400">
      <w:pPr>
        <w:ind w:left="2380" w:hangingChars="1400" w:hanging="2380"/>
      </w:pPr>
      <w:r>
        <w:rPr>
          <w:noProof/>
        </w:rPr>
        <w:pict>
          <v:shape id="_x0000_s1686" type="#_x0000_t5" style="position:absolute;left:0;text-align:left;margin-left:-.55pt;margin-top:4.45pt;width:8.5pt;height:5.65pt;rotation:90;z-index:179" fillcolor="black" stroked="f">
            <v:textbox inset="5.85pt,.7pt,5.85pt,.7pt"/>
          </v:shape>
        </w:pict>
      </w:r>
      <w:r w:rsidR="00FF3400">
        <w:rPr>
          <w:rFonts w:ascii="MS Gothic" w:eastAsia="MS Gothic"/>
        </w:rPr>
        <w:t xml:space="preserve">　</w:t>
      </w:r>
      <w:r w:rsidR="00FF3400">
        <w:rPr>
          <w:rFonts w:ascii="MS Gothic" w:eastAsia="MS Gothic" w:hint="eastAsia"/>
        </w:rPr>
        <w:t>思考・判断・表現　　　‥‥</w:t>
      </w:r>
      <w:r w:rsidR="00EB6715" w:rsidRPr="00EB6715">
        <w:rPr>
          <w:rFonts w:hint="eastAsia"/>
        </w:rPr>
        <w:t>災害の種類や発生の位置や時期、防災対策などに着目し、国土の自然災害の状況をとらえるとともに、国土の環境が自然条件と関連があることや、くらしや産業に密接な関連があることを考え、調べたことや考えたことを表現している。</w:t>
      </w:r>
    </w:p>
    <w:p w:rsidR="00FF3400" w:rsidRDefault="00996432" w:rsidP="00FF3400">
      <w:pPr>
        <w:ind w:left="2380" w:hangingChars="1400" w:hanging="2380"/>
      </w:pPr>
      <w:r>
        <w:rPr>
          <w:noProof/>
        </w:rPr>
        <w:pict>
          <v:shape id="_x0000_s1689" type="#_x0000_t202" style="position:absolute;left:0;text-align:left;margin-left:7.85pt;margin-top:14.35pt;width:73.55pt;height:13.2pt;z-index:182;visibility:visible;mso-wrap-distance-top:3.6pt;mso-wrap-distance-bottom:3.6pt;mso-width-relative:margin;mso-height-relative:margin" o:allowincell="f" o:allowoverlap="f" filled="f" stroked="f">
            <v:textbox style="mso-next-textbox:#_x0000_s1689" inset="0,0,0,0">
              <w:txbxContent>
                <w:p w:rsidR="003E7907" w:rsidRDefault="003E7907" w:rsidP="00FF3400">
                  <w:r>
                    <w:rPr>
                      <w:rFonts w:ascii="MS Gothic" w:eastAsia="MS Gothic" w:hint="eastAsia"/>
                    </w:rPr>
                    <w:t>態度</w:t>
                  </w:r>
                </w:p>
              </w:txbxContent>
            </v:textbox>
          </v:shape>
        </w:pict>
      </w:r>
      <w:r>
        <w:rPr>
          <w:noProof/>
        </w:rPr>
        <w:pict>
          <v:shape id="_x0000_s1688" type="#_x0000_t5" style="position:absolute;left:0;text-align:left;margin-left:-.55pt;margin-top:4.45pt;width:8.5pt;height:5.65pt;rotation:90;z-index:181" fillcolor="black" stroked="f">
            <v:textbox inset="5.85pt,.7pt,5.85pt,.7pt"/>
          </v:shape>
        </w:pict>
      </w:r>
      <w:r w:rsidR="00FF3400">
        <w:rPr>
          <w:rFonts w:ascii="MS Gothic" w:eastAsia="MS Gothic"/>
        </w:rPr>
        <w:t xml:space="preserve">　</w:t>
      </w:r>
      <w:r w:rsidR="00FF3400">
        <w:rPr>
          <w:rFonts w:ascii="MS Gothic" w:eastAsia="MS Gothic" w:hint="eastAsia"/>
        </w:rPr>
        <w:t>主体的に学習に取り組む‥‥</w:t>
      </w:r>
      <w:r w:rsidR="00EB6715" w:rsidRPr="00EB6715">
        <w:rPr>
          <w:rFonts w:hint="eastAsia"/>
        </w:rPr>
        <w:t>我が国で発生した自然災害の状況や防災対策などについて、学習問題を意欲的に追究するとともに、これまでの学習を振り返り、学習したことをたしかめている。また、自然災害から自分の命を守るための備えについて、考えている。</w:t>
      </w:r>
    </w:p>
    <w:p w:rsidR="00FF3400" w:rsidRPr="00F15F31" w:rsidRDefault="00FF3400" w:rsidP="00FF3400"/>
    <w:p w:rsidR="00FF3400" w:rsidRDefault="00EE50D7" w:rsidP="00FF3400">
      <w:pPr>
        <w:ind w:left="2040" w:hangingChars="1200" w:hanging="2040"/>
      </w:pPr>
      <w:r>
        <w:pict>
          <v:shape id="_x0000_i1085" type="#_x0000_t75" style="width:506.4pt;height:2.4pt">
            <v:imagedata r:id="rId11" o:title="3"/>
          </v:shape>
        </w:pict>
      </w:r>
    </w:p>
    <w:p w:rsidR="00FF3400" w:rsidRDefault="00FF3400" w:rsidP="00FF3400">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EB6715" w:rsidRPr="00376545" w:rsidTr="00FF3400">
        <w:trPr>
          <w:cantSplit/>
        </w:trPr>
        <w:tc>
          <w:tcPr>
            <w:tcW w:w="400" w:type="dxa"/>
            <w:vMerge w:val="restart"/>
            <w:tcMar>
              <w:left w:w="0" w:type="dxa"/>
              <w:bottom w:w="57" w:type="dxa"/>
              <w:right w:w="0" w:type="dxa"/>
            </w:tcMar>
            <w:textDirection w:val="tbRlV"/>
            <w:vAlign w:val="center"/>
          </w:tcPr>
          <w:p w:rsidR="00EB6715" w:rsidRPr="00885C0F" w:rsidRDefault="00EB6715" w:rsidP="00EB6715">
            <w:pPr>
              <w:tabs>
                <w:tab w:val="left" w:pos="8712"/>
              </w:tabs>
              <w:jc w:val="center"/>
              <w:rPr>
                <w:rFonts w:eastAsia="MS Gothic"/>
                <w:b/>
                <w:sz w:val="18"/>
              </w:rPr>
            </w:pPr>
            <w:r w:rsidRPr="00EB6715">
              <w:rPr>
                <w:rFonts w:ascii="MS Gothic" w:eastAsia="MS Gothic" w:hint="eastAsia"/>
                <w:b/>
                <w:sz w:val="18"/>
              </w:rPr>
              <w:t>後　期</w:t>
            </w:r>
          </w:p>
        </w:tc>
        <w:tc>
          <w:tcPr>
            <w:tcW w:w="400" w:type="dxa"/>
            <w:vMerge w:val="restart"/>
            <w:tcMar>
              <w:left w:w="0" w:type="dxa"/>
              <w:bottom w:w="57" w:type="dxa"/>
              <w:right w:w="0" w:type="dxa"/>
            </w:tcMar>
            <w:textDirection w:val="tbRlV"/>
            <w:vAlign w:val="center"/>
          </w:tcPr>
          <w:p w:rsidR="00EB6715" w:rsidRPr="00885C0F" w:rsidRDefault="00EB6715" w:rsidP="00EB6715">
            <w:pPr>
              <w:tabs>
                <w:tab w:val="left" w:pos="8712"/>
              </w:tabs>
              <w:jc w:val="center"/>
              <w:rPr>
                <w:rFonts w:eastAsia="MS Gothic"/>
                <w:b/>
                <w:sz w:val="18"/>
              </w:rPr>
            </w:pPr>
            <w:r w:rsidRPr="00EB6715">
              <w:rPr>
                <w:rFonts w:ascii="MS Gothic" w:eastAsia="MS Gothic" w:hint="eastAsia"/>
                <w:b/>
                <w:sz w:val="18"/>
              </w:rPr>
              <w:t>３　学　期</w:t>
            </w:r>
          </w:p>
        </w:tc>
        <w:tc>
          <w:tcPr>
            <w:tcW w:w="401" w:type="dxa"/>
            <w:vMerge w:val="restart"/>
            <w:shd w:val="clear" w:color="auto" w:fill="auto"/>
            <w:tcMar>
              <w:left w:w="0" w:type="dxa"/>
              <w:bottom w:w="57" w:type="dxa"/>
              <w:right w:w="0" w:type="dxa"/>
            </w:tcMar>
            <w:textDirection w:val="tbRlV"/>
            <w:vAlign w:val="center"/>
          </w:tcPr>
          <w:p w:rsidR="00EB6715" w:rsidRPr="00885C0F" w:rsidRDefault="00EB6715" w:rsidP="00EB6715">
            <w:pPr>
              <w:tabs>
                <w:tab w:val="left" w:pos="8712"/>
              </w:tabs>
              <w:jc w:val="center"/>
              <w:rPr>
                <w:rFonts w:eastAsia="MS Gothic"/>
                <w:b/>
                <w:sz w:val="18"/>
              </w:rPr>
            </w:pPr>
            <w:r w:rsidRPr="00EB6715">
              <w:rPr>
                <w:rFonts w:ascii="MS Gothic" w:eastAsia="MS Gothic" w:hint="eastAsia"/>
                <w:b/>
                <w:sz w:val="18"/>
              </w:rPr>
              <w:t xml:space="preserve">２　月　</w:t>
            </w:r>
          </w:p>
        </w:tc>
        <w:tc>
          <w:tcPr>
            <w:tcW w:w="2111" w:type="dxa"/>
            <w:tcMar>
              <w:right w:w="57" w:type="dxa"/>
            </w:tcMar>
          </w:tcPr>
          <w:p w:rsidR="00EB6715" w:rsidRDefault="00EB6715" w:rsidP="00EB6715">
            <w:pPr>
              <w:pStyle w:val="111pt"/>
            </w:pPr>
            <w:r>
              <w:rPr>
                <w:rFonts w:hint="eastAsia"/>
              </w:rPr>
              <w:t>自然災害から命を守る情報　①</w:t>
            </w:r>
          </w:p>
        </w:tc>
        <w:tc>
          <w:tcPr>
            <w:tcW w:w="3379" w:type="dxa"/>
            <w:tcMar>
              <w:right w:w="113" w:type="dxa"/>
            </w:tcMar>
          </w:tcPr>
          <w:p w:rsidR="00EB6715" w:rsidRDefault="00EB6715" w:rsidP="00EB6715">
            <w:pPr>
              <w:pStyle w:val="211pt"/>
              <w:ind w:left="150" w:hanging="150"/>
            </w:pPr>
            <w:r>
              <w:rPr>
                <w:rFonts w:hint="eastAsia"/>
              </w:rPr>
              <w:t>・国や都道府県、市町村などが、自然災害からわたしたちの命やくらしを守るために各種情報の発信、避難の勧告や指示、ハザードマップの整備などに取り組んでいることを理解し、その活用について考えることができる。</w:t>
            </w:r>
          </w:p>
        </w:tc>
        <w:tc>
          <w:tcPr>
            <w:tcW w:w="3379" w:type="dxa"/>
            <w:tcMar>
              <w:right w:w="113" w:type="dxa"/>
            </w:tcMar>
          </w:tcPr>
          <w:p w:rsidR="00EB6715" w:rsidRDefault="00EB6715" w:rsidP="00EB6715">
            <w:pPr>
              <w:pStyle w:val="31"/>
            </w:pPr>
            <w:r w:rsidRPr="00EB6715">
              <w:rPr>
                <w:rFonts w:ascii="MS Gothic" w:eastAsia="MS Gothic" w:hAnsi="MS Gothic" w:hint="eastAsia"/>
                <w:b/>
              </w:rPr>
              <w:t>【思・判・表】</w:t>
            </w:r>
            <w:r>
              <w:rPr>
                <w:rFonts w:hint="eastAsia"/>
              </w:rPr>
              <w:t xml:space="preserve">　各種防災情報、ハザードマップなど、自然災害から命を守る情報をどのように活用していけばよいのか考え、適切に表現している。</w:t>
            </w:r>
          </w:p>
        </w:tc>
      </w:tr>
      <w:tr w:rsidR="00EB6715" w:rsidRPr="00376545" w:rsidTr="00FF3400">
        <w:trPr>
          <w:cantSplit/>
        </w:trPr>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2111" w:type="dxa"/>
            <w:tcMar>
              <w:right w:w="57" w:type="dxa"/>
            </w:tcMar>
          </w:tcPr>
          <w:p w:rsidR="00EB6715" w:rsidRDefault="00EB6715" w:rsidP="00EB6715">
            <w:pPr>
              <w:pStyle w:val="111pt"/>
            </w:pPr>
            <w:r>
              <w:rPr>
                <w:rFonts w:hint="eastAsia"/>
              </w:rPr>
              <w:t>自分たちの命やくらしを守るために　①</w:t>
            </w:r>
          </w:p>
        </w:tc>
        <w:tc>
          <w:tcPr>
            <w:tcW w:w="3379" w:type="dxa"/>
            <w:tcMar>
              <w:right w:w="113" w:type="dxa"/>
            </w:tcMar>
          </w:tcPr>
          <w:p w:rsidR="00EB6715" w:rsidRDefault="00EB6715" w:rsidP="00EB6715">
            <w:pPr>
              <w:pStyle w:val="211pt"/>
              <w:ind w:left="150" w:hanging="150"/>
            </w:pPr>
            <w:r>
              <w:rPr>
                <w:rFonts w:hint="eastAsia"/>
              </w:rPr>
              <w:t>・自然災害による被害を減らすために、自助や共助による備えや「ひなん三原則」などについて調べ、自然災害から自分たちの命やくらしを守るために、どのようなことが大切かを考えることができる。</w:t>
            </w:r>
          </w:p>
        </w:tc>
        <w:tc>
          <w:tcPr>
            <w:tcW w:w="3379" w:type="dxa"/>
            <w:tcMar>
              <w:right w:w="113" w:type="dxa"/>
            </w:tcMar>
          </w:tcPr>
          <w:p w:rsidR="00EB6715" w:rsidRDefault="00EB6715" w:rsidP="00EB6715">
            <w:pPr>
              <w:pStyle w:val="31"/>
            </w:pPr>
            <w:r w:rsidRPr="00EB6715">
              <w:rPr>
                <w:rFonts w:ascii="MS Gothic" w:eastAsia="MS Gothic" w:hAnsi="MS Gothic" w:hint="eastAsia"/>
                <w:b/>
              </w:rPr>
              <w:t>【主体的】</w:t>
            </w:r>
            <w:r>
              <w:rPr>
                <w:rFonts w:hint="eastAsia"/>
              </w:rPr>
              <w:t xml:space="preserve">　自然災害から自分たちの命やくらしを守るために、どのようなことが大切かを考えようとしている。</w:t>
            </w:r>
          </w:p>
        </w:tc>
      </w:tr>
    </w:tbl>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r>
        <w:rPr>
          <w:shd w:val="pct15" w:color="auto" w:fill="FFFFFF"/>
        </w:rPr>
        <w:br w:type="page"/>
      </w:r>
      <w:r w:rsidR="00996432">
        <w:rPr>
          <w:noProof/>
          <w:lang w:eastAsia="zh-CN"/>
        </w:rPr>
        <w:lastRenderedPageBreak/>
        <w:pict>
          <v:group id="_x0000_s1709" style="position:absolute;left:0;text-align:left;margin-left:-39.5pt;margin-top:-28pt;width:596.25pt;height:77pt;z-index:194" coordorigin="4,7" coordsize="11925,1540">
            <v:shape id="_x0000_s1710" type="#_x0000_t75" style="position:absolute;left:4;top:7;width:11925;height:1537">
              <v:imagedata r:id="rId8" o:title="1"/>
            </v:shape>
            <v:shape id="_x0000_s1711" type="#_x0000_t202" style="position:absolute;left:1559;top:958;width:5540;height:494;visibility:visible;mso-wrap-distance-top:3.6pt;mso-wrap-distance-bottom:3.6pt;mso-width-relative:margin;mso-height-relative:margin" filled="f" stroked="f">
              <v:textbox style="mso-next-textbox:#_x0000_s1711">
                <w:txbxContent>
                  <w:p w:rsidR="003E7907" w:rsidRPr="00752506" w:rsidRDefault="00EB6715" w:rsidP="00FF3400">
                    <w:pPr>
                      <w:adjustRightInd w:val="0"/>
                      <w:snapToGrid w:val="0"/>
                      <w:jc w:val="left"/>
                      <w:rPr>
                        <w:rFonts w:ascii="MS PGothic" w:eastAsia="MS PGothic" w:hAnsi="MS PGothic"/>
                        <w:b/>
                        <w:sz w:val="28"/>
                      </w:rPr>
                    </w:pPr>
                    <w:r w:rsidRPr="00EB6715">
                      <w:rPr>
                        <w:rFonts w:ascii="MS PGothic" w:eastAsia="MS PGothic" w:hAnsi="MS PGothic" w:hint="eastAsia"/>
                        <w:b/>
                        <w:sz w:val="28"/>
                      </w:rPr>
                      <w:t>森林とわたしたちのくらし</w:t>
                    </w:r>
                  </w:p>
                </w:txbxContent>
              </v:textbox>
            </v:shape>
            <v:shape id="_x0000_s1712" type="#_x0000_t202" style="position:absolute;left:909;top:395;width:4730;height:312;visibility:visible;mso-wrap-distance-top:3.6pt;mso-wrap-distance-bottom:3.6pt;mso-width-relative:margin;mso-height-relative:margin" filled="f" stroked="f">
              <v:textbox style="mso-next-textbox:#_x0000_s1712" inset="0,0,0,0">
                <w:txbxContent>
                  <w:p w:rsidR="003E7907" w:rsidRPr="00BC156C" w:rsidRDefault="00EB6715" w:rsidP="00FF3400">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hint="eastAsia"/>
                        <w:b/>
                        <w:color w:val="FFFFFF"/>
                        <w:sz w:val="22"/>
                        <w:szCs w:val="22"/>
                      </w:rPr>
                      <w:t xml:space="preserve">5　</w:t>
                    </w:r>
                    <w:r w:rsidRPr="00EB6715">
                      <w:rPr>
                        <w:rFonts w:ascii="MS PGothic" w:eastAsia="MS PGothic" w:hAnsi="MS PGothic" w:hint="eastAsia"/>
                        <w:b/>
                        <w:color w:val="FFFFFF"/>
                        <w:sz w:val="22"/>
                        <w:szCs w:val="22"/>
                      </w:rPr>
                      <w:t>国土の環境を守る</w:t>
                    </w:r>
                  </w:p>
                </w:txbxContent>
              </v:textbox>
            </v:shape>
            <v:shape id="_x0000_s1713" type="#_x0000_t202" style="position:absolute;left:8019;top:930;width:930;height:507;visibility:visible;mso-wrap-distance-top:3.6pt;mso-wrap-distance-bottom:3.6pt;mso-width-relative:margin;mso-height-relative:margin" filled="f" stroked="f">
              <v:textbox style="mso-next-textbox:#_x0000_s1713" inset="0,0,0,0">
                <w:txbxContent>
                  <w:p w:rsidR="00EB6715" w:rsidRPr="00EB6715" w:rsidRDefault="00EB6715" w:rsidP="00094950">
                    <w:pPr>
                      <w:spacing w:line="250" w:lineRule="exact"/>
                      <w:jc w:val="center"/>
                      <w:rPr>
                        <w:rFonts w:ascii="MS Gothic" w:eastAsia="MS Gothic" w:hAnsi="MS Gothic"/>
                        <w:sz w:val="16"/>
                        <w:szCs w:val="16"/>
                      </w:rPr>
                    </w:pPr>
                    <w:r>
                      <w:rPr>
                        <w:rFonts w:ascii="MS Gothic" w:eastAsia="MS Gothic" w:hAnsi="MS Gothic" w:hint="eastAsia"/>
                        <w:sz w:val="16"/>
                        <w:szCs w:val="16"/>
                      </w:rPr>
                      <w:t>全6</w:t>
                    </w:r>
                    <w:r w:rsidRPr="00EB6715">
                      <w:rPr>
                        <w:rFonts w:ascii="MS Gothic" w:eastAsia="MS Gothic" w:hAnsi="MS Gothic" w:hint="eastAsia"/>
                        <w:sz w:val="16"/>
                        <w:szCs w:val="16"/>
                      </w:rPr>
                      <w:t>時間</w:t>
                    </w:r>
                  </w:p>
                  <w:p w:rsidR="003E7907" w:rsidRPr="00EB311C" w:rsidRDefault="00EB6715" w:rsidP="00094950">
                    <w:pPr>
                      <w:spacing w:line="250" w:lineRule="exact"/>
                      <w:jc w:val="center"/>
                      <w:rPr>
                        <w:rFonts w:ascii="MS Gothic" w:eastAsia="MS Gothic" w:hAnsi="MS Gothic"/>
                        <w:sz w:val="16"/>
                        <w:szCs w:val="16"/>
                      </w:rPr>
                    </w:pPr>
                    <w:r>
                      <w:rPr>
                        <w:rFonts w:ascii="MS Gothic" w:eastAsia="MS Gothic" w:hAnsi="MS Gothic" w:hint="eastAsia"/>
                        <w:sz w:val="16"/>
                        <w:szCs w:val="16"/>
                      </w:rPr>
                      <w:t>2</w:t>
                    </w:r>
                    <w:r w:rsidRPr="00EB6715">
                      <w:rPr>
                        <w:rFonts w:ascii="MS Gothic" w:eastAsia="MS Gothic" w:hAnsi="MS Gothic" w:hint="eastAsia"/>
                        <w:sz w:val="16"/>
                        <w:szCs w:val="16"/>
                      </w:rPr>
                      <w:t>月</w:t>
                    </w:r>
                  </w:p>
                </w:txbxContent>
              </v:textbox>
            </v:shape>
            <v:shape id="_x0000_s1714" type="#_x0000_t202" style="position:absolute;left:9719;top:958;width:1187;height:479;visibility:visible;mso-wrap-distance-top:3.6pt;mso-wrap-distance-bottom:3.6pt;mso-width-relative:margin;mso-height-relative:margin" filled="f" stroked="f">
              <v:textbox style="mso-next-textbox:#_x0000_s1714" inset="0,0,0,0">
                <w:txbxContent>
                  <w:p w:rsidR="003E7907" w:rsidRPr="00EB311C" w:rsidRDefault="00EB6715" w:rsidP="00094950">
                    <w:pPr>
                      <w:spacing w:line="400" w:lineRule="exact"/>
                      <w:jc w:val="center"/>
                      <w:rPr>
                        <w:rFonts w:ascii="MS Gothic" w:eastAsia="MS Gothic" w:hAnsi="MS Gothic"/>
                        <w:sz w:val="16"/>
                        <w:szCs w:val="16"/>
                      </w:rPr>
                    </w:pPr>
                    <w:r w:rsidRPr="00EB6715">
                      <w:rPr>
                        <w:rFonts w:ascii="MS Gothic" w:eastAsia="MS Gothic" w:hAnsi="MS Gothic" w:hint="eastAsia"/>
                        <w:sz w:val="16"/>
                        <w:szCs w:val="16"/>
                      </w:rPr>
                      <w:t>P.254～265</w:t>
                    </w:r>
                  </w:p>
                </w:txbxContent>
              </v:textbox>
            </v:shape>
            <v:shape id="_x0000_s1715"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715" inset="0,0,0,0">
                <w:txbxContent>
                  <w:p w:rsidR="003E7907" w:rsidRPr="00BC156C" w:rsidRDefault="00EB6715" w:rsidP="00FF3400">
                    <w:pPr>
                      <w:spacing w:line="240" w:lineRule="atLeast"/>
                      <w:jc w:val="center"/>
                      <w:rPr>
                        <w:rFonts w:ascii="MS Gothic" w:eastAsia="MS Gothic" w:hAnsi="MS Gothic"/>
                        <w:b/>
                        <w:color w:val="FFFFFF"/>
                        <w:sz w:val="36"/>
                      </w:rPr>
                    </w:pPr>
                    <w:r>
                      <w:rPr>
                        <w:rFonts w:ascii="MS Gothic" w:eastAsia="MS Gothic" w:hAnsi="MS Gothic" w:hint="eastAsia"/>
                        <w:b/>
                        <w:color w:val="FFFFFF"/>
                        <w:sz w:val="36"/>
                      </w:rPr>
                      <w:t>2</w:t>
                    </w:r>
                  </w:p>
                </w:txbxContent>
              </v:textbox>
            </v:shape>
            <w10:wrap anchorx="page" anchory="page"/>
          </v:group>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Pr="008B0AD7" w:rsidRDefault="00996432" w:rsidP="00FF3400">
      <w:pPr>
        <w:tabs>
          <w:tab w:val="right" w:pos="8640"/>
        </w:tabs>
        <w:rPr>
          <w:shd w:val="pct15" w:color="auto" w:fill="FFFFFF"/>
        </w:rPr>
      </w:pPr>
      <w:r>
        <w:rPr>
          <w:noProof/>
          <w:shd w:val="pct15" w:color="auto" w:fill="FFFFFF"/>
        </w:rPr>
        <w:pict>
          <v:shape id="_x0000_s1708" type="#_x0000_t202" style="position:absolute;left:0;text-align:left;margin-left:-307.65pt;margin-top:15.65pt;width:230.7pt;height:14.15pt;z-index:193" filled="f" stroked="f">
            <v:textbox style="mso-next-textbox:#_x0000_s1708" inset="2mm,.2mm,0,0">
              <w:txbxContent>
                <w:p w:rsidR="003E7907" w:rsidRPr="00BC357A" w:rsidRDefault="003E7907" w:rsidP="00FF3400">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FF3400"/>
              </w:txbxContent>
            </v:textbox>
          </v:shape>
        </w:pict>
      </w:r>
    </w:p>
    <w:p w:rsidR="00FF3400" w:rsidRDefault="00FF3400" w:rsidP="00FF3400">
      <w:pPr>
        <w:ind w:firstLineChars="100" w:firstLine="170"/>
        <w:sectPr w:rsidR="00FF3400" w:rsidSect="00500AAD">
          <w:footerReference w:type="even" r:id="rId41"/>
          <w:footerReference w:type="default" r:id="rId42"/>
          <w:type w:val="continuous"/>
          <w:pgSz w:w="11906" w:h="16838" w:code="9"/>
          <w:pgMar w:top="567" w:right="964" w:bottom="567" w:left="794" w:header="340" w:footer="340" w:gutter="0"/>
          <w:cols w:space="720"/>
          <w:docGrid w:type="lines" w:linePitch="280"/>
        </w:sectPr>
      </w:pPr>
    </w:p>
    <w:p w:rsidR="00FF3400" w:rsidRDefault="00996432" w:rsidP="00FF3400">
      <w:r>
        <w:pict>
          <v:roundrect id="_x0000_s1741"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41" inset="2mm,.2mm,0,0">
              <w:txbxContent>
                <w:p w:rsidR="003E7907" w:rsidRPr="00BC357A" w:rsidRDefault="00EB6715" w:rsidP="00FF3400">
                  <w:pPr>
                    <w:spacing w:line="220" w:lineRule="exact"/>
                    <w:rPr>
                      <w:sz w:val="16"/>
                      <w:szCs w:val="16"/>
                    </w:rPr>
                  </w:pPr>
                  <w:r w:rsidRPr="00EB6715">
                    <w:rPr>
                      <w:rFonts w:ascii="HGMaruGothicMPRO" w:eastAsia="HGMaruGothicMPRO" w:hint="eastAsia"/>
                      <w:b/>
                      <w:sz w:val="16"/>
                      <w:szCs w:val="16"/>
                    </w:rPr>
                    <w:t>小単元「２森林とわたしたちのくらし」のねらい</w:t>
                  </w:r>
                </w:p>
                <w:p w:rsidR="003E7907" w:rsidRPr="00123C3A" w:rsidRDefault="003E7907" w:rsidP="00FF3400"/>
              </w:txbxContent>
            </v:textbox>
            <w10:anchorlock/>
          </v:roundrect>
        </w:pict>
      </w:r>
    </w:p>
    <w:p w:rsidR="00FF3400" w:rsidRDefault="00EB6715" w:rsidP="00FF3400">
      <w:r w:rsidRPr="00EB6715">
        <w:rPr>
          <w:rFonts w:hint="eastAsia"/>
        </w:rPr>
        <w:t xml:space="preserve">　我が国の国土の自然環境と国民生活との関連について、森林資源の分布や働きなどに着目して、地図帳や各種の資料で調べてまとめ、国土の環境をとらえるとともに、森林が果たす役割や国土保全について考え、表現することを通して、森林は、その育成や保護に従事している人々の様々な工夫と努力により、国土の保全など重要な役割を果たしていることを理解することができる。</w:t>
      </w:r>
    </w:p>
    <w:p w:rsidR="00FF3400" w:rsidRDefault="00FF3400" w:rsidP="00FF3400">
      <w:r>
        <w:br w:type="column"/>
      </w:r>
      <w:r w:rsidR="00996432">
        <w:pict>
          <v:roundrect id="_x0000_s1740"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40" inset="2mm,.2mm,0,0">
              <w:txbxContent>
                <w:p w:rsidR="003E7907" w:rsidRPr="00BC357A" w:rsidRDefault="00EB6715" w:rsidP="00FF3400">
                  <w:pPr>
                    <w:spacing w:line="220" w:lineRule="exact"/>
                    <w:rPr>
                      <w:sz w:val="16"/>
                      <w:szCs w:val="16"/>
                    </w:rPr>
                  </w:pPr>
                  <w:r w:rsidRPr="00EB6715">
                    <w:rPr>
                      <w:rFonts w:ascii="HGMaruGothicMPRO" w:eastAsia="HGMaruGothicMPRO" w:hint="eastAsia"/>
                      <w:b/>
                      <w:sz w:val="16"/>
                      <w:szCs w:val="16"/>
                    </w:rPr>
                    <w:t>小単元「２森林とわたしたちのくらし」について</w:t>
                  </w:r>
                </w:p>
                <w:p w:rsidR="003E7907" w:rsidRPr="00123C3A" w:rsidRDefault="003E7907" w:rsidP="00FF3400"/>
              </w:txbxContent>
            </v:textbox>
            <w10:anchorlock/>
          </v:roundrect>
        </w:pict>
      </w:r>
    </w:p>
    <w:p w:rsidR="00FF3400" w:rsidRDefault="00EB6715" w:rsidP="00FF3400">
      <w:r w:rsidRPr="00EB6715">
        <w:rPr>
          <w:rFonts w:hint="eastAsia"/>
        </w:rPr>
        <w:t xml:space="preserve">　わたしたちは、くらしのなかで木材をたくさん利用していることに気づき、森林を守り育てる仕事について、奈良県川上村を事例に学習する。そのなかで、近年働く人や木材の国内生産量が減少していることから、間伐されていない人工林が増加しており、このままでは森林の働きが弱まってしまうことに気づかせる。そして、天然林の環境を守る取り組みや人工林の手入れをする大切さをとらえ、わたしたちにできることを考え、話し合うことで考えを深めさせる。</w:t>
      </w:r>
    </w:p>
    <w:p w:rsidR="00FF3400" w:rsidRDefault="00FF3400" w:rsidP="00FF3400">
      <w:pPr>
        <w:sectPr w:rsidR="00FF3400" w:rsidSect="00564B38">
          <w:type w:val="continuous"/>
          <w:pgSz w:w="11906" w:h="16838" w:code="9"/>
          <w:pgMar w:top="567" w:right="964" w:bottom="567" w:left="794" w:header="454" w:footer="340" w:gutter="0"/>
          <w:cols w:num="2" w:space="510"/>
          <w:docGrid w:type="lines" w:linePitch="280"/>
        </w:sectPr>
      </w:pPr>
    </w:p>
    <w:p w:rsidR="00FF3400" w:rsidRPr="00E04DF7" w:rsidRDefault="00FF3400" w:rsidP="00FF3400"/>
    <w:p w:rsidR="00FF3400" w:rsidRDefault="00996432" w:rsidP="00FF3400">
      <w:pPr>
        <w:ind w:left="2040" w:hangingChars="1200" w:hanging="2040"/>
      </w:pPr>
      <w:r>
        <w:rPr>
          <w:noProof/>
          <w:shd w:val="pct15" w:color="auto" w:fill="FFFFFF"/>
        </w:rPr>
        <w:pict>
          <v:roundrect id="_x0000_s1701" style="position:absolute;left:0;text-align:left;margin-left:.7pt;margin-top:14.1pt;width:503.9pt;height:14.15pt;z-index:186" arcsize="10923f" fillcolor="#bfbfbf" stroked="f">
            <v:textbox style="mso-next-textbox:#_x0000_s1701" inset="2mm,.2mm,0,0">
              <w:txbxContent>
                <w:p w:rsidR="003E7907" w:rsidRPr="00A97F08" w:rsidRDefault="00EB6715" w:rsidP="00FF3400">
                  <w:pPr>
                    <w:spacing w:line="220" w:lineRule="exact"/>
                    <w:rPr>
                      <w:rFonts w:ascii="HGMaruGothicMPRO" w:eastAsia="HGMaruGothicMPRO"/>
                      <w:b/>
                      <w:sz w:val="16"/>
                      <w:szCs w:val="16"/>
                    </w:rPr>
                  </w:pPr>
                  <w:r w:rsidRPr="00EB6715">
                    <w:rPr>
                      <w:rFonts w:ascii="HGMaruGothicMPRO" w:eastAsia="HGMaruGothicMPRO" w:hint="eastAsia"/>
                      <w:b/>
                      <w:sz w:val="16"/>
                      <w:szCs w:val="16"/>
                    </w:rPr>
                    <w:t>小単元「２森林とわたしたちのくらし」の本時のねらいと子どもの学習状況を見取るためのチェックポイント（評価規準）</w:t>
                  </w:r>
                </w:p>
              </w:txbxContent>
            </v:textbox>
          </v:roundrect>
        </w:pict>
      </w:r>
      <w:r w:rsidR="00EE50D7">
        <w:pict>
          <v:shape id="_x0000_i1088" type="#_x0000_t75" style="width:506.4pt;height:2.4pt">
            <v:imagedata r:id="rId11" o:title="3"/>
          </v:shape>
        </w:pict>
      </w:r>
    </w:p>
    <w:p w:rsidR="00FF3400" w:rsidRPr="008B0AD7" w:rsidRDefault="00FF3400" w:rsidP="00FF3400">
      <w:pPr>
        <w:tabs>
          <w:tab w:val="right" w:pos="8640"/>
        </w:tabs>
        <w:rPr>
          <w:shd w:val="pct15" w:color="auto" w:fill="FFFFFF"/>
        </w:rPr>
      </w:pPr>
    </w:p>
    <w:p w:rsidR="00FF3400" w:rsidRDefault="00FF3400" w:rsidP="00FF3400"/>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F3400" w:rsidRPr="000D61BE" w:rsidTr="00FF3400">
        <w:trPr>
          <w:cantSplit/>
          <w:trHeight w:val="851"/>
        </w:trPr>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小見出し</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FF3400" w:rsidRPr="00885C0F" w:rsidRDefault="00FF3400" w:rsidP="00FF3400">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EB6715" w:rsidRPr="00376545" w:rsidTr="00FF3400">
        <w:trPr>
          <w:cantSplit/>
        </w:trPr>
        <w:tc>
          <w:tcPr>
            <w:tcW w:w="400" w:type="dxa"/>
            <w:vMerge w:val="restart"/>
            <w:tcMar>
              <w:left w:w="0" w:type="dxa"/>
              <w:bottom w:w="57" w:type="dxa"/>
              <w:right w:w="0" w:type="dxa"/>
            </w:tcMar>
            <w:textDirection w:val="tbRlV"/>
            <w:vAlign w:val="center"/>
          </w:tcPr>
          <w:p w:rsidR="00EB6715" w:rsidRPr="00885C0F" w:rsidRDefault="00EB6715" w:rsidP="00EB6715">
            <w:pPr>
              <w:tabs>
                <w:tab w:val="left" w:pos="8712"/>
              </w:tabs>
              <w:jc w:val="center"/>
              <w:rPr>
                <w:rFonts w:eastAsia="MS Gothic"/>
                <w:b/>
                <w:sz w:val="18"/>
              </w:rPr>
            </w:pPr>
            <w:r w:rsidRPr="00EB6715">
              <w:rPr>
                <w:rFonts w:ascii="MS Gothic" w:eastAsia="MS Gothic" w:hint="eastAsia"/>
                <w:b/>
                <w:sz w:val="18"/>
              </w:rPr>
              <w:t>後　期</w:t>
            </w:r>
          </w:p>
        </w:tc>
        <w:tc>
          <w:tcPr>
            <w:tcW w:w="400" w:type="dxa"/>
            <w:vMerge w:val="restart"/>
            <w:tcMar>
              <w:left w:w="0" w:type="dxa"/>
              <w:bottom w:w="57" w:type="dxa"/>
              <w:right w:w="0" w:type="dxa"/>
            </w:tcMar>
            <w:textDirection w:val="tbRlV"/>
            <w:vAlign w:val="center"/>
          </w:tcPr>
          <w:p w:rsidR="00EB6715" w:rsidRPr="00885C0F" w:rsidRDefault="00EB6715" w:rsidP="00EB6715">
            <w:pPr>
              <w:tabs>
                <w:tab w:val="left" w:pos="8712"/>
              </w:tabs>
              <w:jc w:val="center"/>
              <w:rPr>
                <w:rFonts w:eastAsia="MS Gothic"/>
                <w:b/>
                <w:sz w:val="18"/>
              </w:rPr>
            </w:pPr>
            <w:r w:rsidRPr="00EB6715">
              <w:rPr>
                <w:rFonts w:ascii="MS Gothic" w:eastAsia="MS Gothic" w:hint="eastAsia"/>
                <w:b/>
                <w:sz w:val="18"/>
              </w:rPr>
              <w:t>３　学　期</w:t>
            </w:r>
          </w:p>
        </w:tc>
        <w:tc>
          <w:tcPr>
            <w:tcW w:w="401" w:type="dxa"/>
            <w:vMerge w:val="restart"/>
            <w:shd w:val="clear" w:color="auto" w:fill="auto"/>
            <w:tcMar>
              <w:left w:w="0" w:type="dxa"/>
              <w:bottom w:w="57" w:type="dxa"/>
              <w:right w:w="0" w:type="dxa"/>
            </w:tcMar>
            <w:textDirection w:val="tbRlV"/>
            <w:vAlign w:val="center"/>
          </w:tcPr>
          <w:p w:rsidR="00EB6715" w:rsidRPr="00885C0F" w:rsidRDefault="00EB6715" w:rsidP="00EB6715">
            <w:pPr>
              <w:tabs>
                <w:tab w:val="left" w:pos="8712"/>
              </w:tabs>
              <w:jc w:val="center"/>
              <w:rPr>
                <w:rFonts w:eastAsia="MS Gothic"/>
                <w:b/>
                <w:sz w:val="18"/>
              </w:rPr>
            </w:pPr>
            <w:r w:rsidRPr="00EB6715">
              <w:rPr>
                <w:rFonts w:ascii="MS Gothic" w:eastAsia="MS Gothic" w:hint="eastAsia"/>
                <w:b/>
                <w:sz w:val="18"/>
              </w:rPr>
              <w:t>２　月</w:t>
            </w:r>
          </w:p>
        </w:tc>
        <w:tc>
          <w:tcPr>
            <w:tcW w:w="2178" w:type="dxa"/>
            <w:tcMar>
              <w:right w:w="57" w:type="dxa"/>
            </w:tcMar>
          </w:tcPr>
          <w:p w:rsidR="00EB6715" w:rsidRDefault="00EB6715" w:rsidP="00EB6715">
            <w:pPr>
              <w:pStyle w:val="111pt"/>
            </w:pPr>
            <w:r>
              <w:rPr>
                <w:rFonts w:hint="eastAsia"/>
              </w:rPr>
              <w:t>豊かな森林にめぐまれた日本　①</w:t>
            </w:r>
          </w:p>
        </w:tc>
        <w:tc>
          <w:tcPr>
            <w:tcW w:w="3345" w:type="dxa"/>
            <w:tcMar>
              <w:right w:w="113" w:type="dxa"/>
            </w:tcMar>
          </w:tcPr>
          <w:p w:rsidR="00EB6715" w:rsidRDefault="00EB6715" w:rsidP="00EB6715">
            <w:pPr>
              <w:pStyle w:val="211pt"/>
              <w:ind w:left="150" w:hanging="150"/>
            </w:pPr>
            <w:r>
              <w:rPr>
                <w:rFonts w:hint="eastAsia"/>
              </w:rPr>
              <w:t>・日本の森林の様子を調べ、人工林が増えていることについて、学習問題をつくり、予想を出し合い学習計画を立てることができる。</w:t>
            </w:r>
          </w:p>
        </w:tc>
        <w:tc>
          <w:tcPr>
            <w:tcW w:w="3346" w:type="dxa"/>
            <w:tcMar>
              <w:right w:w="113" w:type="dxa"/>
            </w:tcMar>
          </w:tcPr>
          <w:p w:rsidR="00EB6715" w:rsidRDefault="00EB6715" w:rsidP="00EB6715">
            <w:pPr>
              <w:pStyle w:val="31"/>
            </w:pPr>
            <w:r w:rsidRPr="00EB6715">
              <w:rPr>
                <w:rFonts w:ascii="MS Gothic" w:eastAsia="MS Gothic" w:hAnsi="MS Gothic" w:hint="eastAsia"/>
                <w:b/>
              </w:rPr>
              <w:t>【主体的】</w:t>
            </w:r>
            <w:r>
              <w:rPr>
                <w:rFonts w:hint="eastAsia"/>
              </w:rPr>
              <w:t xml:space="preserve">　わたしたちの生活は森林と関わりがあることをとらえ、森林には天然林と人工林があることや、人工林が増加してきたことなどから、日本の森林について学習問題をつくり、予想を出し合い学習計画を立てようとしている。</w:t>
            </w:r>
          </w:p>
        </w:tc>
      </w:tr>
      <w:tr w:rsidR="00EB6715" w:rsidRPr="00376545" w:rsidTr="00FF3400">
        <w:trPr>
          <w:cantSplit/>
        </w:trPr>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2178" w:type="dxa"/>
            <w:tcMar>
              <w:right w:w="57" w:type="dxa"/>
            </w:tcMar>
          </w:tcPr>
          <w:p w:rsidR="00EB6715" w:rsidRDefault="00EB6715" w:rsidP="00EB6715">
            <w:pPr>
              <w:pStyle w:val="111pt"/>
            </w:pPr>
            <w:r>
              <w:rPr>
                <w:rFonts w:hint="eastAsia"/>
              </w:rPr>
              <w:t>森林を育て、守る人々　①</w:t>
            </w:r>
          </w:p>
        </w:tc>
        <w:tc>
          <w:tcPr>
            <w:tcW w:w="3345" w:type="dxa"/>
            <w:tcMar>
              <w:right w:w="113" w:type="dxa"/>
            </w:tcMar>
          </w:tcPr>
          <w:p w:rsidR="00EB6715" w:rsidRDefault="00EB6715" w:rsidP="00EB6715">
            <w:pPr>
              <w:pStyle w:val="211pt"/>
              <w:ind w:left="150" w:hanging="150"/>
            </w:pPr>
            <w:r>
              <w:rPr>
                <w:rFonts w:hint="eastAsia"/>
              </w:rPr>
              <w:t>・写真やグラフなどから、林業に携わる人々の仕事の様子を調べ、苗木から育て、木材として出荷するまでには、長い年月と多くの作業が必要であり、様々な工夫や努力をしていることや、国内の木材生産量や林業従事者数の減少などの林業の課題を理解することができる。</w:t>
            </w:r>
          </w:p>
        </w:tc>
        <w:tc>
          <w:tcPr>
            <w:tcW w:w="3346" w:type="dxa"/>
            <w:tcMar>
              <w:right w:w="113" w:type="dxa"/>
            </w:tcMar>
          </w:tcPr>
          <w:p w:rsidR="00EB6715" w:rsidRDefault="00EB6715" w:rsidP="00EB6715">
            <w:pPr>
              <w:pStyle w:val="31"/>
            </w:pPr>
            <w:r w:rsidRPr="00EB6715">
              <w:rPr>
                <w:rFonts w:ascii="MS Gothic" w:eastAsia="MS Gothic" w:hAnsi="MS Gothic" w:hint="eastAsia"/>
                <w:b/>
              </w:rPr>
              <w:t>【知・技】</w:t>
            </w:r>
            <w:r>
              <w:rPr>
                <w:rFonts w:hint="eastAsia"/>
              </w:rPr>
              <w:t xml:space="preserve">　林業に携わる人々の仕事の様子を調べ、木を育てるには、長い年月と多くの作業が必要であることを読み取り、林業に携わる人々の工夫や努力を理解している。</w:t>
            </w:r>
          </w:p>
        </w:tc>
      </w:tr>
      <w:tr w:rsidR="00EB6715" w:rsidRPr="00376545" w:rsidTr="00FF3400">
        <w:trPr>
          <w:cantSplit/>
        </w:trPr>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2178" w:type="dxa"/>
            <w:tcMar>
              <w:right w:w="57" w:type="dxa"/>
            </w:tcMar>
          </w:tcPr>
          <w:p w:rsidR="00EB6715" w:rsidRDefault="00EB6715" w:rsidP="00EB6715">
            <w:pPr>
              <w:pStyle w:val="111pt"/>
            </w:pPr>
            <w:r>
              <w:rPr>
                <w:rFonts w:hint="eastAsia"/>
              </w:rPr>
              <w:t>手入れされなくなった人工林　①</w:t>
            </w:r>
          </w:p>
        </w:tc>
        <w:tc>
          <w:tcPr>
            <w:tcW w:w="3345" w:type="dxa"/>
            <w:tcMar>
              <w:right w:w="113" w:type="dxa"/>
            </w:tcMar>
          </w:tcPr>
          <w:p w:rsidR="00EB6715" w:rsidRDefault="00EB6715" w:rsidP="00EB6715">
            <w:pPr>
              <w:pStyle w:val="211pt"/>
              <w:ind w:left="150" w:hanging="150"/>
            </w:pPr>
            <w:r>
              <w:rPr>
                <w:rFonts w:hint="eastAsia"/>
              </w:rPr>
              <w:t>・間伐をしていない人工林と間伐をしている人工林を比べ、手入れをしない人工林が増えると、野生動物による農業被害の増加や自然災害への不安など、わたしたちのくらしにも影響が出ることを理解することができる。</w:t>
            </w:r>
          </w:p>
        </w:tc>
        <w:tc>
          <w:tcPr>
            <w:tcW w:w="3346" w:type="dxa"/>
            <w:tcMar>
              <w:right w:w="113" w:type="dxa"/>
            </w:tcMar>
          </w:tcPr>
          <w:p w:rsidR="00EB6715" w:rsidRDefault="00EB6715" w:rsidP="00EB6715">
            <w:pPr>
              <w:pStyle w:val="31"/>
            </w:pPr>
            <w:r w:rsidRPr="00EB6715">
              <w:rPr>
                <w:rFonts w:ascii="MS Gothic" w:eastAsia="MS Gothic" w:hAnsi="MS Gothic" w:hint="eastAsia"/>
                <w:b/>
              </w:rPr>
              <w:t>【知・技】</w:t>
            </w:r>
            <w:r>
              <w:rPr>
                <w:rFonts w:hint="eastAsia"/>
              </w:rPr>
              <w:t xml:space="preserve">　手入れをしない人工林が増えることで、わたしたちのくらしにも影響が出ることを理解している。</w:t>
            </w:r>
          </w:p>
        </w:tc>
      </w:tr>
      <w:tr w:rsidR="00EB6715" w:rsidRPr="00376545" w:rsidTr="00FF3400">
        <w:trPr>
          <w:cantSplit/>
        </w:trPr>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2178" w:type="dxa"/>
            <w:tcMar>
              <w:right w:w="57" w:type="dxa"/>
            </w:tcMar>
          </w:tcPr>
          <w:p w:rsidR="00EB6715" w:rsidRDefault="00EB6715" w:rsidP="00EB6715">
            <w:pPr>
              <w:pStyle w:val="111pt"/>
            </w:pPr>
            <w:r>
              <w:rPr>
                <w:rFonts w:hint="eastAsia"/>
              </w:rPr>
              <w:t>森林がはたす役わり　①</w:t>
            </w:r>
          </w:p>
        </w:tc>
        <w:tc>
          <w:tcPr>
            <w:tcW w:w="3345" w:type="dxa"/>
            <w:tcMar>
              <w:right w:w="113" w:type="dxa"/>
            </w:tcMar>
          </w:tcPr>
          <w:p w:rsidR="00EB6715" w:rsidRDefault="00EB6715" w:rsidP="00EB6715">
            <w:pPr>
              <w:pStyle w:val="211pt"/>
              <w:ind w:left="150" w:hanging="150"/>
            </w:pPr>
            <w:r>
              <w:rPr>
                <w:rFonts w:hint="eastAsia"/>
              </w:rPr>
              <w:t>・国土の保全や水源の涵養などの森林の役割について調べ、森林を守ることの大切さと森林を保護する人々の願いを結びつけて考え、表現することができる。</w:t>
            </w:r>
          </w:p>
        </w:tc>
        <w:tc>
          <w:tcPr>
            <w:tcW w:w="3346" w:type="dxa"/>
            <w:tcMar>
              <w:right w:w="113" w:type="dxa"/>
            </w:tcMar>
          </w:tcPr>
          <w:p w:rsidR="00EB6715" w:rsidRDefault="00EB6715" w:rsidP="00EB6715">
            <w:pPr>
              <w:pStyle w:val="31"/>
            </w:pPr>
            <w:r w:rsidRPr="00EB6715">
              <w:rPr>
                <w:rFonts w:ascii="MS Gothic" w:eastAsia="MS Gothic" w:hAnsi="MS Gothic" w:hint="eastAsia"/>
                <w:b/>
              </w:rPr>
              <w:t>【思・判・表】</w:t>
            </w:r>
            <w:r>
              <w:rPr>
                <w:rFonts w:hint="eastAsia"/>
              </w:rPr>
              <w:t xml:space="preserve">　森林を守ることの大切さと森林を保護する人々の願いを結びつけて考え、表現している。</w:t>
            </w:r>
          </w:p>
        </w:tc>
      </w:tr>
      <w:tr w:rsidR="00EB6715" w:rsidRPr="00376545" w:rsidTr="00FF3400">
        <w:trPr>
          <w:cantSplit/>
        </w:trPr>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2178" w:type="dxa"/>
            <w:tcMar>
              <w:right w:w="57" w:type="dxa"/>
            </w:tcMar>
          </w:tcPr>
          <w:p w:rsidR="00EB6715" w:rsidRDefault="00EB6715" w:rsidP="00EB6715">
            <w:pPr>
              <w:pStyle w:val="111pt"/>
            </w:pPr>
            <w:r>
              <w:rPr>
                <w:rFonts w:hint="eastAsia"/>
              </w:rPr>
              <w:t>国産木材を使うために　①</w:t>
            </w:r>
          </w:p>
        </w:tc>
        <w:tc>
          <w:tcPr>
            <w:tcW w:w="3345" w:type="dxa"/>
            <w:tcMar>
              <w:right w:w="113" w:type="dxa"/>
            </w:tcMar>
          </w:tcPr>
          <w:p w:rsidR="00EB6715" w:rsidRDefault="00EB6715" w:rsidP="00EB6715">
            <w:pPr>
              <w:pStyle w:val="211pt"/>
              <w:ind w:left="150" w:hanging="150"/>
            </w:pPr>
            <w:r>
              <w:rPr>
                <w:rFonts w:hint="eastAsia"/>
              </w:rPr>
              <w:t>・間伐材の利用や、住宅やオフィスでの木材の利用などの、国産木材の利用を進めるための取り組みを調べ、林業の発展や森林の保護のために働く様々な人の工夫や努力を理解することができる。</w:t>
            </w:r>
          </w:p>
        </w:tc>
        <w:tc>
          <w:tcPr>
            <w:tcW w:w="3346" w:type="dxa"/>
            <w:tcMar>
              <w:right w:w="113" w:type="dxa"/>
            </w:tcMar>
          </w:tcPr>
          <w:p w:rsidR="00EB6715" w:rsidRDefault="00EB6715" w:rsidP="00EB6715">
            <w:pPr>
              <w:pStyle w:val="31"/>
            </w:pPr>
            <w:r w:rsidRPr="00EB6715">
              <w:rPr>
                <w:rFonts w:ascii="MS Gothic" w:eastAsia="MS Gothic" w:hAnsi="MS Gothic" w:hint="eastAsia"/>
                <w:b/>
              </w:rPr>
              <w:t>【知・技】</w:t>
            </w:r>
            <w:r>
              <w:rPr>
                <w:rFonts w:hint="eastAsia"/>
              </w:rPr>
              <w:t xml:space="preserve">　国産木材の利用を進めるための取り組みを調べ、林業の発展や森林の保護のために働く様々な人の工夫や努力を理解している。</w:t>
            </w:r>
          </w:p>
        </w:tc>
      </w:tr>
    </w:tbl>
    <w:p w:rsidR="00FF3400" w:rsidRDefault="00FF3400" w:rsidP="00FF3400"/>
    <w:p w:rsidR="00FF3400" w:rsidRDefault="00FF3400" w:rsidP="00FF3400">
      <w:r>
        <w:br w:type="page"/>
      </w:r>
      <w:r w:rsidR="00996432">
        <w:rPr>
          <w:noProof/>
        </w:rPr>
        <w:lastRenderedPageBreak/>
        <w:pict>
          <v:shape id="_x0000_s1705" type="#_x0000_t202" style="position:absolute;left:0;text-align:left;margin-left:191.4pt;margin-top:-12.35pt;width:315.45pt;height:21.95pt;z-index:190;visibility:visible;mso-wrap-distance-top:3.6pt;mso-wrap-distance-bottom:3.6pt;mso-width-relative:margin;mso-height-relative:margin" filled="f" stroked="f">
            <v:textbox style="mso-next-textbox:#_x0000_s1705" inset="0,0,0,0">
              <w:txbxContent>
                <w:p w:rsidR="003E7907" w:rsidRPr="00617E12" w:rsidRDefault="00EB6715" w:rsidP="00FF3400">
                  <w:pPr>
                    <w:adjustRightInd w:val="0"/>
                    <w:snapToGrid w:val="0"/>
                    <w:spacing w:line="360" w:lineRule="exact"/>
                    <w:jc w:val="right"/>
                    <w:rPr>
                      <w:rFonts w:ascii="MS PGothic" w:eastAsia="MS PGothic" w:hAnsi="MS PGothic"/>
                      <w:b/>
                      <w:color w:val="auto"/>
                      <w:sz w:val="22"/>
                      <w:szCs w:val="22"/>
                    </w:rPr>
                  </w:pPr>
                  <w:r>
                    <w:rPr>
                      <w:rFonts w:ascii="MS PGothic" w:eastAsia="MS PGothic" w:hAnsi="MS PGothic" w:hint="eastAsia"/>
                      <w:b/>
                      <w:color w:val="auto"/>
                      <w:sz w:val="22"/>
                      <w:szCs w:val="22"/>
                    </w:rPr>
                    <w:t>2</w:t>
                  </w:r>
                  <w:r w:rsidR="003E7907" w:rsidRPr="00617E12">
                    <w:rPr>
                      <w:rFonts w:ascii="MS PGothic" w:eastAsia="MS PGothic" w:hAnsi="MS PGothic" w:hint="eastAsia"/>
                      <w:b/>
                      <w:color w:val="auto"/>
                      <w:sz w:val="22"/>
                      <w:szCs w:val="22"/>
                    </w:rPr>
                    <w:t xml:space="preserve">　</w:t>
                  </w:r>
                  <w:r w:rsidRPr="00EB6715">
                    <w:rPr>
                      <w:rFonts w:ascii="MS PGothic" w:eastAsia="MS PGothic" w:hAnsi="MS PGothic" w:hint="eastAsia"/>
                      <w:b/>
                      <w:color w:val="auto"/>
                      <w:sz w:val="22"/>
                      <w:szCs w:val="22"/>
                    </w:rPr>
                    <w:t>森林とわたしたちのくらし</w:t>
                  </w:r>
                </w:p>
              </w:txbxContent>
            </v:textbox>
            <w10:wrap type="square"/>
          </v:shape>
        </w:pict>
      </w:r>
      <w:r w:rsidR="00996432">
        <w:rPr>
          <w:noProof/>
          <w:lang w:eastAsia="zh-CN"/>
        </w:rPr>
        <w:pict>
          <v:shape id="_x0000_s1700" type="#_x0000_t75" style="position:absolute;left:0;text-align:left;margin-left:-39.65pt;margin-top:-33.35pt;width:596.4pt;height:42pt;z-index:185">
            <v:imagedata r:id="rId12" o:title="2"/>
            <w10:wrap type="square"/>
          </v:shape>
        </w:pict>
      </w:r>
    </w:p>
    <w:p w:rsidR="00FF3400" w:rsidRDefault="00FF3400" w:rsidP="00FF3400"/>
    <w:p w:rsidR="00FF3400" w:rsidRDefault="00FF3400" w:rsidP="00FF3400"/>
    <w:p w:rsidR="00FF3400" w:rsidRDefault="00FF3400" w:rsidP="00FF3400"/>
    <w:p w:rsidR="00FF3400" w:rsidRPr="008B0AD7" w:rsidRDefault="00996432" w:rsidP="00FF3400">
      <w:pPr>
        <w:tabs>
          <w:tab w:val="right" w:pos="8640"/>
        </w:tabs>
        <w:rPr>
          <w:shd w:val="pct15" w:color="auto" w:fill="FFFFFF"/>
        </w:rPr>
      </w:pPr>
      <w:r>
        <w:rPr>
          <w:noProof/>
          <w:shd w:val="pct15" w:color="auto" w:fill="FFFFFF"/>
        </w:rPr>
        <w:pict>
          <v:roundrect id="_x0000_s1702" style="position:absolute;left:0;text-align:left;margin-left:.85pt;margin-top:.6pt;width:506pt;height:14.15pt;z-index:187" arcsize="10923f" fillcolor="#bfbfbf" stroked="f">
            <v:textbox style="mso-next-textbox:#_x0000_s1702" inset="2mm,.2mm,0,0">
              <w:txbxContent>
                <w:p w:rsidR="003E7907" w:rsidRPr="00BC357A" w:rsidRDefault="003E7907" w:rsidP="00FF3400">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FF3400"/>
              </w:txbxContent>
            </v:textbox>
          </v:roundrect>
        </w:pict>
      </w:r>
    </w:p>
    <w:p w:rsidR="00FF3400" w:rsidRDefault="00996432" w:rsidP="00FF3400">
      <w:pPr>
        <w:ind w:left="2380" w:hangingChars="1400" w:hanging="2380"/>
      </w:pPr>
      <w:r>
        <w:rPr>
          <w:noProof/>
        </w:rPr>
        <w:pict>
          <v:shape id="_x0000_s1703" type="#_x0000_t5" style="position:absolute;left:0;text-align:left;margin-left:-.55pt;margin-top:4.45pt;width:8.5pt;height:5.65pt;rotation:90;z-index:188" fillcolor="black" stroked="f">
            <v:textbox inset="5.85pt,.7pt,5.85pt,.7pt"/>
          </v:shape>
        </w:pict>
      </w:r>
      <w:r w:rsidR="00FF3400">
        <w:rPr>
          <w:rFonts w:ascii="MS Gothic" w:eastAsia="MS Gothic"/>
        </w:rPr>
        <w:t xml:space="preserve">　</w:t>
      </w:r>
      <w:r w:rsidR="00FF3400">
        <w:rPr>
          <w:rFonts w:ascii="MS Gothic" w:eastAsia="MS Gothic" w:hint="eastAsia"/>
        </w:rPr>
        <w:t>知識</w:t>
      </w:r>
      <w:r w:rsidR="00FF3400" w:rsidRPr="000D61BE">
        <w:rPr>
          <w:rFonts w:ascii="MS Gothic" w:eastAsia="MS Gothic" w:hint="eastAsia"/>
        </w:rPr>
        <w:t>・</w:t>
      </w:r>
      <w:r w:rsidR="00FF3400">
        <w:rPr>
          <w:rFonts w:ascii="MS Gothic" w:eastAsia="MS Gothic" w:hint="eastAsia"/>
        </w:rPr>
        <w:t>技能　　　　　　‥‥</w:t>
      </w:r>
      <w:r w:rsidR="00EB6715" w:rsidRPr="00EB6715">
        <w:rPr>
          <w:rFonts w:hint="eastAsia"/>
        </w:rPr>
        <w:t>我が国の国土の自然環境と国民生活との関連について、地図帳や各種の資料で必要なことを調べ、適切にまとめ、森林は、その育成や保護に従事している人々の様々な工夫と努力により、国土の保全など重要な役割を果たしていることを理解している。</w:t>
      </w:r>
    </w:p>
    <w:p w:rsidR="00FF3400" w:rsidRDefault="00996432" w:rsidP="00FF3400">
      <w:pPr>
        <w:ind w:left="2380" w:hangingChars="1400" w:hanging="2380"/>
      </w:pPr>
      <w:r>
        <w:rPr>
          <w:noProof/>
        </w:rPr>
        <w:pict>
          <v:shape id="_x0000_s1704" type="#_x0000_t5" style="position:absolute;left:0;text-align:left;margin-left:-.55pt;margin-top:4.45pt;width:8.5pt;height:5.65pt;rotation:90;z-index:189" fillcolor="black" stroked="f">
            <v:textbox inset="5.85pt,.7pt,5.85pt,.7pt"/>
          </v:shape>
        </w:pict>
      </w:r>
      <w:r w:rsidR="00FF3400">
        <w:rPr>
          <w:rFonts w:ascii="MS Gothic" w:eastAsia="MS Gothic"/>
        </w:rPr>
        <w:t xml:space="preserve">　</w:t>
      </w:r>
      <w:r w:rsidR="00FF3400">
        <w:rPr>
          <w:rFonts w:ascii="MS Gothic" w:eastAsia="MS Gothic" w:hint="eastAsia"/>
        </w:rPr>
        <w:t>思考・判断・表現　　　‥‥</w:t>
      </w:r>
      <w:r w:rsidR="00EB6715" w:rsidRPr="00EB6715">
        <w:rPr>
          <w:rFonts w:hint="eastAsia"/>
        </w:rPr>
        <w:t>森林資源の働きや林業などに従事する人々などに着目して、国土の環境をとらえるとともに、森林が果たす役割や国土保全について考え、調べたことや考えたことを表現している。</w:t>
      </w:r>
    </w:p>
    <w:p w:rsidR="00FF3400" w:rsidRDefault="00996432" w:rsidP="00FF3400">
      <w:pPr>
        <w:ind w:left="2380" w:hangingChars="1400" w:hanging="2380"/>
      </w:pPr>
      <w:r>
        <w:rPr>
          <w:noProof/>
        </w:rPr>
        <w:pict>
          <v:shape id="_x0000_s1707" type="#_x0000_t202" style="position:absolute;left:0;text-align:left;margin-left:7.85pt;margin-top:14.35pt;width:73.55pt;height:13.2pt;z-index:192;visibility:visible;mso-wrap-distance-top:3.6pt;mso-wrap-distance-bottom:3.6pt;mso-width-relative:margin;mso-height-relative:margin" o:allowincell="f" o:allowoverlap="f" filled="f" stroked="f">
            <v:textbox style="mso-next-textbox:#_x0000_s1707" inset="0,0,0,0">
              <w:txbxContent>
                <w:p w:rsidR="003E7907" w:rsidRDefault="003E7907" w:rsidP="00FF3400">
                  <w:r>
                    <w:rPr>
                      <w:rFonts w:ascii="MS Gothic" w:eastAsia="MS Gothic" w:hint="eastAsia"/>
                    </w:rPr>
                    <w:t>態度</w:t>
                  </w:r>
                </w:p>
              </w:txbxContent>
            </v:textbox>
          </v:shape>
        </w:pict>
      </w:r>
      <w:r>
        <w:rPr>
          <w:noProof/>
        </w:rPr>
        <w:pict>
          <v:shape id="_x0000_s1706" type="#_x0000_t5" style="position:absolute;left:0;text-align:left;margin-left:-.55pt;margin-top:4.45pt;width:8.5pt;height:5.65pt;rotation:90;z-index:191" fillcolor="black" stroked="f">
            <v:textbox inset="5.85pt,.7pt,5.85pt,.7pt"/>
          </v:shape>
        </w:pict>
      </w:r>
      <w:r w:rsidR="00FF3400">
        <w:rPr>
          <w:rFonts w:ascii="MS Gothic" w:eastAsia="MS Gothic"/>
        </w:rPr>
        <w:t xml:space="preserve">　</w:t>
      </w:r>
      <w:r w:rsidR="00FF3400">
        <w:rPr>
          <w:rFonts w:ascii="MS Gothic" w:eastAsia="MS Gothic" w:hint="eastAsia"/>
        </w:rPr>
        <w:t>主体的に学習に取り組む‥‥</w:t>
      </w:r>
      <w:r w:rsidR="00EB6715" w:rsidRPr="00EB6715">
        <w:rPr>
          <w:rFonts w:hint="eastAsia"/>
        </w:rPr>
        <w:t>森林資源の働きや林業などに従事する人々などの取り組みについて、学習問題を意欲的に追究するとともに、これまでの学習を振り返り、学習したことをたしかめている。また、国土の環境保全について、自分たちにできることなどを考えている。</w:t>
      </w:r>
    </w:p>
    <w:p w:rsidR="00FF3400" w:rsidRPr="00F15F31" w:rsidRDefault="00FF3400" w:rsidP="00FF3400"/>
    <w:p w:rsidR="00FF3400" w:rsidRDefault="00EE50D7" w:rsidP="00FF3400">
      <w:pPr>
        <w:ind w:left="2040" w:hangingChars="1200" w:hanging="2040"/>
      </w:pPr>
      <w:r>
        <w:pict>
          <v:shape id="_x0000_i1089" type="#_x0000_t75" style="width:506.4pt;height:2.4pt">
            <v:imagedata r:id="rId11" o:title="3"/>
          </v:shape>
        </w:pict>
      </w:r>
    </w:p>
    <w:p w:rsidR="00FF3400" w:rsidRDefault="00FF3400" w:rsidP="00FF3400">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EB6715" w:rsidRPr="00376545" w:rsidTr="00EB6715">
        <w:trPr>
          <w:cantSplit/>
          <w:trHeight w:val="1408"/>
        </w:trPr>
        <w:tc>
          <w:tcPr>
            <w:tcW w:w="400" w:type="dxa"/>
            <w:tcMar>
              <w:left w:w="0" w:type="dxa"/>
              <w:bottom w:w="57" w:type="dxa"/>
              <w:right w:w="0" w:type="dxa"/>
            </w:tcMar>
            <w:textDirection w:val="tbRlV"/>
            <w:vAlign w:val="center"/>
          </w:tcPr>
          <w:p w:rsidR="00EB6715" w:rsidRPr="00885C0F" w:rsidRDefault="00EB6715" w:rsidP="00EB6715">
            <w:pPr>
              <w:tabs>
                <w:tab w:val="left" w:pos="8712"/>
              </w:tabs>
              <w:jc w:val="center"/>
              <w:rPr>
                <w:rFonts w:eastAsia="MS Gothic"/>
                <w:b/>
                <w:sz w:val="18"/>
              </w:rPr>
            </w:pPr>
            <w:r w:rsidRPr="00EB6715">
              <w:rPr>
                <w:rFonts w:ascii="MS Gothic" w:eastAsia="MS Gothic" w:hint="eastAsia"/>
                <w:b/>
                <w:sz w:val="18"/>
              </w:rPr>
              <w:t>後　期</w:t>
            </w:r>
          </w:p>
        </w:tc>
        <w:tc>
          <w:tcPr>
            <w:tcW w:w="400" w:type="dxa"/>
            <w:tcMar>
              <w:left w:w="0" w:type="dxa"/>
              <w:bottom w:w="57" w:type="dxa"/>
              <w:right w:w="0" w:type="dxa"/>
            </w:tcMar>
            <w:textDirection w:val="tbRlV"/>
            <w:vAlign w:val="center"/>
          </w:tcPr>
          <w:p w:rsidR="00EB6715" w:rsidRPr="00885C0F" w:rsidRDefault="00EB6715" w:rsidP="00EB6715">
            <w:pPr>
              <w:tabs>
                <w:tab w:val="left" w:pos="8712"/>
              </w:tabs>
              <w:jc w:val="center"/>
              <w:rPr>
                <w:rFonts w:eastAsia="MS Gothic"/>
                <w:b/>
                <w:sz w:val="18"/>
              </w:rPr>
            </w:pPr>
            <w:r w:rsidRPr="00EB6715">
              <w:rPr>
                <w:rFonts w:ascii="MS Gothic" w:eastAsia="MS Gothic" w:hint="eastAsia"/>
                <w:b/>
                <w:sz w:val="18"/>
              </w:rPr>
              <w:t>３　学　期</w:t>
            </w:r>
          </w:p>
        </w:tc>
        <w:tc>
          <w:tcPr>
            <w:tcW w:w="401" w:type="dxa"/>
            <w:shd w:val="clear" w:color="auto" w:fill="auto"/>
            <w:tcMar>
              <w:left w:w="0" w:type="dxa"/>
              <w:bottom w:w="57" w:type="dxa"/>
              <w:right w:w="0" w:type="dxa"/>
            </w:tcMar>
            <w:textDirection w:val="tbRlV"/>
            <w:vAlign w:val="center"/>
          </w:tcPr>
          <w:p w:rsidR="00EB6715" w:rsidRPr="00885C0F" w:rsidRDefault="00EB6715" w:rsidP="00EB6715">
            <w:pPr>
              <w:tabs>
                <w:tab w:val="left" w:pos="8712"/>
              </w:tabs>
              <w:jc w:val="center"/>
              <w:rPr>
                <w:rFonts w:eastAsia="MS Gothic"/>
                <w:b/>
                <w:sz w:val="18"/>
              </w:rPr>
            </w:pPr>
            <w:r w:rsidRPr="00EB6715">
              <w:rPr>
                <w:rFonts w:ascii="MS Gothic" w:eastAsia="MS Gothic" w:hint="eastAsia"/>
                <w:b/>
                <w:sz w:val="18"/>
              </w:rPr>
              <w:t>２　月</w:t>
            </w:r>
          </w:p>
        </w:tc>
        <w:tc>
          <w:tcPr>
            <w:tcW w:w="2111" w:type="dxa"/>
            <w:tcMar>
              <w:right w:w="57" w:type="dxa"/>
            </w:tcMar>
          </w:tcPr>
          <w:p w:rsidR="00EB6715" w:rsidRDefault="00EB6715" w:rsidP="00EB6715">
            <w:pPr>
              <w:pStyle w:val="111pt"/>
            </w:pPr>
            <w:r>
              <w:rPr>
                <w:rFonts w:hint="eastAsia"/>
              </w:rPr>
              <w:t>カードにまとめる　①</w:t>
            </w:r>
          </w:p>
        </w:tc>
        <w:tc>
          <w:tcPr>
            <w:tcW w:w="3379" w:type="dxa"/>
            <w:tcMar>
              <w:right w:w="113" w:type="dxa"/>
            </w:tcMar>
          </w:tcPr>
          <w:p w:rsidR="00EB6715" w:rsidRDefault="00EB6715" w:rsidP="00EB6715">
            <w:pPr>
              <w:pStyle w:val="211pt"/>
              <w:ind w:left="150" w:hanging="150"/>
            </w:pPr>
            <w:r>
              <w:rPr>
                <w:rFonts w:hint="eastAsia"/>
              </w:rPr>
              <w:t>・これまでの学習を振り返り、自然環境を守るためには国民一人一人の協力が必要であることに気づき、自然を守るために自分たちができることを考え、互いに交流することを通して、考えを深めることができる。</w:t>
            </w:r>
          </w:p>
        </w:tc>
        <w:tc>
          <w:tcPr>
            <w:tcW w:w="3379" w:type="dxa"/>
            <w:tcMar>
              <w:right w:w="113" w:type="dxa"/>
            </w:tcMar>
          </w:tcPr>
          <w:p w:rsidR="00EB6715" w:rsidRDefault="00EB6715" w:rsidP="00EB6715">
            <w:pPr>
              <w:pStyle w:val="31"/>
            </w:pPr>
            <w:r w:rsidRPr="00EB6715">
              <w:rPr>
                <w:rFonts w:ascii="MS Gothic" w:eastAsia="MS Gothic" w:hAnsi="MS Gothic" w:hint="eastAsia"/>
                <w:b/>
              </w:rPr>
              <w:t>【思・判・表】</w:t>
            </w:r>
            <w:r>
              <w:rPr>
                <w:rFonts w:hint="eastAsia"/>
              </w:rPr>
              <w:t xml:space="preserve">　人々の願いや努力、多くの人々の協力によって森林が守られていることを振り返り、自然を守るために大切であると思うことや自分にできることを話し合い、より具体的な考えに深め、表現している。</w:t>
            </w:r>
          </w:p>
        </w:tc>
      </w:tr>
    </w:tbl>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r>
        <w:rPr>
          <w:shd w:val="pct15" w:color="auto" w:fill="FFFFFF"/>
        </w:rPr>
        <w:br w:type="page"/>
      </w:r>
      <w:r w:rsidR="00996432">
        <w:rPr>
          <w:noProof/>
          <w:lang w:eastAsia="zh-CN"/>
        </w:rPr>
        <w:lastRenderedPageBreak/>
        <w:pict>
          <v:group id="_x0000_s1727" style="position:absolute;left:0;text-align:left;margin-left:-39.5pt;margin-top:-28pt;width:596.25pt;height:77pt;z-index:204" coordorigin="4,7" coordsize="11925,1540">
            <v:shape id="_x0000_s1728" type="#_x0000_t75" style="position:absolute;left:4;top:7;width:11925;height:1537">
              <v:imagedata r:id="rId8" o:title="1"/>
            </v:shape>
            <v:shape id="_x0000_s1729" type="#_x0000_t202" style="position:absolute;left:1559;top:958;width:5540;height:494;visibility:visible;mso-wrap-distance-top:3.6pt;mso-wrap-distance-bottom:3.6pt;mso-width-relative:margin;mso-height-relative:margin" filled="f" stroked="f">
              <v:textbox style="mso-next-textbox:#_x0000_s1729">
                <w:txbxContent>
                  <w:p w:rsidR="003E7907" w:rsidRPr="00752506" w:rsidRDefault="00EB6715" w:rsidP="00FF3400">
                    <w:pPr>
                      <w:adjustRightInd w:val="0"/>
                      <w:snapToGrid w:val="0"/>
                      <w:jc w:val="left"/>
                      <w:rPr>
                        <w:rFonts w:ascii="MS PGothic" w:eastAsia="MS PGothic" w:hAnsi="MS PGothic"/>
                        <w:b/>
                        <w:sz w:val="28"/>
                      </w:rPr>
                    </w:pPr>
                    <w:r w:rsidRPr="00EB6715">
                      <w:rPr>
                        <w:rFonts w:ascii="MS PGothic" w:eastAsia="MS PGothic" w:hAnsi="MS PGothic" w:hint="eastAsia"/>
                        <w:b/>
                        <w:sz w:val="28"/>
                      </w:rPr>
                      <w:t>環境とわたしたちのくらし</w:t>
                    </w:r>
                  </w:p>
                </w:txbxContent>
              </v:textbox>
            </v:shape>
            <v:shape id="_x0000_s1730" type="#_x0000_t202" style="position:absolute;left:909;top:395;width:4730;height:312;visibility:visible;mso-wrap-distance-top:3.6pt;mso-wrap-distance-bottom:3.6pt;mso-width-relative:margin;mso-height-relative:margin" filled="f" stroked="f">
              <v:textbox style="mso-next-textbox:#_x0000_s1730" inset="0,0,0,0">
                <w:txbxContent>
                  <w:p w:rsidR="003E7907" w:rsidRPr="00BC156C" w:rsidRDefault="00EB6715" w:rsidP="00FF3400">
                    <w:pPr>
                      <w:adjustRightInd w:val="0"/>
                      <w:snapToGrid w:val="0"/>
                      <w:spacing w:line="240" w:lineRule="atLeast"/>
                      <w:jc w:val="left"/>
                      <w:rPr>
                        <w:rFonts w:ascii="MS PGothic" w:eastAsia="MS PGothic" w:hAnsi="MS PGothic"/>
                        <w:b/>
                        <w:color w:val="FFFFFF"/>
                        <w:sz w:val="22"/>
                        <w:szCs w:val="22"/>
                      </w:rPr>
                    </w:pPr>
                    <w:r>
                      <w:rPr>
                        <w:rFonts w:ascii="MS PGothic" w:eastAsia="MS PGothic" w:hAnsi="MS PGothic" w:hint="eastAsia"/>
                        <w:b/>
                        <w:color w:val="FFFFFF"/>
                        <w:sz w:val="22"/>
                        <w:szCs w:val="22"/>
                      </w:rPr>
                      <w:t xml:space="preserve">5　</w:t>
                    </w:r>
                    <w:r w:rsidRPr="00EB6715">
                      <w:rPr>
                        <w:rFonts w:ascii="MS PGothic" w:eastAsia="MS PGothic" w:hAnsi="MS PGothic" w:hint="eastAsia"/>
                        <w:b/>
                        <w:color w:val="FFFFFF"/>
                        <w:sz w:val="22"/>
                        <w:szCs w:val="22"/>
                      </w:rPr>
                      <w:t>国土の環境を守る</w:t>
                    </w:r>
                  </w:p>
                </w:txbxContent>
              </v:textbox>
            </v:shape>
            <v:shape id="_x0000_s1731" type="#_x0000_t202" style="position:absolute;left:8019;top:930;width:930;height:507;visibility:visible;mso-wrap-distance-top:3.6pt;mso-wrap-distance-bottom:3.6pt;mso-width-relative:margin;mso-height-relative:margin" filled="f" stroked="f">
              <v:textbox style="mso-next-textbox:#_x0000_s1731" inset="0,0,0,0">
                <w:txbxContent>
                  <w:p w:rsidR="00EB6715" w:rsidRPr="00EB6715" w:rsidRDefault="00EB6715" w:rsidP="00094950">
                    <w:pPr>
                      <w:spacing w:line="250" w:lineRule="exact"/>
                      <w:jc w:val="center"/>
                      <w:rPr>
                        <w:rFonts w:ascii="MS Gothic" w:eastAsia="MS Gothic" w:hAnsi="MS Gothic"/>
                        <w:sz w:val="16"/>
                        <w:szCs w:val="16"/>
                      </w:rPr>
                    </w:pPr>
                    <w:r>
                      <w:rPr>
                        <w:rFonts w:ascii="MS Gothic" w:eastAsia="MS Gothic" w:hAnsi="MS Gothic" w:hint="eastAsia"/>
                        <w:sz w:val="16"/>
                        <w:szCs w:val="16"/>
                      </w:rPr>
                      <w:t>全5</w:t>
                    </w:r>
                    <w:r w:rsidRPr="00EB6715">
                      <w:rPr>
                        <w:rFonts w:ascii="MS Gothic" w:eastAsia="MS Gothic" w:hAnsi="MS Gothic" w:hint="eastAsia"/>
                        <w:sz w:val="16"/>
                        <w:szCs w:val="16"/>
                      </w:rPr>
                      <w:t>時間</w:t>
                    </w:r>
                  </w:p>
                  <w:p w:rsidR="003E7907" w:rsidRPr="00EB311C" w:rsidRDefault="00EB6715" w:rsidP="00094950">
                    <w:pPr>
                      <w:spacing w:line="250" w:lineRule="exact"/>
                      <w:jc w:val="center"/>
                      <w:rPr>
                        <w:rFonts w:ascii="MS Gothic" w:eastAsia="MS Gothic" w:hAnsi="MS Gothic"/>
                        <w:sz w:val="16"/>
                        <w:szCs w:val="16"/>
                      </w:rPr>
                    </w:pPr>
                    <w:r>
                      <w:rPr>
                        <w:rFonts w:ascii="MS Gothic" w:eastAsia="MS Gothic" w:hAnsi="MS Gothic" w:hint="eastAsia"/>
                        <w:sz w:val="16"/>
                        <w:szCs w:val="16"/>
                      </w:rPr>
                      <w:t>3</w:t>
                    </w:r>
                    <w:r w:rsidRPr="00EB6715">
                      <w:rPr>
                        <w:rFonts w:ascii="MS Gothic" w:eastAsia="MS Gothic" w:hAnsi="MS Gothic" w:hint="eastAsia"/>
                        <w:sz w:val="16"/>
                        <w:szCs w:val="16"/>
                      </w:rPr>
                      <w:t>月</w:t>
                    </w:r>
                  </w:p>
                </w:txbxContent>
              </v:textbox>
            </v:shape>
            <v:shape id="_x0000_s1732" type="#_x0000_t202" style="position:absolute;left:9719;top:958;width:1187;height:479;visibility:visible;mso-wrap-distance-top:3.6pt;mso-wrap-distance-bottom:3.6pt;mso-width-relative:margin;mso-height-relative:margin" filled="f" stroked="f">
              <v:textbox style="mso-next-textbox:#_x0000_s1732" inset="0,0,0,0">
                <w:txbxContent>
                  <w:p w:rsidR="003E7907" w:rsidRPr="00EB311C" w:rsidRDefault="00EB6715" w:rsidP="00094950">
                    <w:pPr>
                      <w:spacing w:line="400" w:lineRule="exact"/>
                      <w:jc w:val="center"/>
                      <w:rPr>
                        <w:rFonts w:ascii="MS Gothic" w:eastAsia="MS Gothic" w:hAnsi="MS Gothic"/>
                        <w:sz w:val="16"/>
                        <w:szCs w:val="16"/>
                      </w:rPr>
                    </w:pPr>
                    <w:r w:rsidRPr="00EB6715">
                      <w:rPr>
                        <w:rFonts w:ascii="MS Gothic" w:eastAsia="MS Gothic" w:hAnsi="MS Gothic" w:hint="eastAsia"/>
                        <w:sz w:val="16"/>
                        <w:szCs w:val="16"/>
                      </w:rPr>
                      <w:t>P.266～275</w:t>
                    </w:r>
                  </w:p>
                </w:txbxContent>
              </v:textbox>
            </v:shape>
            <v:shape id="_x0000_s1733"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733" inset="0,0,0,0">
                <w:txbxContent>
                  <w:p w:rsidR="003E7907" w:rsidRPr="00BC156C" w:rsidRDefault="00EB6715" w:rsidP="00FF3400">
                    <w:pPr>
                      <w:spacing w:line="240" w:lineRule="atLeast"/>
                      <w:jc w:val="center"/>
                      <w:rPr>
                        <w:rFonts w:ascii="MS Gothic" w:eastAsia="MS Gothic" w:hAnsi="MS Gothic"/>
                        <w:b/>
                        <w:color w:val="FFFFFF"/>
                        <w:sz w:val="36"/>
                      </w:rPr>
                    </w:pPr>
                    <w:r>
                      <w:rPr>
                        <w:rFonts w:ascii="MS Gothic" w:eastAsia="MS Gothic" w:hAnsi="MS Gothic" w:hint="eastAsia"/>
                        <w:b/>
                        <w:color w:val="FFFFFF"/>
                        <w:sz w:val="36"/>
                      </w:rPr>
                      <w:t>3</w:t>
                    </w:r>
                  </w:p>
                </w:txbxContent>
              </v:textbox>
            </v:shape>
            <w10:wrap anchorx="page" anchory="page"/>
          </v:group>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Pr="008B0AD7" w:rsidRDefault="00996432" w:rsidP="00FF3400">
      <w:pPr>
        <w:tabs>
          <w:tab w:val="right" w:pos="8640"/>
        </w:tabs>
        <w:rPr>
          <w:shd w:val="pct15" w:color="auto" w:fill="FFFFFF"/>
        </w:rPr>
      </w:pPr>
      <w:r>
        <w:rPr>
          <w:noProof/>
          <w:shd w:val="pct15" w:color="auto" w:fill="FFFFFF"/>
        </w:rPr>
        <w:pict>
          <v:shape id="_x0000_s1726" type="#_x0000_t202" style="position:absolute;left:0;text-align:left;margin-left:-307.65pt;margin-top:15.65pt;width:230.7pt;height:14.15pt;z-index:203" filled="f" stroked="f">
            <v:textbox style="mso-next-textbox:#_x0000_s1726" inset="2mm,.2mm,0,0">
              <w:txbxContent>
                <w:p w:rsidR="003E7907" w:rsidRPr="00BC357A" w:rsidRDefault="003E7907" w:rsidP="00FF3400">
                  <w:pPr>
                    <w:spacing w:line="220" w:lineRule="exact"/>
                    <w:rPr>
                      <w:sz w:val="16"/>
                      <w:szCs w:val="16"/>
                    </w:rPr>
                  </w:pPr>
                  <w:r w:rsidRPr="00B15191">
                    <w:rPr>
                      <w:rFonts w:ascii="HGMaruGothicMPRO" w:eastAsia="HGMaruGothicMPRO" w:hint="eastAsia"/>
                      <w:b/>
                      <w:sz w:val="16"/>
                      <w:szCs w:val="16"/>
                    </w:rPr>
                    <w:t>小単元「1わたしたちの住んでいる市のようす」のねらい</w:t>
                  </w:r>
                </w:p>
                <w:p w:rsidR="003E7907" w:rsidRPr="00123C3A" w:rsidRDefault="003E7907" w:rsidP="00FF3400"/>
              </w:txbxContent>
            </v:textbox>
          </v:shape>
        </w:pict>
      </w:r>
    </w:p>
    <w:p w:rsidR="00FF3400" w:rsidRDefault="00FF3400" w:rsidP="00FF3400">
      <w:pPr>
        <w:ind w:firstLineChars="100" w:firstLine="170"/>
        <w:sectPr w:rsidR="00FF3400" w:rsidSect="00500AAD">
          <w:footerReference w:type="even" r:id="rId43"/>
          <w:footerReference w:type="default" r:id="rId44"/>
          <w:type w:val="continuous"/>
          <w:pgSz w:w="11906" w:h="16838" w:code="9"/>
          <w:pgMar w:top="567" w:right="964" w:bottom="567" w:left="794" w:header="454" w:footer="340" w:gutter="0"/>
          <w:cols w:space="720"/>
          <w:docGrid w:type="lines" w:linePitch="280"/>
        </w:sectPr>
      </w:pPr>
    </w:p>
    <w:p w:rsidR="00FF3400" w:rsidRDefault="00996432" w:rsidP="00FF3400">
      <w:r>
        <w:pict>
          <v:roundrect id="_x0000_s1737"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37" inset="2mm,.2mm,0,0">
              <w:txbxContent>
                <w:p w:rsidR="003E7907" w:rsidRPr="00BC357A" w:rsidRDefault="00EB6715" w:rsidP="00FF3400">
                  <w:pPr>
                    <w:spacing w:line="220" w:lineRule="exact"/>
                    <w:rPr>
                      <w:sz w:val="16"/>
                      <w:szCs w:val="16"/>
                    </w:rPr>
                  </w:pPr>
                  <w:r w:rsidRPr="00EB6715">
                    <w:rPr>
                      <w:rFonts w:ascii="HGMaruGothicMPRO" w:eastAsia="HGMaruGothicMPRO" w:hint="eastAsia"/>
                      <w:b/>
                      <w:sz w:val="16"/>
                      <w:szCs w:val="16"/>
                    </w:rPr>
                    <w:t>小単元「３環境とわたしたちのくらし」のねらい</w:t>
                  </w:r>
                </w:p>
                <w:p w:rsidR="003E7907" w:rsidRPr="00123C3A" w:rsidRDefault="003E7907" w:rsidP="00FF3400"/>
              </w:txbxContent>
            </v:textbox>
            <w10:anchorlock/>
          </v:roundrect>
        </w:pict>
      </w:r>
    </w:p>
    <w:p w:rsidR="00FF3400" w:rsidRDefault="00EB6715" w:rsidP="00FF3400">
      <w:r w:rsidRPr="00EB6715">
        <w:rPr>
          <w:rFonts w:hint="eastAsia"/>
        </w:rPr>
        <w:t xml:space="preserve">　我が国の国土の自然環境と国民生活との関連について、公害の発生時期や経過、人々の協力や努力などに着目して、聞き取りや各種資料で調べてまとめ、公害防止の取り組みをとらえ、その働きを考え、表現することを通して、関係機関や地域の人々の様々な努力により公害の防止や生活環境の改善が図られてきたことを理解するとともに、公害から国土の環境や国民の健康な生活を守ることの大切さを理解することができる。</w:t>
      </w:r>
    </w:p>
    <w:p w:rsidR="00FF3400" w:rsidRDefault="00FF3400" w:rsidP="00FF3400">
      <w:r>
        <w:br w:type="column"/>
      </w:r>
      <w:r w:rsidR="00996432">
        <w:pict>
          <v:roundrect id="_x0000_s1736"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36" inset="2mm,.2mm,0,0">
              <w:txbxContent>
                <w:p w:rsidR="003E7907" w:rsidRPr="00BC357A" w:rsidRDefault="00EB6715" w:rsidP="00FF3400">
                  <w:pPr>
                    <w:spacing w:line="220" w:lineRule="exact"/>
                    <w:rPr>
                      <w:sz w:val="16"/>
                      <w:szCs w:val="16"/>
                    </w:rPr>
                  </w:pPr>
                  <w:r w:rsidRPr="00EB6715">
                    <w:rPr>
                      <w:rFonts w:ascii="HGMaruGothicMPRO" w:eastAsia="HGMaruGothicMPRO" w:hint="eastAsia"/>
                      <w:b/>
                      <w:sz w:val="16"/>
                      <w:szCs w:val="16"/>
                    </w:rPr>
                    <w:t>小単元「３環境とわたしたちのくらし」について</w:t>
                  </w:r>
                </w:p>
                <w:p w:rsidR="003E7907" w:rsidRPr="00123C3A" w:rsidRDefault="003E7907" w:rsidP="00FF3400"/>
              </w:txbxContent>
            </v:textbox>
            <w10:anchorlock/>
          </v:roundrect>
        </w:pict>
      </w:r>
    </w:p>
    <w:p w:rsidR="00FF3400" w:rsidRDefault="00EB6715" w:rsidP="00FF3400">
      <w:r w:rsidRPr="00EB6715">
        <w:rPr>
          <w:rFonts w:hint="eastAsia"/>
        </w:rPr>
        <w:t xml:space="preserve">　四日市市で起きた公害の被害の様子を知ることから、学習問題を設定し、公害が起きた原因や四大公害について調べ、その公害の被害をなくし、環境を取り戻すための人々の努力をとらえさせる展開となっている。さらに、取り戻した環境を守るため、公害を語り継ぎ、環境をよりよくしていく多くの人の取り組みにふれ、環境を守るために自分たちに何ができるか考えを深め合う構成となっている。</w:t>
      </w:r>
    </w:p>
    <w:p w:rsidR="00FF3400" w:rsidRDefault="00FF3400" w:rsidP="00FF3400">
      <w:pPr>
        <w:sectPr w:rsidR="00FF3400" w:rsidSect="00564B38">
          <w:type w:val="continuous"/>
          <w:pgSz w:w="11906" w:h="16838" w:code="9"/>
          <w:pgMar w:top="567" w:right="964" w:bottom="567" w:left="794" w:header="454" w:footer="340" w:gutter="0"/>
          <w:cols w:num="2" w:space="510"/>
          <w:docGrid w:type="lines" w:linePitch="280"/>
        </w:sectPr>
      </w:pPr>
    </w:p>
    <w:p w:rsidR="00FF3400" w:rsidRDefault="00FF3400" w:rsidP="00FF3400"/>
    <w:p w:rsidR="00CE2F15" w:rsidRPr="00E04DF7" w:rsidRDefault="00CE2F15" w:rsidP="00FF3400"/>
    <w:p w:rsidR="00FF3400" w:rsidRDefault="00996432" w:rsidP="00FF3400">
      <w:pPr>
        <w:ind w:left="2040" w:hangingChars="1200" w:hanging="2040"/>
      </w:pPr>
      <w:r>
        <w:rPr>
          <w:noProof/>
          <w:shd w:val="pct15" w:color="auto" w:fill="FFFFFF"/>
        </w:rPr>
        <w:pict>
          <v:roundrect id="_x0000_s1719" style="position:absolute;left:0;text-align:left;margin-left:.7pt;margin-top:14.1pt;width:503.9pt;height:14.15pt;z-index:196" arcsize="10923f" fillcolor="#bfbfbf" stroked="f">
            <v:textbox style="mso-next-textbox:#_x0000_s1719" inset="2mm,.2mm,0,0">
              <w:txbxContent>
                <w:p w:rsidR="003E7907" w:rsidRPr="00A97F08" w:rsidRDefault="00EB6715" w:rsidP="00FF3400">
                  <w:pPr>
                    <w:spacing w:line="220" w:lineRule="exact"/>
                    <w:rPr>
                      <w:rFonts w:ascii="HGMaruGothicMPRO" w:eastAsia="HGMaruGothicMPRO"/>
                      <w:b/>
                      <w:sz w:val="16"/>
                      <w:szCs w:val="16"/>
                    </w:rPr>
                  </w:pPr>
                  <w:r w:rsidRPr="00EB6715">
                    <w:rPr>
                      <w:rFonts w:ascii="HGMaruGothicMPRO" w:eastAsia="HGMaruGothicMPRO" w:hint="eastAsia"/>
                      <w:b/>
                      <w:sz w:val="16"/>
                      <w:szCs w:val="16"/>
                    </w:rPr>
                    <w:t>小単元「3環境とわたしたちのくらし」の本時のねらいと子どもの学習状況を見取るためのチェックポイント（評価規準）</w:t>
                  </w:r>
                </w:p>
              </w:txbxContent>
            </v:textbox>
          </v:roundrect>
        </w:pict>
      </w:r>
      <w:r w:rsidR="00EE50D7">
        <w:pict>
          <v:shape id="_x0000_i1092" type="#_x0000_t75" style="width:506.4pt;height:2.4pt">
            <v:imagedata r:id="rId11" o:title="3"/>
          </v:shape>
        </w:pict>
      </w:r>
    </w:p>
    <w:p w:rsidR="00FF3400" w:rsidRPr="008B0AD7" w:rsidRDefault="00FF3400" w:rsidP="00FF3400">
      <w:pPr>
        <w:tabs>
          <w:tab w:val="right" w:pos="8640"/>
        </w:tabs>
        <w:rPr>
          <w:shd w:val="pct15" w:color="auto" w:fill="FFFFFF"/>
        </w:rPr>
      </w:pPr>
    </w:p>
    <w:p w:rsidR="00FF3400" w:rsidRDefault="00FF3400" w:rsidP="00FF3400"/>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FF3400" w:rsidRPr="000D61BE" w:rsidTr="00FF3400">
        <w:trPr>
          <w:cantSplit/>
          <w:trHeight w:val="851"/>
        </w:trPr>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kern w:val="0"/>
                <w:sz w:val="18"/>
              </w:rPr>
            </w:pPr>
            <w:r w:rsidRPr="00885C0F">
              <w:rPr>
                <w:rFonts w:ascii="MS Gothic" w:eastAsia="MS Gothic" w:hint="eastAsia"/>
                <w:b/>
                <w:kern w:val="0"/>
                <w:sz w:val="18"/>
              </w:rPr>
              <w:t>二学期制</w:t>
            </w:r>
          </w:p>
        </w:tc>
        <w:tc>
          <w:tcPr>
            <w:tcW w:w="400"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ascii="MS Gothic" w:eastAsia="MS Gothic"/>
                <w:b/>
                <w:kern w:val="0"/>
                <w:sz w:val="18"/>
              </w:rPr>
            </w:pPr>
            <w:r w:rsidRPr="00885C0F">
              <w:rPr>
                <w:rFonts w:ascii="MS Gothic" w:eastAsia="MS Gothic" w:hint="eastAsia"/>
                <w:b/>
                <w:kern w:val="0"/>
                <w:sz w:val="18"/>
              </w:rPr>
              <w:t>三学期制</w:t>
            </w:r>
          </w:p>
        </w:tc>
        <w:tc>
          <w:tcPr>
            <w:tcW w:w="401" w:type="dxa"/>
            <w:shd w:val="clear" w:color="auto" w:fill="D9D9D9"/>
            <w:tcMar>
              <w:left w:w="0" w:type="dxa"/>
              <w:right w:w="0" w:type="dxa"/>
            </w:tcMar>
            <w:textDirection w:val="tbRlV"/>
            <w:vAlign w:val="center"/>
          </w:tcPr>
          <w:p w:rsidR="00FF3400" w:rsidRPr="00885C0F" w:rsidRDefault="00FF3400" w:rsidP="00FF3400">
            <w:pPr>
              <w:tabs>
                <w:tab w:val="left" w:pos="8712"/>
              </w:tabs>
              <w:jc w:val="center"/>
              <w:rPr>
                <w:rFonts w:eastAsia="MS Gothic"/>
                <w:b/>
                <w:sz w:val="18"/>
              </w:rPr>
            </w:pPr>
            <w:r w:rsidRPr="00885C0F">
              <w:rPr>
                <w:rFonts w:ascii="MS Gothic" w:eastAsia="MS Gothic" w:hint="eastAsia"/>
                <w:b/>
                <w:sz w:val="18"/>
              </w:rPr>
              <w:t>月</w:t>
            </w:r>
          </w:p>
        </w:tc>
        <w:tc>
          <w:tcPr>
            <w:tcW w:w="2178"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小見出し</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（○数字は配当時間）</w:t>
            </w:r>
          </w:p>
        </w:tc>
        <w:tc>
          <w:tcPr>
            <w:tcW w:w="3345" w:type="dxa"/>
            <w:shd w:val="clear" w:color="auto" w:fill="D9D9D9"/>
            <w:vAlign w:val="center"/>
          </w:tcPr>
          <w:p w:rsidR="00FF3400" w:rsidRPr="00885C0F" w:rsidRDefault="00FF3400" w:rsidP="00FF3400">
            <w:pPr>
              <w:tabs>
                <w:tab w:val="left" w:pos="8712"/>
              </w:tabs>
              <w:jc w:val="center"/>
              <w:rPr>
                <w:rFonts w:eastAsia="MS PGothic"/>
                <w:b/>
                <w:sz w:val="18"/>
              </w:rPr>
            </w:pPr>
            <w:r w:rsidRPr="00885C0F">
              <w:rPr>
                <w:rFonts w:ascii="MS PGothic" w:eastAsia="MS PGothic" w:hint="eastAsia"/>
                <w:b/>
                <w:sz w:val="18"/>
              </w:rPr>
              <w:t>学習のねらい</w:t>
            </w:r>
          </w:p>
        </w:tc>
        <w:tc>
          <w:tcPr>
            <w:tcW w:w="3346" w:type="dxa"/>
            <w:shd w:val="clear" w:color="auto" w:fill="D9D9D9"/>
            <w:vAlign w:val="center"/>
          </w:tcPr>
          <w:p w:rsidR="00FF3400" w:rsidRDefault="00FF3400" w:rsidP="00FF3400">
            <w:pPr>
              <w:tabs>
                <w:tab w:val="left" w:pos="8712"/>
              </w:tabs>
              <w:jc w:val="center"/>
              <w:rPr>
                <w:rFonts w:ascii="MS PGothic" w:eastAsia="MS PGothic"/>
                <w:b/>
                <w:sz w:val="18"/>
              </w:rPr>
            </w:pPr>
            <w:r w:rsidRPr="00885C0F">
              <w:rPr>
                <w:rFonts w:ascii="MS PGothic" w:eastAsia="MS PGothic" w:hint="eastAsia"/>
                <w:b/>
                <w:sz w:val="18"/>
              </w:rPr>
              <w:t>子どもの</w:t>
            </w:r>
            <w:r>
              <w:rPr>
                <w:rFonts w:ascii="MS PGothic" w:eastAsia="MS PGothic" w:hint="eastAsia"/>
                <w:b/>
                <w:sz w:val="18"/>
              </w:rPr>
              <w:t>学習状況を見取るための</w:t>
            </w:r>
          </w:p>
          <w:p w:rsidR="00FF3400" w:rsidRPr="00885C0F" w:rsidRDefault="00FF3400" w:rsidP="00FF3400">
            <w:pPr>
              <w:tabs>
                <w:tab w:val="left" w:pos="8712"/>
              </w:tabs>
              <w:jc w:val="center"/>
              <w:rPr>
                <w:rFonts w:eastAsia="MS PGothic"/>
                <w:b/>
                <w:sz w:val="18"/>
              </w:rPr>
            </w:pPr>
            <w:r>
              <w:rPr>
                <w:rFonts w:ascii="MS PGothic" w:eastAsia="MS PGothic" w:hint="eastAsia"/>
                <w:b/>
                <w:sz w:val="18"/>
              </w:rPr>
              <w:t>チェックポイント（評価</w:t>
            </w:r>
            <w:r w:rsidRPr="00885C0F">
              <w:rPr>
                <w:rFonts w:ascii="MS PGothic" w:eastAsia="MS PGothic" w:hint="eastAsia"/>
                <w:b/>
                <w:sz w:val="18"/>
              </w:rPr>
              <w:t>規準</w:t>
            </w:r>
            <w:r>
              <w:rPr>
                <w:rFonts w:ascii="MS PGothic" w:eastAsia="MS PGothic" w:hint="eastAsia"/>
                <w:b/>
                <w:sz w:val="18"/>
              </w:rPr>
              <w:t>）</w:t>
            </w:r>
          </w:p>
        </w:tc>
      </w:tr>
      <w:tr w:rsidR="00EB6715" w:rsidRPr="00376545" w:rsidTr="00FF3400">
        <w:trPr>
          <w:cantSplit/>
        </w:trPr>
        <w:tc>
          <w:tcPr>
            <w:tcW w:w="400" w:type="dxa"/>
            <w:vMerge w:val="restart"/>
            <w:tcMar>
              <w:left w:w="0" w:type="dxa"/>
              <w:bottom w:w="57" w:type="dxa"/>
              <w:right w:w="0" w:type="dxa"/>
            </w:tcMar>
            <w:textDirection w:val="tbRlV"/>
            <w:vAlign w:val="center"/>
          </w:tcPr>
          <w:p w:rsidR="00EB6715" w:rsidRPr="00885C0F" w:rsidRDefault="00EB6715" w:rsidP="00EB6715">
            <w:pPr>
              <w:tabs>
                <w:tab w:val="left" w:pos="8712"/>
              </w:tabs>
              <w:jc w:val="center"/>
              <w:rPr>
                <w:rFonts w:eastAsia="MS Gothic"/>
                <w:b/>
                <w:sz w:val="18"/>
              </w:rPr>
            </w:pPr>
            <w:r w:rsidRPr="00EB6715">
              <w:rPr>
                <w:rFonts w:ascii="MS Gothic" w:eastAsia="MS Gothic" w:hint="eastAsia"/>
                <w:b/>
                <w:sz w:val="18"/>
              </w:rPr>
              <w:t>後　期</w:t>
            </w:r>
          </w:p>
        </w:tc>
        <w:tc>
          <w:tcPr>
            <w:tcW w:w="400" w:type="dxa"/>
            <w:vMerge w:val="restart"/>
            <w:tcMar>
              <w:left w:w="0" w:type="dxa"/>
              <w:bottom w:w="57" w:type="dxa"/>
              <w:right w:w="0" w:type="dxa"/>
            </w:tcMar>
            <w:textDirection w:val="tbRlV"/>
            <w:vAlign w:val="center"/>
          </w:tcPr>
          <w:p w:rsidR="00EB6715" w:rsidRPr="00885C0F" w:rsidRDefault="00EB6715" w:rsidP="00EB6715">
            <w:pPr>
              <w:tabs>
                <w:tab w:val="left" w:pos="8712"/>
              </w:tabs>
              <w:jc w:val="center"/>
              <w:rPr>
                <w:rFonts w:eastAsia="MS Gothic"/>
                <w:b/>
                <w:sz w:val="18"/>
              </w:rPr>
            </w:pPr>
            <w:r w:rsidRPr="00EB6715">
              <w:rPr>
                <w:rFonts w:ascii="MS Gothic" w:eastAsia="MS Gothic" w:hint="eastAsia"/>
                <w:b/>
                <w:sz w:val="18"/>
              </w:rPr>
              <w:t>３　学　期</w:t>
            </w:r>
          </w:p>
        </w:tc>
        <w:tc>
          <w:tcPr>
            <w:tcW w:w="401" w:type="dxa"/>
            <w:vMerge w:val="restart"/>
            <w:shd w:val="clear" w:color="auto" w:fill="auto"/>
            <w:tcMar>
              <w:left w:w="0" w:type="dxa"/>
              <w:bottom w:w="57" w:type="dxa"/>
              <w:right w:w="0" w:type="dxa"/>
            </w:tcMar>
            <w:textDirection w:val="tbRlV"/>
            <w:vAlign w:val="center"/>
          </w:tcPr>
          <w:p w:rsidR="00EB6715" w:rsidRPr="00885C0F" w:rsidRDefault="00EB6715" w:rsidP="00EB6715">
            <w:pPr>
              <w:tabs>
                <w:tab w:val="left" w:pos="8712"/>
              </w:tabs>
              <w:jc w:val="center"/>
              <w:rPr>
                <w:rFonts w:eastAsia="MS Gothic"/>
                <w:b/>
                <w:sz w:val="18"/>
              </w:rPr>
            </w:pPr>
            <w:r w:rsidRPr="00EB6715">
              <w:rPr>
                <w:rFonts w:ascii="MS Gothic" w:eastAsia="MS Gothic" w:hint="eastAsia"/>
                <w:b/>
                <w:sz w:val="18"/>
              </w:rPr>
              <w:t>３　月</w:t>
            </w:r>
          </w:p>
        </w:tc>
        <w:tc>
          <w:tcPr>
            <w:tcW w:w="2178" w:type="dxa"/>
            <w:tcMar>
              <w:right w:w="57" w:type="dxa"/>
            </w:tcMar>
          </w:tcPr>
          <w:p w:rsidR="00EB6715" w:rsidRDefault="00EB6715" w:rsidP="00EB6715">
            <w:pPr>
              <w:pStyle w:val="111pt"/>
            </w:pPr>
            <w:r>
              <w:rPr>
                <w:rFonts w:hint="eastAsia"/>
              </w:rPr>
              <w:t>四日市市でおきた公害　①</w:t>
            </w:r>
          </w:p>
        </w:tc>
        <w:tc>
          <w:tcPr>
            <w:tcW w:w="3345" w:type="dxa"/>
            <w:tcMar>
              <w:right w:w="113" w:type="dxa"/>
            </w:tcMar>
          </w:tcPr>
          <w:p w:rsidR="00EB6715" w:rsidRDefault="00EB6715" w:rsidP="00EB6715">
            <w:pPr>
              <w:pStyle w:val="211pt"/>
              <w:ind w:left="150" w:hanging="150"/>
            </w:pPr>
            <w:r>
              <w:rPr>
                <w:rFonts w:hint="eastAsia"/>
              </w:rPr>
              <w:t>・四日市市で起きた公害の様子を調べることにより、被害の大きさと被害をなくす取り組みについて、学習問題をつくり、予想を出し合い学習計画を立てることができる。</w:t>
            </w:r>
          </w:p>
        </w:tc>
        <w:tc>
          <w:tcPr>
            <w:tcW w:w="3346" w:type="dxa"/>
            <w:tcMar>
              <w:right w:w="113" w:type="dxa"/>
            </w:tcMar>
          </w:tcPr>
          <w:p w:rsidR="00EB6715" w:rsidRDefault="00EB6715" w:rsidP="00EB6715">
            <w:pPr>
              <w:pStyle w:val="31"/>
            </w:pPr>
            <w:r w:rsidRPr="00EB6715">
              <w:rPr>
                <w:rFonts w:hint="eastAsia"/>
                <w:b/>
              </w:rPr>
              <w:t>【主体的】</w:t>
            </w:r>
            <w:r>
              <w:rPr>
                <w:rFonts w:hint="eastAsia"/>
              </w:rPr>
              <w:t xml:space="preserve">　四日市市で起きた公害で、空気のよごれ、悪臭、騒音などにより多くの人々が苦しんだこと、今では改善されていることから、学習問題をつくり、予想を出し合い学習計画を立てようとしている。</w:t>
            </w:r>
          </w:p>
        </w:tc>
      </w:tr>
      <w:tr w:rsidR="00EB6715" w:rsidRPr="00376545" w:rsidTr="00FF3400">
        <w:trPr>
          <w:cantSplit/>
        </w:trPr>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2178" w:type="dxa"/>
            <w:tcMar>
              <w:right w:w="57" w:type="dxa"/>
            </w:tcMar>
          </w:tcPr>
          <w:p w:rsidR="00EB6715" w:rsidRDefault="00EB6715" w:rsidP="00EB6715">
            <w:pPr>
              <w:pStyle w:val="111pt"/>
            </w:pPr>
            <w:r>
              <w:rPr>
                <w:rFonts w:hint="eastAsia"/>
              </w:rPr>
              <w:t>公害の原因／日本各地でおきた公害　①</w:t>
            </w:r>
          </w:p>
        </w:tc>
        <w:tc>
          <w:tcPr>
            <w:tcW w:w="3345" w:type="dxa"/>
            <w:tcMar>
              <w:right w:w="113" w:type="dxa"/>
            </w:tcMar>
          </w:tcPr>
          <w:p w:rsidR="00EB6715" w:rsidRDefault="00EB6715" w:rsidP="00EB6715">
            <w:pPr>
              <w:pStyle w:val="211pt"/>
              <w:ind w:left="150" w:hanging="150"/>
            </w:pPr>
            <w:r>
              <w:rPr>
                <w:rFonts w:hint="eastAsia"/>
              </w:rPr>
              <w:t>・工業の発展を重視したこと、公害を防ぐ技術が発達していなかったことなど、公害が発生した理由をつかむとともに、四大公害についてグラフや資料で調べ、国民の健康や生活環境が脅かされていたことを理解することができる。</w:t>
            </w:r>
          </w:p>
        </w:tc>
        <w:tc>
          <w:tcPr>
            <w:tcW w:w="3346" w:type="dxa"/>
            <w:tcMar>
              <w:right w:w="113" w:type="dxa"/>
            </w:tcMar>
          </w:tcPr>
          <w:p w:rsidR="00EB6715" w:rsidRDefault="00EB6715" w:rsidP="00EB6715">
            <w:pPr>
              <w:pStyle w:val="31"/>
            </w:pPr>
            <w:r w:rsidRPr="00EB6715">
              <w:rPr>
                <w:rFonts w:hint="eastAsia"/>
                <w:b/>
              </w:rPr>
              <w:t>【知・技】</w:t>
            </w:r>
            <w:r>
              <w:rPr>
                <w:rFonts w:hint="eastAsia"/>
              </w:rPr>
              <w:t xml:space="preserve">　四大公害の原因についてグラフや資料で調べ、公害によって国民の健康や生活環境が脅かされていたことを理解している。</w:t>
            </w:r>
          </w:p>
        </w:tc>
      </w:tr>
      <w:tr w:rsidR="00EB6715" w:rsidRPr="00376545" w:rsidTr="00FF3400">
        <w:trPr>
          <w:cantSplit/>
        </w:trPr>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2178" w:type="dxa"/>
            <w:tcMar>
              <w:right w:w="57" w:type="dxa"/>
            </w:tcMar>
          </w:tcPr>
          <w:p w:rsidR="00EB6715" w:rsidRDefault="00EB6715" w:rsidP="00EB6715">
            <w:pPr>
              <w:pStyle w:val="111pt"/>
            </w:pPr>
            <w:r>
              <w:rPr>
                <w:rFonts w:hint="eastAsia"/>
              </w:rPr>
              <w:t>立ち上がる人々と公害裁判／きれいな空気を取りもどすために　①</w:t>
            </w:r>
          </w:p>
        </w:tc>
        <w:tc>
          <w:tcPr>
            <w:tcW w:w="3345" w:type="dxa"/>
            <w:tcMar>
              <w:right w:w="113" w:type="dxa"/>
            </w:tcMar>
          </w:tcPr>
          <w:p w:rsidR="00EB6715" w:rsidRDefault="00EB6715" w:rsidP="00EB6715">
            <w:pPr>
              <w:pStyle w:val="211pt"/>
              <w:ind w:left="150" w:hanging="150"/>
            </w:pPr>
            <w:r>
              <w:rPr>
                <w:rFonts w:hint="eastAsia"/>
              </w:rPr>
              <w:t>・公害に苦しむ人々の取り組みと関係の諸機関や人々の協力や努力によって環境が改善されていったことを関連づけて考えることができる。</w:t>
            </w:r>
          </w:p>
        </w:tc>
        <w:tc>
          <w:tcPr>
            <w:tcW w:w="3346" w:type="dxa"/>
            <w:tcMar>
              <w:right w:w="113" w:type="dxa"/>
            </w:tcMar>
          </w:tcPr>
          <w:p w:rsidR="00EB6715" w:rsidRDefault="00EB6715" w:rsidP="00EB6715">
            <w:pPr>
              <w:pStyle w:val="31"/>
            </w:pPr>
            <w:r w:rsidRPr="00EB6715">
              <w:rPr>
                <w:rFonts w:hint="eastAsia"/>
                <w:b/>
              </w:rPr>
              <w:t>【思・判・表】</w:t>
            </w:r>
            <w:r>
              <w:rPr>
                <w:rFonts w:hint="eastAsia"/>
              </w:rPr>
              <w:t xml:space="preserve">　公害に苦しむ人々の取り組みと関係の諸機関や人々の協力や努力によって環境が改善されていったことを関連づけて考え、表現している。</w:t>
            </w:r>
          </w:p>
        </w:tc>
      </w:tr>
      <w:tr w:rsidR="00EB6715" w:rsidRPr="00376545" w:rsidTr="00FF3400">
        <w:trPr>
          <w:cantSplit/>
        </w:trPr>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2178" w:type="dxa"/>
            <w:tcMar>
              <w:right w:w="57" w:type="dxa"/>
            </w:tcMar>
          </w:tcPr>
          <w:p w:rsidR="00EB6715" w:rsidRDefault="00EB6715" w:rsidP="00EB6715">
            <w:pPr>
              <w:pStyle w:val="111pt"/>
            </w:pPr>
            <w:r>
              <w:rPr>
                <w:rFonts w:hint="eastAsia"/>
              </w:rPr>
              <w:t>環境先進都市をつくるために　①</w:t>
            </w:r>
          </w:p>
        </w:tc>
        <w:tc>
          <w:tcPr>
            <w:tcW w:w="3345" w:type="dxa"/>
            <w:tcMar>
              <w:right w:w="113" w:type="dxa"/>
            </w:tcMar>
          </w:tcPr>
          <w:p w:rsidR="00EB6715" w:rsidRDefault="00EB6715" w:rsidP="00EB6715">
            <w:pPr>
              <w:pStyle w:val="211pt"/>
              <w:ind w:left="150" w:hanging="150"/>
            </w:pPr>
            <w:r>
              <w:rPr>
                <w:rFonts w:hint="eastAsia"/>
              </w:rPr>
              <w:t>・公害を語り継ぐとともに、取り戻した環境を守り、二度と公害を起こさないための四日市市の取り組みを調べることにより、環境保全の重要性や一人一人の協力の大切さを理解することができる。</w:t>
            </w:r>
          </w:p>
        </w:tc>
        <w:tc>
          <w:tcPr>
            <w:tcW w:w="3346" w:type="dxa"/>
            <w:tcMar>
              <w:right w:w="113" w:type="dxa"/>
            </w:tcMar>
          </w:tcPr>
          <w:p w:rsidR="00EB6715" w:rsidRDefault="00EB6715" w:rsidP="00EB6715">
            <w:pPr>
              <w:pStyle w:val="31"/>
            </w:pPr>
            <w:r w:rsidRPr="00EB6715">
              <w:rPr>
                <w:rFonts w:hint="eastAsia"/>
                <w:b/>
              </w:rPr>
              <w:t>【知・技】</w:t>
            </w:r>
            <w:r>
              <w:rPr>
                <w:rFonts w:hint="eastAsia"/>
              </w:rPr>
              <w:t xml:space="preserve">　四日市市では、公害を語り継ぐ取り組みや二度と公害を起こさないための取り組みなどを、市や企業、市民がともにおこなっていることを理解している。</w:t>
            </w:r>
          </w:p>
        </w:tc>
      </w:tr>
      <w:tr w:rsidR="00EB6715" w:rsidRPr="00376545" w:rsidTr="00FF3400">
        <w:trPr>
          <w:cantSplit/>
        </w:trPr>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0" w:type="dxa"/>
            <w:vMerge/>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EB6715" w:rsidRPr="00885C0F" w:rsidRDefault="00EB6715" w:rsidP="00EB6715">
            <w:pPr>
              <w:tabs>
                <w:tab w:val="left" w:pos="8712"/>
              </w:tabs>
              <w:jc w:val="center"/>
              <w:rPr>
                <w:sz w:val="20"/>
              </w:rPr>
            </w:pPr>
          </w:p>
        </w:tc>
        <w:tc>
          <w:tcPr>
            <w:tcW w:w="2178" w:type="dxa"/>
            <w:tcMar>
              <w:right w:w="57" w:type="dxa"/>
            </w:tcMar>
          </w:tcPr>
          <w:p w:rsidR="00EB6715" w:rsidRDefault="00EB6715" w:rsidP="00EB6715">
            <w:pPr>
              <w:pStyle w:val="111pt"/>
            </w:pPr>
            <w:r>
              <w:rPr>
                <w:rFonts w:hint="eastAsia"/>
              </w:rPr>
              <w:t>自分の考えを深めよう　①</w:t>
            </w:r>
          </w:p>
        </w:tc>
        <w:tc>
          <w:tcPr>
            <w:tcW w:w="3345" w:type="dxa"/>
            <w:tcMar>
              <w:right w:w="113" w:type="dxa"/>
            </w:tcMar>
          </w:tcPr>
          <w:p w:rsidR="00EB6715" w:rsidRDefault="00EB6715" w:rsidP="00EB6715">
            <w:pPr>
              <w:pStyle w:val="211pt"/>
              <w:ind w:left="150" w:hanging="150"/>
            </w:pPr>
            <w:r>
              <w:rPr>
                <w:rFonts w:hint="eastAsia"/>
              </w:rPr>
              <w:t>・一度破壊された環境を取り戻すためには長い時間と多くの人の努力や協力が必要であることに気づき、環境の未来について自分たちができることを考えることができる。</w:t>
            </w:r>
          </w:p>
        </w:tc>
        <w:tc>
          <w:tcPr>
            <w:tcW w:w="3346" w:type="dxa"/>
            <w:tcMar>
              <w:right w:w="113" w:type="dxa"/>
            </w:tcMar>
          </w:tcPr>
          <w:p w:rsidR="00EB6715" w:rsidRDefault="00EB6715" w:rsidP="00EB6715">
            <w:pPr>
              <w:pStyle w:val="31"/>
            </w:pPr>
            <w:r w:rsidRPr="00EB6715">
              <w:rPr>
                <w:rFonts w:hint="eastAsia"/>
                <w:b/>
              </w:rPr>
              <w:t>【主体的】</w:t>
            </w:r>
            <w:r>
              <w:rPr>
                <w:rFonts w:hint="eastAsia"/>
              </w:rPr>
              <w:t xml:space="preserve">　これまでの学習を振り返り、調べて分かったことや新たに気づいたことなどを話し合うことにより、環境を守るために、自分たちにできることについて考えようとしている。</w:t>
            </w:r>
          </w:p>
        </w:tc>
      </w:tr>
    </w:tbl>
    <w:p w:rsidR="00FF3400" w:rsidRDefault="00FF3400" w:rsidP="00FF3400"/>
    <w:p w:rsidR="00FF3400" w:rsidRDefault="00FF3400" w:rsidP="00FF3400">
      <w:r>
        <w:br w:type="page"/>
      </w:r>
      <w:r w:rsidR="00996432">
        <w:rPr>
          <w:noProof/>
        </w:rPr>
        <w:lastRenderedPageBreak/>
        <w:pict>
          <v:shape id="_x0000_s1723" type="#_x0000_t202" style="position:absolute;left:0;text-align:left;margin-left:191.4pt;margin-top:-12.35pt;width:315.45pt;height:21.95pt;z-index:200;visibility:visible;mso-wrap-distance-top:3.6pt;mso-wrap-distance-bottom:3.6pt;mso-width-relative:margin;mso-height-relative:margin" filled="f" stroked="f">
            <v:textbox style="mso-next-textbox:#_x0000_s1723" inset="0,0,0,0">
              <w:txbxContent>
                <w:p w:rsidR="003E7907" w:rsidRPr="00617E12" w:rsidRDefault="00EB6715" w:rsidP="00FF3400">
                  <w:pPr>
                    <w:adjustRightInd w:val="0"/>
                    <w:snapToGrid w:val="0"/>
                    <w:spacing w:line="360" w:lineRule="exact"/>
                    <w:jc w:val="right"/>
                    <w:rPr>
                      <w:rFonts w:ascii="MS PGothic" w:eastAsia="MS PGothic" w:hAnsi="MS PGothic"/>
                      <w:b/>
                      <w:color w:val="auto"/>
                      <w:sz w:val="22"/>
                      <w:szCs w:val="22"/>
                    </w:rPr>
                  </w:pPr>
                  <w:r>
                    <w:rPr>
                      <w:rFonts w:ascii="MS PGothic" w:eastAsia="MS PGothic" w:hAnsi="MS PGothic" w:hint="eastAsia"/>
                      <w:b/>
                      <w:color w:val="auto"/>
                      <w:sz w:val="22"/>
                      <w:szCs w:val="22"/>
                    </w:rPr>
                    <w:t>3</w:t>
                  </w:r>
                  <w:r w:rsidR="003E7907" w:rsidRPr="00617E12">
                    <w:rPr>
                      <w:rFonts w:ascii="MS PGothic" w:eastAsia="MS PGothic" w:hAnsi="MS PGothic" w:hint="eastAsia"/>
                      <w:b/>
                      <w:color w:val="auto"/>
                      <w:sz w:val="22"/>
                      <w:szCs w:val="22"/>
                    </w:rPr>
                    <w:t xml:space="preserve">　</w:t>
                  </w:r>
                  <w:r w:rsidRPr="00EB6715">
                    <w:rPr>
                      <w:rFonts w:ascii="MS PGothic" w:eastAsia="MS PGothic" w:hAnsi="MS PGothic" w:hint="eastAsia"/>
                      <w:b/>
                      <w:color w:val="auto"/>
                      <w:sz w:val="22"/>
                      <w:szCs w:val="22"/>
                    </w:rPr>
                    <w:t>環境とわたしたちのくらし</w:t>
                  </w:r>
                </w:p>
              </w:txbxContent>
            </v:textbox>
            <w10:wrap type="square"/>
          </v:shape>
        </w:pict>
      </w:r>
      <w:r w:rsidR="00996432">
        <w:rPr>
          <w:noProof/>
          <w:lang w:eastAsia="zh-CN"/>
        </w:rPr>
        <w:pict>
          <v:shape id="_x0000_s1718" type="#_x0000_t75" style="position:absolute;left:0;text-align:left;margin-left:-39.65pt;margin-top:-33.35pt;width:596.4pt;height:42pt;z-index:195">
            <v:imagedata r:id="rId12" o:title="2"/>
            <w10:wrap type="square"/>
          </v:shape>
        </w:pict>
      </w:r>
    </w:p>
    <w:p w:rsidR="00FF3400" w:rsidRDefault="00FF3400" w:rsidP="00FF3400"/>
    <w:p w:rsidR="00FF3400" w:rsidRDefault="00FF3400" w:rsidP="00FF3400"/>
    <w:p w:rsidR="00FF3400" w:rsidRDefault="00FF3400" w:rsidP="00FF3400"/>
    <w:p w:rsidR="00FF3400" w:rsidRPr="008B0AD7" w:rsidRDefault="00996432" w:rsidP="00FF3400">
      <w:pPr>
        <w:tabs>
          <w:tab w:val="right" w:pos="8640"/>
        </w:tabs>
        <w:rPr>
          <w:shd w:val="pct15" w:color="auto" w:fill="FFFFFF"/>
        </w:rPr>
      </w:pPr>
      <w:r>
        <w:rPr>
          <w:noProof/>
          <w:shd w:val="pct15" w:color="auto" w:fill="FFFFFF"/>
        </w:rPr>
        <w:pict>
          <v:roundrect id="_x0000_s1720" style="position:absolute;left:0;text-align:left;margin-left:.85pt;margin-top:.6pt;width:506pt;height:14.15pt;z-index:197" arcsize="10923f" fillcolor="#bfbfbf" stroked="f">
            <v:textbox style="mso-next-textbox:#_x0000_s1720" inset="2mm,.2mm,0,0">
              <w:txbxContent>
                <w:p w:rsidR="003E7907" w:rsidRPr="00BC357A" w:rsidRDefault="003E7907" w:rsidP="00FF3400">
                  <w:pPr>
                    <w:spacing w:line="220" w:lineRule="exact"/>
                    <w:rPr>
                      <w:sz w:val="16"/>
                      <w:szCs w:val="16"/>
                    </w:rPr>
                  </w:pPr>
                  <w:r w:rsidRPr="002B2FA0">
                    <w:rPr>
                      <w:rFonts w:ascii="HGMaruGothicMPRO" w:eastAsia="HGMaruGothicMPRO" w:hint="eastAsia"/>
                      <w:b/>
                      <w:sz w:val="16"/>
                      <w:szCs w:val="16"/>
                    </w:rPr>
                    <w:t>小単元の観点別評価規準</w:t>
                  </w:r>
                </w:p>
                <w:p w:rsidR="003E7907" w:rsidRPr="00123C3A" w:rsidRDefault="003E7907" w:rsidP="00FF3400"/>
              </w:txbxContent>
            </v:textbox>
          </v:roundrect>
        </w:pict>
      </w:r>
    </w:p>
    <w:p w:rsidR="00FF3400" w:rsidRDefault="00996432" w:rsidP="00FF3400">
      <w:pPr>
        <w:ind w:left="2380" w:hangingChars="1400" w:hanging="2380"/>
      </w:pPr>
      <w:r>
        <w:rPr>
          <w:noProof/>
        </w:rPr>
        <w:pict>
          <v:shape id="_x0000_s1721" type="#_x0000_t5" style="position:absolute;left:0;text-align:left;margin-left:-.55pt;margin-top:4.45pt;width:8.5pt;height:5.65pt;rotation:90;z-index:198" fillcolor="black" stroked="f">
            <v:textbox inset="5.85pt,.7pt,5.85pt,.7pt"/>
          </v:shape>
        </w:pict>
      </w:r>
      <w:r w:rsidR="00FF3400">
        <w:rPr>
          <w:rFonts w:ascii="MS Gothic" w:eastAsia="MS Gothic"/>
        </w:rPr>
        <w:t xml:space="preserve">　</w:t>
      </w:r>
      <w:r w:rsidR="00FF3400">
        <w:rPr>
          <w:rFonts w:ascii="MS Gothic" w:eastAsia="MS Gothic" w:hint="eastAsia"/>
        </w:rPr>
        <w:t>知識</w:t>
      </w:r>
      <w:r w:rsidR="00FF3400" w:rsidRPr="000D61BE">
        <w:rPr>
          <w:rFonts w:ascii="MS Gothic" w:eastAsia="MS Gothic" w:hint="eastAsia"/>
        </w:rPr>
        <w:t>・</w:t>
      </w:r>
      <w:r w:rsidR="00FF3400">
        <w:rPr>
          <w:rFonts w:ascii="MS Gothic" w:eastAsia="MS Gothic" w:hint="eastAsia"/>
        </w:rPr>
        <w:t>技能　　　　　　‥‥</w:t>
      </w:r>
      <w:r w:rsidR="00EB6715" w:rsidRPr="00EB6715">
        <w:rPr>
          <w:rFonts w:hint="eastAsia"/>
        </w:rPr>
        <w:t>我が国の国土の自然環境と国民生活との関連について、聞き取り調査や各種資料で必要なことを調べ、適切にまとめ、関係機関や地域の人々の様々な努力により、公害の防止や生活環境の改善が図られてきたことを理解している。</w:t>
      </w:r>
    </w:p>
    <w:p w:rsidR="00FF3400" w:rsidRDefault="00996432" w:rsidP="00FF3400">
      <w:pPr>
        <w:ind w:left="2380" w:hangingChars="1400" w:hanging="2380"/>
      </w:pPr>
      <w:r>
        <w:rPr>
          <w:noProof/>
        </w:rPr>
        <w:pict>
          <v:shape id="_x0000_s1722" type="#_x0000_t5" style="position:absolute;left:0;text-align:left;margin-left:-.55pt;margin-top:4.45pt;width:8.5pt;height:5.65pt;rotation:90;z-index:199" fillcolor="black" stroked="f">
            <v:textbox inset="5.85pt,.7pt,5.85pt,.7pt"/>
          </v:shape>
        </w:pict>
      </w:r>
      <w:r w:rsidR="00FF3400">
        <w:rPr>
          <w:rFonts w:ascii="MS Gothic" w:eastAsia="MS Gothic"/>
        </w:rPr>
        <w:t xml:space="preserve">　</w:t>
      </w:r>
      <w:r w:rsidR="00FF3400">
        <w:rPr>
          <w:rFonts w:ascii="MS Gothic" w:eastAsia="MS Gothic" w:hint="eastAsia"/>
        </w:rPr>
        <w:t>思考・判断・表現　　　‥‥</w:t>
      </w:r>
      <w:r w:rsidR="00EB6715" w:rsidRPr="00EB6715">
        <w:rPr>
          <w:rFonts w:hint="eastAsia"/>
        </w:rPr>
        <w:t>公害の発生時期や経過、人々の協力や努力などに着目して、公害防止の取り組みをとらえるとともに、環境保全の取り組みが国民生活に果たす働きを考え、調べたことや考えたことを表現している。</w:t>
      </w:r>
    </w:p>
    <w:p w:rsidR="00FF3400" w:rsidRDefault="00996432" w:rsidP="00FF3400">
      <w:pPr>
        <w:ind w:left="2380" w:hangingChars="1400" w:hanging="2380"/>
      </w:pPr>
      <w:r>
        <w:rPr>
          <w:noProof/>
        </w:rPr>
        <w:pict>
          <v:shape id="_x0000_s1725" type="#_x0000_t202" style="position:absolute;left:0;text-align:left;margin-left:7.85pt;margin-top:14.35pt;width:73.55pt;height:13.2pt;z-index:202;visibility:visible;mso-wrap-distance-top:3.6pt;mso-wrap-distance-bottom:3.6pt;mso-width-relative:margin;mso-height-relative:margin" o:allowincell="f" o:allowoverlap="f" filled="f" stroked="f">
            <v:textbox style="mso-next-textbox:#_x0000_s1725" inset="0,0,0,0">
              <w:txbxContent>
                <w:p w:rsidR="003E7907" w:rsidRDefault="003E7907" w:rsidP="00FF3400">
                  <w:r>
                    <w:rPr>
                      <w:rFonts w:ascii="MS Gothic" w:eastAsia="MS Gothic" w:hint="eastAsia"/>
                    </w:rPr>
                    <w:t>態度</w:t>
                  </w:r>
                </w:p>
              </w:txbxContent>
            </v:textbox>
          </v:shape>
        </w:pict>
      </w:r>
      <w:r>
        <w:rPr>
          <w:noProof/>
        </w:rPr>
        <w:pict>
          <v:shape id="_x0000_s1724" type="#_x0000_t5" style="position:absolute;left:0;text-align:left;margin-left:-.55pt;margin-top:4.45pt;width:8.5pt;height:5.65pt;rotation:90;z-index:201" fillcolor="black" stroked="f">
            <v:textbox inset="5.85pt,.7pt,5.85pt,.7pt"/>
          </v:shape>
        </w:pict>
      </w:r>
      <w:r w:rsidR="00FF3400">
        <w:rPr>
          <w:rFonts w:ascii="MS Gothic" w:eastAsia="MS Gothic"/>
        </w:rPr>
        <w:t xml:space="preserve">　</w:t>
      </w:r>
      <w:r w:rsidR="00FF3400">
        <w:rPr>
          <w:rFonts w:ascii="MS Gothic" w:eastAsia="MS Gothic" w:hint="eastAsia"/>
        </w:rPr>
        <w:t>主体的に学習に取り組む‥‥</w:t>
      </w:r>
      <w:r w:rsidR="00EB6715" w:rsidRPr="00EB6715">
        <w:rPr>
          <w:rFonts w:hint="eastAsia"/>
        </w:rPr>
        <w:t>我が国で発生した公害の状況や防止対策などについて、学習問題を意欲的に追究するとともに、これまでの学習を振り返り、学習したことをたしかめている。また、環境を守り、よりよくするために自分たちにできることについて考えている。</w:t>
      </w:r>
    </w:p>
    <w:p w:rsidR="00FF3400" w:rsidRPr="00F15F31" w:rsidRDefault="00FF3400" w:rsidP="00FF3400"/>
    <w:p w:rsidR="00FF3400" w:rsidRDefault="00EE50D7" w:rsidP="00FF3400">
      <w:pPr>
        <w:ind w:left="2040" w:hangingChars="1200" w:hanging="2040"/>
      </w:pPr>
      <w:r>
        <w:pict>
          <v:shape id="_x0000_i1093" type="#_x0000_t75" style="width:506.4pt;height:2.4pt">
            <v:imagedata r:id="rId11" o:title="3"/>
          </v:shape>
        </w:pict>
      </w: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FF3400" w:rsidRDefault="00FF3400" w:rsidP="00FF3400">
      <w:pPr>
        <w:tabs>
          <w:tab w:val="right" w:pos="8640"/>
        </w:tabs>
        <w:rPr>
          <w:shd w:val="pct15" w:color="auto" w:fill="FFFFFF"/>
        </w:rPr>
      </w:pPr>
    </w:p>
    <w:p w:rsidR="00725461" w:rsidRPr="00521E04" w:rsidRDefault="00725461" w:rsidP="00E04DF7">
      <w:pPr>
        <w:tabs>
          <w:tab w:val="right" w:pos="8640"/>
        </w:tabs>
        <w:rPr>
          <w:shd w:val="pct15" w:color="auto" w:fill="FFFFFF"/>
        </w:rPr>
      </w:pPr>
    </w:p>
    <w:sectPr w:rsidR="00725461" w:rsidRPr="00521E04" w:rsidSect="00D7646D">
      <w:headerReference w:type="even" r:id="rId45"/>
      <w:type w:val="continuous"/>
      <w:pgSz w:w="11906" w:h="16838" w:code="9"/>
      <w:pgMar w:top="567" w:right="964" w:bottom="567" w:left="794" w:header="454" w:footer="340" w:gutter="0"/>
      <w:cols w:space="720"/>
      <w:docGrid w:type="lines" w:linePitch="2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432" w:rsidRDefault="00996432">
      <w:r>
        <w:separator/>
      </w:r>
    </w:p>
    <w:p w:rsidR="00996432" w:rsidRDefault="00996432"/>
    <w:p w:rsidR="00996432" w:rsidRDefault="00996432"/>
  </w:endnote>
  <w:endnote w:type="continuationSeparator" w:id="0">
    <w:p w:rsidR="00996432" w:rsidRDefault="00996432">
      <w:r>
        <w:continuationSeparator/>
      </w:r>
    </w:p>
    <w:p w:rsidR="00996432" w:rsidRDefault="00996432"/>
    <w:p w:rsidR="00996432" w:rsidRDefault="00996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GMaruGothicMPRO">
    <w:altName w:val="HG丸ｺﾞｼｯｸM-PRO"/>
    <w:panose1 w:val="020F0600000000000000"/>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OTF リュウミン Pr6 R-KL">
    <w:altName w:val="ＭＳ 明朝"/>
    <w:panose1 w:val="02020400000000000000"/>
    <w:charset w:val="80"/>
    <w:family w:val="roman"/>
    <w:notTrueType/>
    <w:pitch w:val="variable"/>
    <w:sig w:usb0="00000000" w:usb1="2AC71C11" w:usb2="00000012" w:usb3="00000000" w:csb0="0002009F" w:csb1="00000000"/>
  </w:font>
  <w:font w:name="A-OTF 新ゴ Pr6 R">
    <w:altName w:val="ＭＳ ゴシック"/>
    <w:panose1 w:val="020B0400000000000000"/>
    <w:charset w:val="80"/>
    <w:family w:val="swiss"/>
    <w:notTrueType/>
    <w:pitch w:val="variable"/>
    <w:sig w:usb0="00000000" w:usb1="2AC71C11" w:usb2="00000012" w:usb3="00000000" w:csb0="0002009F" w:csb1="00000000"/>
  </w:font>
  <w:font w:name="A-OTF 新丸ゴ Pr6 M">
    <w:panose1 w:val="020F0500000000000000"/>
    <w:charset w:val="80"/>
    <w:family w:val="swiss"/>
    <w:notTrueType/>
    <w:pitch w:val="variable"/>
    <w:sig w:usb0="000002D7" w:usb1="2AC71C11"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40</w:t>
    </w:r>
    <w:r w:rsidRPr="002461AD">
      <w:rPr>
        <w:rStyle w:val="a5"/>
        <w:rFonts w:ascii="HGMaruGothicMPRO" w:eastAsia="HGMaruGothicMPRO" w:hAnsi="HGMaruGothicMPRO" w:hint="eastAsia"/>
        <w:sz w:val="18"/>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sidR="006B1C71">
      <w:rPr>
        <w:rStyle w:val="a5"/>
        <w:rFonts w:ascii="HGMaruGothicMPRO" w:eastAsia="HGMaruGothicMPRO" w:hAnsi="HGMaruGothicMPRO"/>
        <w:noProof/>
        <w:sz w:val="18"/>
      </w:rPr>
      <w:t>47</w:t>
    </w:r>
    <w:r w:rsidRPr="000D61BE">
      <w:rPr>
        <w:rStyle w:val="a5"/>
        <w:rFonts w:eastAsia="HGMaruGothicMPRO" w:hAnsi="HGMaruGothicMPRO"/>
        <w:sz w:val="18"/>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50</w:t>
    </w:r>
    <w:r w:rsidRPr="002461AD">
      <w:rPr>
        <w:rStyle w:val="a5"/>
        <w:rFonts w:ascii="HGMaruGothicMPRO" w:eastAsia="HGMaruGothicMPRO" w:hAnsi="HGMaruGothicMPRO" w:hint="eastAsia"/>
        <w:sz w:val="18"/>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sidR="006B1C71">
      <w:rPr>
        <w:rStyle w:val="a5"/>
        <w:rFonts w:ascii="HGMaruGothicMPRO" w:eastAsia="HGMaruGothicMPRO" w:hAnsi="HGMaruGothicMPRO"/>
        <w:noProof/>
        <w:sz w:val="18"/>
      </w:rPr>
      <w:t>49</w:t>
    </w:r>
    <w:r w:rsidRPr="000D61BE">
      <w:rPr>
        <w:rStyle w:val="a5"/>
        <w:rFonts w:eastAsia="HGMaruGothicMPRO" w:hAnsi="HGMaruGothicMPRO"/>
        <w:sz w:val="18"/>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52</w:t>
    </w:r>
    <w:r w:rsidRPr="002461AD">
      <w:rPr>
        <w:rStyle w:val="a5"/>
        <w:rFonts w:ascii="HGMaruGothicMPRO" w:eastAsia="HGMaruGothicMPRO" w:hAnsi="HGMaruGothicMPRO" w:hint="eastAsia"/>
        <w:sz w:val="18"/>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sidR="006B1C71">
      <w:rPr>
        <w:rStyle w:val="a5"/>
        <w:rFonts w:ascii="HGMaruGothicMPRO" w:eastAsia="HGMaruGothicMPRO" w:hAnsi="HGMaruGothicMPRO"/>
        <w:noProof/>
        <w:sz w:val="18"/>
      </w:rPr>
      <w:t>51</w:t>
    </w:r>
    <w:r w:rsidRPr="000D61BE">
      <w:rPr>
        <w:rStyle w:val="a5"/>
        <w:rFonts w:eastAsia="HGMaruGothicMPRO" w:hAnsi="HGMaruGothicMPRO"/>
        <w:sz w:val="18"/>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54</w:t>
    </w:r>
    <w:r w:rsidRPr="002461AD">
      <w:rPr>
        <w:rStyle w:val="a5"/>
        <w:rFonts w:ascii="HGMaruGothicMPRO" w:eastAsia="HGMaruGothicMPRO" w:hAnsi="HGMaruGothicMPRO" w:hint="eastAsia"/>
        <w:sz w:val="18"/>
      </w:rP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sidR="006B1C71">
      <w:rPr>
        <w:rStyle w:val="a5"/>
        <w:rFonts w:ascii="HGMaruGothicMPRO" w:eastAsia="HGMaruGothicMPRO" w:hAnsi="HGMaruGothicMPRO"/>
        <w:noProof/>
        <w:sz w:val="18"/>
      </w:rPr>
      <w:t>53</w:t>
    </w:r>
    <w:r w:rsidRPr="000D61BE">
      <w:rPr>
        <w:rStyle w:val="a5"/>
        <w:rFonts w:eastAsia="HGMaruGothicMPRO" w:hAnsi="HGMaruGothicMPRO"/>
        <w:sz w:val="18"/>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56</w:t>
    </w:r>
    <w:r w:rsidRPr="002461AD">
      <w:rPr>
        <w:rStyle w:val="a5"/>
        <w:rFonts w:ascii="HGMaruGothicMPRO" w:eastAsia="HGMaruGothicMPRO" w:hAnsi="HGMaruGothicMPRO" w:hint="eastAsia"/>
        <w:sz w:val="18"/>
      </w:rPr>
      <w:fldChar w:fldCharType="end"/>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sidR="006B1C71">
      <w:rPr>
        <w:rStyle w:val="a5"/>
        <w:rFonts w:ascii="HGMaruGothicMPRO" w:eastAsia="HGMaruGothicMPRO" w:hAnsi="HGMaruGothicMPRO"/>
        <w:noProof/>
        <w:sz w:val="18"/>
      </w:rPr>
      <w:t>55</w:t>
    </w:r>
    <w:r w:rsidRPr="000D61BE">
      <w:rPr>
        <w:rStyle w:val="a5"/>
        <w:rFonts w:eastAsia="HGMaruGothicMPRO" w:hAnsi="HGMaruGothicMPRO"/>
        <w:sz w:val="18"/>
      </w:rPr>
      <w:fldChar w:fldCharType="end"/>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58</w:t>
    </w:r>
    <w:r w:rsidRPr="002461AD">
      <w:rPr>
        <w:rStyle w:val="a5"/>
        <w:rFonts w:ascii="HGMaruGothicMPRO" w:eastAsia="HGMaruGothicMPRO" w:hAnsi="HGMaruGothicMPRO" w:hint="eastAsia"/>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Pr>
        <w:rStyle w:val="a5"/>
        <w:rFonts w:ascii="HGMaruGothicMPRO" w:eastAsia="HGMaruGothicMPRO" w:hAnsi="HGMaruGothicMPRO"/>
        <w:noProof/>
        <w:sz w:val="18"/>
      </w:rPr>
      <w:t>7</w:t>
    </w:r>
    <w:r w:rsidRPr="000D61BE">
      <w:rPr>
        <w:rStyle w:val="a5"/>
        <w:rFonts w:eastAsia="HGMaruGothicMPRO" w:hAnsi="HGMaruGothicMPRO"/>
        <w:sz w:val="18"/>
      </w:rPr>
      <w:fldChar w:fldCharType="end"/>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sidR="006B1C71">
      <w:rPr>
        <w:rStyle w:val="a5"/>
        <w:rFonts w:ascii="HGMaruGothicMPRO" w:eastAsia="HGMaruGothicMPRO" w:hAnsi="HGMaruGothicMPRO"/>
        <w:noProof/>
        <w:sz w:val="18"/>
      </w:rPr>
      <w:t>57</w:t>
    </w:r>
    <w:r w:rsidRPr="000D61BE">
      <w:rPr>
        <w:rStyle w:val="a5"/>
        <w:rFonts w:eastAsia="HGMaruGothicMPRO" w:hAnsi="HGMaruGothicMPRO"/>
        <w:sz w:val="18"/>
      </w:rPr>
      <w:fldChar w:fldCharType="end"/>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60</w:t>
    </w:r>
    <w:r w:rsidRPr="002461AD">
      <w:rPr>
        <w:rStyle w:val="a5"/>
        <w:rFonts w:ascii="HGMaruGothicMPRO" w:eastAsia="HGMaruGothicMPRO" w:hAnsi="HGMaruGothicMPRO" w:hint="eastAsia"/>
        <w:sz w:val="18"/>
      </w:rPr>
      <w:fldChar w:fldCharType="end"/>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sidR="006B1C71">
      <w:rPr>
        <w:rStyle w:val="a5"/>
        <w:rFonts w:ascii="HGMaruGothicMPRO" w:eastAsia="HGMaruGothicMPRO" w:hAnsi="HGMaruGothicMPRO"/>
        <w:noProof/>
        <w:sz w:val="18"/>
      </w:rPr>
      <w:t>59</w:t>
    </w:r>
    <w:r w:rsidRPr="000D61BE">
      <w:rPr>
        <w:rStyle w:val="a5"/>
        <w:rFonts w:eastAsia="HGMaruGothicMPRO" w:hAnsi="HGMaruGothicMPRO"/>
        <w:sz w:val="18"/>
      </w:rPr>
      <w:fldChar w:fldCharType="end"/>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62</w:t>
    </w:r>
    <w:r w:rsidRPr="002461AD">
      <w:rPr>
        <w:rStyle w:val="a5"/>
        <w:rFonts w:ascii="HGMaruGothicMPRO" w:eastAsia="HGMaruGothicMPRO" w:hAnsi="HGMaruGothicMPRO" w:hint="eastAsia"/>
        <w:sz w:val="18"/>
      </w:rPr>
      <w:fldChar w:fldCharType="end"/>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sidR="006B1C71">
      <w:rPr>
        <w:rStyle w:val="a5"/>
        <w:rFonts w:ascii="HGMaruGothicMPRO" w:eastAsia="HGMaruGothicMPRO" w:hAnsi="HGMaruGothicMPRO"/>
        <w:noProof/>
        <w:sz w:val="18"/>
      </w:rPr>
      <w:t>61</w:t>
    </w:r>
    <w:r w:rsidRPr="000D61BE">
      <w:rPr>
        <w:rStyle w:val="a5"/>
        <w:rFonts w:eastAsia="HGMaruGothicMPRO" w:hAnsi="HGMaruGothicMPRO"/>
        <w:sz w:val="18"/>
      </w:rPr>
      <w:fldChar w:fldCharType="end"/>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64</w:t>
    </w:r>
    <w:r w:rsidRPr="002461AD">
      <w:rPr>
        <w:rStyle w:val="a5"/>
        <w:rFonts w:ascii="HGMaruGothicMPRO" w:eastAsia="HGMaruGothicMPRO" w:hAnsi="HGMaruGothicMPRO" w:hint="eastAsia"/>
        <w:sz w:val="18"/>
      </w:rPr>
      <w:fldChar w:fldCharType="end"/>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sidR="006B1C71">
      <w:rPr>
        <w:rStyle w:val="a5"/>
        <w:rFonts w:ascii="HGMaruGothicMPRO" w:eastAsia="HGMaruGothicMPRO" w:hAnsi="HGMaruGothicMPRO"/>
        <w:noProof/>
        <w:sz w:val="18"/>
      </w:rPr>
      <w:t>63</w:t>
    </w:r>
    <w:r w:rsidRPr="000D61BE">
      <w:rPr>
        <w:rStyle w:val="a5"/>
        <w:rFonts w:eastAsia="HGMaruGothicMPRO" w:hAnsi="HGMaruGothicMPRO"/>
        <w:sz w:val="18"/>
      </w:rPr>
      <w:fldChar w:fldCharType="end"/>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66</w:t>
    </w:r>
    <w:r w:rsidRPr="002461AD">
      <w:rPr>
        <w:rStyle w:val="a5"/>
        <w:rFonts w:ascii="HGMaruGothicMPRO" w:eastAsia="HGMaruGothicMPRO" w:hAnsi="HGMaruGothicMPRO" w:hint="eastAsia"/>
        <w:sz w:val="18"/>
      </w:rPr>
      <w:fldChar w:fldCharType="end"/>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sidR="006B1C71">
      <w:rPr>
        <w:rStyle w:val="a5"/>
        <w:rFonts w:ascii="HGMaruGothicMPRO" w:eastAsia="HGMaruGothicMPRO" w:hAnsi="HGMaruGothicMPRO"/>
        <w:noProof/>
        <w:sz w:val="18"/>
      </w:rPr>
      <w:t>65</w:t>
    </w:r>
    <w:r w:rsidRPr="000D61BE">
      <w:rPr>
        <w:rStyle w:val="a5"/>
        <w:rFonts w:eastAsia="HGMaruGothicMPRO" w:hAnsi="HGMaruGothicMPRO"/>
        <w:sz w:val="18"/>
      </w:rPr>
      <w:fldChar w:fldCharType="end"/>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68</w:t>
    </w:r>
    <w:r w:rsidRPr="002461AD">
      <w:rPr>
        <w:rStyle w:val="a5"/>
        <w:rFonts w:ascii="HGMaruGothicMPRO" w:eastAsia="HGMaruGothicMPRO" w:hAnsi="HGMaruGothicMPRO" w:hint="eastAsia"/>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42</w:t>
    </w:r>
    <w:r w:rsidRPr="002461AD">
      <w:rPr>
        <w:rStyle w:val="a5"/>
        <w:rFonts w:ascii="HGMaruGothicMPRO" w:eastAsia="HGMaruGothicMPRO" w:hAnsi="HGMaruGothicMPRO" w:hint="eastAsia"/>
        <w:sz w:val="18"/>
      </w:rPr>
      <w:fldChar w:fldCharType="end"/>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sidR="006B1C71">
      <w:rPr>
        <w:rStyle w:val="a5"/>
        <w:rFonts w:ascii="HGMaruGothicMPRO" w:eastAsia="HGMaruGothicMPRO" w:hAnsi="HGMaruGothicMPRO"/>
        <w:noProof/>
        <w:sz w:val="18"/>
      </w:rPr>
      <w:t>67</w:t>
    </w:r>
    <w:r w:rsidRPr="000D61BE">
      <w:rPr>
        <w:rStyle w:val="a5"/>
        <w:rFonts w:eastAsia="HGMaruGothicMPRO" w:hAnsi="HGMaruGothicMPRO"/>
        <w:sz w:val="18"/>
      </w:rPr>
      <w:fldChar w:fldCharType="end"/>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70</w:t>
    </w:r>
    <w:r w:rsidRPr="002461AD">
      <w:rPr>
        <w:rStyle w:val="a5"/>
        <w:rFonts w:ascii="HGMaruGothicMPRO" w:eastAsia="HGMaruGothicMPRO" w:hAnsi="HGMaruGothicMPRO" w:hint="eastAsia"/>
        <w:sz w:val="18"/>
      </w:rPr>
      <w:fldChar w:fldCharType="end"/>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sidR="006B1C71">
      <w:rPr>
        <w:rStyle w:val="a5"/>
        <w:rFonts w:ascii="HGMaruGothicMPRO" w:eastAsia="HGMaruGothicMPRO" w:hAnsi="HGMaruGothicMPRO"/>
        <w:noProof/>
        <w:sz w:val="18"/>
      </w:rPr>
      <w:t>69</w:t>
    </w:r>
    <w:r w:rsidRPr="000D61BE">
      <w:rPr>
        <w:rStyle w:val="a5"/>
        <w:rFonts w:eastAsia="HGMaruGothicMPRO" w:hAnsi="HGMaruGothicMPRO"/>
        <w:sz w:val="18"/>
      </w:rPr>
      <w:fldChar w:fldCharType="end"/>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72</w:t>
    </w:r>
    <w:r w:rsidRPr="002461AD">
      <w:rPr>
        <w:rStyle w:val="a5"/>
        <w:rFonts w:ascii="HGMaruGothicMPRO" w:eastAsia="HGMaruGothicMPRO" w:hAnsi="HGMaruGothicMPRO" w:hint="eastAsia"/>
        <w:sz w:val="18"/>
      </w:rPr>
      <w:fldChar w:fldCharType="end"/>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sidR="006B1C71">
      <w:rPr>
        <w:rStyle w:val="a5"/>
        <w:rFonts w:ascii="HGMaruGothicMPRO" w:eastAsia="HGMaruGothicMPRO" w:hAnsi="HGMaruGothicMPRO"/>
        <w:noProof/>
        <w:sz w:val="18"/>
      </w:rPr>
      <w:t>73</w:t>
    </w:r>
    <w:r w:rsidRPr="000D61BE">
      <w:rPr>
        <w:rStyle w:val="a5"/>
        <w:rFonts w:eastAsia="HGMaruGothicMPRO" w:hAnsi="HGMaruGothicMPRO"/>
        <w:sz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sidR="006B1C71">
      <w:rPr>
        <w:rStyle w:val="a5"/>
        <w:rFonts w:ascii="HGMaruGothicMPRO" w:eastAsia="HGMaruGothicMPRO" w:hAnsi="HGMaruGothicMPRO"/>
        <w:noProof/>
        <w:sz w:val="18"/>
      </w:rPr>
      <w:t>41</w:t>
    </w:r>
    <w:r w:rsidRPr="000D61BE">
      <w:rPr>
        <w:rStyle w:val="a5"/>
        <w:rFonts w:eastAsia="HGMaruGothicMPRO" w:hAnsi="HGMaruGothicMPRO"/>
        <w:sz w:val="18"/>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44</w:t>
    </w:r>
    <w:r w:rsidRPr="002461AD">
      <w:rPr>
        <w:rStyle w:val="a5"/>
        <w:rFonts w:ascii="HGMaruGothicMPRO" w:eastAsia="HGMaruGothicMPRO" w:hAnsi="HGMaruGothicMPRO" w:hint="eastAsia"/>
        <w:sz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sidR="006B1C71">
      <w:rPr>
        <w:rStyle w:val="a5"/>
        <w:rFonts w:ascii="HGMaruGothicMPRO" w:eastAsia="HGMaruGothicMPRO" w:hAnsi="HGMaruGothicMPRO"/>
        <w:noProof/>
        <w:sz w:val="18"/>
      </w:rPr>
      <w:t>43</w:t>
    </w:r>
    <w:r w:rsidRPr="000D61BE">
      <w:rPr>
        <w:rStyle w:val="a5"/>
        <w:rFonts w:eastAsia="HGMaruGothicMPRO" w:hAnsi="HGMaruGothicMPRO"/>
        <w:sz w:val="18"/>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46</w:t>
    </w:r>
    <w:r w:rsidRPr="002461AD">
      <w:rPr>
        <w:rStyle w:val="a5"/>
        <w:rFonts w:ascii="HGMaruGothicMPRO" w:eastAsia="HGMaruGothicMPRO" w:hAnsi="HGMaruGothicMPRO" w:hint="eastAsia"/>
        <w:sz w:val="18"/>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0E108E" w:rsidRDefault="003E7907" w:rsidP="000E108E">
    <w:pPr>
      <w:pStyle w:val="a4"/>
      <w:jc w:val="right"/>
      <w:rPr>
        <w:rFonts w:ascii="HGMaruGothicMPRO" w:eastAsia="HGMaruGothicMPRO" w:hAnsi="HGMaruGothicMPRO"/>
        <w:sz w:val="18"/>
      </w:rPr>
    </w:pPr>
    <w:r w:rsidRPr="000D61BE">
      <w:rPr>
        <w:rStyle w:val="a5"/>
        <w:rFonts w:eastAsia="HGMaruGothicMPRO" w:hAnsi="HGMaruGothicMPRO"/>
        <w:sz w:val="18"/>
      </w:rPr>
      <w:fldChar w:fldCharType="begin"/>
    </w:r>
    <w:r w:rsidRPr="000D61BE">
      <w:rPr>
        <w:rStyle w:val="a5"/>
        <w:rFonts w:ascii="HGMaruGothicMPRO" w:eastAsia="HGMaruGothicMPRO" w:hAnsi="HGMaruGothicMPRO"/>
        <w:sz w:val="18"/>
      </w:rPr>
      <w:instrText xml:space="preserve"> PAGE </w:instrText>
    </w:r>
    <w:r w:rsidRPr="000D61BE">
      <w:rPr>
        <w:rStyle w:val="a5"/>
        <w:rFonts w:eastAsia="HGMaruGothicMPRO" w:hAnsi="HGMaruGothicMPRO"/>
        <w:sz w:val="18"/>
      </w:rPr>
      <w:fldChar w:fldCharType="separate"/>
    </w:r>
    <w:r w:rsidR="006B1C71">
      <w:rPr>
        <w:rStyle w:val="a5"/>
        <w:rFonts w:ascii="HGMaruGothicMPRO" w:eastAsia="HGMaruGothicMPRO" w:hAnsi="HGMaruGothicMPRO"/>
        <w:noProof/>
        <w:sz w:val="18"/>
      </w:rPr>
      <w:t>45</w:t>
    </w:r>
    <w:r w:rsidRPr="000D61BE">
      <w:rPr>
        <w:rStyle w:val="a5"/>
        <w:rFonts w:eastAsia="HGMaruGothicMPRO" w:hAnsi="HGMaruGothicMPRO"/>
        <w:sz w:val="18"/>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2461AD" w:rsidRDefault="003E7907" w:rsidP="00780FE9">
    <w:pPr>
      <w:pStyle w:val="a4"/>
      <w:jc w:val="left"/>
      <w:rPr>
        <w:rFonts w:ascii="HGMaruGothicMPRO" w:eastAsia="HGMaruGothicMPRO" w:hAnsi="HGMaruGothicMPRO"/>
        <w:sz w:val="18"/>
      </w:rPr>
    </w:pPr>
    <w:r w:rsidRPr="002461AD">
      <w:rPr>
        <w:rStyle w:val="a5"/>
        <w:rFonts w:ascii="HGMaruGothicMPRO" w:eastAsia="HGMaruGothicMPRO" w:hAnsi="HGMaruGothicMPRO" w:hint="eastAsia"/>
        <w:sz w:val="18"/>
      </w:rPr>
      <w:fldChar w:fldCharType="begin"/>
    </w:r>
    <w:r w:rsidRPr="002461AD">
      <w:rPr>
        <w:rStyle w:val="a5"/>
        <w:rFonts w:ascii="HGMaruGothicMPRO" w:eastAsia="HGMaruGothicMPRO" w:hAnsi="HGMaruGothicMPRO" w:hint="eastAsia"/>
        <w:sz w:val="18"/>
      </w:rPr>
      <w:instrText xml:space="preserve"> PAGE </w:instrText>
    </w:r>
    <w:r w:rsidRPr="002461AD">
      <w:rPr>
        <w:rStyle w:val="a5"/>
        <w:rFonts w:ascii="HGMaruGothicMPRO" w:eastAsia="HGMaruGothicMPRO" w:hAnsi="HGMaruGothicMPRO" w:hint="eastAsia"/>
        <w:sz w:val="18"/>
      </w:rPr>
      <w:fldChar w:fldCharType="separate"/>
    </w:r>
    <w:r w:rsidR="006B1C71">
      <w:rPr>
        <w:rStyle w:val="a5"/>
        <w:rFonts w:ascii="HGMaruGothicMPRO" w:eastAsia="HGMaruGothicMPRO" w:hAnsi="HGMaruGothicMPRO"/>
        <w:noProof/>
        <w:sz w:val="18"/>
      </w:rPr>
      <w:t>48</w:t>
    </w:r>
    <w:r w:rsidRPr="002461AD">
      <w:rPr>
        <w:rStyle w:val="a5"/>
        <w:rFonts w:ascii="HGMaruGothicMPRO" w:eastAsia="HGMaruGothicMPRO" w:hAnsi="HGMaruGothicMPRO" w:hint="eastAsia"/>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432" w:rsidRDefault="00996432">
      <w:r>
        <w:separator/>
      </w:r>
    </w:p>
    <w:p w:rsidR="00996432" w:rsidRDefault="00996432"/>
    <w:p w:rsidR="00996432" w:rsidRDefault="00996432"/>
  </w:footnote>
  <w:footnote w:type="continuationSeparator" w:id="0">
    <w:p w:rsidR="00996432" w:rsidRDefault="00996432">
      <w:r>
        <w:continuationSeparator/>
      </w:r>
    </w:p>
    <w:p w:rsidR="00996432" w:rsidRDefault="00996432"/>
    <w:p w:rsidR="00996432" w:rsidRDefault="0099643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7" w:rsidRPr="00C96CAF" w:rsidRDefault="003E7907" w:rsidP="00EC00F9">
    <w:pPr>
      <w:pStyle w:val="a3"/>
      <w:wordWrap w:val="0"/>
      <w:autoSpaceDN w:val="0"/>
      <w:jc w:val="right"/>
      <w:rPr>
        <w:rFonts w:ascii="HGMaruGothicMPRO" w:eastAsia="HGMaruGothicMPRO"/>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35pt;height:10.6pt" o:bullet="t">
        <v:imagedata r:id="rId1" o:title="27sshanenkei-object1"/>
      </v:shape>
    </w:pict>
  </w:numPicBullet>
  <w:abstractNum w:abstractNumId="0" w15:restartNumberingAfterBreak="0">
    <w:nsid w:val="12225D4C"/>
    <w:multiLevelType w:val="hybridMultilevel"/>
    <w:tmpl w:val="D3BA2198"/>
    <w:lvl w:ilvl="0" w:tplc="DAC8E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53EDC"/>
    <w:multiLevelType w:val="hybridMultilevel"/>
    <w:tmpl w:val="384888BA"/>
    <w:lvl w:ilvl="0" w:tplc="0726B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1"/>
  <w:evenAndOddHeaders/>
  <w:drawingGridHorizontalSpacing w:val="85"/>
  <w:drawingGridVerticalSpacing w:val="140"/>
  <w:displayHorizontalDrawingGridEvery w:val="0"/>
  <w:displayVerticalDrawingGridEvery w:val="2"/>
  <w:characterSpacingControl w:val="compressPunctuation"/>
  <w:hdrShapeDefaults>
    <o:shapedefaults v:ext="edit" spidmax="2049" fillcolor="none [2732]" stroke="f">
      <v:fill color="none [2732]"/>
      <v:stroke on="f"/>
      <v:textbox inset="2mm,.2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505"/>
    <w:rsid w:val="00000390"/>
    <w:rsid w:val="00004F20"/>
    <w:rsid w:val="00017B9E"/>
    <w:rsid w:val="00023BB1"/>
    <w:rsid w:val="00034CB5"/>
    <w:rsid w:val="00043299"/>
    <w:rsid w:val="0006133C"/>
    <w:rsid w:val="0006549C"/>
    <w:rsid w:val="000815A8"/>
    <w:rsid w:val="000850D1"/>
    <w:rsid w:val="00087D82"/>
    <w:rsid w:val="00094950"/>
    <w:rsid w:val="000A0A7F"/>
    <w:rsid w:val="000A4136"/>
    <w:rsid w:val="000B3904"/>
    <w:rsid w:val="000B3ACC"/>
    <w:rsid w:val="000B4826"/>
    <w:rsid w:val="000C09A1"/>
    <w:rsid w:val="000C207B"/>
    <w:rsid w:val="000D6CBE"/>
    <w:rsid w:val="000E00AB"/>
    <w:rsid w:val="000E0B7E"/>
    <w:rsid w:val="000E0C5A"/>
    <w:rsid w:val="000E108E"/>
    <w:rsid w:val="000E1198"/>
    <w:rsid w:val="000E21E5"/>
    <w:rsid w:val="000E736C"/>
    <w:rsid w:val="00100367"/>
    <w:rsid w:val="00103135"/>
    <w:rsid w:val="00103420"/>
    <w:rsid w:val="00103AEC"/>
    <w:rsid w:val="00120F11"/>
    <w:rsid w:val="00123C3A"/>
    <w:rsid w:val="00132C7A"/>
    <w:rsid w:val="00141A70"/>
    <w:rsid w:val="0014400C"/>
    <w:rsid w:val="001510D6"/>
    <w:rsid w:val="001523C3"/>
    <w:rsid w:val="00167C80"/>
    <w:rsid w:val="00180D7E"/>
    <w:rsid w:val="001879EA"/>
    <w:rsid w:val="00187FF8"/>
    <w:rsid w:val="00190C89"/>
    <w:rsid w:val="00193E9E"/>
    <w:rsid w:val="001B0CB6"/>
    <w:rsid w:val="001B406F"/>
    <w:rsid w:val="001B48DE"/>
    <w:rsid w:val="001C4282"/>
    <w:rsid w:val="001C78EF"/>
    <w:rsid w:val="001D37B4"/>
    <w:rsid w:val="001F5B27"/>
    <w:rsid w:val="00204F93"/>
    <w:rsid w:val="0020651F"/>
    <w:rsid w:val="00210FA7"/>
    <w:rsid w:val="002164EE"/>
    <w:rsid w:val="00222873"/>
    <w:rsid w:val="00225474"/>
    <w:rsid w:val="0023564F"/>
    <w:rsid w:val="00235841"/>
    <w:rsid w:val="00237A63"/>
    <w:rsid w:val="00241988"/>
    <w:rsid w:val="002461AD"/>
    <w:rsid w:val="00254321"/>
    <w:rsid w:val="0026727A"/>
    <w:rsid w:val="0028748C"/>
    <w:rsid w:val="002A4B3F"/>
    <w:rsid w:val="002A5EE3"/>
    <w:rsid w:val="002B2FA0"/>
    <w:rsid w:val="002B5C19"/>
    <w:rsid w:val="002C15F2"/>
    <w:rsid w:val="002D56A9"/>
    <w:rsid w:val="002E44D0"/>
    <w:rsid w:val="002F207C"/>
    <w:rsid w:val="002F2E1D"/>
    <w:rsid w:val="002F45B2"/>
    <w:rsid w:val="003059B4"/>
    <w:rsid w:val="00306CE4"/>
    <w:rsid w:val="00323D37"/>
    <w:rsid w:val="00324C23"/>
    <w:rsid w:val="0034719C"/>
    <w:rsid w:val="00350976"/>
    <w:rsid w:val="00365F19"/>
    <w:rsid w:val="0038179F"/>
    <w:rsid w:val="003A013F"/>
    <w:rsid w:val="003B2D4A"/>
    <w:rsid w:val="003C6F0C"/>
    <w:rsid w:val="003E7907"/>
    <w:rsid w:val="003F262A"/>
    <w:rsid w:val="003F31DA"/>
    <w:rsid w:val="003F645D"/>
    <w:rsid w:val="00402BF1"/>
    <w:rsid w:val="004132F3"/>
    <w:rsid w:val="00422376"/>
    <w:rsid w:val="004278D9"/>
    <w:rsid w:val="00427D89"/>
    <w:rsid w:val="004476DC"/>
    <w:rsid w:val="00451976"/>
    <w:rsid w:val="00460FFC"/>
    <w:rsid w:val="00461869"/>
    <w:rsid w:val="00466EBD"/>
    <w:rsid w:val="00477958"/>
    <w:rsid w:val="004806DA"/>
    <w:rsid w:val="004A3767"/>
    <w:rsid w:val="004C308C"/>
    <w:rsid w:val="004C6856"/>
    <w:rsid w:val="004F5F58"/>
    <w:rsid w:val="004F67B3"/>
    <w:rsid w:val="00500AAD"/>
    <w:rsid w:val="00501BFE"/>
    <w:rsid w:val="00504DEA"/>
    <w:rsid w:val="00507E9B"/>
    <w:rsid w:val="005216C3"/>
    <w:rsid w:val="00521E04"/>
    <w:rsid w:val="00525EEB"/>
    <w:rsid w:val="00546C08"/>
    <w:rsid w:val="00554A95"/>
    <w:rsid w:val="005575B0"/>
    <w:rsid w:val="00561C60"/>
    <w:rsid w:val="00564B38"/>
    <w:rsid w:val="00571244"/>
    <w:rsid w:val="00580874"/>
    <w:rsid w:val="00595A4E"/>
    <w:rsid w:val="00595B97"/>
    <w:rsid w:val="005A48D3"/>
    <w:rsid w:val="005A786D"/>
    <w:rsid w:val="005B3910"/>
    <w:rsid w:val="005B6589"/>
    <w:rsid w:val="005C0383"/>
    <w:rsid w:val="005C3457"/>
    <w:rsid w:val="005C78DE"/>
    <w:rsid w:val="005D2969"/>
    <w:rsid w:val="005D3ED9"/>
    <w:rsid w:val="005E7123"/>
    <w:rsid w:val="005F21A1"/>
    <w:rsid w:val="005F31C7"/>
    <w:rsid w:val="005F4859"/>
    <w:rsid w:val="00605BCD"/>
    <w:rsid w:val="00606B96"/>
    <w:rsid w:val="0061390C"/>
    <w:rsid w:val="00617E12"/>
    <w:rsid w:val="00623938"/>
    <w:rsid w:val="00627E14"/>
    <w:rsid w:val="006465D1"/>
    <w:rsid w:val="00651962"/>
    <w:rsid w:val="00666892"/>
    <w:rsid w:val="00667E3E"/>
    <w:rsid w:val="00672D3A"/>
    <w:rsid w:val="00683F7D"/>
    <w:rsid w:val="0068492D"/>
    <w:rsid w:val="00691D26"/>
    <w:rsid w:val="006A065E"/>
    <w:rsid w:val="006A2EAF"/>
    <w:rsid w:val="006A33DB"/>
    <w:rsid w:val="006A3676"/>
    <w:rsid w:val="006B1C71"/>
    <w:rsid w:val="006B2B19"/>
    <w:rsid w:val="006B6272"/>
    <w:rsid w:val="006B7B92"/>
    <w:rsid w:val="006B7DEC"/>
    <w:rsid w:val="006C2FBB"/>
    <w:rsid w:val="006E749C"/>
    <w:rsid w:val="006F0BDF"/>
    <w:rsid w:val="006F1922"/>
    <w:rsid w:val="00705E76"/>
    <w:rsid w:val="00722CC2"/>
    <w:rsid w:val="00725461"/>
    <w:rsid w:val="00734584"/>
    <w:rsid w:val="00743876"/>
    <w:rsid w:val="00744F3B"/>
    <w:rsid w:val="00752506"/>
    <w:rsid w:val="00754FFE"/>
    <w:rsid w:val="007636D7"/>
    <w:rsid w:val="00774F43"/>
    <w:rsid w:val="00780FE9"/>
    <w:rsid w:val="00791BB8"/>
    <w:rsid w:val="007970EF"/>
    <w:rsid w:val="007B7C92"/>
    <w:rsid w:val="007C1F5E"/>
    <w:rsid w:val="007D28B7"/>
    <w:rsid w:val="007D3A36"/>
    <w:rsid w:val="007E56DF"/>
    <w:rsid w:val="0080567F"/>
    <w:rsid w:val="00812986"/>
    <w:rsid w:val="00812CE9"/>
    <w:rsid w:val="00813615"/>
    <w:rsid w:val="00815439"/>
    <w:rsid w:val="008173F2"/>
    <w:rsid w:val="00820035"/>
    <w:rsid w:val="00833895"/>
    <w:rsid w:val="00854541"/>
    <w:rsid w:val="008577FF"/>
    <w:rsid w:val="00860D26"/>
    <w:rsid w:val="008657EA"/>
    <w:rsid w:val="00866BB2"/>
    <w:rsid w:val="00870B39"/>
    <w:rsid w:val="00876990"/>
    <w:rsid w:val="008844BD"/>
    <w:rsid w:val="008908D0"/>
    <w:rsid w:val="00897298"/>
    <w:rsid w:val="008A7F17"/>
    <w:rsid w:val="008B04EE"/>
    <w:rsid w:val="008B0AD7"/>
    <w:rsid w:val="008B15FE"/>
    <w:rsid w:val="008B1A15"/>
    <w:rsid w:val="008B5F1A"/>
    <w:rsid w:val="008C14C0"/>
    <w:rsid w:val="008C42AB"/>
    <w:rsid w:val="008C514F"/>
    <w:rsid w:val="008C6E39"/>
    <w:rsid w:val="008E10CB"/>
    <w:rsid w:val="008E5C3B"/>
    <w:rsid w:val="008F5CF3"/>
    <w:rsid w:val="0090614D"/>
    <w:rsid w:val="0092077E"/>
    <w:rsid w:val="0092540F"/>
    <w:rsid w:val="00925F4F"/>
    <w:rsid w:val="00936505"/>
    <w:rsid w:val="009369E2"/>
    <w:rsid w:val="00942746"/>
    <w:rsid w:val="00947E64"/>
    <w:rsid w:val="00960DB6"/>
    <w:rsid w:val="00961252"/>
    <w:rsid w:val="00976C7D"/>
    <w:rsid w:val="00991016"/>
    <w:rsid w:val="00991DCE"/>
    <w:rsid w:val="00992321"/>
    <w:rsid w:val="00996432"/>
    <w:rsid w:val="009A1309"/>
    <w:rsid w:val="009A6C0F"/>
    <w:rsid w:val="009B09E7"/>
    <w:rsid w:val="009B6536"/>
    <w:rsid w:val="009B6D53"/>
    <w:rsid w:val="009C001D"/>
    <w:rsid w:val="009C2E4E"/>
    <w:rsid w:val="009C4EAC"/>
    <w:rsid w:val="009D1468"/>
    <w:rsid w:val="009D4A3B"/>
    <w:rsid w:val="009D68D9"/>
    <w:rsid w:val="009D6AD8"/>
    <w:rsid w:val="009E76BD"/>
    <w:rsid w:val="009E7C88"/>
    <w:rsid w:val="00A011BE"/>
    <w:rsid w:val="00A048AF"/>
    <w:rsid w:val="00A1257C"/>
    <w:rsid w:val="00A13EF0"/>
    <w:rsid w:val="00A15055"/>
    <w:rsid w:val="00A238F7"/>
    <w:rsid w:val="00A30579"/>
    <w:rsid w:val="00A32C15"/>
    <w:rsid w:val="00A35D02"/>
    <w:rsid w:val="00A5411C"/>
    <w:rsid w:val="00A6471A"/>
    <w:rsid w:val="00A717C6"/>
    <w:rsid w:val="00A75320"/>
    <w:rsid w:val="00A8094B"/>
    <w:rsid w:val="00A80CD8"/>
    <w:rsid w:val="00A83209"/>
    <w:rsid w:val="00A87C9F"/>
    <w:rsid w:val="00A91B3C"/>
    <w:rsid w:val="00A92E9C"/>
    <w:rsid w:val="00A97F08"/>
    <w:rsid w:val="00AB4720"/>
    <w:rsid w:val="00AB77AD"/>
    <w:rsid w:val="00AC14B1"/>
    <w:rsid w:val="00AC1EA8"/>
    <w:rsid w:val="00AC2CB6"/>
    <w:rsid w:val="00AC5BE9"/>
    <w:rsid w:val="00AE45C4"/>
    <w:rsid w:val="00AE4E8B"/>
    <w:rsid w:val="00AE738C"/>
    <w:rsid w:val="00B066CF"/>
    <w:rsid w:val="00B0679C"/>
    <w:rsid w:val="00B11721"/>
    <w:rsid w:val="00B1195D"/>
    <w:rsid w:val="00B15191"/>
    <w:rsid w:val="00B15DD5"/>
    <w:rsid w:val="00B20E51"/>
    <w:rsid w:val="00B24FF2"/>
    <w:rsid w:val="00B30EB3"/>
    <w:rsid w:val="00B41C04"/>
    <w:rsid w:val="00B44A45"/>
    <w:rsid w:val="00B51C50"/>
    <w:rsid w:val="00B51E66"/>
    <w:rsid w:val="00B533D0"/>
    <w:rsid w:val="00B54D8B"/>
    <w:rsid w:val="00B62FEE"/>
    <w:rsid w:val="00B80911"/>
    <w:rsid w:val="00B93E79"/>
    <w:rsid w:val="00BA4FFD"/>
    <w:rsid w:val="00BB103D"/>
    <w:rsid w:val="00BB297D"/>
    <w:rsid w:val="00BB7D1E"/>
    <w:rsid w:val="00BC156C"/>
    <w:rsid w:val="00BC357A"/>
    <w:rsid w:val="00BC5365"/>
    <w:rsid w:val="00BD1808"/>
    <w:rsid w:val="00BD58FF"/>
    <w:rsid w:val="00BE0DF4"/>
    <w:rsid w:val="00BE6F99"/>
    <w:rsid w:val="00BF6739"/>
    <w:rsid w:val="00C02056"/>
    <w:rsid w:val="00C0466E"/>
    <w:rsid w:val="00C04E9C"/>
    <w:rsid w:val="00C1093D"/>
    <w:rsid w:val="00C156A3"/>
    <w:rsid w:val="00C17D80"/>
    <w:rsid w:val="00C26244"/>
    <w:rsid w:val="00C27A8C"/>
    <w:rsid w:val="00C3185D"/>
    <w:rsid w:val="00C374D5"/>
    <w:rsid w:val="00C4261B"/>
    <w:rsid w:val="00C50D38"/>
    <w:rsid w:val="00C519AD"/>
    <w:rsid w:val="00C57274"/>
    <w:rsid w:val="00C64A9B"/>
    <w:rsid w:val="00C80A23"/>
    <w:rsid w:val="00C91301"/>
    <w:rsid w:val="00C9512C"/>
    <w:rsid w:val="00CA0F2C"/>
    <w:rsid w:val="00CA1F8F"/>
    <w:rsid w:val="00CA7854"/>
    <w:rsid w:val="00CB0179"/>
    <w:rsid w:val="00CC4581"/>
    <w:rsid w:val="00CD3570"/>
    <w:rsid w:val="00CD43C1"/>
    <w:rsid w:val="00CE2F15"/>
    <w:rsid w:val="00CE721D"/>
    <w:rsid w:val="00CE76FD"/>
    <w:rsid w:val="00D01F60"/>
    <w:rsid w:val="00D05959"/>
    <w:rsid w:val="00D11BA3"/>
    <w:rsid w:val="00D36542"/>
    <w:rsid w:val="00D36DFB"/>
    <w:rsid w:val="00D458D4"/>
    <w:rsid w:val="00D479BA"/>
    <w:rsid w:val="00D62FD1"/>
    <w:rsid w:val="00D63595"/>
    <w:rsid w:val="00D704B8"/>
    <w:rsid w:val="00D70709"/>
    <w:rsid w:val="00D73B4E"/>
    <w:rsid w:val="00D7646D"/>
    <w:rsid w:val="00D8555E"/>
    <w:rsid w:val="00D879B7"/>
    <w:rsid w:val="00D91604"/>
    <w:rsid w:val="00D92BD2"/>
    <w:rsid w:val="00D93C00"/>
    <w:rsid w:val="00D94469"/>
    <w:rsid w:val="00D97203"/>
    <w:rsid w:val="00DB5A69"/>
    <w:rsid w:val="00DB7474"/>
    <w:rsid w:val="00DC081A"/>
    <w:rsid w:val="00DC58C4"/>
    <w:rsid w:val="00DF5BC6"/>
    <w:rsid w:val="00E04DF7"/>
    <w:rsid w:val="00E10413"/>
    <w:rsid w:val="00E2041B"/>
    <w:rsid w:val="00E220E7"/>
    <w:rsid w:val="00E24060"/>
    <w:rsid w:val="00E37AC2"/>
    <w:rsid w:val="00E41DCC"/>
    <w:rsid w:val="00E42D45"/>
    <w:rsid w:val="00E44C98"/>
    <w:rsid w:val="00E5526E"/>
    <w:rsid w:val="00E64A54"/>
    <w:rsid w:val="00E67982"/>
    <w:rsid w:val="00E816AF"/>
    <w:rsid w:val="00E81F57"/>
    <w:rsid w:val="00E849CE"/>
    <w:rsid w:val="00EA52FE"/>
    <w:rsid w:val="00EB0DCD"/>
    <w:rsid w:val="00EB311C"/>
    <w:rsid w:val="00EB5FAB"/>
    <w:rsid w:val="00EB6715"/>
    <w:rsid w:val="00EB6C71"/>
    <w:rsid w:val="00EC00F9"/>
    <w:rsid w:val="00EC1154"/>
    <w:rsid w:val="00EE4446"/>
    <w:rsid w:val="00EE50D7"/>
    <w:rsid w:val="00EE57BA"/>
    <w:rsid w:val="00EE6CA2"/>
    <w:rsid w:val="00EF02E6"/>
    <w:rsid w:val="00EF04BE"/>
    <w:rsid w:val="00EF50D8"/>
    <w:rsid w:val="00F15F31"/>
    <w:rsid w:val="00F16F47"/>
    <w:rsid w:val="00F22C1A"/>
    <w:rsid w:val="00F2324C"/>
    <w:rsid w:val="00F25AED"/>
    <w:rsid w:val="00F35E63"/>
    <w:rsid w:val="00F40092"/>
    <w:rsid w:val="00F46A32"/>
    <w:rsid w:val="00F542CB"/>
    <w:rsid w:val="00F56360"/>
    <w:rsid w:val="00F75EFB"/>
    <w:rsid w:val="00F83918"/>
    <w:rsid w:val="00F85E4F"/>
    <w:rsid w:val="00F90B8D"/>
    <w:rsid w:val="00F92259"/>
    <w:rsid w:val="00F9432E"/>
    <w:rsid w:val="00FA34EC"/>
    <w:rsid w:val="00FA74BB"/>
    <w:rsid w:val="00FA7911"/>
    <w:rsid w:val="00FB3B48"/>
    <w:rsid w:val="00FB63D7"/>
    <w:rsid w:val="00FC0DA5"/>
    <w:rsid w:val="00FC4F3E"/>
    <w:rsid w:val="00FD5A9B"/>
    <w:rsid w:val="00FD71CE"/>
    <w:rsid w:val="00FD7DD4"/>
    <w:rsid w:val="00FE2545"/>
    <w:rsid w:val="00FF09A1"/>
    <w:rsid w:val="00FF3400"/>
    <w:rsid w:val="00FF38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2732]" stroke="f">
      <v:fill color="none [2732]"/>
      <v:stroke on="f"/>
      <v:textbox inset="2mm,.2mm,0,0"/>
    </o:shapedefaults>
    <o:shapelayout v:ext="edit">
      <o:idmap v:ext="edit" data="1"/>
    </o:shapelayout>
  </w:shapeDefaults>
  <w:doNotEmbedSmartTags/>
  <w:decimalSymbol w:val="."/>
  <w:listSeparator w:val=","/>
  <w14:docId w14:val="0DDAAE35"/>
  <w15:chartTrackingRefBased/>
  <w15:docId w15:val="{25AB3318-EAFD-469E-9C96-A28795C0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1BE"/>
    <w:pPr>
      <w:widowControl w:val="0"/>
      <w:jc w:val="both"/>
    </w:pPr>
    <w:rPr>
      <w:rFonts w:ascii="MS Mincho"/>
      <w:color w:val="000000"/>
      <w:kern w:val="2"/>
      <w:sz w:val="17"/>
      <w:szCs w:val="24"/>
      <w:lang w:eastAsia="ja-JP"/>
    </w:rPr>
  </w:style>
  <w:style w:type="paragraph" w:styleId="1">
    <w:name w:val="heading 1"/>
    <w:basedOn w:val="a"/>
    <w:next w:val="a"/>
    <w:link w:val="10"/>
    <w:uiPriority w:val="9"/>
    <w:qFormat/>
    <w:rsid w:val="00C156A3"/>
    <w:pPr>
      <w:keepNext/>
      <w:outlineLvl w:val="0"/>
    </w:pPr>
    <w:rPr>
      <w:rFonts w:ascii="Yu Gothic Light" w:eastAsia="Yu Gothic Light" w:hAnsi="Yu Gothic Light"/>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61BE"/>
    <w:pPr>
      <w:tabs>
        <w:tab w:val="center" w:pos="4252"/>
        <w:tab w:val="right" w:pos="8504"/>
      </w:tabs>
      <w:snapToGrid w:val="0"/>
    </w:pPr>
  </w:style>
  <w:style w:type="paragraph" w:styleId="a4">
    <w:name w:val="footer"/>
    <w:basedOn w:val="a"/>
    <w:semiHidden/>
    <w:rsid w:val="000D61BE"/>
    <w:pPr>
      <w:tabs>
        <w:tab w:val="center" w:pos="4252"/>
        <w:tab w:val="right" w:pos="8504"/>
      </w:tabs>
      <w:snapToGrid w:val="0"/>
    </w:pPr>
  </w:style>
  <w:style w:type="character" w:styleId="a5">
    <w:name w:val="page number"/>
    <w:basedOn w:val="a0"/>
    <w:rsid w:val="000D61BE"/>
  </w:style>
  <w:style w:type="paragraph" w:customStyle="1" w:styleId="a6">
    <w:name w:val="中見出し"/>
    <w:basedOn w:val="a"/>
    <w:rsid w:val="000D61BE"/>
    <w:pPr>
      <w:tabs>
        <w:tab w:val="right" w:pos="8640"/>
      </w:tabs>
    </w:pPr>
    <w:rPr>
      <w:rFonts w:ascii="HGMaruGothicMPRO" w:eastAsia="HGMaruGothicMPRO"/>
      <w:b/>
      <w:sz w:val="20"/>
      <w:shd w:val="pct15" w:color="auto" w:fill="auto"/>
    </w:rPr>
  </w:style>
  <w:style w:type="table" w:styleId="a7">
    <w:name w:val="Table Grid"/>
    <w:basedOn w:val="a1"/>
    <w:rsid w:val="000D61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表-小見出し"/>
    <w:basedOn w:val="a"/>
    <w:rsid w:val="000D61BE"/>
    <w:pPr>
      <w:tabs>
        <w:tab w:val="left" w:pos="8712"/>
      </w:tabs>
      <w:spacing w:line="250" w:lineRule="exact"/>
    </w:pPr>
    <w:rPr>
      <w:rFonts w:ascii="MS Gothic" w:eastAsia="MS Gothic"/>
      <w:sz w:val="15"/>
    </w:rPr>
  </w:style>
  <w:style w:type="paragraph" w:customStyle="1" w:styleId="-0">
    <w:name w:val="単元構成-明朝"/>
    <w:basedOn w:val="a"/>
    <w:rsid w:val="00C936E2"/>
    <w:pPr>
      <w:autoSpaceDN w:val="0"/>
      <w:spacing w:line="280" w:lineRule="exact"/>
      <w:ind w:firstLineChars="100" w:firstLine="170"/>
    </w:pPr>
    <w:rPr>
      <w:rFonts w:ascii="MS PMincho" w:eastAsia="MS PMincho" w:hAnsi="MS PMincho"/>
    </w:rPr>
  </w:style>
  <w:style w:type="paragraph" w:styleId="a8">
    <w:name w:val="Balloon Text"/>
    <w:basedOn w:val="a"/>
    <w:link w:val="a9"/>
    <w:uiPriority w:val="99"/>
    <w:semiHidden/>
    <w:unhideWhenUsed/>
    <w:rsid w:val="00A62D3E"/>
    <w:rPr>
      <w:rFonts w:ascii="Arial" w:eastAsia="MS Gothic" w:hAnsi="Arial"/>
      <w:sz w:val="18"/>
      <w:szCs w:val="18"/>
      <w:lang w:val="x-none" w:eastAsia="x-none"/>
    </w:rPr>
  </w:style>
  <w:style w:type="character" w:customStyle="1" w:styleId="a9">
    <w:name w:val="批注框文本 字符"/>
    <w:link w:val="a8"/>
    <w:uiPriority w:val="99"/>
    <w:semiHidden/>
    <w:rsid w:val="00A62D3E"/>
    <w:rPr>
      <w:rFonts w:ascii="Arial" w:eastAsia="MS Gothic" w:hAnsi="Arial" w:cs="Times New Roman"/>
      <w:color w:val="000000"/>
      <w:kern w:val="2"/>
      <w:sz w:val="18"/>
      <w:szCs w:val="18"/>
    </w:rPr>
  </w:style>
  <w:style w:type="character" w:customStyle="1" w:styleId="10">
    <w:name w:val="标题 1 字符"/>
    <w:link w:val="1"/>
    <w:uiPriority w:val="9"/>
    <w:rsid w:val="00C156A3"/>
    <w:rPr>
      <w:rFonts w:ascii="Yu Gothic Light" w:eastAsia="Yu Gothic Light" w:hAnsi="Yu Gothic Light" w:cs="Times New Roman"/>
      <w:color w:val="000000"/>
      <w:kern w:val="2"/>
      <w:sz w:val="24"/>
      <w:szCs w:val="24"/>
    </w:rPr>
  </w:style>
  <w:style w:type="paragraph" w:customStyle="1" w:styleId="2">
    <w:name w:val="小社年計_表_2本時のねらい"/>
    <w:basedOn w:val="a"/>
    <w:rsid w:val="003F262A"/>
    <w:pPr>
      <w:tabs>
        <w:tab w:val="left" w:pos="8712"/>
      </w:tabs>
      <w:autoSpaceDE w:val="0"/>
      <w:autoSpaceDN w:val="0"/>
      <w:spacing w:line="220" w:lineRule="exact"/>
      <w:ind w:left="100" w:hangingChars="100" w:hanging="100"/>
    </w:pPr>
    <w:rPr>
      <w:sz w:val="15"/>
      <w:szCs w:val="15"/>
    </w:rPr>
  </w:style>
  <w:style w:type="paragraph" w:customStyle="1" w:styleId="11">
    <w:name w:val="小社年計_表_1小見出し"/>
    <w:basedOn w:val="a"/>
    <w:rsid w:val="003F262A"/>
    <w:pPr>
      <w:tabs>
        <w:tab w:val="left" w:pos="8712"/>
      </w:tabs>
      <w:spacing w:line="220" w:lineRule="exact"/>
      <w:jc w:val="left"/>
    </w:pPr>
    <w:rPr>
      <w:rFonts w:ascii="MS Gothic" w:eastAsia="MS Gothic"/>
      <w:sz w:val="15"/>
      <w:szCs w:val="15"/>
    </w:rPr>
  </w:style>
  <w:style w:type="paragraph" w:customStyle="1" w:styleId="3">
    <w:name w:val="小社年計_表_3評価基準"/>
    <w:basedOn w:val="a"/>
    <w:rsid w:val="003F262A"/>
    <w:pPr>
      <w:tabs>
        <w:tab w:val="left" w:pos="8712"/>
      </w:tabs>
      <w:spacing w:line="220" w:lineRule="exact"/>
      <w:jc w:val="left"/>
    </w:pPr>
    <w:rPr>
      <w:sz w:val="15"/>
      <w:szCs w:val="15"/>
    </w:rPr>
  </w:style>
  <w:style w:type="character" w:customStyle="1" w:styleId="30">
    <w:name w:val="小社年計_表_3太字"/>
    <w:uiPriority w:val="1"/>
    <w:qFormat/>
    <w:rsid w:val="005A786D"/>
    <w:rPr>
      <w:rFonts w:ascii="MS Gothic" w:eastAsia="MS Gothic"/>
      <w:b/>
      <w:bCs/>
    </w:rPr>
  </w:style>
  <w:style w:type="paragraph" w:customStyle="1" w:styleId="211pt">
    <w:name w:val="スタイル 小社年計_表_2本時のねらい + 行間 :  固定値 11 pt"/>
    <w:basedOn w:val="2"/>
    <w:rsid w:val="003F262A"/>
    <w:rPr>
      <w:rFonts w:cs="MS Mincho"/>
      <w:szCs w:val="20"/>
    </w:rPr>
  </w:style>
  <w:style w:type="paragraph" w:customStyle="1" w:styleId="31">
    <w:name w:val="スタイル 小社年計_表_3評価基準"/>
    <w:basedOn w:val="3"/>
    <w:rsid w:val="003F262A"/>
    <w:rPr>
      <w:rFonts w:cs="MS Mincho"/>
      <w:szCs w:val="20"/>
    </w:rPr>
  </w:style>
  <w:style w:type="paragraph" w:customStyle="1" w:styleId="111pt">
    <w:name w:val="スタイル 小社年計_表_1小見出し + 行間 :  固定値 11 pt"/>
    <w:basedOn w:val="11"/>
    <w:rsid w:val="003F262A"/>
    <w:rPr>
      <w:rFonts w:cs="MS Mincho"/>
      <w:szCs w:val="20"/>
    </w:rPr>
  </w:style>
  <w:style w:type="paragraph" w:customStyle="1" w:styleId="300">
    <w:name w:val="300_表基本"/>
    <w:basedOn w:val="a"/>
    <w:uiPriority w:val="99"/>
    <w:rsid w:val="00FA7911"/>
    <w:pPr>
      <w:autoSpaceDE w:val="0"/>
      <w:autoSpaceDN w:val="0"/>
      <w:adjustRightInd w:val="0"/>
      <w:spacing w:line="255" w:lineRule="atLeast"/>
      <w:textAlignment w:val="center"/>
    </w:pPr>
    <w:rPr>
      <w:rFonts w:ascii="A-OTF リュウミン Pr6 R-KL" w:eastAsia="A-OTF リュウミン Pr6 R-KL" w:cs="A-OTF リュウミン Pr6 R-KL"/>
      <w:kern w:val="0"/>
      <w:szCs w:val="17"/>
      <w:lang w:val="ja-JP" w:eastAsia="zh-CN"/>
    </w:rPr>
  </w:style>
  <w:style w:type="paragraph" w:customStyle="1" w:styleId="310">
    <w:name w:val="310_表_小見出し"/>
    <w:basedOn w:val="300"/>
    <w:uiPriority w:val="99"/>
    <w:rsid w:val="00FA7911"/>
    <w:rPr>
      <w:rFonts w:ascii="A-OTF 新ゴ Pr6 R" w:eastAsia="A-OTF 新ゴ Pr6 R" w:cs="A-OTF 新ゴ Pr6 R"/>
    </w:rPr>
  </w:style>
  <w:style w:type="paragraph" w:customStyle="1" w:styleId="3011-1">
    <w:name w:val="301_表基本_1-1"/>
    <w:basedOn w:val="300"/>
    <w:uiPriority w:val="99"/>
    <w:rsid w:val="00FA7911"/>
    <w:pPr>
      <w:ind w:left="170" w:hanging="170"/>
    </w:pPr>
  </w:style>
  <w:style w:type="paragraph" w:customStyle="1" w:styleId="211pt01">
    <w:name w:val="样式 スタイル 小社年計_表_2本時のねらい + 行間 :  固定値 11 pt + 段前: 0 毫米 悬挂缩进: 1 字符"/>
    <w:basedOn w:val="211pt"/>
    <w:rsid w:val="00FA7911"/>
    <w:pPr>
      <w:ind w:left="150" w:hanging="150"/>
    </w:pPr>
  </w:style>
  <w:style w:type="paragraph" w:customStyle="1" w:styleId="320">
    <w:name w:val="320_表強調センター"/>
    <w:basedOn w:val="300"/>
    <w:uiPriority w:val="99"/>
    <w:rsid w:val="00FD5A9B"/>
    <w:pPr>
      <w:jc w:val="center"/>
    </w:pPr>
    <w:rPr>
      <w:rFonts w:ascii="A-OTF 新丸ゴ Pr6 M" w:eastAsia="A-OTF 新丸ゴ Pr6 M" w:cs="A-OTF 新丸ゴ Pr6 M"/>
    </w:rPr>
  </w:style>
  <w:style w:type="paragraph" w:customStyle="1" w:styleId="aa">
    <w:name w:val="[无段落样式]"/>
    <w:rsid w:val="00FD5A9B"/>
    <w:pPr>
      <w:widowControl w:val="0"/>
      <w:autoSpaceDE w:val="0"/>
      <w:autoSpaceDN w:val="0"/>
      <w:adjustRightInd w:val="0"/>
      <w:spacing w:line="420" w:lineRule="auto"/>
      <w:jc w:val="both"/>
      <w:textAlignment w:val="center"/>
    </w:pPr>
    <w:rPr>
      <w:rFonts w:ascii="A-OTF 新丸ゴ Pr6 M" w:eastAsia="A-OTF 新丸ゴ Pr6 M"/>
      <w:color w:val="000000"/>
      <w:sz w:val="18"/>
      <w:szCs w:val="18"/>
      <w:lang w:val="ja-JP"/>
    </w:rPr>
  </w:style>
  <w:style w:type="character" w:customStyle="1" w:styleId="ab">
    <w:name w:val="等幅半角"/>
    <w:uiPriority w:val="99"/>
    <w:rsid w:val="00606B96"/>
  </w:style>
  <w:style w:type="character" w:customStyle="1" w:styleId="ac">
    <w:name w:val="前後ベタ (文字とのアキ)"/>
    <w:uiPriority w:val="99"/>
    <w:rsid w:val="00606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oter" Target="footer3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ntTable" Target="fontTable.xml"/><Relationship Id="rId20" Type="http://schemas.openxmlformats.org/officeDocument/2006/relationships/footer" Target="footer10.xml"/><Relationship Id="rId41" Type="http://schemas.openxmlformats.org/officeDocument/2006/relationships/footer" Target="footer3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B181A-59F0-44B9-B07F-E138D283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34</Pages>
  <Words>5413</Words>
  <Characters>30856</Characters>
  <Application>Microsoft Office Word</Application>
  <DocSecurity>0</DocSecurity>
  <Lines>257</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36197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桜</dc:creator>
  <cp:keywords/>
  <dc:description/>
  <cp:lastModifiedBy>admin-pc</cp:lastModifiedBy>
  <cp:revision>22</cp:revision>
  <cp:lastPrinted>2023-07-13T10:53:00Z</cp:lastPrinted>
  <dcterms:created xsi:type="dcterms:W3CDTF">2023-07-12T07:54:00Z</dcterms:created>
  <dcterms:modified xsi:type="dcterms:W3CDTF">2023-07-19T00:51:00Z</dcterms:modified>
</cp:coreProperties>
</file>