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B8553B" w14:textId="77777777" w:rsidR="00725461" w:rsidRDefault="00197E03" w:rsidP="00BD58FF">
      <w:pPr>
        <w:tabs>
          <w:tab w:val="right" w:pos="8640"/>
        </w:tabs>
        <w:rPr>
          <w:shd w:val="pct15" w:color="auto" w:fill="FFFFFF"/>
        </w:rPr>
      </w:pPr>
      <w:r>
        <w:rPr>
          <w:noProof/>
          <w:lang w:eastAsia="zh-CN"/>
        </w:rPr>
        <w:pict w14:anchorId="5254C429">
          <v:group id="_x0000_s1433" style="position:absolute;left:0;text-align:left;margin-left:-39.5pt;margin-top:-28pt;width:596.25pt;height:77pt;z-index:42" coordorigin="4,7" coordsize="11925,1540">
            <v:shape id="_x0000_s1432" type="#_x0000_t75" style="position:absolute;left:4;top:7;width:11925;height:1537">
              <v:imagedata r:id="rId8" o:title="1"/>
            </v:shape>
            <v:shapetype id="_x0000_t202" coordsize="21600,21600" o:spt="202" path="m,l,21600r21600,l21600,xe">
              <v:stroke joinstyle="miter"/>
              <v:path gradientshapeok="t" o:connecttype="rect"/>
            </v:shapetype>
            <v:shape id="_x0000_s1299" type="#_x0000_t202" style="position:absolute;left:1559;top:958;width:5540;height:494;visibility:visible;mso-wrap-distance-top:3.6pt;mso-wrap-distance-bottom:3.6pt;mso-width-relative:margin;mso-height-relative:margin" filled="f" stroked="f">
              <v:textbox style="mso-next-textbox:#_x0000_s1299">
                <w:txbxContent>
                  <w:p w14:paraId="041A570D" w14:textId="77777777" w:rsidR="005D5F2E" w:rsidRPr="00752506" w:rsidRDefault="005D5F2E" w:rsidP="00725461">
                    <w:pPr>
                      <w:adjustRightInd w:val="0"/>
                      <w:snapToGrid w:val="0"/>
                      <w:jc w:val="left"/>
                      <w:rPr>
                        <w:rFonts w:ascii="ＭＳ Ｐゴシック" w:eastAsia="ＭＳ Ｐゴシック" w:hAnsi="ＭＳ Ｐゴシック"/>
                        <w:b/>
                        <w:sz w:val="28"/>
                      </w:rPr>
                    </w:pPr>
                    <w:r w:rsidRPr="006F3605">
                      <w:rPr>
                        <w:rFonts w:ascii="ＭＳ Ｐゴシック" w:eastAsia="ＭＳ Ｐゴシック" w:hAnsi="ＭＳ Ｐゴシック" w:hint="eastAsia"/>
                        <w:b/>
                        <w:sz w:val="28"/>
                      </w:rPr>
                      <w:t>日本国憲法と政治のしくみ</w:t>
                    </w:r>
                  </w:p>
                </w:txbxContent>
              </v:textbox>
            </v:shape>
            <v:shape id="_x0000_s1301" type="#_x0000_t202" style="position:absolute;left:909;top:395;width:4730;height:312;visibility:visible;mso-wrap-distance-top:3.6pt;mso-wrap-distance-bottom:3.6pt;mso-width-relative:margin;mso-height-relative:margin" filled="f" stroked="f">
              <v:textbox style="mso-next-textbox:#_x0000_s1301" inset="0,0,0,0">
                <w:txbxContent>
                  <w:p w14:paraId="3086AC9B" w14:textId="77777777" w:rsidR="005D5F2E" w:rsidRPr="00BC156C" w:rsidRDefault="005D5F2E" w:rsidP="00725461">
                    <w:pPr>
                      <w:adjustRightInd w:val="0"/>
                      <w:snapToGrid w:val="0"/>
                      <w:spacing w:line="240" w:lineRule="atLeast"/>
                      <w:jc w:val="left"/>
                      <w:rPr>
                        <w:rFonts w:ascii="ＭＳ Ｐゴシック" w:eastAsia="ＭＳ Ｐゴシック" w:hAnsi="ＭＳ Ｐゴシック"/>
                        <w:b/>
                        <w:color w:val="FFFFFF"/>
                        <w:sz w:val="22"/>
                        <w:szCs w:val="22"/>
                      </w:rPr>
                    </w:pPr>
                    <w:r w:rsidRPr="006F3605">
                      <w:rPr>
                        <w:rFonts w:ascii="ＭＳ Ｐゴシック" w:eastAsia="ＭＳ Ｐゴシック" w:hAnsi="ＭＳ Ｐゴシック" w:hint="eastAsia"/>
                        <w:b/>
                        <w:color w:val="FFFFFF"/>
                        <w:sz w:val="22"/>
                        <w:szCs w:val="22"/>
                      </w:rPr>
                      <w:t>1</w:t>
                    </w:r>
                    <w:r>
                      <w:rPr>
                        <w:rFonts w:ascii="ＭＳ Ｐゴシック" w:eastAsia="ＭＳ Ｐゴシック" w:hAnsi="ＭＳ Ｐゴシック" w:hint="eastAsia"/>
                        <w:b/>
                        <w:color w:val="FFFFFF"/>
                        <w:sz w:val="22"/>
                        <w:szCs w:val="22"/>
                      </w:rPr>
                      <w:t xml:space="preserve">　</w:t>
                    </w:r>
                    <w:r w:rsidRPr="006F3605">
                      <w:rPr>
                        <w:rFonts w:ascii="ＭＳ Ｐゴシック" w:eastAsia="ＭＳ Ｐゴシック" w:hAnsi="ＭＳ Ｐゴシック" w:hint="eastAsia"/>
                        <w:b/>
                        <w:color w:val="FFFFFF"/>
                        <w:sz w:val="22"/>
                        <w:szCs w:val="22"/>
                      </w:rPr>
                      <w:t>わが国の政治のはたらき</w:t>
                    </w:r>
                  </w:p>
                </w:txbxContent>
              </v:textbox>
            </v:shape>
            <v:shape id="_x0000_s1303" type="#_x0000_t202" style="position:absolute;left:8019;top:930;width:930;height:507;visibility:visible;mso-wrap-distance-top:3.6pt;mso-wrap-distance-bottom:3.6pt;mso-width-relative:margin;mso-height-relative:margin" filled="f" stroked="f">
              <v:textbox style="mso-next-textbox:#_x0000_s1303" inset="0,0,0,0">
                <w:txbxContent>
                  <w:p w14:paraId="2A0D5F71" w14:textId="77777777" w:rsidR="005D5F2E" w:rsidRPr="006F3605" w:rsidRDefault="005D5F2E" w:rsidP="00272B27">
                    <w:pPr>
                      <w:spacing w:line="250" w:lineRule="exact"/>
                      <w:jc w:val="center"/>
                      <w:rPr>
                        <w:rFonts w:ascii="ＭＳ ゴシック" w:eastAsia="ＭＳ ゴシック" w:hAnsi="ＭＳ ゴシック"/>
                        <w:sz w:val="16"/>
                        <w:szCs w:val="16"/>
                      </w:rPr>
                    </w:pPr>
                    <w:r w:rsidRPr="006F3605">
                      <w:rPr>
                        <w:rFonts w:ascii="ＭＳ ゴシック" w:eastAsia="ＭＳ ゴシック" w:hAnsi="ＭＳ ゴシック" w:hint="eastAsia"/>
                        <w:sz w:val="16"/>
                        <w:szCs w:val="16"/>
                      </w:rPr>
                      <w:t>全14時間</w:t>
                    </w:r>
                  </w:p>
                  <w:p w14:paraId="5E133256" w14:textId="77777777" w:rsidR="005D5F2E" w:rsidRPr="00EB311C" w:rsidRDefault="005D5F2E" w:rsidP="00272B27">
                    <w:pPr>
                      <w:spacing w:line="250" w:lineRule="exact"/>
                      <w:jc w:val="center"/>
                      <w:rPr>
                        <w:rFonts w:ascii="ＭＳ ゴシック" w:eastAsia="ＭＳ ゴシック" w:hAnsi="ＭＳ ゴシック"/>
                        <w:sz w:val="16"/>
                        <w:szCs w:val="16"/>
                      </w:rPr>
                    </w:pPr>
                    <w:r w:rsidRPr="003425F3">
                      <w:rPr>
                        <w:rFonts w:ascii="ＭＳ ゴシック" w:eastAsia="DengXian" w:hAnsi="ＭＳ ゴシック" w:hint="eastAsia"/>
                        <w:sz w:val="16"/>
                        <w:szCs w:val="16"/>
                        <w:lang w:eastAsia="zh-CN"/>
                      </w:rPr>
                      <w:t>4</w:t>
                    </w:r>
                    <w:r>
                      <w:rPr>
                        <w:rFonts w:ascii="ＭＳ ゴシック" w:eastAsia="ＭＳ ゴシック" w:hAnsi="ＭＳ ゴシック" w:hint="eastAsia"/>
                        <w:sz w:val="16"/>
                        <w:szCs w:val="16"/>
                      </w:rPr>
                      <w:t>～</w:t>
                    </w:r>
                    <w:r w:rsidRPr="003425F3">
                      <w:rPr>
                        <w:rFonts w:ascii="ＭＳ ゴシック" w:eastAsia="DengXian" w:hAnsi="ＭＳ ゴシック" w:hint="eastAsia"/>
                        <w:sz w:val="16"/>
                        <w:szCs w:val="16"/>
                        <w:lang w:eastAsia="zh-CN"/>
                      </w:rPr>
                      <w:t>5</w:t>
                    </w:r>
                    <w:r w:rsidRPr="006F3605">
                      <w:rPr>
                        <w:rFonts w:ascii="ＭＳ ゴシック" w:eastAsia="ＭＳ ゴシック" w:hAnsi="ＭＳ ゴシック" w:hint="eastAsia"/>
                        <w:sz w:val="16"/>
                        <w:szCs w:val="16"/>
                      </w:rPr>
                      <w:t>月</w:t>
                    </w:r>
                  </w:p>
                </w:txbxContent>
              </v:textbox>
            </v:shape>
            <v:shape id="_x0000_s1304" type="#_x0000_t202" style="position:absolute;left:9719;top:958;width:1187;height:479;visibility:visible;mso-wrap-distance-top:3.6pt;mso-wrap-distance-bottom:3.6pt;mso-width-relative:margin;mso-height-relative:margin" filled="f" stroked="f">
              <v:textbox style="mso-next-textbox:#_x0000_s1304" inset="0,0,0,0">
                <w:txbxContent>
                  <w:p w14:paraId="21536A2D"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6F3605">
                      <w:rPr>
                        <w:rFonts w:ascii="ＭＳ ゴシック" w:eastAsia="ＭＳ ゴシック" w:hAnsi="ＭＳ ゴシック" w:hint="eastAsia"/>
                        <w:sz w:val="16"/>
                        <w:szCs w:val="16"/>
                      </w:rPr>
                      <w:t>P.8～35</w:t>
                    </w:r>
                  </w:p>
                </w:txbxContent>
              </v:textbox>
            </v:shape>
            <v:shape id="_x0000_s1300"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300" inset="0,0,0,0">
                <w:txbxContent>
                  <w:p w14:paraId="2BDF1F03" w14:textId="77777777" w:rsidR="005D5F2E" w:rsidRPr="00BC156C" w:rsidRDefault="005D5F2E" w:rsidP="00725461">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34AA8EAD" w14:textId="77777777" w:rsidR="00725461" w:rsidRDefault="00725461" w:rsidP="00BD58FF">
      <w:pPr>
        <w:tabs>
          <w:tab w:val="right" w:pos="8640"/>
        </w:tabs>
        <w:rPr>
          <w:shd w:val="pct15" w:color="auto" w:fill="FFFFFF"/>
        </w:rPr>
      </w:pPr>
    </w:p>
    <w:p w14:paraId="0E305F50" w14:textId="77777777" w:rsidR="00725461" w:rsidRDefault="00725461" w:rsidP="00BD58FF">
      <w:pPr>
        <w:tabs>
          <w:tab w:val="right" w:pos="8640"/>
        </w:tabs>
        <w:rPr>
          <w:shd w:val="pct15" w:color="auto" w:fill="FFFFFF"/>
        </w:rPr>
      </w:pPr>
    </w:p>
    <w:p w14:paraId="70C53915" w14:textId="77777777" w:rsidR="00725461" w:rsidRPr="008B0AD7" w:rsidRDefault="00197E03" w:rsidP="00BD58FF">
      <w:pPr>
        <w:tabs>
          <w:tab w:val="right" w:pos="8640"/>
        </w:tabs>
        <w:rPr>
          <w:shd w:val="pct15" w:color="auto" w:fill="FFFFFF"/>
        </w:rPr>
      </w:pPr>
      <w:r>
        <w:rPr>
          <w:noProof/>
          <w:shd w:val="pct15" w:color="auto" w:fill="FFFFFF"/>
        </w:rPr>
        <w:pict w14:anchorId="18F62EFD">
          <v:shape id="_x0000_s1297" type="#_x0000_t202" style="position:absolute;left:0;text-align:left;margin-left:-307.65pt;margin-top:15.65pt;width:230.7pt;height:14.15pt;z-index:41" filled="f" stroked="f">
            <v:textbox style="mso-next-textbox:#_x0000_s1297" inset="2mm,.2mm,0,0">
              <w:txbxContent>
                <w:p w14:paraId="342EBCD8" w14:textId="77777777" w:rsidR="005D5F2E" w:rsidRPr="00BC357A" w:rsidRDefault="005D5F2E" w:rsidP="00725461">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000F6C56" w14:textId="77777777" w:rsidR="005D5F2E" w:rsidRPr="00123C3A" w:rsidRDefault="005D5F2E" w:rsidP="00725461"/>
              </w:txbxContent>
            </v:textbox>
          </v:shape>
        </w:pict>
      </w:r>
    </w:p>
    <w:p w14:paraId="592BBD3C" w14:textId="77777777" w:rsidR="00725461" w:rsidRDefault="00725461" w:rsidP="00BD58FF">
      <w:pPr>
        <w:ind w:firstLineChars="100" w:firstLine="170"/>
        <w:sectPr w:rsidR="00725461" w:rsidSect="00F15FC3">
          <w:footerReference w:type="even" r:id="rId9"/>
          <w:footerReference w:type="default" r:id="rId10"/>
          <w:pgSz w:w="11906" w:h="16838" w:code="9"/>
          <w:pgMar w:top="567" w:right="964" w:bottom="567" w:left="794" w:header="454" w:footer="340" w:gutter="0"/>
          <w:pgNumType w:start="74"/>
          <w:cols w:space="720"/>
          <w:docGrid w:type="lines" w:linePitch="280"/>
        </w:sectPr>
      </w:pPr>
    </w:p>
    <w:p w14:paraId="7E078222" w14:textId="77777777" w:rsidR="00617E12" w:rsidRDefault="00197E03" w:rsidP="00BD58FF">
      <w:r>
        <w:pict w14:anchorId="2F1A7FF4">
          <v:roundrect id="_x0000_s179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97" inset="2mm,.2mm,0,0">
              <w:txbxContent>
                <w:p w14:paraId="409E64E4" w14:textId="77777777" w:rsidR="005D5F2E" w:rsidRPr="00BC357A" w:rsidRDefault="005D5F2E" w:rsidP="00617E12">
                  <w:pPr>
                    <w:spacing w:line="220" w:lineRule="exact"/>
                    <w:rPr>
                      <w:sz w:val="16"/>
                      <w:szCs w:val="16"/>
                    </w:rPr>
                  </w:pPr>
                  <w:r w:rsidRPr="006F3605">
                    <w:rPr>
                      <w:rFonts w:ascii="HG丸ｺﾞｼｯｸM-PRO" w:eastAsia="HG丸ｺﾞｼｯｸM-PRO" w:hint="eastAsia"/>
                      <w:b/>
                      <w:sz w:val="16"/>
                      <w:szCs w:val="16"/>
                    </w:rPr>
                    <w:t>小単元「１日本国憲法と政治のしくみ」のねらい</w:t>
                  </w:r>
                </w:p>
                <w:p w14:paraId="179155E6" w14:textId="77777777" w:rsidR="005D5F2E" w:rsidRPr="00123C3A" w:rsidRDefault="005D5F2E" w:rsidP="00617E12"/>
              </w:txbxContent>
            </v:textbox>
            <w10:anchorlock/>
          </v:roundrect>
        </w:pict>
      </w:r>
    </w:p>
    <w:p w14:paraId="01183C4E" w14:textId="77777777" w:rsidR="00554A95" w:rsidRDefault="006F3605" w:rsidP="00BD58FF">
      <w:r w:rsidRPr="006F3605">
        <w:rPr>
          <w:rFonts w:hint="eastAsia"/>
        </w:rPr>
        <w:t xml:space="preserve">　日本国憲法の基本的な考え方に着目して、ユニバーサル都市をめざす福岡市の障がいをもつ青年たちの活動を手がかりに、日本国憲法が国民生活に果たす役割や、国会、内閣、裁判所と国民との関わりを考え、表現することを通して、日本国憲法は国民生活の基本を定めていることや、現在の我が国の民主政治は、日本国憲法の基本的な考え方にもとづいていること、立法、行政、司法の三権がそれぞれの役割を果たしていることを理解することができる。</w:t>
      </w:r>
    </w:p>
    <w:p w14:paraId="19CE29D2" w14:textId="77777777" w:rsidR="00617E12" w:rsidRDefault="00F25AED" w:rsidP="00BD58FF">
      <w:r>
        <w:br w:type="column"/>
      </w:r>
      <w:r w:rsidR="00197E03">
        <w:pict w14:anchorId="19D34DBC">
          <v:roundrect id="_x0000_s179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96" inset="2mm,.2mm,0,0">
              <w:txbxContent>
                <w:p w14:paraId="33D11C2F" w14:textId="77777777" w:rsidR="005D5F2E" w:rsidRPr="00BC357A" w:rsidRDefault="005D5F2E" w:rsidP="00617E12">
                  <w:pPr>
                    <w:spacing w:line="220" w:lineRule="exact"/>
                    <w:rPr>
                      <w:sz w:val="16"/>
                      <w:szCs w:val="16"/>
                    </w:rPr>
                  </w:pPr>
                  <w:r w:rsidRPr="006F3605">
                    <w:rPr>
                      <w:rFonts w:ascii="HG丸ｺﾞｼｯｸM-PRO" w:eastAsia="HG丸ｺﾞｼｯｸM-PRO" w:hint="eastAsia"/>
                      <w:b/>
                      <w:sz w:val="16"/>
                      <w:szCs w:val="16"/>
                    </w:rPr>
                    <w:t>小単元「１日本国憲法と政治のしくみ」について</w:t>
                  </w:r>
                </w:p>
                <w:p w14:paraId="7832F76F" w14:textId="77777777" w:rsidR="005D5F2E" w:rsidRPr="00123C3A" w:rsidRDefault="005D5F2E" w:rsidP="00617E12"/>
              </w:txbxContent>
            </v:textbox>
            <w10:anchorlock/>
          </v:roundrect>
        </w:pict>
      </w:r>
    </w:p>
    <w:p w14:paraId="15271A96" w14:textId="77777777" w:rsidR="00725461" w:rsidRDefault="006F3605" w:rsidP="00BD58FF">
      <w:r w:rsidRPr="006F3605">
        <w:rPr>
          <w:rFonts w:hint="eastAsia"/>
        </w:rPr>
        <w:t xml:space="preserve">　本小単元では、大単元導入において、ＪＯＹ俱楽部の青年たちの活動を糸口として、国や地方公共団体の政治は、日本国憲法の三大原則にもとづいておこなわれていることに気づかせ、憲法と政治が国民のくらしにどう関わっているかを調べる。単元の終末では、それまでの学習を振り返り、学習問題について深め合う。そして、憲法の考え方を生かしていくための問題を「さらに考えたい問題」として調べ、友だちの考えを聞き、自分たちの生活との関わりについて自分の考えをまとめる展開としている。</w:t>
      </w:r>
    </w:p>
    <w:p w14:paraId="18339B70" w14:textId="77777777" w:rsidR="00725461" w:rsidRDefault="00725461" w:rsidP="00BD58FF">
      <w:pPr>
        <w:sectPr w:rsidR="00725461" w:rsidSect="00564B38">
          <w:type w:val="continuous"/>
          <w:pgSz w:w="11906" w:h="16838" w:code="9"/>
          <w:pgMar w:top="567" w:right="964" w:bottom="567" w:left="794" w:header="454" w:footer="340" w:gutter="0"/>
          <w:cols w:num="2" w:space="510"/>
          <w:docGrid w:type="lines" w:linePitch="280"/>
        </w:sectPr>
      </w:pPr>
    </w:p>
    <w:p w14:paraId="0EDED698" w14:textId="77777777" w:rsidR="00725461" w:rsidRPr="00E04DF7" w:rsidRDefault="00725461" w:rsidP="00BD58FF"/>
    <w:p w14:paraId="15DB3836" w14:textId="77777777" w:rsidR="00725461" w:rsidRDefault="00197E03" w:rsidP="00BD58FF">
      <w:pPr>
        <w:ind w:left="2040" w:hangingChars="1200" w:hanging="2040"/>
      </w:pPr>
      <w:r>
        <w:rPr>
          <w:noProof/>
          <w:shd w:val="pct15" w:color="auto" w:fill="FFFFFF"/>
        </w:rPr>
        <w:pict w14:anchorId="5A59EBBA">
          <v:roundrect id="_x0000_s1296" style="position:absolute;left:0;text-align:left;margin-left:.7pt;margin-top:14.1pt;width:503.9pt;height:14.15pt;z-index:34" arcsize="10923f" fillcolor="#bfbfbf" stroked="f">
            <v:textbox style="mso-next-textbox:#_x0000_s1296" inset="2mm,.2mm,0,0">
              <w:txbxContent>
                <w:p w14:paraId="247AF3ED" w14:textId="7BE70E0A" w:rsidR="005D5F2E" w:rsidRPr="00A97F08" w:rsidRDefault="005D5F2E" w:rsidP="00725461">
                  <w:pPr>
                    <w:spacing w:line="220" w:lineRule="exact"/>
                    <w:rPr>
                      <w:rFonts w:ascii="HG丸ｺﾞｼｯｸM-PRO" w:eastAsia="HG丸ｺﾞｼｯｸM-PRO"/>
                      <w:b/>
                      <w:sz w:val="16"/>
                      <w:szCs w:val="16"/>
                    </w:rPr>
                  </w:pPr>
                  <w:r w:rsidRPr="006F3605">
                    <w:rPr>
                      <w:rFonts w:ascii="HG丸ｺﾞｼｯｸM-PRO" w:eastAsia="HG丸ｺﾞｼｯｸM-PRO" w:hint="eastAsia"/>
                      <w:b/>
                      <w:sz w:val="16"/>
                      <w:szCs w:val="16"/>
                    </w:rPr>
                    <w:t>小単元「１日本国憲法と政治のしくみ」の本時のねらいと子どもの学習状況を見取るためのチェックポイント（評価</w:t>
                  </w:r>
                  <w:r w:rsidR="001F18A3" w:rsidRPr="001F18A3">
                    <w:rPr>
                      <w:rFonts w:ascii="HG丸ｺﾞｼｯｸM-PRO" w:eastAsia="HG丸ｺﾞｼｯｸM-PRO" w:hint="eastAsia"/>
                      <w:b/>
                      <w:sz w:val="16"/>
                      <w:szCs w:val="16"/>
                    </w:rPr>
                    <w:t>規</w:t>
                  </w:r>
                  <w:r w:rsidRPr="006F3605">
                    <w:rPr>
                      <w:rFonts w:ascii="HG丸ｺﾞｼｯｸM-PRO" w:eastAsia="HG丸ｺﾞｼｯｸM-PRO" w:hint="eastAsia"/>
                      <w:b/>
                      <w:sz w:val="16"/>
                      <w:szCs w:val="16"/>
                    </w:rPr>
                    <w:t>準）</w:t>
                  </w:r>
                </w:p>
              </w:txbxContent>
            </v:textbox>
          </v:roundrect>
        </w:pict>
      </w:r>
      <w:r w:rsidR="001F18A3">
        <w:pict w14:anchorId="46B534E2">
          <v:shape id="_x0000_i1028" type="#_x0000_t75" style="width:506.25pt;height:2.25pt">
            <v:imagedata r:id="rId11" o:title="3"/>
          </v:shape>
        </w:pict>
      </w:r>
    </w:p>
    <w:p w14:paraId="1608272E" w14:textId="77777777" w:rsidR="00725461" w:rsidRPr="008B0AD7" w:rsidRDefault="00725461" w:rsidP="00BD58FF">
      <w:pPr>
        <w:tabs>
          <w:tab w:val="right" w:pos="8640"/>
        </w:tabs>
        <w:rPr>
          <w:shd w:val="pct15" w:color="auto" w:fill="FFFFFF"/>
        </w:rPr>
      </w:pPr>
    </w:p>
    <w:p w14:paraId="51D3CA57" w14:textId="77777777" w:rsidR="00725461" w:rsidRDefault="00725461"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725461" w:rsidRPr="000D61BE" w14:paraId="1DB1C2CB" w14:textId="77777777" w:rsidTr="00813615">
        <w:trPr>
          <w:cantSplit/>
          <w:trHeight w:val="851"/>
        </w:trPr>
        <w:tc>
          <w:tcPr>
            <w:tcW w:w="400" w:type="dxa"/>
            <w:shd w:val="clear" w:color="auto" w:fill="D9D9D9"/>
            <w:tcMar>
              <w:left w:w="0" w:type="dxa"/>
              <w:right w:w="0" w:type="dxa"/>
            </w:tcMar>
            <w:textDirection w:val="tbRlV"/>
            <w:vAlign w:val="center"/>
          </w:tcPr>
          <w:p w14:paraId="45065DC2" w14:textId="77777777" w:rsidR="00725461" w:rsidRPr="00885C0F" w:rsidRDefault="00725461" w:rsidP="00BD58F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2047BE16" w14:textId="77777777" w:rsidR="00725461" w:rsidRPr="00885C0F" w:rsidRDefault="00725461" w:rsidP="00BD58F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7B5406F7" w14:textId="77777777" w:rsidR="00725461" w:rsidRPr="00885C0F" w:rsidRDefault="00725461"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619C1BAD" w14:textId="77777777" w:rsidR="00725461" w:rsidRDefault="00725461"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3CDEB60E" w14:textId="77777777" w:rsidR="00725461" w:rsidRPr="00885C0F" w:rsidRDefault="00725461" w:rsidP="00BD58FF">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46FB1ABE" w14:textId="77777777" w:rsidR="00725461" w:rsidRPr="00885C0F" w:rsidRDefault="00725461" w:rsidP="00BD58F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2A3DB4D4" w14:textId="77777777" w:rsidR="00725461" w:rsidRDefault="00725461"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1C4EFFA3" w14:textId="77777777" w:rsidR="00725461" w:rsidRPr="00885C0F" w:rsidRDefault="00725461" w:rsidP="00BD58F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B30E9" w:rsidRPr="00376545" w14:paraId="51B27EAA" w14:textId="77777777" w:rsidTr="00813615">
        <w:trPr>
          <w:cantSplit/>
        </w:trPr>
        <w:tc>
          <w:tcPr>
            <w:tcW w:w="400" w:type="dxa"/>
            <w:vMerge w:val="restart"/>
            <w:tcMar>
              <w:left w:w="0" w:type="dxa"/>
              <w:bottom w:w="57" w:type="dxa"/>
              <w:right w:w="0" w:type="dxa"/>
            </w:tcMar>
            <w:textDirection w:val="tbRlV"/>
            <w:vAlign w:val="center"/>
          </w:tcPr>
          <w:p w14:paraId="478AB086"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2EA2E929"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3AD793A0" w14:textId="77777777" w:rsidR="004B30E9" w:rsidRPr="00885C0F" w:rsidRDefault="004B30E9" w:rsidP="004B30E9">
            <w:pPr>
              <w:tabs>
                <w:tab w:val="left" w:pos="8712"/>
              </w:tabs>
              <w:jc w:val="center"/>
              <w:rPr>
                <w:rFonts w:eastAsia="ＭＳ ゴシック"/>
                <w:b/>
                <w:sz w:val="18"/>
              </w:rPr>
            </w:pPr>
            <w:r>
              <w:rPr>
                <w:rFonts w:ascii="ＭＳ ゴシック" w:eastAsia="ＭＳ ゴシック" w:hint="eastAsia"/>
                <w:b/>
                <w:sz w:val="18"/>
              </w:rPr>
              <w:t>４</w:t>
            </w:r>
            <w:r w:rsidRPr="00885C0F">
              <w:rPr>
                <w:rFonts w:ascii="ＭＳ ゴシック" w:eastAsia="ＭＳ ゴシック" w:hint="eastAsia"/>
                <w:b/>
                <w:sz w:val="18"/>
              </w:rPr>
              <w:t xml:space="preserve">　月</w:t>
            </w:r>
          </w:p>
        </w:tc>
        <w:tc>
          <w:tcPr>
            <w:tcW w:w="2178" w:type="dxa"/>
            <w:tcMar>
              <w:right w:w="57" w:type="dxa"/>
            </w:tcMar>
          </w:tcPr>
          <w:p w14:paraId="7B4730C5" w14:textId="77777777" w:rsidR="004B30E9" w:rsidRDefault="004B30E9" w:rsidP="004B30E9">
            <w:pPr>
              <w:pStyle w:val="111pt"/>
            </w:pPr>
            <w:r>
              <w:rPr>
                <w:rFonts w:hint="eastAsia"/>
              </w:rPr>
              <w:t>大単元の導入　①</w:t>
            </w:r>
          </w:p>
        </w:tc>
        <w:tc>
          <w:tcPr>
            <w:tcW w:w="3345" w:type="dxa"/>
            <w:tcMar>
              <w:right w:w="113" w:type="dxa"/>
            </w:tcMar>
          </w:tcPr>
          <w:p w14:paraId="7526F8FD" w14:textId="77777777" w:rsidR="004B30E9" w:rsidRDefault="004B30E9" w:rsidP="004B30E9">
            <w:pPr>
              <w:pStyle w:val="211pt"/>
              <w:ind w:left="150" w:hanging="150"/>
            </w:pPr>
            <w:r>
              <w:rPr>
                <w:rFonts w:hint="eastAsia"/>
              </w:rPr>
              <w:t>・</w:t>
            </w:r>
            <w:r>
              <w:t>JOY</w:t>
            </w:r>
            <w:r>
              <w:rPr>
                <w:rFonts w:hint="eastAsia"/>
              </w:rPr>
              <w:t>倶楽部の青年たちの活動写真や「考えよう</w:t>
            </w:r>
            <w:r>
              <w:rPr>
                <w:rStyle w:val="ab"/>
                <w:rFonts w:hint="eastAsia"/>
              </w:rPr>
              <w:t>！</w:t>
            </w:r>
            <w:r>
              <w:t>SDG</w:t>
            </w:r>
            <w:r>
              <w:rPr>
                <w:rStyle w:val="ab"/>
                <w:rFonts w:hint="eastAsia"/>
              </w:rPr>
              <w:t>ｓ</w:t>
            </w:r>
            <w:r>
              <w:rPr>
                <w:rFonts w:hint="eastAsia"/>
              </w:rPr>
              <w:t>」などから、人々の願いが政治の働きと結びつきがあることに気づき、憲法や政治学習への意欲を高めることができる。</w:t>
            </w:r>
          </w:p>
        </w:tc>
        <w:tc>
          <w:tcPr>
            <w:tcW w:w="3346" w:type="dxa"/>
            <w:tcMar>
              <w:right w:w="113" w:type="dxa"/>
            </w:tcMar>
          </w:tcPr>
          <w:p w14:paraId="732AF2D3" w14:textId="77777777" w:rsidR="004B30E9" w:rsidRDefault="004B30E9" w:rsidP="004B30E9">
            <w:pPr>
              <w:pStyle w:val="31"/>
            </w:pPr>
            <w:r w:rsidRPr="004B30E9">
              <w:rPr>
                <w:rFonts w:ascii="ＭＳ ゴシック" w:eastAsia="ＭＳ ゴシック" w:hAnsi="ＭＳ ゴシック" w:hint="eastAsia"/>
                <w:b/>
              </w:rPr>
              <w:t>【主体的】</w:t>
            </w:r>
            <w:r>
              <w:rPr>
                <w:rFonts w:hint="eastAsia"/>
              </w:rPr>
              <w:t xml:space="preserve">　みんなが幸せになる願いが、政治の働きと結びつきがあることに気づき、憲法や政治学習への意欲を高めている。</w:t>
            </w:r>
          </w:p>
        </w:tc>
      </w:tr>
      <w:tr w:rsidR="004B30E9" w:rsidRPr="00376545" w14:paraId="4111DEFC" w14:textId="77777777" w:rsidTr="00813615">
        <w:trPr>
          <w:cantSplit/>
        </w:trPr>
        <w:tc>
          <w:tcPr>
            <w:tcW w:w="400" w:type="dxa"/>
            <w:vMerge/>
            <w:tcMar>
              <w:left w:w="0" w:type="dxa"/>
              <w:bottom w:w="57" w:type="dxa"/>
              <w:right w:w="0" w:type="dxa"/>
            </w:tcMar>
            <w:textDirection w:val="tbRlV"/>
            <w:vAlign w:val="center"/>
          </w:tcPr>
          <w:p w14:paraId="47B21CE5"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170B4E91"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7D1CE32" w14:textId="77777777" w:rsidR="004B30E9" w:rsidRPr="00885C0F" w:rsidRDefault="004B30E9" w:rsidP="004B30E9">
            <w:pPr>
              <w:tabs>
                <w:tab w:val="left" w:pos="8712"/>
              </w:tabs>
              <w:jc w:val="center"/>
              <w:rPr>
                <w:sz w:val="20"/>
              </w:rPr>
            </w:pPr>
          </w:p>
        </w:tc>
        <w:tc>
          <w:tcPr>
            <w:tcW w:w="2178" w:type="dxa"/>
            <w:tcMar>
              <w:right w:w="57" w:type="dxa"/>
            </w:tcMar>
          </w:tcPr>
          <w:p w14:paraId="36E00C83" w14:textId="77777777" w:rsidR="004B30E9" w:rsidRDefault="004B30E9" w:rsidP="004B30E9">
            <w:pPr>
              <w:pStyle w:val="111pt"/>
            </w:pPr>
            <w:r>
              <w:rPr>
                <w:rFonts w:hint="eastAsia"/>
              </w:rPr>
              <w:t>幸せな生活を送る権利　①</w:t>
            </w:r>
          </w:p>
        </w:tc>
        <w:tc>
          <w:tcPr>
            <w:tcW w:w="3345" w:type="dxa"/>
            <w:tcMar>
              <w:right w:w="113" w:type="dxa"/>
            </w:tcMar>
          </w:tcPr>
          <w:p w14:paraId="4C4CC7D8" w14:textId="77777777" w:rsidR="004B30E9" w:rsidRDefault="004B30E9" w:rsidP="004B30E9">
            <w:pPr>
              <w:pStyle w:val="211pt"/>
              <w:ind w:left="150" w:hanging="150"/>
            </w:pPr>
            <w:r>
              <w:rPr>
                <w:rFonts w:hint="eastAsia"/>
              </w:rPr>
              <w:t>・</w:t>
            </w:r>
            <w:r>
              <w:t>JOY</w:t>
            </w:r>
            <w:r>
              <w:rPr>
                <w:rFonts w:hint="eastAsia"/>
              </w:rPr>
              <w:t>倶楽部の青年たちの活動は、基本的人権の保障や政治の働きにつながること、そして、その基本的人権の保障と政治は、日本国憲法にもとづくものであることを理解することができる。</w:t>
            </w:r>
          </w:p>
        </w:tc>
        <w:tc>
          <w:tcPr>
            <w:tcW w:w="3346" w:type="dxa"/>
            <w:tcMar>
              <w:right w:w="113" w:type="dxa"/>
            </w:tcMar>
          </w:tcPr>
          <w:p w14:paraId="389B8389"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w:t>
            </w:r>
            <w:r>
              <w:t>JOY</w:t>
            </w:r>
            <w:r>
              <w:rPr>
                <w:rFonts w:hint="eastAsia"/>
              </w:rPr>
              <w:t>倶楽部の青年たちの話や友だちのカードから、彼らの活動が基本的人権の保障や政治の働きにつながること理解している。</w:t>
            </w:r>
          </w:p>
        </w:tc>
      </w:tr>
      <w:tr w:rsidR="004B30E9" w:rsidRPr="00376545" w14:paraId="2D771C65" w14:textId="77777777" w:rsidTr="00813615">
        <w:trPr>
          <w:cantSplit/>
        </w:trPr>
        <w:tc>
          <w:tcPr>
            <w:tcW w:w="400" w:type="dxa"/>
            <w:vMerge/>
            <w:tcMar>
              <w:left w:w="0" w:type="dxa"/>
              <w:bottom w:w="57" w:type="dxa"/>
              <w:right w:w="0" w:type="dxa"/>
            </w:tcMar>
            <w:textDirection w:val="tbRlV"/>
            <w:vAlign w:val="center"/>
          </w:tcPr>
          <w:p w14:paraId="65A43692"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67CE74C0"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661D14C" w14:textId="77777777" w:rsidR="004B30E9" w:rsidRPr="00885C0F" w:rsidRDefault="004B30E9" w:rsidP="004B30E9">
            <w:pPr>
              <w:tabs>
                <w:tab w:val="left" w:pos="8712"/>
              </w:tabs>
              <w:jc w:val="center"/>
              <w:rPr>
                <w:sz w:val="20"/>
              </w:rPr>
            </w:pPr>
          </w:p>
        </w:tc>
        <w:tc>
          <w:tcPr>
            <w:tcW w:w="2178" w:type="dxa"/>
            <w:tcMar>
              <w:right w:w="57" w:type="dxa"/>
            </w:tcMar>
          </w:tcPr>
          <w:p w14:paraId="21A751DD" w14:textId="77777777" w:rsidR="004B30E9" w:rsidRDefault="004B30E9" w:rsidP="004B30E9">
            <w:pPr>
              <w:pStyle w:val="111pt"/>
            </w:pPr>
            <w:r>
              <w:rPr>
                <w:rFonts w:hint="eastAsia"/>
              </w:rPr>
              <w:t>日本国憲法とは　①</w:t>
            </w:r>
          </w:p>
        </w:tc>
        <w:tc>
          <w:tcPr>
            <w:tcW w:w="3345" w:type="dxa"/>
            <w:tcMar>
              <w:right w:w="113" w:type="dxa"/>
            </w:tcMar>
          </w:tcPr>
          <w:p w14:paraId="2AFC4B80" w14:textId="77777777" w:rsidR="004B30E9" w:rsidRDefault="004B30E9" w:rsidP="004B30E9">
            <w:pPr>
              <w:pStyle w:val="211pt"/>
              <w:ind w:left="150" w:hanging="150"/>
            </w:pPr>
            <w:r>
              <w:rPr>
                <w:rFonts w:hint="eastAsia"/>
              </w:rPr>
              <w:t>・日本国憲法と政治が、自分たちのくらしとどのようにつながっているのかについて、学習問題を考え、調べる計画を立てることができる。</w:t>
            </w:r>
          </w:p>
        </w:tc>
        <w:tc>
          <w:tcPr>
            <w:tcW w:w="3346" w:type="dxa"/>
            <w:tcMar>
              <w:right w:w="113" w:type="dxa"/>
            </w:tcMar>
          </w:tcPr>
          <w:p w14:paraId="2BE93A87" w14:textId="77777777" w:rsidR="004B30E9" w:rsidRDefault="004B30E9" w:rsidP="004B30E9">
            <w:pPr>
              <w:pStyle w:val="31"/>
            </w:pPr>
            <w:r w:rsidRPr="004B30E9">
              <w:rPr>
                <w:rFonts w:ascii="ＭＳ ゴシック" w:eastAsia="ＭＳ ゴシック" w:hAnsi="ＭＳ ゴシック" w:hint="eastAsia"/>
                <w:b/>
              </w:rPr>
              <w:t>【主体的】</w:t>
            </w:r>
            <w:r>
              <w:rPr>
                <w:rFonts w:hint="eastAsia"/>
              </w:rPr>
              <w:t xml:space="preserve">　日本国憲法と政治が自分たちのくらしとどのようにつながっているのかについて、進んで調べる計画を立てている。</w:t>
            </w:r>
          </w:p>
        </w:tc>
      </w:tr>
      <w:tr w:rsidR="004B30E9" w:rsidRPr="00376545" w14:paraId="70238AB5" w14:textId="77777777" w:rsidTr="00813615">
        <w:trPr>
          <w:cantSplit/>
        </w:trPr>
        <w:tc>
          <w:tcPr>
            <w:tcW w:w="400" w:type="dxa"/>
            <w:vMerge/>
            <w:tcMar>
              <w:left w:w="0" w:type="dxa"/>
              <w:bottom w:w="57" w:type="dxa"/>
              <w:right w:w="0" w:type="dxa"/>
            </w:tcMar>
            <w:textDirection w:val="tbRlV"/>
            <w:vAlign w:val="center"/>
          </w:tcPr>
          <w:p w14:paraId="4D890FE1"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1E3305A1"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66BB1A1" w14:textId="77777777" w:rsidR="004B30E9" w:rsidRPr="00885C0F" w:rsidRDefault="004B30E9" w:rsidP="004B30E9">
            <w:pPr>
              <w:tabs>
                <w:tab w:val="left" w:pos="8712"/>
              </w:tabs>
              <w:jc w:val="center"/>
              <w:rPr>
                <w:sz w:val="20"/>
              </w:rPr>
            </w:pPr>
          </w:p>
        </w:tc>
        <w:tc>
          <w:tcPr>
            <w:tcW w:w="2178" w:type="dxa"/>
            <w:tcMar>
              <w:right w:w="57" w:type="dxa"/>
            </w:tcMar>
          </w:tcPr>
          <w:p w14:paraId="0C8A338D" w14:textId="77777777" w:rsidR="004B30E9" w:rsidRDefault="004B30E9" w:rsidP="004B30E9">
            <w:pPr>
              <w:pStyle w:val="111pt"/>
            </w:pPr>
            <w:r>
              <w:rPr>
                <w:rFonts w:hint="eastAsia"/>
              </w:rPr>
              <w:t>基本的人権と国民の権利・義務　①</w:t>
            </w:r>
          </w:p>
        </w:tc>
        <w:tc>
          <w:tcPr>
            <w:tcW w:w="3345" w:type="dxa"/>
            <w:tcMar>
              <w:right w:w="113" w:type="dxa"/>
            </w:tcMar>
          </w:tcPr>
          <w:p w14:paraId="2CE85555" w14:textId="77777777" w:rsidR="004B30E9" w:rsidRDefault="004B30E9" w:rsidP="004B30E9">
            <w:pPr>
              <w:pStyle w:val="211pt"/>
              <w:ind w:left="150" w:hanging="150"/>
            </w:pPr>
            <w:r>
              <w:rPr>
                <w:rFonts w:hint="eastAsia"/>
              </w:rPr>
              <w:t>・基本的人権と国民の義務について、自分たちのくらしと関連づけて考え、適切に表現することができる。</w:t>
            </w:r>
          </w:p>
        </w:tc>
        <w:tc>
          <w:tcPr>
            <w:tcW w:w="3346" w:type="dxa"/>
            <w:tcMar>
              <w:right w:w="113" w:type="dxa"/>
            </w:tcMar>
          </w:tcPr>
          <w:p w14:paraId="681E5EB1"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基本的人権と国民の義務について、自分たちのくらしと関連づけて考え表現している。</w:t>
            </w:r>
          </w:p>
        </w:tc>
      </w:tr>
      <w:tr w:rsidR="004B30E9" w:rsidRPr="00376545" w14:paraId="0461C194" w14:textId="77777777" w:rsidTr="00813615">
        <w:trPr>
          <w:cantSplit/>
        </w:trPr>
        <w:tc>
          <w:tcPr>
            <w:tcW w:w="400" w:type="dxa"/>
            <w:vMerge/>
            <w:tcMar>
              <w:left w:w="0" w:type="dxa"/>
              <w:bottom w:w="57" w:type="dxa"/>
              <w:right w:w="0" w:type="dxa"/>
            </w:tcMar>
            <w:textDirection w:val="tbRlV"/>
            <w:vAlign w:val="center"/>
          </w:tcPr>
          <w:p w14:paraId="1E8D3CDD"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2B64AE8C"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088F68B" w14:textId="77777777" w:rsidR="004B30E9" w:rsidRPr="00885C0F" w:rsidRDefault="004B30E9" w:rsidP="004B30E9">
            <w:pPr>
              <w:tabs>
                <w:tab w:val="left" w:pos="8712"/>
              </w:tabs>
              <w:jc w:val="center"/>
              <w:rPr>
                <w:sz w:val="20"/>
              </w:rPr>
            </w:pPr>
          </w:p>
        </w:tc>
        <w:tc>
          <w:tcPr>
            <w:tcW w:w="2178" w:type="dxa"/>
            <w:tcMar>
              <w:right w:w="57" w:type="dxa"/>
            </w:tcMar>
          </w:tcPr>
          <w:p w14:paraId="3167097D" w14:textId="77777777" w:rsidR="004B30E9" w:rsidRDefault="004B30E9" w:rsidP="004B30E9">
            <w:pPr>
              <w:pStyle w:val="111pt"/>
            </w:pPr>
            <w:r>
              <w:rPr>
                <w:rFonts w:hint="eastAsia"/>
              </w:rPr>
              <w:t>人権に関する問題への取り組み　①</w:t>
            </w:r>
          </w:p>
        </w:tc>
        <w:tc>
          <w:tcPr>
            <w:tcW w:w="3345" w:type="dxa"/>
            <w:tcMar>
              <w:right w:w="113" w:type="dxa"/>
            </w:tcMar>
          </w:tcPr>
          <w:p w14:paraId="58E3D5D4" w14:textId="77777777" w:rsidR="004B30E9" w:rsidRDefault="004B30E9" w:rsidP="004B30E9">
            <w:pPr>
              <w:pStyle w:val="211pt"/>
              <w:ind w:left="150" w:hanging="150"/>
            </w:pPr>
            <w:r>
              <w:rPr>
                <w:rFonts w:hint="eastAsia"/>
              </w:rPr>
              <w:t>・身のまわりには、人権に関する多様な問題があり、その問題を解決するために、国が法律をつくっていることを理解することができる。</w:t>
            </w:r>
          </w:p>
        </w:tc>
        <w:tc>
          <w:tcPr>
            <w:tcW w:w="3346" w:type="dxa"/>
            <w:tcMar>
              <w:right w:w="113" w:type="dxa"/>
            </w:tcMar>
          </w:tcPr>
          <w:p w14:paraId="378F028E"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基本的人権に関する問題を通して、日本国憲法と法律などの決まりとの関係を理解している。</w:t>
            </w:r>
          </w:p>
        </w:tc>
      </w:tr>
      <w:tr w:rsidR="004B30E9" w:rsidRPr="00376545" w14:paraId="6C0DD160" w14:textId="77777777" w:rsidTr="00813615">
        <w:trPr>
          <w:cantSplit/>
        </w:trPr>
        <w:tc>
          <w:tcPr>
            <w:tcW w:w="400" w:type="dxa"/>
            <w:vMerge/>
            <w:tcMar>
              <w:left w:w="0" w:type="dxa"/>
              <w:bottom w:w="57" w:type="dxa"/>
              <w:right w:w="0" w:type="dxa"/>
            </w:tcMar>
            <w:textDirection w:val="tbRlV"/>
            <w:vAlign w:val="center"/>
          </w:tcPr>
          <w:p w14:paraId="354C02E3"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40179A2D"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48296C6" w14:textId="77777777" w:rsidR="004B30E9" w:rsidRPr="00885C0F" w:rsidRDefault="004B30E9" w:rsidP="004B30E9">
            <w:pPr>
              <w:tabs>
                <w:tab w:val="left" w:pos="8712"/>
              </w:tabs>
              <w:jc w:val="center"/>
              <w:rPr>
                <w:sz w:val="20"/>
              </w:rPr>
            </w:pPr>
          </w:p>
        </w:tc>
        <w:tc>
          <w:tcPr>
            <w:tcW w:w="2178" w:type="dxa"/>
            <w:tcMar>
              <w:right w:w="57" w:type="dxa"/>
            </w:tcMar>
          </w:tcPr>
          <w:p w14:paraId="00DF0F63" w14:textId="77777777" w:rsidR="004B30E9" w:rsidRDefault="004B30E9" w:rsidP="004B30E9">
            <w:pPr>
              <w:pStyle w:val="111pt"/>
            </w:pPr>
            <w:r>
              <w:rPr>
                <w:rFonts w:hint="eastAsia"/>
              </w:rPr>
              <w:t>国民主権とは　①</w:t>
            </w:r>
          </w:p>
        </w:tc>
        <w:tc>
          <w:tcPr>
            <w:tcW w:w="3345" w:type="dxa"/>
            <w:tcMar>
              <w:right w:w="113" w:type="dxa"/>
            </w:tcMar>
          </w:tcPr>
          <w:p w14:paraId="085DFA32" w14:textId="77777777" w:rsidR="004B30E9" w:rsidRDefault="004B30E9" w:rsidP="004B30E9">
            <w:pPr>
              <w:pStyle w:val="211pt"/>
              <w:ind w:left="150" w:hanging="150"/>
            </w:pPr>
            <w:r>
              <w:rPr>
                <w:rFonts w:hint="eastAsia"/>
              </w:rPr>
              <w:t>・日本国憲法の前文の内容から、国民主権の考え方や、国民が選挙を通じて政治に参加する制度を保障していることを理解することができる。</w:t>
            </w:r>
          </w:p>
        </w:tc>
        <w:tc>
          <w:tcPr>
            <w:tcW w:w="3346" w:type="dxa"/>
            <w:tcMar>
              <w:right w:w="113" w:type="dxa"/>
            </w:tcMar>
          </w:tcPr>
          <w:p w14:paraId="1854109B"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現在の日本の民主政治は、日本国憲法の基本的な考え方である国民主権の考え方と深く関わっていることを理解している。</w:t>
            </w:r>
          </w:p>
        </w:tc>
      </w:tr>
      <w:tr w:rsidR="004B30E9" w:rsidRPr="00376545" w14:paraId="2170AB26" w14:textId="77777777" w:rsidTr="00813615">
        <w:trPr>
          <w:cantSplit/>
        </w:trPr>
        <w:tc>
          <w:tcPr>
            <w:tcW w:w="400" w:type="dxa"/>
            <w:vMerge/>
            <w:tcMar>
              <w:left w:w="0" w:type="dxa"/>
              <w:bottom w:w="57" w:type="dxa"/>
              <w:right w:w="0" w:type="dxa"/>
            </w:tcMar>
            <w:textDirection w:val="tbRlV"/>
            <w:vAlign w:val="center"/>
          </w:tcPr>
          <w:p w14:paraId="692647DF"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7CA01F22"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5D7557D" w14:textId="77777777" w:rsidR="004B30E9" w:rsidRPr="00885C0F" w:rsidRDefault="004B30E9" w:rsidP="004B30E9">
            <w:pPr>
              <w:tabs>
                <w:tab w:val="left" w:pos="8712"/>
              </w:tabs>
              <w:jc w:val="center"/>
              <w:rPr>
                <w:sz w:val="20"/>
              </w:rPr>
            </w:pPr>
          </w:p>
        </w:tc>
        <w:tc>
          <w:tcPr>
            <w:tcW w:w="2178" w:type="dxa"/>
            <w:tcMar>
              <w:right w:w="57" w:type="dxa"/>
            </w:tcMar>
          </w:tcPr>
          <w:p w14:paraId="50F752E2" w14:textId="77777777" w:rsidR="004B30E9" w:rsidRDefault="004B30E9" w:rsidP="004B30E9">
            <w:pPr>
              <w:pStyle w:val="111pt"/>
            </w:pPr>
            <w:r>
              <w:rPr>
                <w:rFonts w:hint="eastAsia"/>
              </w:rPr>
              <w:t>国会のはたらき　①</w:t>
            </w:r>
          </w:p>
        </w:tc>
        <w:tc>
          <w:tcPr>
            <w:tcW w:w="3345" w:type="dxa"/>
            <w:tcMar>
              <w:right w:w="113" w:type="dxa"/>
            </w:tcMar>
          </w:tcPr>
          <w:p w14:paraId="3B3383F7" w14:textId="77777777" w:rsidR="004B30E9" w:rsidRDefault="004B30E9" w:rsidP="004B30E9">
            <w:pPr>
              <w:pStyle w:val="211pt"/>
              <w:ind w:left="150" w:hanging="150"/>
            </w:pPr>
            <w:r>
              <w:rPr>
                <w:rFonts w:hint="eastAsia"/>
              </w:rPr>
              <w:t>・国の政治が、国会、内閣、裁判所の三つの機関でおこなわれていることを調べ、障害者差別解消法の法律ができる仕組みや選挙を通じて、国民と国会との関わりや国会の働きについてとらえることができる。</w:t>
            </w:r>
          </w:p>
        </w:tc>
        <w:tc>
          <w:tcPr>
            <w:tcW w:w="3346" w:type="dxa"/>
            <w:tcMar>
              <w:right w:w="113" w:type="dxa"/>
            </w:tcMar>
          </w:tcPr>
          <w:p w14:paraId="425A68BB"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国会が国の唯一の立法機関であることや、衆議院、参議院など国会のはたらきについて理解している。</w:t>
            </w:r>
          </w:p>
        </w:tc>
      </w:tr>
    </w:tbl>
    <w:p w14:paraId="7A6282C7" w14:textId="77777777" w:rsidR="00725461" w:rsidRDefault="00725461" w:rsidP="00BD58FF"/>
    <w:p w14:paraId="3040126A" w14:textId="77777777" w:rsidR="00725461" w:rsidRDefault="00725461" w:rsidP="00BD58FF">
      <w:r>
        <w:br w:type="page"/>
      </w:r>
      <w:r w:rsidR="00197E03">
        <w:rPr>
          <w:noProof/>
        </w:rPr>
        <w:lastRenderedPageBreak/>
        <w:pict w14:anchorId="30BA94AC">
          <v:shape id="テキスト ボックス 2" o:spid="_x0000_s1309" type="#_x0000_t202" style="position:absolute;left:0;text-align:left;margin-left:191.4pt;margin-top:-12.35pt;width:315.45pt;height:21.95pt;z-index:38;visibility:visible;mso-wrap-distance-top:3.6pt;mso-wrap-distance-bottom:3.6pt;mso-width-relative:margin;mso-height-relative:margin" filled="f" stroked="f">
            <v:textbox style="mso-next-textbox:#テキスト ボックス 2" inset="0,0,0,0">
              <w:txbxContent>
                <w:p w14:paraId="5F020E0F" w14:textId="77777777" w:rsidR="005D5F2E" w:rsidRPr="00617E12" w:rsidRDefault="005D5F2E" w:rsidP="00595B97">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 xml:space="preserve">１　</w:t>
                  </w:r>
                  <w:r w:rsidRPr="004B30E9">
                    <w:rPr>
                      <w:rFonts w:ascii="ＭＳ Ｐゴシック" w:eastAsia="ＭＳ Ｐゴシック" w:hAnsi="ＭＳ Ｐゴシック" w:hint="eastAsia"/>
                      <w:b/>
                      <w:color w:val="auto"/>
                      <w:sz w:val="22"/>
                      <w:szCs w:val="22"/>
                    </w:rPr>
                    <w:t>日本国憲法と政治のしくみ</w:t>
                  </w:r>
                </w:p>
              </w:txbxContent>
            </v:textbox>
            <w10:wrap type="square"/>
          </v:shape>
        </w:pict>
      </w:r>
      <w:r w:rsidR="00197E03">
        <w:rPr>
          <w:noProof/>
          <w:lang w:eastAsia="zh-CN"/>
        </w:rPr>
        <w:pict w14:anchorId="00E66AC5">
          <v:shape id="_x0000_s1439" type="#_x0000_t75" style="position:absolute;left:0;text-align:left;margin-left:-39.65pt;margin-top:-33.35pt;width:596.4pt;height:42pt;z-index:33">
            <v:imagedata r:id="rId12" o:title="2"/>
            <w10:wrap type="square"/>
          </v:shape>
        </w:pict>
      </w:r>
    </w:p>
    <w:p w14:paraId="250F4BBE" w14:textId="77777777" w:rsidR="00725461" w:rsidRDefault="00725461" w:rsidP="00BD58FF"/>
    <w:p w14:paraId="56D98CB1" w14:textId="77777777" w:rsidR="00725461" w:rsidRDefault="00725461" w:rsidP="00BD58FF"/>
    <w:p w14:paraId="72F745E1" w14:textId="77777777" w:rsidR="00725461" w:rsidRDefault="00725461" w:rsidP="00BD58FF"/>
    <w:p w14:paraId="1340B1F1" w14:textId="77777777" w:rsidR="00725461" w:rsidRPr="008B0AD7" w:rsidRDefault="00197E03" w:rsidP="00BD58FF">
      <w:pPr>
        <w:tabs>
          <w:tab w:val="right" w:pos="8640"/>
        </w:tabs>
        <w:rPr>
          <w:shd w:val="pct15" w:color="auto" w:fill="FFFFFF"/>
        </w:rPr>
      </w:pPr>
      <w:r>
        <w:rPr>
          <w:noProof/>
          <w:shd w:val="pct15" w:color="auto" w:fill="FFFFFF"/>
        </w:rPr>
        <w:pict w14:anchorId="229ACAB4">
          <v:roundrect id="_x0000_s1306" style="position:absolute;left:0;text-align:left;margin-left:.85pt;margin-top:.6pt;width:506pt;height:14.15pt;z-index:35" arcsize="10923f" fillcolor="#bfbfbf" stroked="f">
            <v:textbox style="mso-next-textbox:#_x0000_s1306" inset="2mm,.2mm,0,0">
              <w:txbxContent>
                <w:p w14:paraId="3DD24952" w14:textId="77777777" w:rsidR="005D5F2E" w:rsidRPr="00BC357A" w:rsidRDefault="005D5F2E" w:rsidP="00725461">
                  <w:pPr>
                    <w:spacing w:line="220" w:lineRule="exact"/>
                    <w:rPr>
                      <w:sz w:val="16"/>
                      <w:szCs w:val="16"/>
                    </w:rPr>
                  </w:pPr>
                  <w:r w:rsidRPr="002B2FA0">
                    <w:rPr>
                      <w:rFonts w:ascii="HG丸ｺﾞｼｯｸM-PRO" w:eastAsia="HG丸ｺﾞｼｯｸM-PRO" w:hint="eastAsia"/>
                      <w:b/>
                      <w:sz w:val="16"/>
                      <w:szCs w:val="16"/>
                    </w:rPr>
                    <w:t>小単元の観点別評価規準</w:t>
                  </w:r>
                </w:p>
                <w:p w14:paraId="4753A2A2" w14:textId="77777777" w:rsidR="005D5F2E" w:rsidRPr="00123C3A" w:rsidRDefault="005D5F2E" w:rsidP="00725461"/>
              </w:txbxContent>
            </v:textbox>
          </v:roundrect>
        </w:pict>
      </w:r>
    </w:p>
    <w:p w14:paraId="33F71EED" w14:textId="77777777" w:rsidR="00725461" w:rsidRDefault="00197E03" w:rsidP="00BD58FF">
      <w:pPr>
        <w:ind w:left="2380" w:hangingChars="1400" w:hanging="2380"/>
      </w:pPr>
      <w:r>
        <w:rPr>
          <w:noProof/>
        </w:rPr>
        <w:pict w14:anchorId="275F2BA4">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07" type="#_x0000_t5" style="position:absolute;left:0;text-align:left;margin-left:-.55pt;margin-top:4.45pt;width:8.5pt;height:5.65pt;rotation:90;z-index:36"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知識</w:t>
      </w:r>
      <w:r w:rsidR="00725461" w:rsidRPr="000D61BE">
        <w:rPr>
          <w:rFonts w:ascii="ＭＳ ゴシック" w:eastAsia="ＭＳ ゴシック" w:hint="eastAsia"/>
        </w:rPr>
        <w:t>・</w:t>
      </w:r>
      <w:r w:rsidR="00725461">
        <w:rPr>
          <w:rFonts w:ascii="ＭＳ ゴシック" w:eastAsia="ＭＳ ゴシック" w:hint="eastAsia"/>
        </w:rPr>
        <w:t>技能</w:t>
      </w:r>
      <w:r w:rsidR="002B2FA0">
        <w:rPr>
          <w:rFonts w:ascii="ＭＳ ゴシック" w:eastAsia="ＭＳ ゴシック" w:hint="eastAsia"/>
        </w:rPr>
        <w:t xml:space="preserve">　　　　　　</w:t>
      </w:r>
      <w:r w:rsidR="00725461">
        <w:rPr>
          <w:rFonts w:ascii="ＭＳ ゴシック" w:eastAsia="ＭＳ ゴシック" w:hint="eastAsia"/>
        </w:rPr>
        <w:t>‥‥</w:t>
      </w:r>
      <w:r w:rsidR="004B30E9" w:rsidRPr="004B30E9">
        <w:rPr>
          <w:rFonts w:hint="eastAsia"/>
        </w:rPr>
        <w:t>日本国憲法と政治や国民生活との関わりについて、憲法の基本的な考え方をつかみ、我が国の民主政治は、日本国憲法の基本的な考え方にもとづいていることを理解するとともに、各種の資料を効果的に活用して調べ、調べたことや考えたことを表現している。</w:t>
      </w:r>
    </w:p>
    <w:p w14:paraId="2A6A42AA" w14:textId="77777777" w:rsidR="00725461" w:rsidRDefault="00197E03" w:rsidP="00BD58FF">
      <w:pPr>
        <w:ind w:left="2380" w:hangingChars="1400" w:hanging="2380"/>
      </w:pPr>
      <w:r>
        <w:rPr>
          <w:noProof/>
        </w:rPr>
        <w:pict w14:anchorId="091A062A">
          <v:shape id="_x0000_s1308" type="#_x0000_t5" style="position:absolute;left:0;text-align:left;margin-left:-.55pt;margin-top:4.45pt;width:8.5pt;height:5.65pt;rotation:90;z-index:37"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思考・判断・表現</w:t>
      </w:r>
      <w:r w:rsidR="00A92E9C">
        <w:rPr>
          <w:rFonts w:ascii="ＭＳ ゴシック" w:eastAsia="ＭＳ ゴシック" w:hint="eastAsia"/>
        </w:rPr>
        <w:t xml:space="preserve">　　　</w:t>
      </w:r>
      <w:r w:rsidR="00725461">
        <w:rPr>
          <w:rFonts w:ascii="ＭＳ ゴシック" w:eastAsia="ＭＳ ゴシック" w:hint="eastAsia"/>
        </w:rPr>
        <w:t>‥‥</w:t>
      </w:r>
      <w:r w:rsidR="004B30E9" w:rsidRPr="004B30E9">
        <w:rPr>
          <w:rFonts w:hint="eastAsia"/>
        </w:rPr>
        <w:t>日本国憲法の基本的な考え方や国の政治、国民生活との関わりについて、各種の資料を効果的に活用するとともに、調べたことや考えたことなどを目的に応じた方法で分かりやすくまとめている。</w:t>
      </w:r>
    </w:p>
    <w:p w14:paraId="498C420F" w14:textId="77777777" w:rsidR="00725461" w:rsidRDefault="00197E03" w:rsidP="005B584E">
      <w:pPr>
        <w:ind w:left="2380" w:hangingChars="1400" w:hanging="2380"/>
      </w:pPr>
      <w:r>
        <w:rPr>
          <w:noProof/>
        </w:rPr>
        <w:pict w14:anchorId="466B3157">
          <v:shape id="_x0000_s1312" type="#_x0000_t202" style="position:absolute;left:0;text-align:left;margin-left:7.85pt;margin-top:14.35pt;width:73.55pt;height:13.2pt;z-index:40;visibility:visible;mso-wrap-distance-top:3.6pt;mso-wrap-distance-bottom:3.6pt;mso-width-relative:margin;mso-height-relative:margin" o:allowincell="f" o:allowoverlap="f" filled="f" stroked="f">
            <v:textbox style="mso-next-textbox:#_x0000_s1312" inset="0,0,0,0">
              <w:txbxContent>
                <w:p w14:paraId="1920B909" w14:textId="77777777" w:rsidR="005D5F2E" w:rsidRDefault="005D5F2E" w:rsidP="002B2FA0">
                  <w:r>
                    <w:rPr>
                      <w:rFonts w:ascii="ＭＳ ゴシック" w:eastAsia="ＭＳ ゴシック" w:hint="eastAsia"/>
                    </w:rPr>
                    <w:t>態度</w:t>
                  </w:r>
                </w:p>
              </w:txbxContent>
            </v:textbox>
          </v:shape>
        </w:pict>
      </w:r>
      <w:r>
        <w:rPr>
          <w:noProof/>
        </w:rPr>
        <w:pict w14:anchorId="1950C205">
          <v:shape id="_x0000_s1311" type="#_x0000_t5" style="position:absolute;left:0;text-align:left;margin-left:-.55pt;margin-top:4.45pt;width:8.5pt;height:5.65pt;rotation:90;z-index:39"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主体的に学習に取り組む‥‥</w:t>
      </w:r>
      <w:r w:rsidR="005B584E" w:rsidRPr="005B584E">
        <w:rPr>
          <w:rFonts w:hint="eastAsia"/>
        </w:rPr>
        <w:t>日本国憲法と我が国の政治や国民生活との関わりについて主体的に調べるなかで、我が国は、日本国憲法にもとづいて平和な国際社会の実現をめざし、その努力を続けていくことが必要であるという自覚がもてている。</w:t>
      </w:r>
    </w:p>
    <w:p w14:paraId="24CF0C2C" w14:textId="77777777" w:rsidR="00897298" w:rsidRDefault="00897298" w:rsidP="00BD58FF"/>
    <w:p w14:paraId="3612BBD7" w14:textId="77777777" w:rsidR="00975F15" w:rsidRDefault="00975F15" w:rsidP="00BD58FF"/>
    <w:p w14:paraId="07BD085E" w14:textId="77777777" w:rsidR="00975F15" w:rsidRPr="00F15F31" w:rsidRDefault="00975F15" w:rsidP="00BD58FF"/>
    <w:p w14:paraId="79F6A8C8" w14:textId="77777777" w:rsidR="00725461" w:rsidRDefault="001F18A3" w:rsidP="00BD58FF">
      <w:pPr>
        <w:ind w:left="2040" w:hangingChars="1200" w:hanging="2040"/>
      </w:pPr>
      <w:r>
        <w:pict w14:anchorId="4A2FE8B9">
          <v:shape id="_x0000_i1029" type="#_x0000_t75" style="width:506.25pt;height:2.25pt">
            <v:imagedata r:id="rId11" o:title="3"/>
          </v:shape>
        </w:pict>
      </w:r>
    </w:p>
    <w:p w14:paraId="06B5E810" w14:textId="77777777" w:rsidR="00725461" w:rsidRDefault="00725461" w:rsidP="00BD58FF">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4B30E9" w:rsidRPr="00376545" w14:paraId="2DE06DC7" w14:textId="77777777" w:rsidTr="00813615">
        <w:trPr>
          <w:cantSplit/>
        </w:trPr>
        <w:tc>
          <w:tcPr>
            <w:tcW w:w="400" w:type="dxa"/>
            <w:vMerge w:val="restart"/>
            <w:tcMar>
              <w:left w:w="0" w:type="dxa"/>
              <w:bottom w:w="57" w:type="dxa"/>
              <w:right w:w="0" w:type="dxa"/>
            </w:tcMar>
            <w:textDirection w:val="tbRlV"/>
            <w:vAlign w:val="center"/>
          </w:tcPr>
          <w:p w14:paraId="0B945467"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5476BBCC"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6A0F6CC7" w14:textId="77777777" w:rsidR="004B30E9" w:rsidRPr="00885C0F" w:rsidRDefault="004B30E9" w:rsidP="004B30E9">
            <w:pPr>
              <w:tabs>
                <w:tab w:val="left" w:pos="8712"/>
              </w:tabs>
              <w:jc w:val="center"/>
              <w:rPr>
                <w:rFonts w:eastAsia="ＭＳ ゴシック"/>
                <w:b/>
                <w:sz w:val="18"/>
              </w:rPr>
            </w:pPr>
            <w:r w:rsidRPr="004B30E9">
              <w:rPr>
                <w:rFonts w:ascii="ＭＳ ゴシック" w:eastAsia="ＭＳ ゴシック" w:hint="eastAsia"/>
                <w:b/>
                <w:sz w:val="18"/>
              </w:rPr>
              <w:t>４　月</w:t>
            </w:r>
          </w:p>
        </w:tc>
        <w:tc>
          <w:tcPr>
            <w:tcW w:w="2111" w:type="dxa"/>
            <w:tcMar>
              <w:right w:w="57" w:type="dxa"/>
            </w:tcMar>
          </w:tcPr>
          <w:p w14:paraId="6CCD0F2B" w14:textId="77777777" w:rsidR="004B30E9" w:rsidRDefault="004B30E9" w:rsidP="004B30E9">
            <w:pPr>
              <w:pStyle w:val="111pt"/>
            </w:pPr>
            <w:r>
              <w:rPr>
                <w:rFonts w:hint="eastAsia"/>
              </w:rPr>
              <w:t>内閣のはたらき　①</w:t>
            </w:r>
          </w:p>
        </w:tc>
        <w:tc>
          <w:tcPr>
            <w:tcW w:w="3379" w:type="dxa"/>
            <w:tcMar>
              <w:right w:w="113" w:type="dxa"/>
            </w:tcMar>
          </w:tcPr>
          <w:p w14:paraId="11CBCEA6" w14:textId="77777777" w:rsidR="004B30E9" w:rsidRDefault="004B30E9" w:rsidP="004B30E9">
            <w:pPr>
              <w:pStyle w:val="211pt"/>
              <w:ind w:left="150" w:hanging="150"/>
            </w:pPr>
            <w:r>
              <w:rPr>
                <w:rFonts w:hint="eastAsia"/>
              </w:rPr>
              <w:t>・内閣の仕組みの図や税金の収入、支出のグラフ資料を調べ、税金の使い道や各省庁の役割など、内閣の働きについて理解することができる。</w:t>
            </w:r>
          </w:p>
        </w:tc>
        <w:tc>
          <w:tcPr>
            <w:tcW w:w="3379" w:type="dxa"/>
            <w:tcMar>
              <w:right w:w="113" w:type="dxa"/>
            </w:tcMar>
          </w:tcPr>
          <w:p w14:paraId="52C36AAE"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内閣や各省庁によって国の政治がおこなわれていることを理解している。</w:t>
            </w:r>
          </w:p>
        </w:tc>
      </w:tr>
      <w:tr w:rsidR="004B30E9" w:rsidRPr="00376545" w14:paraId="5BA0A48F" w14:textId="77777777" w:rsidTr="00813615">
        <w:trPr>
          <w:cantSplit/>
        </w:trPr>
        <w:tc>
          <w:tcPr>
            <w:tcW w:w="400" w:type="dxa"/>
            <w:vMerge/>
            <w:tcMar>
              <w:left w:w="0" w:type="dxa"/>
              <w:bottom w:w="57" w:type="dxa"/>
              <w:right w:w="0" w:type="dxa"/>
            </w:tcMar>
            <w:textDirection w:val="tbRlV"/>
            <w:vAlign w:val="center"/>
          </w:tcPr>
          <w:p w14:paraId="15E03999"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560E4EF0"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DF73B67" w14:textId="77777777" w:rsidR="004B30E9" w:rsidRPr="00885C0F" w:rsidRDefault="004B30E9" w:rsidP="004B30E9">
            <w:pPr>
              <w:tabs>
                <w:tab w:val="left" w:pos="8712"/>
              </w:tabs>
              <w:jc w:val="center"/>
              <w:rPr>
                <w:sz w:val="20"/>
              </w:rPr>
            </w:pPr>
          </w:p>
        </w:tc>
        <w:tc>
          <w:tcPr>
            <w:tcW w:w="2111" w:type="dxa"/>
            <w:tcMar>
              <w:right w:w="57" w:type="dxa"/>
            </w:tcMar>
          </w:tcPr>
          <w:p w14:paraId="10AEE60B" w14:textId="77777777" w:rsidR="004B30E9" w:rsidRDefault="004B30E9" w:rsidP="004B30E9">
            <w:pPr>
              <w:pStyle w:val="111pt"/>
            </w:pPr>
            <w:r>
              <w:rPr>
                <w:rFonts w:hint="eastAsia"/>
              </w:rPr>
              <w:t>裁判所のはたらき　①</w:t>
            </w:r>
          </w:p>
        </w:tc>
        <w:tc>
          <w:tcPr>
            <w:tcW w:w="3379" w:type="dxa"/>
            <w:tcMar>
              <w:right w:w="113" w:type="dxa"/>
            </w:tcMar>
          </w:tcPr>
          <w:p w14:paraId="20BBDEC8" w14:textId="77777777" w:rsidR="004B30E9" w:rsidRDefault="004B30E9" w:rsidP="004B30E9">
            <w:pPr>
              <w:pStyle w:val="211pt"/>
              <w:ind w:left="150" w:hanging="150"/>
            </w:pPr>
            <w:r>
              <w:rPr>
                <w:rFonts w:hint="eastAsia"/>
              </w:rPr>
              <w:t>・裁判所の仕組みを通じて、裁判所の働きを理解し、国会、内閣、裁判所の三権分立の仕組み、各機関の働き、裁判と国民との関わりについてとらえることができる。</w:t>
            </w:r>
          </w:p>
        </w:tc>
        <w:tc>
          <w:tcPr>
            <w:tcW w:w="3379" w:type="dxa"/>
            <w:tcMar>
              <w:right w:w="113" w:type="dxa"/>
            </w:tcMar>
          </w:tcPr>
          <w:p w14:paraId="625E6DA1"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裁判所の働きについて調べ、三権分立について理解している。</w:t>
            </w:r>
          </w:p>
        </w:tc>
      </w:tr>
      <w:tr w:rsidR="004B30E9" w:rsidRPr="00376545" w14:paraId="0046EBC3" w14:textId="77777777" w:rsidTr="00813615">
        <w:trPr>
          <w:cantSplit/>
        </w:trPr>
        <w:tc>
          <w:tcPr>
            <w:tcW w:w="400" w:type="dxa"/>
            <w:vMerge/>
            <w:tcMar>
              <w:left w:w="0" w:type="dxa"/>
              <w:bottom w:w="57" w:type="dxa"/>
              <w:right w:w="0" w:type="dxa"/>
            </w:tcMar>
            <w:textDirection w:val="tbRlV"/>
            <w:vAlign w:val="center"/>
          </w:tcPr>
          <w:p w14:paraId="3CD5F171"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769C60AD"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835CAE0" w14:textId="77777777" w:rsidR="004B30E9" w:rsidRPr="00885C0F" w:rsidRDefault="004B30E9" w:rsidP="004B30E9">
            <w:pPr>
              <w:tabs>
                <w:tab w:val="left" w:pos="8712"/>
              </w:tabs>
              <w:jc w:val="center"/>
              <w:rPr>
                <w:sz w:val="20"/>
              </w:rPr>
            </w:pPr>
          </w:p>
        </w:tc>
        <w:tc>
          <w:tcPr>
            <w:tcW w:w="2111" w:type="dxa"/>
            <w:tcMar>
              <w:right w:w="57" w:type="dxa"/>
            </w:tcMar>
          </w:tcPr>
          <w:p w14:paraId="72B4E14B" w14:textId="77777777" w:rsidR="004B30E9" w:rsidRDefault="004B30E9" w:rsidP="004B30E9">
            <w:pPr>
              <w:pStyle w:val="111pt"/>
            </w:pPr>
            <w:r>
              <w:rPr>
                <w:rFonts w:hint="eastAsia"/>
              </w:rPr>
              <w:t>平和主義と人々の願い　①</w:t>
            </w:r>
          </w:p>
        </w:tc>
        <w:tc>
          <w:tcPr>
            <w:tcW w:w="3379" w:type="dxa"/>
            <w:tcMar>
              <w:right w:w="113" w:type="dxa"/>
            </w:tcMar>
          </w:tcPr>
          <w:p w14:paraId="2033E5FF" w14:textId="77777777" w:rsidR="004B30E9" w:rsidRDefault="004B30E9" w:rsidP="004B30E9">
            <w:pPr>
              <w:pStyle w:val="211pt"/>
              <w:ind w:left="150" w:hanging="150"/>
            </w:pPr>
            <w:r>
              <w:rPr>
                <w:rFonts w:hint="eastAsia"/>
              </w:rPr>
              <w:t>・日本国憲法の平和主義の実現をめざす国や地方公共団体、国民の取り組みの意味を考え、適切に表現することができる。</w:t>
            </w:r>
          </w:p>
        </w:tc>
        <w:tc>
          <w:tcPr>
            <w:tcW w:w="3379" w:type="dxa"/>
            <w:tcMar>
              <w:right w:w="113" w:type="dxa"/>
            </w:tcMar>
          </w:tcPr>
          <w:p w14:paraId="020B22E9"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日本国憲法の平和主義の実現をめざす取り組みの意味を考え、ノートにまとめている。</w:t>
            </w:r>
          </w:p>
        </w:tc>
      </w:tr>
      <w:tr w:rsidR="004B30E9" w:rsidRPr="00376545" w14:paraId="5E5694EA" w14:textId="77777777" w:rsidTr="00813615">
        <w:trPr>
          <w:cantSplit/>
        </w:trPr>
        <w:tc>
          <w:tcPr>
            <w:tcW w:w="400" w:type="dxa"/>
            <w:vMerge/>
            <w:tcMar>
              <w:left w:w="0" w:type="dxa"/>
              <w:bottom w:w="57" w:type="dxa"/>
              <w:right w:w="0" w:type="dxa"/>
            </w:tcMar>
            <w:textDirection w:val="tbRlV"/>
            <w:vAlign w:val="center"/>
          </w:tcPr>
          <w:p w14:paraId="3BCF4446"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197B1741"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237DC6D" w14:textId="77777777" w:rsidR="004B30E9" w:rsidRPr="00885C0F" w:rsidRDefault="004B30E9" w:rsidP="004B30E9">
            <w:pPr>
              <w:tabs>
                <w:tab w:val="left" w:pos="8712"/>
              </w:tabs>
              <w:jc w:val="center"/>
              <w:rPr>
                <w:sz w:val="20"/>
              </w:rPr>
            </w:pPr>
          </w:p>
        </w:tc>
        <w:tc>
          <w:tcPr>
            <w:tcW w:w="2111" w:type="dxa"/>
            <w:tcMar>
              <w:right w:w="57" w:type="dxa"/>
            </w:tcMar>
          </w:tcPr>
          <w:p w14:paraId="541003D5" w14:textId="77777777" w:rsidR="004B30E9" w:rsidRDefault="004B30E9" w:rsidP="004B30E9">
            <w:pPr>
              <w:pStyle w:val="111pt"/>
            </w:pPr>
            <w:r>
              <w:rPr>
                <w:rFonts w:hint="eastAsia"/>
              </w:rPr>
              <w:t>平和の実現をめざして　①</w:t>
            </w:r>
          </w:p>
        </w:tc>
        <w:tc>
          <w:tcPr>
            <w:tcW w:w="3379" w:type="dxa"/>
            <w:tcMar>
              <w:right w:w="113" w:type="dxa"/>
            </w:tcMar>
          </w:tcPr>
          <w:p w14:paraId="056FF21A" w14:textId="77777777" w:rsidR="004B30E9" w:rsidRDefault="004B30E9" w:rsidP="004B30E9">
            <w:pPr>
              <w:pStyle w:val="211pt"/>
              <w:ind w:left="150" w:hanging="150"/>
            </w:pPr>
            <w:r>
              <w:rPr>
                <w:rFonts w:hint="eastAsia"/>
              </w:rPr>
              <w:t>・世界で平和の実現のために力をつくした日本人や、日本での平和の実現につながる取り組みを調べ、平和主義の考えが、どのように実現されているのか、理解することができる。</w:t>
            </w:r>
          </w:p>
        </w:tc>
        <w:tc>
          <w:tcPr>
            <w:tcW w:w="3379" w:type="dxa"/>
            <w:tcMar>
              <w:right w:w="113" w:type="dxa"/>
            </w:tcMar>
          </w:tcPr>
          <w:p w14:paraId="32A77C41"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中村さんや緒方さん、理事長さんの話から、平和主義の考え方が、どのように実現されてきたのか、写真や話から説明している。</w:t>
            </w:r>
          </w:p>
        </w:tc>
      </w:tr>
      <w:tr w:rsidR="004B30E9" w:rsidRPr="00376545" w14:paraId="3F9B56D8" w14:textId="77777777" w:rsidTr="00813615">
        <w:trPr>
          <w:cantSplit/>
        </w:trPr>
        <w:tc>
          <w:tcPr>
            <w:tcW w:w="400" w:type="dxa"/>
            <w:vMerge/>
            <w:tcMar>
              <w:left w:w="0" w:type="dxa"/>
              <w:bottom w:w="57" w:type="dxa"/>
              <w:right w:w="0" w:type="dxa"/>
            </w:tcMar>
            <w:textDirection w:val="tbRlV"/>
            <w:vAlign w:val="center"/>
          </w:tcPr>
          <w:p w14:paraId="3A9BC3E7"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04B7482B" w14:textId="77777777" w:rsidR="004B30E9" w:rsidRPr="00885C0F" w:rsidRDefault="004B30E9" w:rsidP="004B30E9">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14:paraId="06584588" w14:textId="77777777" w:rsidR="004B30E9" w:rsidRPr="00885C0F" w:rsidRDefault="004B30E9" w:rsidP="004B30E9">
            <w:pPr>
              <w:tabs>
                <w:tab w:val="left" w:pos="8712"/>
              </w:tabs>
              <w:jc w:val="center"/>
              <w:rPr>
                <w:sz w:val="20"/>
              </w:rPr>
            </w:pPr>
            <w:r w:rsidRPr="004B30E9">
              <w:rPr>
                <w:rFonts w:ascii="ＭＳ ゴシック" w:eastAsia="ＭＳ ゴシック" w:hint="eastAsia"/>
                <w:b/>
                <w:sz w:val="18"/>
              </w:rPr>
              <w:t>５　月</w:t>
            </w:r>
          </w:p>
        </w:tc>
        <w:tc>
          <w:tcPr>
            <w:tcW w:w="2111" w:type="dxa"/>
            <w:tcMar>
              <w:right w:w="57" w:type="dxa"/>
            </w:tcMar>
          </w:tcPr>
          <w:p w14:paraId="037036D2" w14:textId="77777777" w:rsidR="004B30E9" w:rsidRDefault="004B30E9" w:rsidP="004B30E9">
            <w:pPr>
              <w:pStyle w:val="111pt"/>
            </w:pPr>
            <w:r>
              <w:rPr>
                <w:rFonts w:hint="eastAsia"/>
              </w:rPr>
              <w:t>わたしたちのくらしとのつながり　①</w:t>
            </w:r>
          </w:p>
        </w:tc>
        <w:tc>
          <w:tcPr>
            <w:tcW w:w="3379" w:type="dxa"/>
            <w:tcMar>
              <w:right w:w="113" w:type="dxa"/>
            </w:tcMar>
          </w:tcPr>
          <w:p w14:paraId="02F3C38D" w14:textId="77777777" w:rsidR="004B30E9" w:rsidRDefault="004B30E9" w:rsidP="004B30E9">
            <w:pPr>
              <w:pStyle w:val="211pt"/>
              <w:ind w:left="150" w:hanging="150"/>
            </w:pPr>
            <w:r>
              <w:rPr>
                <w:rFonts w:hint="eastAsia"/>
              </w:rPr>
              <w:t>・わたしたちのくらしと、日本国憲法や政治とのつながりについて考えをまとめ、話し合いを通して考えを見直し、クラスで深め合いをしている。</w:t>
            </w:r>
          </w:p>
        </w:tc>
        <w:tc>
          <w:tcPr>
            <w:tcW w:w="3379" w:type="dxa"/>
            <w:tcMar>
              <w:right w:w="113" w:type="dxa"/>
            </w:tcMar>
          </w:tcPr>
          <w:p w14:paraId="5CA1A09C"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発表者の考えの良いところを取り入れ、自分の考えを見直している。</w:t>
            </w:r>
          </w:p>
        </w:tc>
      </w:tr>
      <w:tr w:rsidR="004B30E9" w:rsidRPr="00376545" w14:paraId="0197FDBF" w14:textId="77777777" w:rsidTr="00813615">
        <w:trPr>
          <w:cantSplit/>
        </w:trPr>
        <w:tc>
          <w:tcPr>
            <w:tcW w:w="400" w:type="dxa"/>
            <w:vMerge/>
            <w:tcMar>
              <w:left w:w="0" w:type="dxa"/>
              <w:bottom w:w="57" w:type="dxa"/>
              <w:right w:w="0" w:type="dxa"/>
            </w:tcMar>
            <w:textDirection w:val="tbRlV"/>
            <w:vAlign w:val="center"/>
          </w:tcPr>
          <w:p w14:paraId="455F629A"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77568861"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DBAFAA8" w14:textId="77777777" w:rsidR="004B30E9" w:rsidRPr="00885C0F" w:rsidRDefault="004B30E9" w:rsidP="004B30E9">
            <w:pPr>
              <w:tabs>
                <w:tab w:val="left" w:pos="8712"/>
              </w:tabs>
              <w:jc w:val="center"/>
              <w:rPr>
                <w:sz w:val="20"/>
              </w:rPr>
            </w:pPr>
          </w:p>
        </w:tc>
        <w:tc>
          <w:tcPr>
            <w:tcW w:w="2111" w:type="dxa"/>
            <w:tcMar>
              <w:right w:w="57" w:type="dxa"/>
            </w:tcMar>
          </w:tcPr>
          <w:p w14:paraId="192EDDF8" w14:textId="77777777" w:rsidR="004B30E9" w:rsidRDefault="004B30E9" w:rsidP="004B30E9">
            <w:pPr>
              <w:pStyle w:val="111pt"/>
            </w:pPr>
            <w:r>
              <w:rPr>
                <w:rFonts w:hint="eastAsia"/>
              </w:rPr>
              <w:t>さらに考えたい問題　①</w:t>
            </w:r>
          </w:p>
        </w:tc>
        <w:tc>
          <w:tcPr>
            <w:tcW w:w="3379" w:type="dxa"/>
            <w:tcMar>
              <w:right w:w="113" w:type="dxa"/>
            </w:tcMar>
          </w:tcPr>
          <w:p w14:paraId="36062BE4" w14:textId="77777777" w:rsidR="004B30E9" w:rsidRDefault="004B30E9" w:rsidP="004B30E9">
            <w:pPr>
              <w:pStyle w:val="211pt"/>
              <w:ind w:left="150" w:hanging="150"/>
            </w:pPr>
            <w:r>
              <w:rPr>
                <w:rFonts w:hint="eastAsia"/>
              </w:rPr>
              <w:t>・日本国憲法の三大原則について話し合われている問題から、調べてみたい問題を見出し、分かったことをカードにまとめている。</w:t>
            </w:r>
          </w:p>
        </w:tc>
        <w:tc>
          <w:tcPr>
            <w:tcW w:w="3379" w:type="dxa"/>
            <w:tcMar>
              <w:right w:w="113" w:type="dxa"/>
            </w:tcMar>
          </w:tcPr>
          <w:p w14:paraId="25CE9788"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いろいろな資料を調べ、資料から分かることや取り組みをまとめている。</w:t>
            </w:r>
          </w:p>
        </w:tc>
      </w:tr>
      <w:tr w:rsidR="004B30E9" w:rsidRPr="00376545" w14:paraId="35E2472D" w14:textId="77777777" w:rsidTr="00813615">
        <w:trPr>
          <w:cantSplit/>
          <w:trHeight w:val="70"/>
        </w:trPr>
        <w:tc>
          <w:tcPr>
            <w:tcW w:w="400" w:type="dxa"/>
            <w:vMerge/>
            <w:tcMar>
              <w:left w:w="0" w:type="dxa"/>
              <w:bottom w:w="57" w:type="dxa"/>
              <w:right w:w="0" w:type="dxa"/>
            </w:tcMar>
            <w:textDirection w:val="tbRlV"/>
            <w:vAlign w:val="center"/>
          </w:tcPr>
          <w:p w14:paraId="3EEE4AD9"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56BA4518"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2F97BFD" w14:textId="77777777" w:rsidR="004B30E9" w:rsidRPr="00885C0F" w:rsidRDefault="004B30E9" w:rsidP="004B30E9">
            <w:pPr>
              <w:tabs>
                <w:tab w:val="left" w:pos="8712"/>
              </w:tabs>
              <w:rPr>
                <w:sz w:val="20"/>
              </w:rPr>
            </w:pPr>
          </w:p>
        </w:tc>
        <w:tc>
          <w:tcPr>
            <w:tcW w:w="2111" w:type="dxa"/>
            <w:tcMar>
              <w:right w:w="57" w:type="dxa"/>
            </w:tcMar>
          </w:tcPr>
          <w:p w14:paraId="781683AE" w14:textId="77777777" w:rsidR="004B30E9" w:rsidRDefault="004B30E9" w:rsidP="004B30E9">
            <w:pPr>
              <w:pStyle w:val="111pt"/>
            </w:pPr>
            <w:r>
              <w:rPr>
                <w:rFonts w:hint="eastAsia"/>
              </w:rPr>
              <w:t>考えたことを広げ深めよう　①</w:t>
            </w:r>
          </w:p>
        </w:tc>
        <w:tc>
          <w:tcPr>
            <w:tcW w:w="3379" w:type="dxa"/>
            <w:tcMar>
              <w:right w:w="113" w:type="dxa"/>
            </w:tcMar>
          </w:tcPr>
          <w:p w14:paraId="12C6A433" w14:textId="77777777" w:rsidR="004B30E9" w:rsidRDefault="004B30E9" w:rsidP="004B30E9">
            <w:pPr>
              <w:pStyle w:val="211pt"/>
              <w:ind w:left="150" w:hanging="150"/>
            </w:pPr>
            <w:r>
              <w:rPr>
                <w:rFonts w:hint="eastAsia"/>
              </w:rPr>
              <w:t>・発表者の意見の同じところや異なるところを見出し、良い点を取り入れて自分の考えを見直し、吹き出しに書いている。</w:t>
            </w:r>
          </w:p>
        </w:tc>
        <w:tc>
          <w:tcPr>
            <w:tcW w:w="3379" w:type="dxa"/>
            <w:tcMar>
              <w:right w:w="113" w:type="dxa"/>
            </w:tcMar>
          </w:tcPr>
          <w:p w14:paraId="6995E0E9"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調べたい問題についての考える資料を根拠に、自分の考えを見直したり、深めたりしている。</w:t>
            </w:r>
          </w:p>
        </w:tc>
      </w:tr>
    </w:tbl>
    <w:p w14:paraId="44D15ED7" w14:textId="77777777" w:rsidR="00725461" w:rsidRDefault="00725461" w:rsidP="00BD58FF">
      <w:pPr>
        <w:tabs>
          <w:tab w:val="right" w:pos="8640"/>
        </w:tabs>
        <w:rPr>
          <w:shd w:val="pct15" w:color="auto" w:fill="FFFFFF"/>
        </w:rPr>
      </w:pPr>
    </w:p>
    <w:p w14:paraId="2F30419D" w14:textId="77777777" w:rsidR="00725461" w:rsidRDefault="00725461" w:rsidP="00BD58FF">
      <w:pPr>
        <w:tabs>
          <w:tab w:val="right" w:pos="8640"/>
        </w:tabs>
        <w:rPr>
          <w:shd w:val="pct15" w:color="auto" w:fill="FFFFFF"/>
        </w:rPr>
      </w:pPr>
    </w:p>
    <w:p w14:paraId="6951DFE7" w14:textId="77777777" w:rsidR="00725461" w:rsidRDefault="00725461" w:rsidP="00BD58FF">
      <w:pPr>
        <w:tabs>
          <w:tab w:val="right" w:pos="8640"/>
        </w:tabs>
        <w:rPr>
          <w:shd w:val="pct15" w:color="auto" w:fill="FFFFFF"/>
        </w:rPr>
      </w:pPr>
    </w:p>
    <w:p w14:paraId="05077FC8" w14:textId="77777777" w:rsidR="00725461" w:rsidRDefault="00725461" w:rsidP="00BD58FF">
      <w:pPr>
        <w:tabs>
          <w:tab w:val="right" w:pos="8640"/>
        </w:tabs>
        <w:rPr>
          <w:shd w:val="pct15" w:color="auto" w:fill="FFFFFF"/>
        </w:rPr>
      </w:pPr>
    </w:p>
    <w:p w14:paraId="0BBDCD7D" w14:textId="77777777" w:rsidR="006F3605" w:rsidRDefault="00E04DF7" w:rsidP="006F3605">
      <w:pPr>
        <w:tabs>
          <w:tab w:val="right" w:pos="8640"/>
        </w:tabs>
        <w:rPr>
          <w:shd w:val="pct15" w:color="auto" w:fill="FFFFFF"/>
        </w:rPr>
      </w:pPr>
      <w:r>
        <w:rPr>
          <w:shd w:val="pct15" w:color="auto" w:fill="FFFFFF"/>
        </w:rPr>
        <w:br w:type="page"/>
      </w:r>
      <w:r w:rsidR="00197E03">
        <w:rPr>
          <w:noProof/>
          <w:lang w:eastAsia="zh-CN"/>
        </w:rPr>
        <w:lastRenderedPageBreak/>
        <w:pict w14:anchorId="2AFFCFCF">
          <v:group id="_x0000_s1457" style="position:absolute;left:0;text-align:left;margin-left:-39.5pt;margin-top:-28pt;width:596.25pt;height:77pt;z-index:52" coordorigin="4,7" coordsize="11925,1540">
            <v:shape id="_x0000_s1458" type="#_x0000_t75" style="position:absolute;left:4;top:7;width:11925;height:1537">
              <v:imagedata r:id="rId8" o:title="1"/>
            </v:shape>
            <v:shape id="_x0000_s1459" type="#_x0000_t202" style="position:absolute;left:1559;top:958;width:5540;height:494;visibility:visible;mso-wrap-distance-top:3.6pt;mso-wrap-distance-bottom:3.6pt;mso-width-relative:margin;mso-height-relative:margin" filled="f" stroked="f">
              <v:textbox style="mso-next-textbox:#_x0000_s1459">
                <w:txbxContent>
                  <w:p w14:paraId="6ED9537D"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4B30E9">
                      <w:rPr>
                        <w:rFonts w:ascii="ＭＳ Ｐゴシック" w:eastAsia="ＭＳ Ｐゴシック" w:hAnsi="ＭＳ Ｐゴシック" w:hint="eastAsia"/>
                        <w:b/>
                        <w:sz w:val="28"/>
                      </w:rPr>
                      <w:t>わたしたちの願いと政治のはたらき</w:t>
                    </w:r>
                  </w:p>
                </w:txbxContent>
              </v:textbox>
            </v:shape>
            <v:shape id="_x0000_s1460" type="#_x0000_t202" style="position:absolute;left:909;top:395;width:4730;height:312;visibility:visible;mso-wrap-distance-top:3.6pt;mso-wrap-distance-bottom:3.6pt;mso-width-relative:margin;mso-height-relative:margin" filled="f" stroked="f">
              <v:textbox style="mso-next-textbox:#_x0000_s1460" inset="0,0,0,0">
                <w:txbxContent>
                  <w:p w14:paraId="107693E4"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1　</w:t>
                    </w:r>
                    <w:r w:rsidRPr="004B30E9">
                      <w:rPr>
                        <w:rFonts w:ascii="ＭＳ Ｐゴシック" w:eastAsia="ＭＳ Ｐゴシック" w:hAnsi="ＭＳ Ｐゴシック" w:hint="eastAsia"/>
                        <w:b/>
                        <w:color w:val="FFFFFF"/>
                        <w:sz w:val="22"/>
                        <w:szCs w:val="22"/>
                      </w:rPr>
                      <w:t>わが国の政治のはたらき</w:t>
                    </w:r>
                  </w:p>
                </w:txbxContent>
              </v:textbox>
            </v:shape>
            <v:shape id="_x0000_s1461" type="#_x0000_t202" style="position:absolute;left:8019;top:930;width:930;height:507;visibility:visible;mso-wrap-distance-top:3.6pt;mso-wrap-distance-bottom:3.6pt;mso-width-relative:margin;mso-height-relative:margin" filled="f" stroked="f">
              <v:textbox style="mso-next-textbox:#_x0000_s1461" inset="0,0,0,0">
                <w:txbxContent>
                  <w:p w14:paraId="188D86A7" w14:textId="77777777" w:rsidR="005D5F2E" w:rsidRPr="004B30E9"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全5</w:t>
                    </w:r>
                    <w:r w:rsidRPr="004B30E9">
                      <w:rPr>
                        <w:rFonts w:ascii="ＭＳ ゴシック" w:eastAsia="ＭＳ ゴシック" w:hAnsi="ＭＳ ゴシック" w:hint="eastAsia"/>
                        <w:sz w:val="16"/>
                        <w:szCs w:val="16"/>
                      </w:rPr>
                      <w:t>時間</w:t>
                    </w:r>
                  </w:p>
                  <w:p w14:paraId="08736D9E"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5</w:t>
                    </w:r>
                    <w:r w:rsidRPr="004B30E9">
                      <w:rPr>
                        <w:rFonts w:ascii="ＭＳ ゴシック" w:eastAsia="ＭＳ ゴシック" w:hAnsi="ＭＳ ゴシック" w:hint="eastAsia"/>
                        <w:sz w:val="16"/>
                        <w:szCs w:val="16"/>
                      </w:rPr>
                      <w:t>月</w:t>
                    </w:r>
                  </w:p>
                </w:txbxContent>
              </v:textbox>
            </v:shape>
            <v:shape id="_x0000_s1462" type="#_x0000_t202" style="position:absolute;left:9719;top:958;width:1187;height:479;visibility:visible;mso-wrap-distance-top:3.6pt;mso-wrap-distance-bottom:3.6pt;mso-width-relative:margin;mso-height-relative:margin" filled="f" stroked="f">
              <v:textbox style="mso-next-textbox:#_x0000_s1462" inset="0,0,0,0">
                <w:txbxContent>
                  <w:p w14:paraId="0B03D4F2"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4B30E9">
                      <w:rPr>
                        <w:rFonts w:ascii="ＭＳ ゴシック" w:eastAsia="ＭＳ ゴシック" w:hAnsi="ＭＳ ゴシック" w:hint="eastAsia"/>
                        <w:sz w:val="16"/>
                        <w:szCs w:val="16"/>
                      </w:rPr>
                      <w:t>P.36～45</w:t>
                    </w:r>
                  </w:p>
                </w:txbxContent>
              </v:textbox>
            </v:shape>
            <v:shape id="_x0000_s146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63" inset="0,0,0,0">
                <w:txbxContent>
                  <w:p w14:paraId="6870A1D7"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2</w:t>
                    </w:r>
                  </w:p>
                </w:txbxContent>
              </v:textbox>
            </v:shape>
            <w10:wrap anchorx="page" anchory="page"/>
          </v:group>
        </w:pict>
      </w:r>
    </w:p>
    <w:p w14:paraId="0B80DFDF" w14:textId="77777777" w:rsidR="006F3605" w:rsidRDefault="006F3605" w:rsidP="006F3605">
      <w:pPr>
        <w:tabs>
          <w:tab w:val="right" w:pos="8640"/>
        </w:tabs>
        <w:rPr>
          <w:shd w:val="pct15" w:color="auto" w:fill="FFFFFF"/>
        </w:rPr>
      </w:pPr>
    </w:p>
    <w:p w14:paraId="6A192EF9" w14:textId="77777777" w:rsidR="006F3605" w:rsidRDefault="006F3605" w:rsidP="006F3605">
      <w:pPr>
        <w:tabs>
          <w:tab w:val="right" w:pos="8640"/>
        </w:tabs>
        <w:rPr>
          <w:shd w:val="pct15" w:color="auto" w:fill="FFFFFF"/>
        </w:rPr>
      </w:pPr>
    </w:p>
    <w:p w14:paraId="632BF2CD" w14:textId="77777777" w:rsidR="006F3605" w:rsidRPr="008B0AD7" w:rsidRDefault="00197E03" w:rsidP="006F3605">
      <w:pPr>
        <w:tabs>
          <w:tab w:val="right" w:pos="8640"/>
        </w:tabs>
        <w:rPr>
          <w:shd w:val="pct15" w:color="auto" w:fill="FFFFFF"/>
        </w:rPr>
      </w:pPr>
      <w:r>
        <w:rPr>
          <w:noProof/>
          <w:shd w:val="pct15" w:color="auto" w:fill="FFFFFF"/>
        </w:rPr>
        <w:pict w14:anchorId="32D4006E">
          <v:shape id="_x0000_s1456" type="#_x0000_t202" style="position:absolute;left:0;text-align:left;margin-left:-307.65pt;margin-top:15.65pt;width:230.7pt;height:14.15pt;z-index:51" filled="f" stroked="f">
            <v:textbox style="mso-next-textbox:#_x0000_s1456" inset="2mm,.2mm,0,0">
              <w:txbxContent>
                <w:p w14:paraId="73DA0F22"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0F8372D5" w14:textId="77777777" w:rsidR="005D5F2E" w:rsidRPr="00123C3A" w:rsidRDefault="005D5F2E" w:rsidP="006F3605"/>
              </w:txbxContent>
            </v:textbox>
          </v:shape>
        </w:pict>
      </w:r>
    </w:p>
    <w:p w14:paraId="280E9557" w14:textId="77777777" w:rsidR="006F3605" w:rsidRDefault="006F3605" w:rsidP="006F3605">
      <w:pPr>
        <w:ind w:firstLineChars="100" w:firstLine="170"/>
        <w:sectPr w:rsidR="006F3605" w:rsidSect="00F15FC3">
          <w:footerReference w:type="even" r:id="rId13"/>
          <w:footerReference w:type="default" r:id="rId14"/>
          <w:type w:val="continuous"/>
          <w:pgSz w:w="11906" w:h="16838" w:code="9"/>
          <w:pgMar w:top="567" w:right="964" w:bottom="567" w:left="794" w:header="454" w:footer="340" w:gutter="0"/>
          <w:cols w:space="720"/>
          <w:docGrid w:type="lines" w:linePitch="280"/>
        </w:sectPr>
      </w:pPr>
    </w:p>
    <w:p w14:paraId="5283EF8A" w14:textId="77777777" w:rsidR="006F3605" w:rsidRDefault="00197E03" w:rsidP="006F3605">
      <w:r>
        <w:pict w14:anchorId="3C7AE46C">
          <v:roundrect id="_x0000_s179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93" inset="2mm,.2mm,0,0">
              <w:txbxContent>
                <w:p w14:paraId="60555551" w14:textId="77777777" w:rsidR="005D5F2E" w:rsidRPr="00BC357A" w:rsidRDefault="005D5F2E" w:rsidP="006F3605">
                  <w:pPr>
                    <w:spacing w:line="220" w:lineRule="exact"/>
                    <w:rPr>
                      <w:sz w:val="16"/>
                      <w:szCs w:val="16"/>
                    </w:rPr>
                  </w:pPr>
                  <w:r w:rsidRPr="004B30E9">
                    <w:rPr>
                      <w:rFonts w:ascii="HG丸ｺﾞｼｯｸM-PRO" w:eastAsia="HG丸ｺﾞｼｯｸM-PRO" w:hint="eastAsia"/>
                      <w:b/>
                      <w:sz w:val="16"/>
                      <w:szCs w:val="16"/>
                    </w:rPr>
                    <w:t>小単元「２わたしたちの願いと政治のはたらき」のねらい</w:t>
                  </w:r>
                </w:p>
                <w:p w14:paraId="44B6EC5A" w14:textId="77777777" w:rsidR="005D5F2E" w:rsidRPr="00123C3A" w:rsidRDefault="005D5F2E" w:rsidP="006F3605"/>
              </w:txbxContent>
            </v:textbox>
            <w10:anchorlock/>
          </v:roundrect>
        </w:pict>
      </w:r>
    </w:p>
    <w:p w14:paraId="2A895F2B" w14:textId="77777777" w:rsidR="006F3605" w:rsidRDefault="004B30E9" w:rsidP="006F3605">
      <w:r w:rsidRPr="004B30E9">
        <w:rPr>
          <w:rFonts w:hint="eastAsia"/>
        </w:rPr>
        <w:t xml:space="preserve">　待機児童問題解消の計画から実施までの過程、法令や予算との関わりなどに着目して、各種の資料で調べたり、市役所の人に話を聞いたりしてまとめ、国や区（地方公共団体）の政治の取り組みをとらえ、国民生活における政治の働きを考え、表現することを通して、国や区の政治は、国民主権の考え方のもと、国民生活の安定と向上を図る大切な働きをしていることを理解することできる。</w:t>
      </w:r>
    </w:p>
    <w:p w14:paraId="7314CCE2" w14:textId="77777777" w:rsidR="006F3605" w:rsidRDefault="006F3605" w:rsidP="006F3605">
      <w:r>
        <w:br w:type="column"/>
      </w:r>
      <w:r w:rsidR="00197E03">
        <w:pict w14:anchorId="13535B27">
          <v:roundrect id="_x0000_s179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92" inset="2mm,.2mm,0,0">
              <w:txbxContent>
                <w:p w14:paraId="6FF307B5" w14:textId="77777777" w:rsidR="005D5F2E" w:rsidRPr="00BC357A" w:rsidRDefault="005D5F2E" w:rsidP="006F3605">
                  <w:pPr>
                    <w:spacing w:line="220" w:lineRule="exact"/>
                    <w:rPr>
                      <w:sz w:val="16"/>
                      <w:szCs w:val="16"/>
                    </w:rPr>
                  </w:pPr>
                  <w:r w:rsidRPr="004B30E9">
                    <w:rPr>
                      <w:rFonts w:ascii="HG丸ｺﾞｼｯｸM-PRO" w:eastAsia="HG丸ｺﾞｼｯｸM-PRO" w:hint="eastAsia"/>
                      <w:b/>
                      <w:sz w:val="16"/>
                      <w:szCs w:val="16"/>
                    </w:rPr>
                    <w:t>小単元「２わたしたちの願いと政治のはたらき」について</w:t>
                  </w:r>
                </w:p>
                <w:p w14:paraId="597B990C" w14:textId="77777777" w:rsidR="005D5F2E" w:rsidRPr="00123C3A" w:rsidRDefault="005D5F2E" w:rsidP="006F3605"/>
              </w:txbxContent>
            </v:textbox>
            <w10:anchorlock/>
          </v:roundrect>
        </w:pict>
      </w:r>
    </w:p>
    <w:p w14:paraId="0004F942" w14:textId="77777777" w:rsidR="004B30E9" w:rsidRDefault="004B30E9" w:rsidP="004B30E9">
      <w:r>
        <w:rPr>
          <w:rFonts w:hint="eastAsia"/>
        </w:rPr>
        <w:t xml:space="preserve">　導入で、待機児童の問題をとらえ、住民の願いを考え、それをもとに学習問題を立て、区や国、東京都などの待機児童解消の取り組みと税金の使いみちを調べる。</w:t>
      </w:r>
    </w:p>
    <w:p w14:paraId="59DB15E4" w14:textId="77777777" w:rsidR="004B30E9" w:rsidRDefault="004B30E9" w:rsidP="004B30E9">
      <w:r>
        <w:rPr>
          <w:rFonts w:hint="eastAsia"/>
        </w:rPr>
        <w:t xml:space="preserve">　次に、住民の待機児童解消への願いを実現する予算案を審議する区議会の仕組みや働きを調べ、学習問題について話し合い、自分たちができることを考え、区へ提案する展開としている。</w:t>
      </w:r>
    </w:p>
    <w:p w14:paraId="44E3BF85" w14:textId="77777777" w:rsidR="006F3605" w:rsidRDefault="004B30E9" w:rsidP="004B30E9">
      <w:r>
        <w:rPr>
          <w:rFonts w:hint="eastAsia"/>
        </w:rPr>
        <w:t xml:space="preserve">　各教室の授業では、児童の関心や地域の実態に応じて、社会保障、自然災害からの復旧や復興などの取り組みから選択して取り上げることが期待される。</w:t>
      </w:r>
    </w:p>
    <w:p w14:paraId="70372409"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0E6E5B7E" w14:textId="77777777" w:rsidR="006F3605" w:rsidRPr="00E04DF7" w:rsidRDefault="006F3605" w:rsidP="006F3605"/>
    <w:p w14:paraId="3AB8ABBE" w14:textId="77777777" w:rsidR="006F3605" w:rsidRDefault="00197E03" w:rsidP="006F3605">
      <w:pPr>
        <w:ind w:left="2040" w:hangingChars="1200" w:hanging="2040"/>
      </w:pPr>
      <w:r>
        <w:rPr>
          <w:noProof/>
          <w:shd w:val="pct15" w:color="auto" w:fill="FFFFFF"/>
        </w:rPr>
        <w:pict w14:anchorId="7FDC953F">
          <v:roundrect id="_x0000_s1449" style="position:absolute;left:0;text-align:left;margin-left:.7pt;margin-top:14.1pt;width:503.9pt;height:14.15pt;z-index:44" arcsize="10923f" fillcolor="#bfbfbf" stroked="f">
            <v:textbox style="mso-next-textbox:#_x0000_s1449" inset="2mm,.2mm,0,0">
              <w:txbxContent>
                <w:p w14:paraId="4732CC5E" w14:textId="5891617D" w:rsidR="005D5F2E" w:rsidRPr="00A97F08" w:rsidRDefault="005D5F2E" w:rsidP="006F3605">
                  <w:pPr>
                    <w:spacing w:line="220" w:lineRule="exact"/>
                    <w:rPr>
                      <w:rFonts w:ascii="HG丸ｺﾞｼｯｸM-PRO" w:eastAsia="HG丸ｺﾞｼｯｸM-PRO"/>
                      <w:b/>
                      <w:sz w:val="16"/>
                      <w:szCs w:val="16"/>
                    </w:rPr>
                  </w:pPr>
                  <w:r w:rsidRPr="004B30E9">
                    <w:rPr>
                      <w:rFonts w:ascii="HG丸ｺﾞｼｯｸM-PRO" w:eastAsia="HG丸ｺﾞｼｯｸM-PRO" w:hint="eastAsia"/>
                      <w:b/>
                      <w:sz w:val="16"/>
                      <w:szCs w:val="16"/>
                    </w:rPr>
                    <w:t>小単元「２わたしたちの願いと政治のはたらき」の本時のねらいと子どもの学習状況を見取るためのチェックポイント（評価</w:t>
                  </w:r>
                  <w:r w:rsidR="001F18A3" w:rsidRPr="001F18A3">
                    <w:rPr>
                      <w:rFonts w:ascii="HG丸ｺﾞｼｯｸM-PRO" w:eastAsia="HG丸ｺﾞｼｯｸM-PRO" w:hint="eastAsia"/>
                      <w:b/>
                      <w:sz w:val="16"/>
                      <w:szCs w:val="16"/>
                    </w:rPr>
                    <w:t>規</w:t>
                  </w:r>
                  <w:r w:rsidRPr="004B30E9">
                    <w:rPr>
                      <w:rFonts w:ascii="HG丸ｺﾞｼｯｸM-PRO" w:eastAsia="HG丸ｺﾞｼｯｸM-PRO" w:hint="eastAsia"/>
                      <w:b/>
                      <w:sz w:val="16"/>
                      <w:szCs w:val="16"/>
                    </w:rPr>
                    <w:t>準）</w:t>
                  </w:r>
                </w:p>
              </w:txbxContent>
            </v:textbox>
          </v:roundrect>
        </w:pict>
      </w:r>
      <w:r w:rsidR="001F18A3">
        <w:pict w14:anchorId="4C5686ED">
          <v:shape id="_x0000_i1032" type="#_x0000_t75" style="width:506.25pt;height:2.25pt">
            <v:imagedata r:id="rId11" o:title="3"/>
          </v:shape>
        </w:pict>
      </w:r>
    </w:p>
    <w:p w14:paraId="59A16FFD" w14:textId="77777777" w:rsidR="006F3605" w:rsidRPr="008B0AD7" w:rsidRDefault="006F3605" w:rsidP="006F3605">
      <w:pPr>
        <w:tabs>
          <w:tab w:val="right" w:pos="8640"/>
        </w:tabs>
        <w:rPr>
          <w:shd w:val="pct15" w:color="auto" w:fill="FFFFFF"/>
        </w:rPr>
      </w:pPr>
    </w:p>
    <w:p w14:paraId="21522031"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27C4EBB3" w14:textId="77777777" w:rsidTr="006F3605">
        <w:trPr>
          <w:cantSplit/>
          <w:trHeight w:val="851"/>
        </w:trPr>
        <w:tc>
          <w:tcPr>
            <w:tcW w:w="400" w:type="dxa"/>
            <w:shd w:val="clear" w:color="auto" w:fill="D9D9D9"/>
            <w:tcMar>
              <w:left w:w="0" w:type="dxa"/>
              <w:right w:w="0" w:type="dxa"/>
            </w:tcMar>
            <w:textDirection w:val="tbRlV"/>
            <w:vAlign w:val="center"/>
          </w:tcPr>
          <w:p w14:paraId="66A9C520"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19FC47DA"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7E5D26E5"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56AA21F1"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57E4F30A"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054CB455"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6AAED15B"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4FA27DE7"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B30E9" w:rsidRPr="00376545" w14:paraId="20631A18" w14:textId="77777777" w:rsidTr="006F3605">
        <w:trPr>
          <w:cantSplit/>
        </w:trPr>
        <w:tc>
          <w:tcPr>
            <w:tcW w:w="400" w:type="dxa"/>
            <w:vMerge w:val="restart"/>
            <w:tcMar>
              <w:left w:w="0" w:type="dxa"/>
              <w:bottom w:w="57" w:type="dxa"/>
              <w:right w:w="0" w:type="dxa"/>
            </w:tcMar>
            <w:textDirection w:val="tbRlV"/>
            <w:vAlign w:val="center"/>
          </w:tcPr>
          <w:p w14:paraId="4892F144"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483EA33B"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2608ECFF" w14:textId="77777777" w:rsidR="004B30E9" w:rsidRPr="00885C0F" w:rsidRDefault="004B30E9" w:rsidP="004B30E9">
            <w:pPr>
              <w:tabs>
                <w:tab w:val="left" w:pos="8712"/>
              </w:tabs>
              <w:jc w:val="center"/>
              <w:rPr>
                <w:rFonts w:eastAsia="ＭＳ ゴシック"/>
                <w:b/>
                <w:sz w:val="18"/>
              </w:rPr>
            </w:pPr>
            <w:r w:rsidRPr="004B30E9">
              <w:rPr>
                <w:rFonts w:ascii="ＭＳ ゴシック" w:eastAsia="ＭＳ ゴシック" w:hint="eastAsia"/>
                <w:b/>
                <w:sz w:val="18"/>
              </w:rPr>
              <w:t>５　月</w:t>
            </w:r>
          </w:p>
        </w:tc>
        <w:tc>
          <w:tcPr>
            <w:tcW w:w="2178" w:type="dxa"/>
            <w:tcMar>
              <w:right w:w="57" w:type="dxa"/>
            </w:tcMar>
          </w:tcPr>
          <w:p w14:paraId="3F78AEF4" w14:textId="77777777" w:rsidR="004B30E9" w:rsidRDefault="004B30E9" w:rsidP="004B30E9">
            <w:pPr>
              <w:pStyle w:val="111pt"/>
            </w:pPr>
            <w:r>
              <w:rPr>
                <w:rFonts w:hint="eastAsia"/>
              </w:rPr>
              <w:t>待機児童についての問題　①</w:t>
            </w:r>
          </w:p>
        </w:tc>
        <w:tc>
          <w:tcPr>
            <w:tcW w:w="3345" w:type="dxa"/>
            <w:tcMar>
              <w:right w:w="113" w:type="dxa"/>
            </w:tcMar>
          </w:tcPr>
          <w:p w14:paraId="13DCA8F3" w14:textId="77777777" w:rsidR="004B30E9" w:rsidRDefault="004B30E9" w:rsidP="004B30E9">
            <w:pPr>
              <w:pStyle w:val="211pt"/>
              <w:ind w:left="150" w:hanging="150"/>
            </w:pPr>
            <w:r>
              <w:rPr>
                <w:rFonts w:hint="eastAsia"/>
              </w:rPr>
              <w:t>・待機児童に関する資料から、共働き家庭、核家族の増加による待機児童の増加を調べ、子どもをもつ家庭は、子育てのための支援の願いをもっていることに気づくことができる。</w:t>
            </w:r>
          </w:p>
        </w:tc>
        <w:tc>
          <w:tcPr>
            <w:tcW w:w="3346" w:type="dxa"/>
            <w:tcMar>
              <w:right w:w="113" w:type="dxa"/>
            </w:tcMar>
          </w:tcPr>
          <w:p w14:paraId="134A31BF"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日本各地で待機児童が多いことが問題であることを知り、そのことと共働き世帯や核家族の増加とに関係があることに気づいている。</w:t>
            </w:r>
          </w:p>
        </w:tc>
      </w:tr>
      <w:tr w:rsidR="004B30E9" w:rsidRPr="00376545" w14:paraId="58AFFA74" w14:textId="77777777" w:rsidTr="006F3605">
        <w:trPr>
          <w:cantSplit/>
        </w:trPr>
        <w:tc>
          <w:tcPr>
            <w:tcW w:w="400" w:type="dxa"/>
            <w:vMerge/>
            <w:tcMar>
              <w:left w:w="0" w:type="dxa"/>
              <w:bottom w:w="57" w:type="dxa"/>
              <w:right w:w="0" w:type="dxa"/>
            </w:tcMar>
            <w:textDirection w:val="tbRlV"/>
            <w:vAlign w:val="center"/>
          </w:tcPr>
          <w:p w14:paraId="14ECDCEB"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5DE3E0D0"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A34634F" w14:textId="77777777" w:rsidR="004B30E9" w:rsidRPr="00885C0F" w:rsidRDefault="004B30E9" w:rsidP="004B30E9">
            <w:pPr>
              <w:tabs>
                <w:tab w:val="left" w:pos="8712"/>
              </w:tabs>
              <w:jc w:val="center"/>
              <w:rPr>
                <w:sz w:val="20"/>
              </w:rPr>
            </w:pPr>
          </w:p>
        </w:tc>
        <w:tc>
          <w:tcPr>
            <w:tcW w:w="2178" w:type="dxa"/>
            <w:tcMar>
              <w:right w:w="57" w:type="dxa"/>
            </w:tcMar>
          </w:tcPr>
          <w:p w14:paraId="16D275B7" w14:textId="77777777" w:rsidR="004B30E9" w:rsidRDefault="004B30E9" w:rsidP="004B30E9">
            <w:pPr>
              <w:pStyle w:val="111pt"/>
            </w:pPr>
            <w:r>
              <w:rPr>
                <w:rFonts w:hint="eastAsia"/>
              </w:rPr>
              <w:t>東京都足立区の住民の願いと区役所のはたらき　①</w:t>
            </w:r>
          </w:p>
        </w:tc>
        <w:tc>
          <w:tcPr>
            <w:tcW w:w="3345" w:type="dxa"/>
            <w:tcMar>
              <w:right w:w="113" w:type="dxa"/>
            </w:tcMar>
          </w:tcPr>
          <w:p w14:paraId="22FAA0CF" w14:textId="77777777" w:rsidR="004B30E9" w:rsidRDefault="004B30E9" w:rsidP="004B30E9">
            <w:pPr>
              <w:pStyle w:val="211pt"/>
              <w:ind w:left="150" w:hanging="150"/>
            </w:pPr>
            <w:r>
              <w:rPr>
                <w:rFonts w:hint="eastAsia"/>
              </w:rPr>
              <w:t>・足立区の待機児童への取り組みを調べ、区がどのように住民の願いを実現していくのかについて、学習問題を考え、調べる学習計画を立てることができる。</w:t>
            </w:r>
          </w:p>
        </w:tc>
        <w:tc>
          <w:tcPr>
            <w:tcW w:w="3346" w:type="dxa"/>
            <w:tcMar>
              <w:right w:w="113" w:type="dxa"/>
            </w:tcMar>
          </w:tcPr>
          <w:p w14:paraId="03F7E8F0" w14:textId="77777777" w:rsidR="004B30E9" w:rsidRDefault="004B30E9" w:rsidP="004B30E9">
            <w:pPr>
              <w:pStyle w:val="31"/>
            </w:pPr>
            <w:r w:rsidRPr="004B30E9">
              <w:rPr>
                <w:rFonts w:ascii="ＭＳ ゴシック" w:eastAsia="ＭＳ ゴシック" w:hAnsi="ＭＳ ゴシック" w:hint="eastAsia"/>
                <w:b/>
              </w:rPr>
              <w:t>【主体的】</w:t>
            </w:r>
            <w:r>
              <w:rPr>
                <w:rFonts w:hint="eastAsia"/>
              </w:rPr>
              <w:t xml:space="preserve">　自分が調べたいことを明らかにし、学習問題を話し合い、学習計画を立てている。</w:t>
            </w:r>
          </w:p>
        </w:tc>
      </w:tr>
      <w:tr w:rsidR="004B30E9" w:rsidRPr="00376545" w14:paraId="0040A2BA" w14:textId="77777777" w:rsidTr="006F3605">
        <w:trPr>
          <w:cantSplit/>
        </w:trPr>
        <w:tc>
          <w:tcPr>
            <w:tcW w:w="400" w:type="dxa"/>
            <w:vMerge/>
            <w:tcMar>
              <w:left w:w="0" w:type="dxa"/>
              <w:bottom w:w="57" w:type="dxa"/>
              <w:right w:w="0" w:type="dxa"/>
            </w:tcMar>
            <w:textDirection w:val="tbRlV"/>
            <w:vAlign w:val="center"/>
          </w:tcPr>
          <w:p w14:paraId="722827FA"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09929AFC"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8505E15" w14:textId="77777777" w:rsidR="004B30E9" w:rsidRPr="00885C0F" w:rsidRDefault="004B30E9" w:rsidP="004B30E9">
            <w:pPr>
              <w:tabs>
                <w:tab w:val="left" w:pos="8712"/>
              </w:tabs>
              <w:jc w:val="center"/>
              <w:rPr>
                <w:sz w:val="20"/>
              </w:rPr>
            </w:pPr>
          </w:p>
        </w:tc>
        <w:tc>
          <w:tcPr>
            <w:tcW w:w="2178" w:type="dxa"/>
            <w:tcMar>
              <w:right w:w="57" w:type="dxa"/>
            </w:tcMar>
          </w:tcPr>
          <w:p w14:paraId="1E362FBC" w14:textId="77777777" w:rsidR="004B30E9" w:rsidRDefault="004B30E9" w:rsidP="004B30E9">
            <w:pPr>
              <w:pStyle w:val="111pt"/>
            </w:pPr>
            <w:r>
              <w:rPr>
                <w:rFonts w:hint="eastAsia"/>
              </w:rPr>
              <w:t>待機児童の問題への取り組み　①</w:t>
            </w:r>
          </w:p>
        </w:tc>
        <w:tc>
          <w:tcPr>
            <w:tcW w:w="3345" w:type="dxa"/>
            <w:tcMar>
              <w:right w:w="113" w:type="dxa"/>
            </w:tcMar>
          </w:tcPr>
          <w:p w14:paraId="1FD20C8D" w14:textId="77777777" w:rsidR="004B30E9" w:rsidRDefault="004B30E9" w:rsidP="004B30E9">
            <w:pPr>
              <w:pStyle w:val="211pt"/>
              <w:ind w:left="150" w:hanging="150"/>
            </w:pPr>
            <w:r>
              <w:rPr>
                <w:rFonts w:hint="eastAsia"/>
              </w:rPr>
              <w:t>・「足立区役所待機児童ゼロ対策担当の人の話」をもとに待機児童対策について調べ、住民の願いをかなえる取り組みについて、区の果たす役割をまとめ、費用から税金の使われ方に着目し、税金の種類や働きについて理解することができる。</w:t>
            </w:r>
          </w:p>
        </w:tc>
        <w:tc>
          <w:tcPr>
            <w:tcW w:w="3346" w:type="dxa"/>
            <w:tcMar>
              <w:right w:w="113" w:type="dxa"/>
            </w:tcMar>
          </w:tcPr>
          <w:p w14:paraId="58383B1D"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住民の願いである待機児童への取り組みを調べ、区役所がさまざまな政策を実行するために、国や東京都からの補助金や、区民からの税金が多く使われていることを理解している。</w:t>
            </w:r>
          </w:p>
        </w:tc>
      </w:tr>
      <w:tr w:rsidR="004B30E9" w:rsidRPr="00376545" w14:paraId="20C5B9D2" w14:textId="77777777" w:rsidTr="006F3605">
        <w:trPr>
          <w:cantSplit/>
        </w:trPr>
        <w:tc>
          <w:tcPr>
            <w:tcW w:w="400" w:type="dxa"/>
            <w:vMerge/>
            <w:tcMar>
              <w:left w:w="0" w:type="dxa"/>
              <w:bottom w:w="57" w:type="dxa"/>
              <w:right w:w="0" w:type="dxa"/>
            </w:tcMar>
            <w:textDirection w:val="tbRlV"/>
            <w:vAlign w:val="center"/>
          </w:tcPr>
          <w:p w14:paraId="4AAF6F38"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474A9348"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3011484" w14:textId="77777777" w:rsidR="004B30E9" w:rsidRPr="00885C0F" w:rsidRDefault="004B30E9" w:rsidP="004B30E9">
            <w:pPr>
              <w:tabs>
                <w:tab w:val="left" w:pos="8712"/>
              </w:tabs>
              <w:jc w:val="center"/>
              <w:rPr>
                <w:sz w:val="20"/>
              </w:rPr>
            </w:pPr>
          </w:p>
        </w:tc>
        <w:tc>
          <w:tcPr>
            <w:tcW w:w="2178" w:type="dxa"/>
            <w:tcMar>
              <w:right w:w="57" w:type="dxa"/>
            </w:tcMar>
          </w:tcPr>
          <w:p w14:paraId="2B7CB9E3" w14:textId="77777777" w:rsidR="004B30E9" w:rsidRDefault="004B30E9" w:rsidP="004B30E9">
            <w:pPr>
              <w:pStyle w:val="111pt"/>
            </w:pPr>
            <w:r>
              <w:rPr>
                <w:rFonts w:hint="eastAsia"/>
              </w:rPr>
              <w:t>区議会のはたらき　①</w:t>
            </w:r>
          </w:p>
        </w:tc>
        <w:tc>
          <w:tcPr>
            <w:tcW w:w="3345" w:type="dxa"/>
            <w:tcMar>
              <w:right w:w="113" w:type="dxa"/>
            </w:tcMar>
          </w:tcPr>
          <w:p w14:paraId="6AF3FA33" w14:textId="77777777" w:rsidR="004B30E9" w:rsidRDefault="004B30E9" w:rsidP="004B30E9">
            <w:pPr>
              <w:pStyle w:val="211pt"/>
              <w:ind w:left="150" w:hanging="150"/>
            </w:pPr>
            <w:r>
              <w:rPr>
                <w:rFonts w:hint="eastAsia"/>
              </w:rPr>
              <w:t>・「住民の願いが実現するまでの流れ」や「足立区議会事務局の人の話」などを調べ、住民の願いを実現するための区役所や区議会の働き、取り組みについて、理解することができる。</w:t>
            </w:r>
          </w:p>
        </w:tc>
        <w:tc>
          <w:tcPr>
            <w:tcW w:w="3346" w:type="dxa"/>
            <w:tcMar>
              <w:right w:w="113" w:type="dxa"/>
            </w:tcMar>
          </w:tcPr>
          <w:p w14:paraId="2CD27455"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住民の願いを実現するための区役所や区議会の働き、取り組みについて、理解している。</w:t>
            </w:r>
          </w:p>
        </w:tc>
      </w:tr>
      <w:tr w:rsidR="004B30E9" w:rsidRPr="00376545" w14:paraId="5E0B2B6C" w14:textId="77777777" w:rsidTr="006F3605">
        <w:trPr>
          <w:cantSplit/>
        </w:trPr>
        <w:tc>
          <w:tcPr>
            <w:tcW w:w="400" w:type="dxa"/>
            <w:vMerge/>
            <w:tcMar>
              <w:left w:w="0" w:type="dxa"/>
              <w:bottom w:w="57" w:type="dxa"/>
              <w:right w:w="0" w:type="dxa"/>
            </w:tcMar>
            <w:textDirection w:val="tbRlV"/>
            <w:vAlign w:val="center"/>
          </w:tcPr>
          <w:p w14:paraId="5C767811"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47E908A8"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1FDDEC3" w14:textId="77777777" w:rsidR="004B30E9" w:rsidRPr="00885C0F" w:rsidRDefault="004B30E9" w:rsidP="004B30E9">
            <w:pPr>
              <w:tabs>
                <w:tab w:val="left" w:pos="8712"/>
              </w:tabs>
              <w:jc w:val="center"/>
              <w:rPr>
                <w:sz w:val="20"/>
              </w:rPr>
            </w:pPr>
          </w:p>
        </w:tc>
        <w:tc>
          <w:tcPr>
            <w:tcW w:w="2178" w:type="dxa"/>
            <w:tcMar>
              <w:right w:w="57" w:type="dxa"/>
            </w:tcMar>
          </w:tcPr>
          <w:p w14:paraId="1357AE7E" w14:textId="77777777" w:rsidR="004B30E9" w:rsidRDefault="004B30E9" w:rsidP="004B30E9">
            <w:pPr>
              <w:pStyle w:val="111pt"/>
            </w:pPr>
            <w:r>
              <w:rPr>
                <w:rFonts w:hint="eastAsia"/>
              </w:rPr>
              <w:t>わたしたちの提案　①</w:t>
            </w:r>
          </w:p>
        </w:tc>
        <w:tc>
          <w:tcPr>
            <w:tcW w:w="3345" w:type="dxa"/>
            <w:tcMar>
              <w:right w:w="113" w:type="dxa"/>
            </w:tcMar>
          </w:tcPr>
          <w:p w14:paraId="25CDCE79" w14:textId="77777777" w:rsidR="004B30E9" w:rsidRDefault="004B30E9" w:rsidP="004B30E9">
            <w:pPr>
              <w:pStyle w:val="211pt"/>
              <w:ind w:left="150" w:hanging="150"/>
            </w:pPr>
            <w:r>
              <w:rPr>
                <w:rFonts w:hint="eastAsia"/>
              </w:rPr>
              <w:t>・区役所や区議会の働きをもとに、学習問題についての自分の考えをまとめ、自分たちの区の政策、予算に着目し、自分と政治の関わりについて考える。</w:t>
            </w:r>
          </w:p>
        </w:tc>
        <w:tc>
          <w:tcPr>
            <w:tcW w:w="3346" w:type="dxa"/>
            <w:tcMar>
              <w:right w:w="113" w:type="dxa"/>
            </w:tcMar>
          </w:tcPr>
          <w:p w14:paraId="6376C25C"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区役所や区議会の働きをもとに、学習問題についての自分の考えを話し合い、ノートに工夫してまとめている。</w:t>
            </w:r>
          </w:p>
        </w:tc>
      </w:tr>
    </w:tbl>
    <w:p w14:paraId="6D8DAC91" w14:textId="77777777" w:rsidR="006F3605" w:rsidRDefault="006F3605" w:rsidP="006F3605"/>
    <w:p w14:paraId="6F222AD0" w14:textId="77777777" w:rsidR="006F3605" w:rsidRDefault="006F3605" w:rsidP="006F3605">
      <w:r>
        <w:br w:type="page"/>
      </w:r>
      <w:r w:rsidR="00197E03">
        <w:rPr>
          <w:noProof/>
        </w:rPr>
        <w:lastRenderedPageBreak/>
        <w:pict w14:anchorId="2E830173">
          <v:shape id="_x0000_s1453" type="#_x0000_t202" style="position:absolute;left:0;text-align:left;margin-left:191.4pt;margin-top:-12.35pt;width:315.45pt;height:21.95pt;z-index:48;visibility:visible;mso-wrap-distance-top:3.6pt;mso-wrap-distance-bottom:3.6pt;mso-width-relative:margin;mso-height-relative:margin" filled="f" stroked="f">
            <v:textbox style="mso-next-textbox:#_x0000_s1453" inset="0,0,0,0">
              <w:txbxContent>
                <w:p w14:paraId="11102246"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sidRPr="003425F3">
                    <w:rPr>
                      <w:rFonts w:ascii="ＭＳ Ｐゴシック" w:eastAsia="DengXian" w:hAnsi="ＭＳ Ｐゴシック" w:hint="eastAsia"/>
                      <w:b/>
                      <w:color w:val="auto"/>
                      <w:sz w:val="22"/>
                      <w:szCs w:val="22"/>
                    </w:rPr>
                    <w:t>2</w:t>
                  </w:r>
                  <w:r w:rsidRPr="00617E12">
                    <w:rPr>
                      <w:rFonts w:ascii="ＭＳ Ｐゴシック" w:eastAsia="ＭＳ Ｐゴシック" w:hAnsi="ＭＳ Ｐゴシック" w:hint="eastAsia"/>
                      <w:b/>
                      <w:color w:val="auto"/>
                      <w:sz w:val="22"/>
                      <w:szCs w:val="22"/>
                    </w:rPr>
                    <w:t xml:space="preserve">　</w:t>
                  </w:r>
                  <w:r w:rsidRPr="004B30E9">
                    <w:rPr>
                      <w:rFonts w:ascii="ＭＳ Ｐゴシック" w:eastAsia="ＭＳ Ｐゴシック" w:hAnsi="ＭＳ Ｐゴシック" w:hint="eastAsia"/>
                      <w:b/>
                      <w:color w:val="auto"/>
                      <w:sz w:val="22"/>
                      <w:szCs w:val="22"/>
                    </w:rPr>
                    <w:t>わたしたちの願いと政治のはたらき</w:t>
                  </w:r>
                </w:p>
              </w:txbxContent>
            </v:textbox>
            <w10:wrap type="square"/>
          </v:shape>
        </w:pict>
      </w:r>
      <w:r w:rsidR="00197E03">
        <w:rPr>
          <w:noProof/>
          <w:lang w:eastAsia="zh-CN"/>
        </w:rPr>
        <w:pict w14:anchorId="72DB59F6">
          <v:shape id="_x0000_s1448" type="#_x0000_t75" style="position:absolute;left:0;text-align:left;margin-left:-39.65pt;margin-top:-33.35pt;width:596.4pt;height:42pt;z-index:43">
            <v:imagedata r:id="rId12" o:title="2"/>
            <w10:wrap type="square"/>
          </v:shape>
        </w:pict>
      </w:r>
    </w:p>
    <w:p w14:paraId="0CD15C63" w14:textId="77777777" w:rsidR="006F3605" w:rsidRDefault="006F3605" w:rsidP="006F3605"/>
    <w:p w14:paraId="56D1E7F4" w14:textId="77777777" w:rsidR="006F3605" w:rsidRDefault="006F3605" w:rsidP="006F3605"/>
    <w:p w14:paraId="4DBC5900" w14:textId="77777777" w:rsidR="006F3605" w:rsidRDefault="006F3605" w:rsidP="006F3605"/>
    <w:p w14:paraId="4DAF3B47" w14:textId="77777777" w:rsidR="006F3605" w:rsidRPr="008B0AD7" w:rsidRDefault="00197E03" w:rsidP="006F3605">
      <w:pPr>
        <w:tabs>
          <w:tab w:val="right" w:pos="8640"/>
        </w:tabs>
        <w:rPr>
          <w:shd w:val="pct15" w:color="auto" w:fill="FFFFFF"/>
        </w:rPr>
      </w:pPr>
      <w:r>
        <w:rPr>
          <w:noProof/>
          <w:shd w:val="pct15" w:color="auto" w:fill="FFFFFF"/>
        </w:rPr>
        <w:pict w14:anchorId="6417339E">
          <v:roundrect id="_x0000_s1450" style="position:absolute;left:0;text-align:left;margin-left:.85pt;margin-top:.6pt;width:506pt;height:14.15pt;z-index:45" arcsize="10923f" fillcolor="#bfbfbf" stroked="f">
            <v:textbox style="mso-next-textbox:#_x0000_s1450" inset="2mm,.2mm,0,0">
              <w:txbxContent>
                <w:p w14:paraId="0F501CAB"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0F6884EC" w14:textId="77777777" w:rsidR="005D5F2E" w:rsidRPr="00123C3A" w:rsidRDefault="005D5F2E" w:rsidP="006F3605"/>
              </w:txbxContent>
            </v:textbox>
          </v:roundrect>
        </w:pict>
      </w:r>
    </w:p>
    <w:p w14:paraId="5681EA4F" w14:textId="77777777" w:rsidR="006F3605" w:rsidRDefault="00197E03" w:rsidP="005D5F2E">
      <w:pPr>
        <w:ind w:left="2380" w:hangingChars="1400" w:hanging="2380"/>
      </w:pPr>
      <w:r>
        <w:rPr>
          <w:noProof/>
        </w:rPr>
        <w:pict w14:anchorId="69241AF9">
          <v:shape id="_x0000_s1451" type="#_x0000_t5" style="position:absolute;left:0;text-align:left;margin-left:-.55pt;margin-top:4.45pt;width:8.5pt;height:5.65pt;rotation:90;z-index:4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4B30E9">
        <w:rPr>
          <w:rFonts w:hint="eastAsia"/>
        </w:rPr>
        <w:t>待機児童の社会的な問題について、市民のいろいろな要望を聞き実現していく区（地方公共団体）や国の政治は、国民生活の安定と向上を図るために大切な働きをしていることを理解するとともに、見学・調査したり、各種の資料で調べたりして、まとめている。</w:t>
      </w:r>
    </w:p>
    <w:p w14:paraId="5106B888" w14:textId="77777777" w:rsidR="006F3605" w:rsidRDefault="00197E03" w:rsidP="006F3605">
      <w:pPr>
        <w:ind w:left="2380" w:hangingChars="1400" w:hanging="2380"/>
      </w:pPr>
      <w:r>
        <w:rPr>
          <w:noProof/>
        </w:rPr>
        <w:pict w14:anchorId="292BB5D9">
          <v:shape id="_x0000_s1452" type="#_x0000_t5" style="position:absolute;left:0;text-align:left;margin-left:-.55pt;margin-top:4.45pt;width:8.5pt;height:5.65pt;rotation:90;z-index:4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4B30E9" w:rsidRPr="004B30E9">
        <w:rPr>
          <w:rFonts w:hint="eastAsia"/>
        </w:rPr>
        <w:t>待機児童などの福祉政策と、区（地方公共団体）や国の政治との関わり、区の政治の仕組み、政策の計画から実施までの過程、法令や予算など、国民生活における政治の働きを考え、表現している。</w:t>
      </w:r>
    </w:p>
    <w:p w14:paraId="09E21F76" w14:textId="77777777" w:rsidR="006F3605" w:rsidRDefault="00197E03" w:rsidP="006F3605">
      <w:pPr>
        <w:ind w:left="2380" w:hangingChars="1400" w:hanging="2380"/>
      </w:pPr>
      <w:r>
        <w:rPr>
          <w:noProof/>
        </w:rPr>
        <w:pict w14:anchorId="0CEC152F">
          <v:shape id="_x0000_s1455" type="#_x0000_t202" style="position:absolute;left:0;text-align:left;margin-left:7.85pt;margin-top:14.35pt;width:73.55pt;height:13.2pt;z-index:50;visibility:visible;mso-wrap-distance-top:3.6pt;mso-wrap-distance-bottom:3.6pt;mso-width-relative:margin;mso-height-relative:margin" o:allowincell="f" o:allowoverlap="f" filled="f" stroked="f">
            <v:textbox style="mso-next-textbox:#_x0000_s1455" inset="0,0,0,0">
              <w:txbxContent>
                <w:p w14:paraId="5AC30F3D" w14:textId="77777777" w:rsidR="005D5F2E" w:rsidRDefault="005D5F2E" w:rsidP="006F3605">
                  <w:r>
                    <w:rPr>
                      <w:rFonts w:ascii="ＭＳ ゴシック" w:eastAsia="ＭＳ ゴシック" w:hint="eastAsia"/>
                    </w:rPr>
                    <w:t>態度</w:t>
                  </w:r>
                </w:p>
              </w:txbxContent>
            </v:textbox>
          </v:shape>
        </w:pict>
      </w:r>
      <w:r>
        <w:rPr>
          <w:noProof/>
        </w:rPr>
        <w:pict w14:anchorId="57F56D43">
          <v:shape id="_x0000_s1454" type="#_x0000_t5" style="position:absolute;left:0;text-align:left;margin-left:-.55pt;margin-top:4.45pt;width:8.5pt;height:5.65pt;rotation:90;z-index:4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4B30E9" w:rsidRPr="004B30E9">
        <w:rPr>
          <w:rFonts w:hint="eastAsia"/>
        </w:rPr>
        <w:t>待機児童などの福祉政策や、日常生活における政治の働きや区（地方公共団体）の政治の仕組みに関心をもち、意欲的に調べ、考えながら追究している。</w:t>
      </w:r>
    </w:p>
    <w:p w14:paraId="42DDB47B" w14:textId="77777777" w:rsidR="006F3605" w:rsidRDefault="006F3605" w:rsidP="006F3605"/>
    <w:p w14:paraId="4E619884" w14:textId="77777777" w:rsidR="00975F15" w:rsidRDefault="00975F15" w:rsidP="006F3605"/>
    <w:p w14:paraId="1124E4E2" w14:textId="77777777" w:rsidR="00975F15" w:rsidRPr="00F15F31" w:rsidRDefault="00975F15" w:rsidP="006F3605"/>
    <w:p w14:paraId="4F6D7F47" w14:textId="77777777" w:rsidR="006F3605" w:rsidRDefault="001F18A3" w:rsidP="006F3605">
      <w:pPr>
        <w:ind w:left="2040" w:hangingChars="1200" w:hanging="2040"/>
      </w:pPr>
      <w:r>
        <w:pict w14:anchorId="7D6D7E39">
          <v:shape id="_x0000_i1033" type="#_x0000_t75" style="width:506.25pt;height:2.25pt">
            <v:imagedata r:id="rId11" o:title="3"/>
          </v:shape>
        </w:pict>
      </w:r>
    </w:p>
    <w:p w14:paraId="36B8A414" w14:textId="77777777" w:rsidR="006F3605" w:rsidRPr="004B30E9" w:rsidRDefault="004B30E9" w:rsidP="006F3605">
      <w:pPr>
        <w:tabs>
          <w:tab w:val="right" w:pos="8640"/>
        </w:tabs>
        <w:rPr>
          <w:sz w:val="16"/>
        </w:rPr>
      </w:pPr>
      <w:r w:rsidRPr="004B30E9">
        <w:rPr>
          <w:rFonts w:hint="eastAsia"/>
          <w:sz w:val="16"/>
        </w:rPr>
        <w:t>せんたく　自然災害からの復旧や復興の取り組み（P.46～51）</w:t>
      </w: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4B30E9" w:rsidRPr="00376545" w14:paraId="17110BA4" w14:textId="77777777" w:rsidTr="006F3605">
        <w:trPr>
          <w:cantSplit/>
        </w:trPr>
        <w:tc>
          <w:tcPr>
            <w:tcW w:w="400" w:type="dxa"/>
            <w:vMerge w:val="restart"/>
            <w:tcMar>
              <w:left w:w="0" w:type="dxa"/>
              <w:bottom w:w="57" w:type="dxa"/>
              <w:right w:w="0" w:type="dxa"/>
            </w:tcMar>
            <w:textDirection w:val="tbRlV"/>
            <w:vAlign w:val="center"/>
          </w:tcPr>
          <w:p w14:paraId="647B7293"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6EE74D09"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3A835818" w14:textId="77777777" w:rsidR="004B30E9" w:rsidRPr="00885C0F" w:rsidRDefault="004B30E9" w:rsidP="004B30E9">
            <w:pPr>
              <w:tabs>
                <w:tab w:val="left" w:pos="8712"/>
              </w:tabs>
              <w:jc w:val="center"/>
              <w:rPr>
                <w:rFonts w:eastAsia="ＭＳ ゴシック"/>
                <w:b/>
                <w:sz w:val="18"/>
              </w:rPr>
            </w:pPr>
            <w:r>
              <w:rPr>
                <w:rFonts w:ascii="ＭＳ ゴシック" w:eastAsia="ＭＳ ゴシック" w:hint="eastAsia"/>
                <w:b/>
                <w:sz w:val="18"/>
              </w:rPr>
              <w:t>５</w:t>
            </w:r>
            <w:r w:rsidRPr="00885C0F">
              <w:rPr>
                <w:rFonts w:ascii="ＭＳ ゴシック" w:eastAsia="ＭＳ ゴシック" w:hint="eastAsia"/>
                <w:b/>
                <w:sz w:val="18"/>
              </w:rPr>
              <w:t xml:space="preserve">　月</w:t>
            </w:r>
          </w:p>
        </w:tc>
        <w:tc>
          <w:tcPr>
            <w:tcW w:w="2111" w:type="dxa"/>
            <w:tcMar>
              <w:right w:w="57" w:type="dxa"/>
            </w:tcMar>
          </w:tcPr>
          <w:p w14:paraId="5BD75414" w14:textId="77777777" w:rsidR="004B30E9" w:rsidRDefault="004B30E9" w:rsidP="004B30E9">
            <w:pPr>
              <w:pStyle w:val="111pt"/>
            </w:pPr>
            <w:r>
              <w:rPr>
                <w:rFonts w:hint="eastAsia"/>
              </w:rPr>
              <w:t>平成</w:t>
            </w:r>
            <w:r>
              <w:t xml:space="preserve"> 26 </w:t>
            </w:r>
            <w:r>
              <w:rPr>
                <w:rFonts w:hint="eastAsia"/>
              </w:rPr>
              <w:t>年広島豪雨災害・平成</w:t>
            </w:r>
            <w:r>
              <w:t>30</w:t>
            </w:r>
            <w:r>
              <w:rPr>
                <w:rFonts w:hint="eastAsia"/>
              </w:rPr>
              <w:t>年西日本豪雨災害</w:t>
            </w:r>
          </w:p>
        </w:tc>
        <w:tc>
          <w:tcPr>
            <w:tcW w:w="3379" w:type="dxa"/>
            <w:tcMar>
              <w:right w:w="113" w:type="dxa"/>
            </w:tcMar>
          </w:tcPr>
          <w:p w14:paraId="6EC1686B" w14:textId="77777777" w:rsidR="004B30E9" w:rsidRDefault="004B30E9" w:rsidP="005B584E">
            <w:pPr>
              <w:pStyle w:val="211pt"/>
              <w:ind w:left="0" w:firstLineChars="0" w:firstLine="0"/>
            </w:pPr>
            <w:r>
              <w:rPr>
                <w:rFonts w:hint="eastAsia"/>
              </w:rPr>
              <w:t>広島市で起きた豪雨災害の様子とその被害や復旧・復興の様子について関心をもち、話し合いを通して学習問題につなげることができる。</w:t>
            </w:r>
          </w:p>
        </w:tc>
        <w:tc>
          <w:tcPr>
            <w:tcW w:w="3379" w:type="dxa"/>
            <w:tcMar>
              <w:right w:w="113" w:type="dxa"/>
            </w:tcMar>
          </w:tcPr>
          <w:p w14:paraId="0CCFB2F5" w14:textId="77777777" w:rsidR="004B30E9" w:rsidRDefault="004B30E9" w:rsidP="004B30E9">
            <w:pPr>
              <w:pStyle w:val="31"/>
            </w:pPr>
            <w:r w:rsidRPr="004B30E9">
              <w:rPr>
                <w:rFonts w:ascii="ＭＳ ゴシック" w:eastAsia="ＭＳ ゴシック" w:hAnsi="ＭＳ ゴシック" w:hint="eastAsia"/>
                <w:b/>
              </w:rPr>
              <w:t>【主体的】</w:t>
            </w:r>
            <w:r>
              <w:rPr>
                <w:rFonts w:hint="eastAsia"/>
              </w:rPr>
              <w:t xml:space="preserve">　広島市の土砂災害で被害にあった人々の思いや願いを受けて、政治はどのような働きをしたのかについて関心や問題意識をもち、学習計画を立てようとしている。</w:t>
            </w:r>
          </w:p>
        </w:tc>
      </w:tr>
      <w:tr w:rsidR="004B30E9" w:rsidRPr="00376545" w14:paraId="5AEF1B91" w14:textId="77777777" w:rsidTr="006F3605">
        <w:trPr>
          <w:cantSplit/>
        </w:trPr>
        <w:tc>
          <w:tcPr>
            <w:tcW w:w="400" w:type="dxa"/>
            <w:vMerge/>
            <w:tcMar>
              <w:left w:w="0" w:type="dxa"/>
              <w:bottom w:w="57" w:type="dxa"/>
              <w:right w:w="0" w:type="dxa"/>
            </w:tcMar>
            <w:textDirection w:val="tbRlV"/>
            <w:vAlign w:val="center"/>
          </w:tcPr>
          <w:p w14:paraId="03F8539F"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68ACA159"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1B6C214" w14:textId="77777777" w:rsidR="004B30E9" w:rsidRPr="00885C0F" w:rsidRDefault="004B30E9" w:rsidP="004B30E9">
            <w:pPr>
              <w:tabs>
                <w:tab w:val="left" w:pos="8712"/>
              </w:tabs>
              <w:jc w:val="center"/>
              <w:rPr>
                <w:sz w:val="20"/>
              </w:rPr>
            </w:pPr>
          </w:p>
        </w:tc>
        <w:tc>
          <w:tcPr>
            <w:tcW w:w="2111" w:type="dxa"/>
            <w:tcMar>
              <w:right w:w="57" w:type="dxa"/>
            </w:tcMar>
          </w:tcPr>
          <w:p w14:paraId="1B403E94" w14:textId="77777777" w:rsidR="004B30E9" w:rsidRDefault="004B30E9" w:rsidP="004B30E9">
            <w:pPr>
              <w:pStyle w:val="111pt"/>
            </w:pPr>
            <w:r>
              <w:rPr>
                <w:rFonts w:hint="eastAsia"/>
              </w:rPr>
              <w:t>災害の発生と政治のはたらき</w:t>
            </w:r>
          </w:p>
        </w:tc>
        <w:tc>
          <w:tcPr>
            <w:tcW w:w="3379" w:type="dxa"/>
            <w:tcMar>
              <w:right w:w="113" w:type="dxa"/>
            </w:tcMar>
          </w:tcPr>
          <w:p w14:paraId="0AAD67EB" w14:textId="77777777" w:rsidR="004B30E9" w:rsidRDefault="004B30E9" w:rsidP="005B584E">
            <w:pPr>
              <w:pStyle w:val="211pt"/>
              <w:ind w:left="0" w:firstLineChars="0" w:firstLine="0"/>
            </w:pPr>
            <w:r w:rsidRPr="004B30E9">
              <w:rPr>
                <w:rFonts w:hint="eastAsia"/>
              </w:rPr>
              <w:t>災害が起きたときに、国や都道府県、市（区）町村などの行政やそのほかの連携機関は、被災者の人々の思いや願いにこたえるために、どのような取り組みをおこなっているのか理解することができる。</w:t>
            </w:r>
          </w:p>
        </w:tc>
        <w:tc>
          <w:tcPr>
            <w:tcW w:w="3379" w:type="dxa"/>
            <w:tcMar>
              <w:right w:w="113" w:type="dxa"/>
            </w:tcMar>
          </w:tcPr>
          <w:p w14:paraId="39786608"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災害が起きたときに、国や都道府県、市（区）町村などの行政や、そのほかの連携機関がおこなう取り組みについて理解している。</w:t>
            </w:r>
          </w:p>
        </w:tc>
      </w:tr>
      <w:tr w:rsidR="004B30E9" w:rsidRPr="00376545" w14:paraId="48FD9E2C" w14:textId="77777777" w:rsidTr="006F3605">
        <w:trPr>
          <w:cantSplit/>
        </w:trPr>
        <w:tc>
          <w:tcPr>
            <w:tcW w:w="400" w:type="dxa"/>
            <w:vMerge/>
            <w:tcMar>
              <w:left w:w="0" w:type="dxa"/>
              <w:bottom w:w="57" w:type="dxa"/>
              <w:right w:w="0" w:type="dxa"/>
            </w:tcMar>
            <w:textDirection w:val="tbRlV"/>
            <w:vAlign w:val="center"/>
          </w:tcPr>
          <w:p w14:paraId="220181A3"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2ED71CA3"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D726B90" w14:textId="77777777" w:rsidR="004B30E9" w:rsidRPr="00885C0F" w:rsidRDefault="004B30E9" w:rsidP="004B30E9">
            <w:pPr>
              <w:tabs>
                <w:tab w:val="left" w:pos="8712"/>
              </w:tabs>
              <w:jc w:val="center"/>
              <w:rPr>
                <w:sz w:val="20"/>
              </w:rPr>
            </w:pPr>
          </w:p>
        </w:tc>
        <w:tc>
          <w:tcPr>
            <w:tcW w:w="2111" w:type="dxa"/>
            <w:tcMar>
              <w:right w:w="57" w:type="dxa"/>
            </w:tcMar>
          </w:tcPr>
          <w:p w14:paraId="79953EB0" w14:textId="77777777" w:rsidR="004B30E9" w:rsidRDefault="004B30E9" w:rsidP="004B30E9">
            <w:pPr>
              <w:pStyle w:val="111pt"/>
            </w:pPr>
            <w:r>
              <w:rPr>
                <w:rFonts w:hint="eastAsia"/>
              </w:rPr>
              <w:t>災害復興に向けた取り組み</w:t>
            </w:r>
          </w:p>
        </w:tc>
        <w:tc>
          <w:tcPr>
            <w:tcW w:w="3379" w:type="dxa"/>
            <w:tcMar>
              <w:right w:w="113" w:type="dxa"/>
            </w:tcMar>
          </w:tcPr>
          <w:p w14:paraId="6D92DBCC" w14:textId="77777777" w:rsidR="004B30E9" w:rsidRDefault="004B30E9" w:rsidP="005B584E">
            <w:pPr>
              <w:pStyle w:val="211pt"/>
              <w:ind w:left="0" w:firstLineChars="0" w:firstLine="0"/>
            </w:pPr>
            <w:r>
              <w:rPr>
                <w:rFonts w:hint="eastAsia"/>
              </w:rPr>
              <w:t>災害時や災害復旧後の災害復興に向けた国や都道府県、市（区）町村の取り組みを理解するとともに、地域の人々による取り組みについても理解することができる。</w:t>
            </w:r>
          </w:p>
        </w:tc>
        <w:tc>
          <w:tcPr>
            <w:tcW w:w="3379" w:type="dxa"/>
            <w:tcMar>
              <w:right w:w="113" w:type="dxa"/>
            </w:tcMar>
          </w:tcPr>
          <w:p w14:paraId="360716AC"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災害時や災害復旧後の災害復興に向けて、国や都道府県、市（区）町村がおこなう取り組みや、地域の人々による取り組みについて理解している。</w:t>
            </w:r>
          </w:p>
        </w:tc>
      </w:tr>
    </w:tbl>
    <w:p w14:paraId="44A9E815" w14:textId="77777777" w:rsidR="006F3605" w:rsidRDefault="006F3605" w:rsidP="006F3605">
      <w:pPr>
        <w:tabs>
          <w:tab w:val="right" w:pos="8640"/>
        </w:tabs>
        <w:rPr>
          <w:shd w:val="pct15" w:color="auto" w:fill="FFFFFF"/>
        </w:rPr>
      </w:pPr>
    </w:p>
    <w:p w14:paraId="45394F43" w14:textId="77777777" w:rsidR="004B30E9" w:rsidRPr="004B30E9" w:rsidRDefault="004B30E9" w:rsidP="004B30E9">
      <w:pPr>
        <w:tabs>
          <w:tab w:val="right" w:pos="8640"/>
        </w:tabs>
        <w:rPr>
          <w:sz w:val="16"/>
        </w:rPr>
      </w:pPr>
      <w:r w:rsidRPr="004B30E9">
        <w:rPr>
          <w:rFonts w:hint="eastAsia"/>
          <w:sz w:val="16"/>
        </w:rPr>
        <w:t>せんたく　経験をむだにしないまちづくり（P.52～57）</w:t>
      </w: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4B30E9" w:rsidRPr="00376545" w14:paraId="270F5254" w14:textId="77777777" w:rsidTr="00422390">
        <w:trPr>
          <w:cantSplit/>
        </w:trPr>
        <w:tc>
          <w:tcPr>
            <w:tcW w:w="400" w:type="dxa"/>
            <w:vMerge w:val="restart"/>
            <w:tcMar>
              <w:left w:w="0" w:type="dxa"/>
              <w:bottom w:w="57" w:type="dxa"/>
              <w:right w:w="0" w:type="dxa"/>
            </w:tcMar>
            <w:textDirection w:val="tbRlV"/>
            <w:vAlign w:val="center"/>
          </w:tcPr>
          <w:p w14:paraId="42A28AD1"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70B446B8" w14:textId="77777777" w:rsidR="004B30E9" w:rsidRPr="00885C0F" w:rsidRDefault="004B30E9" w:rsidP="004B30E9">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4F09F608" w14:textId="77777777" w:rsidR="004B30E9" w:rsidRPr="00885C0F" w:rsidRDefault="004B30E9" w:rsidP="004B30E9">
            <w:pPr>
              <w:tabs>
                <w:tab w:val="left" w:pos="8712"/>
              </w:tabs>
              <w:jc w:val="center"/>
              <w:rPr>
                <w:rFonts w:eastAsia="ＭＳ ゴシック"/>
                <w:b/>
                <w:sz w:val="18"/>
              </w:rPr>
            </w:pPr>
            <w:r>
              <w:rPr>
                <w:rFonts w:ascii="ＭＳ ゴシック" w:eastAsia="ＭＳ ゴシック" w:hint="eastAsia"/>
                <w:b/>
                <w:sz w:val="18"/>
              </w:rPr>
              <w:t>５</w:t>
            </w:r>
            <w:r w:rsidRPr="00885C0F">
              <w:rPr>
                <w:rFonts w:ascii="ＭＳ ゴシック" w:eastAsia="ＭＳ ゴシック" w:hint="eastAsia"/>
                <w:b/>
                <w:sz w:val="18"/>
              </w:rPr>
              <w:t xml:space="preserve">　月</w:t>
            </w:r>
          </w:p>
        </w:tc>
        <w:tc>
          <w:tcPr>
            <w:tcW w:w="2111" w:type="dxa"/>
            <w:tcMar>
              <w:right w:w="57" w:type="dxa"/>
            </w:tcMar>
          </w:tcPr>
          <w:p w14:paraId="4C306E0B" w14:textId="77777777" w:rsidR="004B30E9" w:rsidRDefault="004B30E9" w:rsidP="004B30E9">
            <w:pPr>
              <w:pStyle w:val="111pt"/>
            </w:pPr>
            <w:r>
              <w:rPr>
                <w:rFonts w:hint="eastAsia"/>
              </w:rPr>
              <w:t>水俣市の挑戦</w:t>
            </w:r>
          </w:p>
        </w:tc>
        <w:tc>
          <w:tcPr>
            <w:tcW w:w="3379" w:type="dxa"/>
            <w:tcMar>
              <w:right w:w="113" w:type="dxa"/>
            </w:tcMar>
          </w:tcPr>
          <w:p w14:paraId="78FA6D5D" w14:textId="77777777" w:rsidR="004B30E9" w:rsidRDefault="004B30E9" w:rsidP="005B584E">
            <w:pPr>
              <w:pStyle w:val="211pt"/>
              <w:ind w:left="0" w:firstLineChars="0" w:firstLine="0"/>
            </w:pPr>
            <w:r>
              <w:rPr>
                <w:rFonts w:hint="eastAsia"/>
              </w:rPr>
              <w:t>わたしたちの願いを実現するために、国や県、市（区）町村などがどのように関わり合いながら政治をおこなっているか、話し合いを通して学習問題につなげることができる。</w:t>
            </w:r>
          </w:p>
        </w:tc>
        <w:tc>
          <w:tcPr>
            <w:tcW w:w="3379" w:type="dxa"/>
            <w:tcMar>
              <w:right w:w="113" w:type="dxa"/>
            </w:tcMar>
          </w:tcPr>
          <w:p w14:paraId="3A429307" w14:textId="77777777" w:rsidR="004B30E9" w:rsidRDefault="004B30E9" w:rsidP="004B30E9">
            <w:pPr>
              <w:pStyle w:val="31"/>
            </w:pPr>
            <w:r w:rsidRPr="004B30E9">
              <w:rPr>
                <w:rFonts w:ascii="ＭＳ ゴシック" w:eastAsia="ＭＳ ゴシック" w:hAnsi="ＭＳ ゴシック" w:hint="eastAsia"/>
                <w:b/>
              </w:rPr>
              <w:t>【主体的】</w:t>
            </w:r>
            <w:r>
              <w:rPr>
                <w:rFonts w:hint="eastAsia"/>
              </w:rPr>
              <w:t xml:space="preserve">　水銀に関する水俣条約や環境モデル都市づくりなどの取り組みから、国や都道府県、市（区）町村がどのように関わり合いながら、地域の開発や活性化をおこなっているかについて関心をもとうとしている。</w:t>
            </w:r>
          </w:p>
        </w:tc>
      </w:tr>
      <w:tr w:rsidR="004B30E9" w:rsidRPr="00376545" w14:paraId="041D5960" w14:textId="77777777" w:rsidTr="00422390">
        <w:trPr>
          <w:cantSplit/>
        </w:trPr>
        <w:tc>
          <w:tcPr>
            <w:tcW w:w="400" w:type="dxa"/>
            <w:vMerge/>
            <w:tcMar>
              <w:left w:w="0" w:type="dxa"/>
              <w:bottom w:w="57" w:type="dxa"/>
              <w:right w:w="0" w:type="dxa"/>
            </w:tcMar>
            <w:textDirection w:val="tbRlV"/>
            <w:vAlign w:val="center"/>
          </w:tcPr>
          <w:p w14:paraId="11D631BE"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613EF59A"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760FBE6" w14:textId="77777777" w:rsidR="004B30E9" w:rsidRPr="00885C0F" w:rsidRDefault="004B30E9" w:rsidP="004B30E9">
            <w:pPr>
              <w:tabs>
                <w:tab w:val="left" w:pos="8712"/>
              </w:tabs>
              <w:jc w:val="center"/>
              <w:rPr>
                <w:sz w:val="20"/>
              </w:rPr>
            </w:pPr>
          </w:p>
        </w:tc>
        <w:tc>
          <w:tcPr>
            <w:tcW w:w="2111" w:type="dxa"/>
            <w:tcMar>
              <w:right w:w="57" w:type="dxa"/>
            </w:tcMar>
          </w:tcPr>
          <w:p w14:paraId="6EAC700F" w14:textId="77777777" w:rsidR="004B30E9" w:rsidRDefault="004B30E9" w:rsidP="004B30E9">
            <w:pPr>
              <w:pStyle w:val="111pt"/>
            </w:pPr>
            <w:r>
              <w:rPr>
                <w:rFonts w:hint="eastAsia"/>
              </w:rPr>
              <w:t>水俣市による地域の活性化</w:t>
            </w:r>
          </w:p>
        </w:tc>
        <w:tc>
          <w:tcPr>
            <w:tcW w:w="3379" w:type="dxa"/>
            <w:tcMar>
              <w:right w:w="113" w:type="dxa"/>
            </w:tcMar>
          </w:tcPr>
          <w:p w14:paraId="6853D08E" w14:textId="77777777" w:rsidR="004B30E9" w:rsidRDefault="004B30E9" w:rsidP="005B584E">
            <w:pPr>
              <w:pStyle w:val="211pt"/>
              <w:ind w:left="0" w:firstLineChars="0" w:firstLine="0"/>
            </w:pPr>
            <w:r>
              <w:rPr>
                <w:rFonts w:hint="eastAsia"/>
              </w:rPr>
              <w:t>国や都道府県、市（区）町村が人々の願いを実現するために、互いに協力して地域の開発や経済の活性化のために様々なことに取り組んでいることを理解することができる。</w:t>
            </w:r>
          </w:p>
        </w:tc>
        <w:tc>
          <w:tcPr>
            <w:tcW w:w="3379" w:type="dxa"/>
            <w:tcMar>
              <w:right w:w="113" w:type="dxa"/>
            </w:tcMar>
          </w:tcPr>
          <w:p w14:paraId="7274C102" w14:textId="77777777" w:rsidR="004B30E9" w:rsidRDefault="004B30E9" w:rsidP="004B30E9">
            <w:pPr>
              <w:pStyle w:val="31"/>
            </w:pPr>
            <w:r w:rsidRPr="004B30E9">
              <w:rPr>
                <w:rFonts w:ascii="ＭＳ ゴシック" w:eastAsia="ＭＳ ゴシック" w:hAnsi="ＭＳ ゴシック" w:hint="eastAsia"/>
                <w:b/>
              </w:rPr>
              <w:t>【知・技】</w:t>
            </w:r>
            <w:r>
              <w:rPr>
                <w:rFonts w:hint="eastAsia"/>
              </w:rPr>
              <w:t xml:space="preserve">　国や都道府県</w:t>
            </w:r>
            <w:r>
              <w:rPr>
                <w:rStyle w:val="12"/>
                <w:rFonts w:hint="eastAsia"/>
              </w:rPr>
              <w:t>、</w:t>
            </w:r>
            <w:r>
              <w:rPr>
                <w:rFonts w:hint="eastAsia"/>
              </w:rPr>
              <w:t>市（区）町村が人々の願いを実現し生活の安定と向上を図るために、互いに連携して地域経済の活性化や雇用機会の創出のために様々な取り組みをおこなっていること理解している。</w:t>
            </w:r>
          </w:p>
        </w:tc>
      </w:tr>
      <w:tr w:rsidR="004B30E9" w:rsidRPr="00376545" w14:paraId="0FED36F9" w14:textId="77777777" w:rsidTr="00422390">
        <w:trPr>
          <w:cantSplit/>
        </w:trPr>
        <w:tc>
          <w:tcPr>
            <w:tcW w:w="400" w:type="dxa"/>
            <w:vMerge/>
            <w:tcMar>
              <w:left w:w="0" w:type="dxa"/>
              <w:bottom w:w="57" w:type="dxa"/>
              <w:right w:w="0" w:type="dxa"/>
            </w:tcMar>
            <w:textDirection w:val="tbRlV"/>
            <w:vAlign w:val="center"/>
          </w:tcPr>
          <w:p w14:paraId="74FA5DDC" w14:textId="77777777" w:rsidR="004B30E9" w:rsidRPr="00885C0F" w:rsidRDefault="004B30E9" w:rsidP="004B30E9">
            <w:pPr>
              <w:tabs>
                <w:tab w:val="left" w:pos="8712"/>
              </w:tabs>
              <w:jc w:val="center"/>
              <w:rPr>
                <w:sz w:val="20"/>
              </w:rPr>
            </w:pPr>
          </w:p>
        </w:tc>
        <w:tc>
          <w:tcPr>
            <w:tcW w:w="400" w:type="dxa"/>
            <w:vMerge/>
            <w:tcMar>
              <w:left w:w="0" w:type="dxa"/>
              <w:bottom w:w="57" w:type="dxa"/>
              <w:right w:w="0" w:type="dxa"/>
            </w:tcMar>
            <w:textDirection w:val="tbRlV"/>
            <w:vAlign w:val="center"/>
          </w:tcPr>
          <w:p w14:paraId="43EFC4A5" w14:textId="77777777" w:rsidR="004B30E9" w:rsidRPr="00885C0F" w:rsidRDefault="004B30E9" w:rsidP="004B30E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057D45E" w14:textId="77777777" w:rsidR="004B30E9" w:rsidRPr="00885C0F" w:rsidRDefault="004B30E9" w:rsidP="004B30E9">
            <w:pPr>
              <w:tabs>
                <w:tab w:val="left" w:pos="8712"/>
              </w:tabs>
              <w:jc w:val="center"/>
              <w:rPr>
                <w:sz w:val="20"/>
              </w:rPr>
            </w:pPr>
          </w:p>
        </w:tc>
        <w:tc>
          <w:tcPr>
            <w:tcW w:w="2111" w:type="dxa"/>
            <w:tcMar>
              <w:right w:w="57" w:type="dxa"/>
            </w:tcMar>
          </w:tcPr>
          <w:p w14:paraId="247AFF9A" w14:textId="77777777" w:rsidR="004B30E9" w:rsidRDefault="004B30E9" w:rsidP="004B30E9">
            <w:pPr>
              <w:pStyle w:val="111pt"/>
            </w:pPr>
            <w:r>
              <w:rPr>
                <w:rFonts w:hint="eastAsia"/>
              </w:rPr>
              <w:t>地域活性化のための取り組み</w:t>
            </w:r>
          </w:p>
        </w:tc>
        <w:tc>
          <w:tcPr>
            <w:tcW w:w="3379" w:type="dxa"/>
            <w:tcMar>
              <w:right w:w="113" w:type="dxa"/>
            </w:tcMar>
          </w:tcPr>
          <w:p w14:paraId="1DAC8E8A" w14:textId="77777777" w:rsidR="004B30E9" w:rsidRDefault="004B30E9" w:rsidP="005B584E">
            <w:pPr>
              <w:pStyle w:val="211pt"/>
              <w:ind w:left="0" w:firstLineChars="0" w:firstLine="0"/>
            </w:pPr>
            <w:r>
              <w:rPr>
                <w:rFonts w:hint="eastAsia"/>
                <w:spacing w:val="-2"/>
              </w:rPr>
              <w:t>環境に配慮したまちづくりのほかに、水俣市が市民の願いを実現する取り組みを調べ、農林水産物のブランド化など、考えたことを話し合うことができる。</w:t>
            </w:r>
          </w:p>
        </w:tc>
        <w:tc>
          <w:tcPr>
            <w:tcW w:w="3379" w:type="dxa"/>
            <w:tcMar>
              <w:right w:w="113" w:type="dxa"/>
            </w:tcMar>
          </w:tcPr>
          <w:p w14:paraId="7FE50491" w14:textId="77777777" w:rsidR="004B30E9" w:rsidRDefault="004B30E9" w:rsidP="004B30E9">
            <w:pPr>
              <w:pStyle w:val="31"/>
            </w:pPr>
            <w:r w:rsidRPr="004B30E9">
              <w:rPr>
                <w:rFonts w:ascii="ＭＳ ゴシック" w:eastAsia="ＭＳ ゴシック" w:hAnsi="ＭＳ ゴシック" w:hint="eastAsia"/>
                <w:b/>
              </w:rPr>
              <w:t>【思・判・表】</w:t>
            </w:r>
            <w:r>
              <w:rPr>
                <w:rFonts w:hint="eastAsia"/>
              </w:rPr>
              <w:t xml:space="preserve">　市役所の人の話や、市の取り組みの写真などを調べ、興味をもって気づいたことを話し合っている。</w:t>
            </w:r>
          </w:p>
        </w:tc>
      </w:tr>
    </w:tbl>
    <w:p w14:paraId="1A62B185" w14:textId="77777777" w:rsidR="004B30E9" w:rsidRDefault="004B30E9" w:rsidP="006F3605">
      <w:pPr>
        <w:tabs>
          <w:tab w:val="right" w:pos="8640"/>
        </w:tabs>
        <w:rPr>
          <w:shd w:val="pct15" w:color="auto" w:fill="FFFFFF"/>
        </w:rPr>
      </w:pPr>
    </w:p>
    <w:p w14:paraId="57410498" w14:textId="77777777" w:rsidR="006F3605" w:rsidRDefault="006F3605" w:rsidP="006F3605">
      <w:pPr>
        <w:tabs>
          <w:tab w:val="right" w:pos="8640"/>
        </w:tabs>
        <w:rPr>
          <w:shd w:val="pct15" w:color="auto" w:fill="FFFFFF"/>
        </w:rPr>
      </w:pPr>
    </w:p>
    <w:p w14:paraId="745A2DC8" w14:textId="77777777" w:rsidR="006F3605" w:rsidRDefault="006F3605" w:rsidP="006F3605">
      <w:pPr>
        <w:tabs>
          <w:tab w:val="right" w:pos="8640"/>
        </w:tabs>
        <w:rPr>
          <w:shd w:val="pct15" w:color="auto" w:fill="FFFFFF"/>
        </w:rPr>
      </w:pPr>
    </w:p>
    <w:p w14:paraId="429B4772" w14:textId="77777777" w:rsidR="006F3605" w:rsidRDefault="006F3605" w:rsidP="006F3605">
      <w:pPr>
        <w:tabs>
          <w:tab w:val="right" w:pos="8640"/>
        </w:tabs>
        <w:rPr>
          <w:shd w:val="pct15" w:color="auto" w:fill="FFFFFF"/>
        </w:rPr>
      </w:pPr>
    </w:p>
    <w:p w14:paraId="5A10A892"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6C905D92">
          <v:group id="_x0000_s1475" style="position:absolute;left:0;text-align:left;margin-left:-39.5pt;margin-top:-28pt;width:596.25pt;height:77pt;z-index:62" coordorigin="4,7" coordsize="11925,1540">
            <v:shape id="_x0000_s1476" type="#_x0000_t75" style="position:absolute;left:4;top:7;width:11925;height:1537">
              <v:imagedata r:id="rId8" o:title="1"/>
            </v:shape>
            <v:shape id="_x0000_s1477" type="#_x0000_t202" style="position:absolute;left:1559;top:958;width:5540;height:494;visibility:visible;mso-wrap-distance-top:3.6pt;mso-wrap-distance-bottom:3.6pt;mso-width-relative:margin;mso-height-relative:margin" filled="f" stroked="f">
              <v:textbox style="mso-next-textbox:#_x0000_s1477">
                <w:txbxContent>
                  <w:p w14:paraId="2E36C4CF"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1F34B4">
                      <w:rPr>
                        <w:rFonts w:ascii="ＭＳ Ｐゴシック" w:eastAsia="ＭＳ Ｐゴシック" w:hAnsi="ＭＳ Ｐゴシック" w:hint="eastAsia"/>
                        <w:b/>
                        <w:sz w:val="28"/>
                      </w:rPr>
                      <w:t>大昔のくらしとくにの統一</w:t>
                    </w:r>
                  </w:p>
                </w:txbxContent>
              </v:textbox>
            </v:shape>
            <v:shape id="_x0000_s1478" type="#_x0000_t202" style="position:absolute;left:909;top:395;width:4730;height:312;visibility:visible;mso-wrap-distance-top:3.6pt;mso-wrap-distance-bottom:3.6pt;mso-width-relative:margin;mso-height-relative:margin" filled="f" stroked="f">
              <v:textbox style="mso-next-textbox:#_x0000_s1478" inset="0,0,0,0">
                <w:txbxContent>
                  <w:p w14:paraId="6DF21927"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sidRPr="003425F3">
                      <w:rPr>
                        <w:rFonts w:ascii="ＭＳ Ｐゴシック" w:eastAsia="DengXian" w:hAnsi="ＭＳ Ｐゴシック" w:hint="eastAsia"/>
                        <w:b/>
                        <w:color w:val="FFFFFF"/>
                        <w:sz w:val="22"/>
                        <w:szCs w:val="22"/>
                        <w:lang w:eastAsia="zh-CN"/>
                      </w:rPr>
                      <w:t>2</w:t>
                    </w:r>
                    <w:r>
                      <w:rPr>
                        <w:rFonts w:ascii="ＭＳ Ｐゴシック" w:eastAsia="游明朝" w:hAnsi="ＭＳ Ｐゴシック" w:hint="eastAsia"/>
                        <w:b/>
                        <w:color w:val="FFFFFF"/>
                        <w:sz w:val="22"/>
                        <w:szCs w:val="22"/>
                      </w:rPr>
                      <w:t xml:space="preserve">　</w:t>
                    </w:r>
                    <w:r w:rsidRPr="001F34B4">
                      <w:rPr>
                        <w:rFonts w:ascii="ＭＳ Ｐゴシック" w:eastAsia="ＭＳ Ｐゴシック" w:hAnsi="ＭＳ Ｐゴシック" w:hint="eastAsia"/>
                        <w:b/>
                        <w:color w:val="FFFFFF"/>
                        <w:sz w:val="22"/>
                        <w:szCs w:val="22"/>
                      </w:rPr>
                      <w:t>日本のあゆみ</w:t>
                    </w:r>
                  </w:p>
                </w:txbxContent>
              </v:textbox>
            </v:shape>
            <v:shape id="_x0000_s1479" type="#_x0000_t202" style="position:absolute;left:8019;top:930;width:930;height:507;visibility:visible;mso-wrap-distance-top:3.6pt;mso-wrap-distance-bottom:3.6pt;mso-width-relative:margin;mso-height-relative:margin" filled="f" stroked="f">
              <v:textbox style="mso-next-textbox:#_x0000_s1479" inset="0,0,0,0">
                <w:txbxContent>
                  <w:p w14:paraId="6F60D75D" w14:textId="77777777" w:rsidR="005D5F2E" w:rsidRPr="001F34B4"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全9</w:t>
                    </w:r>
                    <w:r w:rsidRPr="001F34B4">
                      <w:rPr>
                        <w:rFonts w:ascii="ＭＳ ゴシック" w:eastAsia="ＭＳ ゴシック" w:hAnsi="ＭＳ ゴシック" w:hint="eastAsia"/>
                        <w:sz w:val="16"/>
                        <w:szCs w:val="16"/>
                      </w:rPr>
                      <w:t>時間</w:t>
                    </w:r>
                  </w:p>
                  <w:p w14:paraId="71331014"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5～6</w:t>
                    </w:r>
                    <w:r w:rsidRPr="001F34B4">
                      <w:rPr>
                        <w:rFonts w:ascii="ＭＳ ゴシック" w:eastAsia="ＭＳ ゴシック" w:hAnsi="ＭＳ ゴシック" w:hint="eastAsia"/>
                        <w:sz w:val="16"/>
                        <w:szCs w:val="16"/>
                      </w:rPr>
                      <w:t>月</w:t>
                    </w:r>
                  </w:p>
                </w:txbxContent>
              </v:textbox>
            </v:shape>
            <v:shape id="_x0000_s1480" type="#_x0000_t202" style="position:absolute;left:9719;top:958;width:1187;height:479;visibility:visible;mso-wrap-distance-top:3.6pt;mso-wrap-distance-bottom:3.6pt;mso-width-relative:margin;mso-height-relative:margin" filled="f" stroked="f">
              <v:textbox style="mso-next-textbox:#_x0000_s1480" inset="0,0,0,0">
                <w:txbxContent>
                  <w:p w14:paraId="547EF707"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1F34B4">
                      <w:rPr>
                        <w:rFonts w:ascii="ＭＳ ゴシック" w:eastAsia="ＭＳ ゴシック" w:hAnsi="ＭＳ ゴシック" w:hint="eastAsia"/>
                        <w:sz w:val="16"/>
                        <w:szCs w:val="16"/>
                      </w:rPr>
                      <w:t>P.62～83</w:t>
                    </w:r>
                  </w:p>
                </w:txbxContent>
              </v:textbox>
            </v:shape>
            <v:shape id="_x0000_s1481"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81" inset="0,0,0,0">
                <w:txbxContent>
                  <w:p w14:paraId="5ED8016F"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4C1FBFCE" w14:textId="77777777" w:rsidR="006F3605" w:rsidRDefault="006F3605" w:rsidP="006F3605">
      <w:pPr>
        <w:tabs>
          <w:tab w:val="right" w:pos="8640"/>
        </w:tabs>
        <w:rPr>
          <w:shd w:val="pct15" w:color="auto" w:fill="FFFFFF"/>
        </w:rPr>
      </w:pPr>
    </w:p>
    <w:p w14:paraId="790E28B6" w14:textId="77777777" w:rsidR="006F3605" w:rsidRDefault="006F3605" w:rsidP="006F3605">
      <w:pPr>
        <w:tabs>
          <w:tab w:val="right" w:pos="8640"/>
        </w:tabs>
        <w:rPr>
          <w:shd w:val="pct15" w:color="auto" w:fill="FFFFFF"/>
        </w:rPr>
      </w:pPr>
    </w:p>
    <w:p w14:paraId="2F3CB705" w14:textId="77777777" w:rsidR="006F3605" w:rsidRPr="008B0AD7" w:rsidRDefault="00197E03" w:rsidP="006F3605">
      <w:pPr>
        <w:tabs>
          <w:tab w:val="right" w:pos="8640"/>
        </w:tabs>
        <w:rPr>
          <w:shd w:val="pct15" w:color="auto" w:fill="FFFFFF"/>
        </w:rPr>
      </w:pPr>
      <w:r>
        <w:rPr>
          <w:noProof/>
          <w:shd w:val="pct15" w:color="auto" w:fill="FFFFFF"/>
        </w:rPr>
        <w:pict w14:anchorId="79629675">
          <v:shape id="_x0000_s1474" type="#_x0000_t202" style="position:absolute;left:0;text-align:left;margin-left:-307.65pt;margin-top:15.65pt;width:230.7pt;height:14.15pt;z-index:61" filled="f" stroked="f">
            <v:textbox style="mso-next-textbox:#_x0000_s1474" inset="2mm,.2mm,0,0">
              <w:txbxContent>
                <w:p w14:paraId="04B7CFBC"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1AA918FF" w14:textId="77777777" w:rsidR="005D5F2E" w:rsidRPr="00123C3A" w:rsidRDefault="005D5F2E" w:rsidP="006F3605"/>
              </w:txbxContent>
            </v:textbox>
          </v:shape>
        </w:pict>
      </w:r>
    </w:p>
    <w:p w14:paraId="4745F9AE" w14:textId="77777777" w:rsidR="006F3605" w:rsidRDefault="006F3605" w:rsidP="006F3605">
      <w:pPr>
        <w:ind w:firstLineChars="100" w:firstLine="170"/>
        <w:sectPr w:rsidR="006F3605" w:rsidSect="00F15FC3">
          <w:footerReference w:type="even" r:id="rId15"/>
          <w:footerReference w:type="default" r:id="rId16"/>
          <w:type w:val="continuous"/>
          <w:pgSz w:w="11906" w:h="16838" w:code="9"/>
          <w:pgMar w:top="567" w:right="964" w:bottom="567" w:left="794" w:header="454" w:footer="340" w:gutter="0"/>
          <w:cols w:space="720"/>
          <w:docGrid w:type="lines" w:linePitch="280"/>
        </w:sectPr>
      </w:pPr>
    </w:p>
    <w:p w14:paraId="62887142" w14:textId="77777777" w:rsidR="006F3605" w:rsidRDefault="00197E03" w:rsidP="006F3605">
      <w:r>
        <w:pict w14:anchorId="7DA3AA5C">
          <v:roundrect id="_x0000_s178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9" inset="2mm,.2mm,0,0">
              <w:txbxContent>
                <w:p w14:paraId="37FECD43" w14:textId="77777777" w:rsidR="005D5F2E" w:rsidRPr="00BC357A" w:rsidRDefault="005D5F2E" w:rsidP="006F3605">
                  <w:pPr>
                    <w:spacing w:line="220" w:lineRule="exact"/>
                    <w:rPr>
                      <w:sz w:val="16"/>
                      <w:szCs w:val="16"/>
                    </w:rPr>
                  </w:pPr>
                  <w:r w:rsidRPr="001F34B4">
                    <w:rPr>
                      <w:rFonts w:ascii="HG丸ｺﾞｼｯｸM-PRO" w:eastAsia="HG丸ｺﾞｼｯｸM-PRO" w:hint="eastAsia"/>
                      <w:b/>
                      <w:sz w:val="16"/>
                      <w:szCs w:val="16"/>
                    </w:rPr>
                    <w:t>小単元「１大昔のくらしとくにの統一」のねらい</w:t>
                  </w:r>
                </w:p>
                <w:p w14:paraId="45154A4C" w14:textId="77777777" w:rsidR="005D5F2E" w:rsidRPr="00123C3A" w:rsidRDefault="005D5F2E" w:rsidP="006F3605"/>
              </w:txbxContent>
            </v:textbox>
            <w10:anchorlock/>
          </v:roundrect>
        </w:pict>
      </w:r>
    </w:p>
    <w:p w14:paraId="276DE425" w14:textId="77777777" w:rsidR="006F3605" w:rsidRDefault="001F34B4" w:rsidP="006F3605">
      <w:r w:rsidRPr="001F34B4">
        <w:rPr>
          <w:rFonts w:hint="eastAsia"/>
        </w:rPr>
        <w:t xml:space="preserve">　狩猟・採集や農耕の生活、古墳、大和朝廷（大和政権）による統一の様子などに着目して、遺跡、遺物について、地域にある博物館などを利用して調べたり、当時の様子や人物の働きなどを資料で調べたりして、「くに」としての我が国の歴史が形づくられるまでの様子や過程について理解することができる。</w:t>
      </w:r>
    </w:p>
    <w:p w14:paraId="3DD619E3" w14:textId="77777777" w:rsidR="006F3605" w:rsidRDefault="006F3605" w:rsidP="006F3605">
      <w:r>
        <w:br w:type="column"/>
      </w:r>
      <w:r w:rsidR="00197E03">
        <w:pict w14:anchorId="3ED4DE25">
          <v:roundrect id="_x0000_s1788"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8" inset="2mm,.2mm,0,0">
              <w:txbxContent>
                <w:p w14:paraId="37676F8B" w14:textId="77777777" w:rsidR="005D5F2E" w:rsidRPr="00BC357A" w:rsidRDefault="005D5F2E" w:rsidP="006F3605">
                  <w:pPr>
                    <w:spacing w:line="220" w:lineRule="exact"/>
                    <w:rPr>
                      <w:sz w:val="16"/>
                      <w:szCs w:val="16"/>
                    </w:rPr>
                  </w:pPr>
                  <w:r w:rsidRPr="001F34B4">
                    <w:rPr>
                      <w:rFonts w:ascii="HG丸ｺﾞｼｯｸM-PRO" w:eastAsia="HG丸ｺﾞｼｯｸM-PRO" w:hint="eastAsia"/>
                      <w:b/>
                      <w:sz w:val="16"/>
                      <w:szCs w:val="16"/>
                    </w:rPr>
                    <w:t>小単元「１大昔のくらしとくにの統一」について</w:t>
                  </w:r>
                </w:p>
                <w:p w14:paraId="162F0A68" w14:textId="77777777" w:rsidR="005D5F2E" w:rsidRPr="00123C3A" w:rsidRDefault="005D5F2E" w:rsidP="006F3605"/>
              </w:txbxContent>
            </v:textbox>
            <w10:anchorlock/>
          </v:roundrect>
        </w:pict>
      </w:r>
    </w:p>
    <w:p w14:paraId="59ABE704" w14:textId="77777777" w:rsidR="001F34B4" w:rsidRDefault="001F34B4" w:rsidP="001F34B4">
      <w:r>
        <w:rPr>
          <w:rFonts w:hint="eastAsia"/>
        </w:rPr>
        <w:t xml:space="preserve">　導入では、縄文時代と弥生時代の様子を描いた想像図を比較し、学習問題を考える。狩猟・採集の生活や農耕が始まった頃の生活の様子、古墳の出現と広がり、大和朝廷（大和政権）の支配の広がりについて調べ、「くに」としての我が国の歴史が形づくられるまでの過程を学習する展開としている。</w:t>
      </w:r>
    </w:p>
    <w:p w14:paraId="32CA5E38" w14:textId="77777777" w:rsidR="006F3605" w:rsidRDefault="001F34B4" w:rsidP="001F34B4">
      <w:r>
        <w:rPr>
          <w:rFonts w:hint="eastAsia"/>
        </w:rPr>
        <w:t xml:space="preserve">　さらに、国の形成や地域の統一の様子を物語る神話や『風土記』をコラムで取り上げ、当時の人々のものの見方や考え方に関心をもつように構成している。</w:t>
      </w:r>
    </w:p>
    <w:p w14:paraId="188D550D"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01048AE0" w14:textId="77777777" w:rsidR="006F3605" w:rsidRPr="00E04DF7" w:rsidRDefault="006F3605" w:rsidP="006F3605"/>
    <w:p w14:paraId="26505ADD" w14:textId="77777777" w:rsidR="006F3605" w:rsidRDefault="00197E03" w:rsidP="006F3605">
      <w:pPr>
        <w:ind w:left="2040" w:hangingChars="1200" w:hanging="2040"/>
      </w:pPr>
      <w:r>
        <w:rPr>
          <w:noProof/>
          <w:shd w:val="pct15" w:color="auto" w:fill="FFFFFF"/>
        </w:rPr>
        <w:pict w14:anchorId="075B006B">
          <v:roundrect id="_x0000_s1467" style="position:absolute;left:0;text-align:left;margin-left:.7pt;margin-top:14.1pt;width:503.9pt;height:14.15pt;z-index:54" arcsize="10923f" fillcolor="#bfbfbf" stroked="f">
            <v:textbox style="mso-next-textbox:#_x0000_s1467" inset="2mm,.2mm,0,0">
              <w:txbxContent>
                <w:p w14:paraId="412B242B" w14:textId="4420C93D" w:rsidR="005D5F2E" w:rsidRPr="00A97F08" w:rsidRDefault="005D5F2E" w:rsidP="006F3605">
                  <w:pPr>
                    <w:spacing w:line="220" w:lineRule="exact"/>
                    <w:rPr>
                      <w:rFonts w:ascii="HG丸ｺﾞｼｯｸM-PRO" w:eastAsia="HG丸ｺﾞｼｯｸM-PRO"/>
                      <w:b/>
                      <w:sz w:val="16"/>
                      <w:szCs w:val="16"/>
                    </w:rPr>
                  </w:pPr>
                  <w:r w:rsidRPr="001F34B4">
                    <w:rPr>
                      <w:rFonts w:ascii="HG丸ｺﾞｼｯｸM-PRO" w:eastAsia="HG丸ｺﾞｼｯｸM-PRO" w:hint="eastAsia"/>
                      <w:b/>
                      <w:sz w:val="16"/>
                      <w:szCs w:val="16"/>
                    </w:rPr>
                    <w:t>小単元「１大昔のくらしとくにの統一」の本時のねらいと子どもの学習状況を見取るためのチェックポイント（評価</w:t>
                  </w:r>
                  <w:r w:rsidR="00470716" w:rsidRPr="00470716">
                    <w:rPr>
                      <w:rFonts w:ascii="HG丸ｺﾞｼｯｸM-PRO" w:eastAsia="HG丸ｺﾞｼｯｸM-PRO" w:hint="eastAsia"/>
                      <w:b/>
                      <w:sz w:val="16"/>
                      <w:szCs w:val="16"/>
                    </w:rPr>
                    <w:t>規</w:t>
                  </w:r>
                  <w:r w:rsidRPr="001F34B4">
                    <w:rPr>
                      <w:rFonts w:ascii="HG丸ｺﾞｼｯｸM-PRO" w:eastAsia="HG丸ｺﾞｼｯｸM-PRO" w:hint="eastAsia"/>
                      <w:b/>
                      <w:sz w:val="16"/>
                      <w:szCs w:val="16"/>
                    </w:rPr>
                    <w:t>準）</w:t>
                  </w:r>
                </w:p>
              </w:txbxContent>
            </v:textbox>
          </v:roundrect>
        </w:pict>
      </w:r>
      <w:r w:rsidR="001F18A3">
        <w:pict w14:anchorId="492BCD95">
          <v:shape id="_x0000_i1036" type="#_x0000_t75" style="width:506.25pt;height:2.25pt">
            <v:imagedata r:id="rId11" o:title="3"/>
          </v:shape>
        </w:pict>
      </w:r>
    </w:p>
    <w:p w14:paraId="73BA9F8F" w14:textId="77777777" w:rsidR="006F3605" w:rsidRPr="008B0AD7" w:rsidRDefault="006F3605" w:rsidP="006F3605">
      <w:pPr>
        <w:tabs>
          <w:tab w:val="right" w:pos="8640"/>
        </w:tabs>
        <w:rPr>
          <w:shd w:val="pct15" w:color="auto" w:fill="FFFFFF"/>
        </w:rPr>
      </w:pPr>
    </w:p>
    <w:p w14:paraId="59881D08"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7CA422AC" w14:textId="77777777" w:rsidTr="006F3605">
        <w:trPr>
          <w:cantSplit/>
          <w:trHeight w:val="851"/>
        </w:trPr>
        <w:tc>
          <w:tcPr>
            <w:tcW w:w="400" w:type="dxa"/>
            <w:shd w:val="clear" w:color="auto" w:fill="D9D9D9"/>
            <w:tcMar>
              <w:left w:w="0" w:type="dxa"/>
              <w:right w:w="0" w:type="dxa"/>
            </w:tcMar>
            <w:textDirection w:val="tbRlV"/>
            <w:vAlign w:val="center"/>
          </w:tcPr>
          <w:p w14:paraId="55CEA9AD"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74502FA8"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434129C1"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35EBB658"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2EBF10A8"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72EEC9D4"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4DC1D130"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1F82EBFE"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1F34B4" w:rsidRPr="00376545" w14:paraId="601A5455" w14:textId="77777777" w:rsidTr="006F3605">
        <w:trPr>
          <w:cantSplit/>
        </w:trPr>
        <w:tc>
          <w:tcPr>
            <w:tcW w:w="400" w:type="dxa"/>
            <w:vMerge w:val="restart"/>
            <w:tcMar>
              <w:left w:w="0" w:type="dxa"/>
              <w:bottom w:w="57" w:type="dxa"/>
              <w:right w:w="0" w:type="dxa"/>
            </w:tcMar>
            <w:textDirection w:val="tbRlV"/>
            <w:vAlign w:val="center"/>
          </w:tcPr>
          <w:p w14:paraId="3FD3118D" w14:textId="77777777" w:rsidR="001F34B4" w:rsidRPr="00885C0F" w:rsidRDefault="001F34B4" w:rsidP="001F34B4">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1F552BCF" w14:textId="77777777" w:rsidR="001F34B4" w:rsidRPr="00885C0F" w:rsidRDefault="001F34B4" w:rsidP="001F34B4">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217E7905" w14:textId="77777777" w:rsidR="001F34B4" w:rsidRPr="00885C0F" w:rsidRDefault="001F34B4" w:rsidP="001F34B4">
            <w:pPr>
              <w:tabs>
                <w:tab w:val="left" w:pos="8712"/>
              </w:tabs>
              <w:jc w:val="center"/>
              <w:rPr>
                <w:rFonts w:eastAsia="ＭＳ ゴシック"/>
                <w:b/>
                <w:sz w:val="18"/>
              </w:rPr>
            </w:pPr>
            <w:r w:rsidRPr="001F34B4">
              <w:rPr>
                <w:rFonts w:ascii="ＭＳ ゴシック" w:eastAsia="ＭＳ ゴシック" w:hint="eastAsia"/>
                <w:b/>
                <w:sz w:val="18"/>
              </w:rPr>
              <w:t>５　月</w:t>
            </w:r>
          </w:p>
        </w:tc>
        <w:tc>
          <w:tcPr>
            <w:tcW w:w="2178" w:type="dxa"/>
            <w:tcMar>
              <w:right w:w="57" w:type="dxa"/>
            </w:tcMar>
          </w:tcPr>
          <w:p w14:paraId="0BF57FF9" w14:textId="77777777" w:rsidR="001F34B4" w:rsidRDefault="001F34B4" w:rsidP="001F34B4">
            <w:pPr>
              <w:pStyle w:val="111pt"/>
            </w:pPr>
            <w:r>
              <w:rPr>
                <w:rFonts w:hint="eastAsia"/>
              </w:rPr>
              <w:t>（磯田道史先生からの手紙）</w:t>
            </w:r>
          </w:p>
          <w:p w14:paraId="643B2E0D" w14:textId="77777777" w:rsidR="001F34B4" w:rsidRDefault="001F34B4" w:rsidP="001F34B4">
            <w:pPr>
              <w:pStyle w:val="111pt"/>
            </w:pPr>
            <w:r>
              <w:rPr>
                <w:rFonts w:hint="eastAsia"/>
              </w:rPr>
              <w:t>大単元の導入　①</w:t>
            </w:r>
          </w:p>
          <w:p w14:paraId="4D628436" w14:textId="77777777" w:rsidR="001F34B4" w:rsidRPr="003425F3" w:rsidRDefault="001F34B4" w:rsidP="001F34B4">
            <w:pPr>
              <w:pStyle w:val="111pt"/>
              <w:rPr>
                <w:rFonts w:eastAsia="DengXian"/>
              </w:rPr>
            </w:pPr>
            <w:r>
              <w:rPr>
                <w:rFonts w:hint="eastAsia"/>
              </w:rPr>
              <w:t>自分たちの住むまちのなかに、歴史のサインを見つける</w:t>
            </w:r>
          </w:p>
          <w:p w14:paraId="5776DD23" w14:textId="77777777" w:rsidR="001F34B4" w:rsidRDefault="001F34B4" w:rsidP="001F34B4">
            <w:pPr>
              <w:pStyle w:val="111pt"/>
            </w:pPr>
            <w:r>
              <w:rPr>
                <w:rFonts w:hint="eastAsia"/>
              </w:rPr>
              <w:t>博物館を探検する</w:t>
            </w:r>
          </w:p>
          <w:p w14:paraId="060E7989" w14:textId="77777777" w:rsidR="001F34B4" w:rsidRDefault="001F34B4" w:rsidP="001F34B4">
            <w:pPr>
              <w:pStyle w:val="111pt"/>
            </w:pPr>
            <w:r>
              <w:rPr>
                <w:rFonts w:hint="eastAsia"/>
              </w:rPr>
              <w:t>調べたことをまとめる</w:t>
            </w:r>
          </w:p>
        </w:tc>
        <w:tc>
          <w:tcPr>
            <w:tcW w:w="3345" w:type="dxa"/>
            <w:tcMar>
              <w:right w:w="113" w:type="dxa"/>
            </w:tcMar>
          </w:tcPr>
          <w:p w14:paraId="74592CDF" w14:textId="77777777" w:rsidR="001F34B4" w:rsidRDefault="001F34B4" w:rsidP="001F34B4">
            <w:pPr>
              <w:pStyle w:val="211pt"/>
              <w:ind w:left="150" w:hanging="150"/>
            </w:pPr>
            <w:r>
              <w:rPr>
                <w:rFonts w:hint="eastAsia"/>
              </w:rPr>
              <w:t>・我が国の歴史は、様々な人物が活躍したり、出来事が起こったりして変化してきたことを、大阪府堺市に残る遺跡や文化財について調べ、歴史のサインを見つけ、歴史の学習への関心をもつとともに、歴史を学習するときに必要な調べ方やまとめ方について理解することができる。</w:t>
            </w:r>
          </w:p>
        </w:tc>
        <w:tc>
          <w:tcPr>
            <w:tcW w:w="3346" w:type="dxa"/>
            <w:tcMar>
              <w:right w:w="113" w:type="dxa"/>
            </w:tcMar>
          </w:tcPr>
          <w:p w14:paraId="1C1B5861" w14:textId="77777777" w:rsidR="001F34B4" w:rsidRDefault="001F34B4" w:rsidP="001F34B4">
            <w:pPr>
              <w:pStyle w:val="31"/>
            </w:pPr>
            <w:r w:rsidRPr="001F34B4">
              <w:rPr>
                <w:rFonts w:ascii="ＭＳ ゴシック" w:eastAsia="ＭＳ ゴシック" w:hAnsi="ＭＳ ゴシック" w:hint="eastAsia"/>
                <w:b/>
              </w:rPr>
              <w:t>【主体的】</w:t>
            </w:r>
            <w:r>
              <w:rPr>
                <w:rFonts w:hint="eastAsia"/>
              </w:rPr>
              <w:t xml:space="preserve">　我が国の歴史の変化から、歴史の学習への関心をもち、主体的に問題を追究しようとしている。</w:t>
            </w:r>
          </w:p>
        </w:tc>
      </w:tr>
      <w:tr w:rsidR="001F34B4" w:rsidRPr="00376545" w14:paraId="3F52DE56" w14:textId="77777777" w:rsidTr="006F3605">
        <w:trPr>
          <w:cantSplit/>
        </w:trPr>
        <w:tc>
          <w:tcPr>
            <w:tcW w:w="400" w:type="dxa"/>
            <w:vMerge/>
            <w:tcMar>
              <w:left w:w="0" w:type="dxa"/>
              <w:bottom w:w="57" w:type="dxa"/>
              <w:right w:w="0" w:type="dxa"/>
            </w:tcMar>
            <w:textDirection w:val="tbRlV"/>
            <w:vAlign w:val="center"/>
          </w:tcPr>
          <w:p w14:paraId="6D222B93"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52EE996B"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68070D2" w14:textId="77777777" w:rsidR="001F34B4" w:rsidRPr="00885C0F" w:rsidRDefault="001F34B4" w:rsidP="001F34B4">
            <w:pPr>
              <w:tabs>
                <w:tab w:val="left" w:pos="8712"/>
              </w:tabs>
              <w:jc w:val="center"/>
              <w:rPr>
                <w:sz w:val="20"/>
              </w:rPr>
            </w:pPr>
          </w:p>
        </w:tc>
        <w:tc>
          <w:tcPr>
            <w:tcW w:w="2178" w:type="dxa"/>
            <w:tcMar>
              <w:right w:w="57" w:type="dxa"/>
            </w:tcMar>
          </w:tcPr>
          <w:p w14:paraId="2874DEB0" w14:textId="77777777" w:rsidR="001F34B4" w:rsidRDefault="001F34B4" w:rsidP="001F34B4">
            <w:pPr>
              <w:pStyle w:val="111pt"/>
            </w:pPr>
            <w:r>
              <w:rPr>
                <w:rFonts w:hint="eastAsia"/>
              </w:rPr>
              <w:t>大昔のくらし　②</w:t>
            </w:r>
          </w:p>
        </w:tc>
        <w:tc>
          <w:tcPr>
            <w:tcW w:w="3345" w:type="dxa"/>
            <w:tcMar>
              <w:right w:w="113" w:type="dxa"/>
            </w:tcMar>
          </w:tcPr>
          <w:p w14:paraId="268FDAD5" w14:textId="77777777" w:rsidR="001F34B4" w:rsidRDefault="001F34B4" w:rsidP="001F34B4">
            <w:pPr>
              <w:pStyle w:val="211pt"/>
              <w:ind w:left="150" w:hanging="150"/>
            </w:pPr>
            <w:r>
              <w:rPr>
                <w:rFonts w:hint="eastAsia"/>
              </w:rPr>
              <w:t>・縄文時代と弥生時代の様子を描いた想像図の比較を通して、自分たちの生活と比べながら、大昔の人々の生活の様子に興味・関心をもち、くらしの変化についての学習問題を考え、学習の見通しをもつことができる。</w:t>
            </w:r>
          </w:p>
        </w:tc>
        <w:tc>
          <w:tcPr>
            <w:tcW w:w="3346" w:type="dxa"/>
            <w:tcMar>
              <w:right w:w="113" w:type="dxa"/>
            </w:tcMar>
          </w:tcPr>
          <w:p w14:paraId="77CAEF7F" w14:textId="77777777" w:rsidR="001F34B4" w:rsidRDefault="001F34B4" w:rsidP="001F34B4">
            <w:pPr>
              <w:pStyle w:val="31"/>
            </w:pPr>
            <w:r w:rsidRPr="001F34B4">
              <w:rPr>
                <w:rFonts w:ascii="ＭＳ ゴシック" w:eastAsia="ＭＳ ゴシック" w:hAnsi="ＭＳ ゴシック" w:hint="eastAsia"/>
                <w:b/>
              </w:rPr>
              <w:t>【主体的】</w:t>
            </w:r>
            <w:r>
              <w:rPr>
                <w:rFonts w:hint="eastAsia"/>
              </w:rPr>
              <w:t xml:space="preserve">　大昔のくらしの変化について、学習問題や予想をもち、学習計画を立てている。</w:t>
            </w:r>
          </w:p>
        </w:tc>
      </w:tr>
      <w:tr w:rsidR="001F34B4" w:rsidRPr="00376545" w14:paraId="6D76A97D" w14:textId="77777777" w:rsidTr="006F3605">
        <w:trPr>
          <w:cantSplit/>
        </w:trPr>
        <w:tc>
          <w:tcPr>
            <w:tcW w:w="400" w:type="dxa"/>
            <w:vMerge/>
            <w:tcMar>
              <w:left w:w="0" w:type="dxa"/>
              <w:bottom w:w="57" w:type="dxa"/>
              <w:right w:w="0" w:type="dxa"/>
            </w:tcMar>
            <w:textDirection w:val="tbRlV"/>
            <w:vAlign w:val="center"/>
          </w:tcPr>
          <w:p w14:paraId="6928652D"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4DBE6AAE" w14:textId="77777777" w:rsidR="001F34B4" w:rsidRPr="00885C0F" w:rsidRDefault="001F34B4" w:rsidP="001F34B4">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14:paraId="1D0F6E4E" w14:textId="77777777" w:rsidR="001F34B4" w:rsidRPr="00885C0F" w:rsidRDefault="001F34B4" w:rsidP="001F34B4">
            <w:pPr>
              <w:tabs>
                <w:tab w:val="left" w:pos="8712"/>
              </w:tabs>
              <w:jc w:val="center"/>
              <w:rPr>
                <w:sz w:val="20"/>
              </w:rPr>
            </w:pPr>
            <w:r w:rsidRPr="001F34B4">
              <w:rPr>
                <w:rFonts w:ascii="ＭＳ ゴシック" w:eastAsia="ＭＳ ゴシック" w:hint="eastAsia"/>
                <w:b/>
                <w:sz w:val="18"/>
              </w:rPr>
              <w:t>６　月</w:t>
            </w:r>
          </w:p>
        </w:tc>
        <w:tc>
          <w:tcPr>
            <w:tcW w:w="2178" w:type="dxa"/>
            <w:tcMar>
              <w:right w:w="57" w:type="dxa"/>
            </w:tcMar>
          </w:tcPr>
          <w:p w14:paraId="740758AF" w14:textId="77777777" w:rsidR="001F34B4" w:rsidRDefault="001F34B4" w:rsidP="001F34B4">
            <w:pPr>
              <w:pStyle w:val="111pt"/>
            </w:pPr>
            <w:r>
              <w:rPr>
                <w:rFonts w:hint="eastAsia"/>
              </w:rPr>
              <w:t>狩りや漁の生活　①</w:t>
            </w:r>
          </w:p>
        </w:tc>
        <w:tc>
          <w:tcPr>
            <w:tcW w:w="3345" w:type="dxa"/>
            <w:tcMar>
              <w:right w:w="113" w:type="dxa"/>
            </w:tcMar>
          </w:tcPr>
          <w:p w14:paraId="58E2342C" w14:textId="77777777" w:rsidR="001F34B4" w:rsidRDefault="001F34B4" w:rsidP="001F34B4">
            <w:pPr>
              <w:pStyle w:val="211pt"/>
              <w:ind w:left="150" w:hanging="150"/>
            </w:pPr>
            <w:r>
              <w:rPr>
                <w:rFonts w:hint="eastAsia"/>
              </w:rPr>
              <w:t>・三内丸山遺跡や縄文時代の遺跡からの出土品をもとに、狩りや漁、採集をしていた時代の人々のくらしや社会の様子をとらえ、理解することができる。</w:t>
            </w:r>
          </w:p>
        </w:tc>
        <w:tc>
          <w:tcPr>
            <w:tcW w:w="3346" w:type="dxa"/>
            <w:tcMar>
              <w:right w:w="113" w:type="dxa"/>
            </w:tcMar>
          </w:tcPr>
          <w:p w14:paraId="78F86CE6" w14:textId="77777777" w:rsidR="001F34B4" w:rsidRDefault="001F34B4" w:rsidP="001F34B4">
            <w:pPr>
              <w:pStyle w:val="31"/>
            </w:pPr>
            <w:r w:rsidRPr="001F34B4">
              <w:rPr>
                <w:rFonts w:ascii="ＭＳ ゴシック" w:eastAsia="ＭＳ ゴシック" w:hAnsi="ＭＳ ゴシック" w:hint="eastAsia"/>
                <w:b/>
              </w:rPr>
              <w:t>【知・技】</w:t>
            </w:r>
            <w:r>
              <w:rPr>
                <w:rFonts w:hint="eastAsia"/>
              </w:rPr>
              <w:t xml:space="preserve">　三内丸山遺跡や縄文時代の遺跡からの出土品をもとに、縄文時代の人々のくらしや社会の様子を理解している。</w:t>
            </w:r>
          </w:p>
        </w:tc>
      </w:tr>
      <w:tr w:rsidR="001F34B4" w:rsidRPr="00376545" w14:paraId="02F2DA71" w14:textId="77777777" w:rsidTr="006F3605">
        <w:trPr>
          <w:cantSplit/>
        </w:trPr>
        <w:tc>
          <w:tcPr>
            <w:tcW w:w="400" w:type="dxa"/>
            <w:vMerge/>
            <w:tcMar>
              <w:left w:w="0" w:type="dxa"/>
              <w:bottom w:w="57" w:type="dxa"/>
              <w:right w:w="0" w:type="dxa"/>
            </w:tcMar>
            <w:textDirection w:val="tbRlV"/>
            <w:vAlign w:val="center"/>
          </w:tcPr>
          <w:p w14:paraId="7C511D03"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4ED2FEFD"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F8D1657" w14:textId="77777777" w:rsidR="001F34B4" w:rsidRPr="001F34B4" w:rsidRDefault="001F34B4" w:rsidP="001F34B4">
            <w:pPr>
              <w:tabs>
                <w:tab w:val="left" w:pos="8712"/>
              </w:tabs>
              <w:jc w:val="center"/>
              <w:rPr>
                <w:rFonts w:ascii="ＭＳ ゴシック" w:eastAsia="ＭＳ ゴシック"/>
                <w:b/>
                <w:sz w:val="18"/>
              </w:rPr>
            </w:pPr>
          </w:p>
        </w:tc>
        <w:tc>
          <w:tcPr>
            <w:tcW w:w="2178" w:type="dxa"/>
            <w:tcMar>
              <w:right w:w="57" w:type="dxa"/>
            </w:tcMar>
          </w:tcPr>
          <w:p w14:paraId="329EC6B2" w14:textId="77777777" w:rsidR="001F34B4" w:rsidRDefault="001F34B4" w:rsidP="001F34B4">
            <w:pPr>
              <w:pStyle w:val="111pt"/>
            </w:pPr>
            <w:r>
              <w:rPr>
                <w:rFonts w:hint="eastAsia"/>
              </w:rPr>
              <w:t>米作りが広がったころ　①</w:t>
            </w:r>
          </w:p>
        </w:tc>
        <w:tc>
          <w:tcPr>
            <w:tcW w:w="3345" w:type="dxa"/>
            <w:tcMar>
              <w:right w:w="113" w:type="dxa"/>
            </w:tcMar>
          </w:tcPr>
          <w:p w14:paraId="10397242" w14:textId="77777777" w:rsidR="001F34B4" w:rsidRDefault="001F34B4" w:rsidP="001F34B4">
            <w:pPr>
              <w:pStyle w:val="211pt"/>
              <w:ind w:left="150" w:hanging="150"/>
            </w:pPr>
            <w:r>
              <w:rPr>
                <w:rFonts w:hint="eastAsia"/>
              </w:rPr>
              <w:t>・米作りが広がったころの人々のくらしの様子を調べ、人々のくらしや社会の変化をとらえることができる。</w:t>
            </w:r>
          </w:p>
        </w:tc>
        <w:tc>
          <w:tcPr>
            <w:tcW w:w="3346" w:type="dxa"/>
            <w:tcMar>
              <w:right w:w="113" w:type="dxa"/>
            </w:tcMar>
          </w:tcPr>
          <w:p w14:paraId="06E10E6B" w14:textId="77777777" w:rsidR="001F34B4" w:rsidRDefault="001F34B4" w:rsidP="001F34B4">
            <w:pPr>
              <w:pStyle w:val="31"/>
            </w:pPr>
            <w:r w:rsidRPr="001F34B4">
              <w:rPr>
                <w:rFonts w:ascii="ＭＳ ゴシック" w:eastAsia="ＭＳ ゴシック" w:hAnsi="ＭＳ ゴシック" w:hint="eastAsia"/>
                <w:b/>
              </w:rPr>
              <w:t>【知・技】</w:t>
            </w:r>
            <w:r>
              <w:rPr>
                <w:rFonts w:hint="eastAsia"/>
              </w:rPr>
              <w:t xml:space="preserve">　米作りによって人々のくらしや社会がどのように変わったのかを理解している。</w:t>
            </w:r>
          </w:p>
        </w:tc>
      </w:tr>
      <w:tr w:rsidR="001F34B4" w:rsidRPr="00376545" w14:paraId="11C41FB0" w14:textId="77777777" w:rsidTr="006F3605">
        <w:trPr>
          <w:cantSplit/>
        </w:trPr>
        <w:tc>
          <w:tcPr>
            <w:tcW w:w="400" w:type="dxa"/>
            <w:vMerge/>
            <w:tcMar>
              <w:left w:w="0" w:type="dxa"/>
              <w:bottom w:w="57" w:type="dxa"/>
              <w:right w:w="0" w:type="dxa"/>
            </w:tcMar>
            <w:textDirection w:val="tbRlV"/>
            <w:vAlign w:val="center"/>
          </w:tcPr>
          <w:p w14:paraId="39B2E40A"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1EE315F3"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8CDCC3E" w14:textId="77777777" w:rsidR="001F34B4" w:rsidRPr="001F34B4" w:rsidRDefault="001F34B4" w:rsidP="001F34B4">
            <w:pPr>
              <w:tabs>
                <w:tab w:val="left" w:pos="8712"/>
              </w:tabs>
              <w:jc w:val="center"/>
              <w:rPr>
                <w:rFonts w:ascii="ＭＳ ゴシック" w:eastAsia="ＭＳ ゴシック"/>
                <w:b/>
                <w:sz w:val="18"/>
              </w:rPr>
            </w:pPr>
          </w:p>
        </w:tc>
        <w:tc>
          <w:tcPr>
            <w:tcW w:w="2178" w:type="dxa"/>
            <w:tcMar>
              <w:right w:w="57" w:type="dxa"/>
            </w:tcMar>
          </w:tcPr>
          <w:p w14:paraId="5A212C81" w14:textId="77777777" w:rsidR="001F34B4" w:rsidRDefault="001F34B4" w:rsidP="001F34B4">
            <w:pPr>
              <w:pStyle w:val="111pt"/>
            </w:pPr>
            <w:r>
              <w:rPr>
                <w:rFonts w:hint="eastAsia"/>
              </w:rPr>
              <w:t>むらからくにへ　①</w:t>
            </w:r>
          </w:p>
        </w:tc>
        <w:tc>
          <w:tcPr>
            <w:tcW w:w="3345" w:type="dxa"/>
            <w:tcMar>
              <w:right w:w="113" w:type="dxa"/>
            </w:tcMar>
          </w:tcPr>
          <w:p w14:paraId="45B543BA" w14:textId="77777777" w:rsidR="001F34B4" w:rsidRDefault="001F34B4" w:rsidP="001F34B4">
            <w:pPr>
              <w:pStyle w:val="211pt"/>
              <w:ind w:left="150" w:hanging="150"/>
            </w:pPr>
            <w:r>
              <w:rPr>
                <w:rFonts w:hint="eastAsia"/>
              </w:rPr>
              <w:t>・吉野ヶ里遺跡などを調べ、小さなむらが大きなくにへと統一されていく社会の変化を考えることができる。</w:t>
            </w:r>
          </w:p>
        </w:tc>
        <w:tc>
          <w:tcPr>
            <w:tcW w:w="3346" w:type="dxa"/>
            <w:tcMar>
              <w:right w:w="113" w:type="dxa"/>
            </w:tcMar>
          </w:tcPr>
          <w:p w14:paraId="55F421DE" w14:textId="77777777" w:rsidR="001F34B4" w:rsidRDefault="001F34B4" w:rsidP="001F34B4">
            <w:pPr>
              <w:pStyle w:val="31"/>
            </w:pPr>
            <w:r w:rsidRPr="001F34B4">
              <w:rPr>
                <w:rFonts w:ascii="ＭＳ ゴシック" w:eastAsia="ＭＳ ゴシック" w:hAnsi="ＭＳ ゴシック" w:hint="eastAsia"/>
                <w:b/>
              </w:rPr>
              <w:t>【思・判・表】</w:t>
            </w:r>
            <w:r>
              <w:rPr>
                <w:rFonts w:hint="eastAsia"/>
              </w:rPr>
              <w:t xml:space="preserve">　米作りの広がりと大きなくにの成り立ちを関連づけて、社会の変化を考え、ノートに工夫してまとめている。</w:t>
            </w:r>
          </w:p>
        </w:tc>
      </w:tr>
      <w:tr w:rsidR="001F34B4" w:rsidRPr="00376545" w14:paraId="026FD55C" w14:textId="77777777" w:rsidTr="006F3605">
        <w:trPr>
          <w:cantSplit/>
          <w:trHeight w:val="70"/>
        </w:trPr>
        <w:tc>
          <w:tcPr>
            <w:tcW w:w="400" w:type="dxa"/>
            <w:vMerge/>
            <w:tcMar>
              <w:left w:w="0" w:type="dxa"/>
              <w:bottom w:w="57" w:type="dxa"/>
              <w:right w:w="0" w:type="dxa"/>
            </w:tcMar>
            <w:textDirection w:val="tbRlV"/>
            <w:vAlign w:val="center"/>
          </w:tcPr>
          <w:p w14:paraId="2C0054D7"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23C394E6"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133F866" w14:textId="77777777" w:rsidR="001F34B4" w:rsidRPr="00885C0F" w:rsidRDefault="001F34B4" w:rsidP="001F34B4">
            <w:pPr>
              <w:tabs>
                <w:tab w:val="left" w:pos="8712"/>
              </w:tabs>
              <w:rPr>
                <w:sz w:val="20"/>
              </w:rPr>
            </w:pPr>
          </w:p>
        </w:tc>
        <w:tc>
          <w:tcPr>
            <w:tcW w:w="2178" w:type="dxa"/>
            <w:tcMar>
              <w:right w:w="57" w:type="dxa"/>
            </w:tcMar>
          </w:tcPr>
          <w:p w14:paraId="61CD2769" w14:textId="77777777" w:rsidR="001F34B4" w:rsidRDefault="001F34B4" w:rsidP="001F34B4">
            <w:pPr>
              <w:pStyle w:val="111pt"/>
            </w:pPr>
            <w:r>
              <w:rPr>
                <w:rFonts w:hint="eastAsia"/>
              </w:rPr>
              <w:t>古墳づくりと渡来人　①</w:t>
            </w:r>
          </w:p>
        </w:tc>
        <w:tc>
          <w:tcPr>
            <w:tcW w:w="3345" w:type="dxa"/>
            <w:tcMar>
              <w:right w:w="113" w:type="dxa"/>
            </w:tcMar>
          </w:tcPr>
          <w:p w14:paraId="166DD67E" w14:textId="77777777" w:rsidR="001F34B4" w:rsidRDefault="001F34B4" w:rsidP="001F34B4">
            <w:pPr>
              <w:pStyle w:val="211pt"/>
              <w:ind w:left="150" w:hanging="150"/>
            </w:pPr>
            <w:r>
              <w:rPr>
                <w:rFonts w:hint="eastAsia"/>
              </w:rPr>
              <w:t>・大仙（仁徳天皇陵）古墳の様子、出土品や古墳のつくり方などから、強い力をもった王や、豪族が現れた古墳時代の様子や新しい文化を伝えた渡来人の役割を考えることができる。</w:t>
            </w:r>
          </w:p>
        </w:tc>
        <w:tc>
          <w:tcPr>
            <w:tcW w:w="3346" w:type="dxa"/>
            <w:tcMar>
              <w:right w:w="113" w:type="dxa"/>
            </w:tcMar>
          </w:tcPr>
          <w:p w14:paraId="0ECA501B" w14:textId="77777777" w:rsidR="001F34B4" w:rsidRDefault="001F34B4" w:rsidP="001F34B4">
            <w:pPr>
              <w:pStyle w:val="31"/>
            </w:pPr>
            <w:r w:rsidRPr="001F34B4">
              <w:rPr>
                <w:rFonts w:ascii="ＭＳ ゴシック" w:eastAsia="ＭＳ ゴシック" w:hAnsi="ＭＳ ゴシック" w:hint="eastAsia"/>
                <w:b/>
              </w:rPr>
              <w:t>【思・判・表】</w:t>
            </w:r>
            <w:r>
              <w:rPr>
                <w:rFonts w:hint="eastAsia"/>
              </w:rPr>
              <w:t xml:space="preserve">　古墳の大きさや出土品、古墳づくりのようすなどから、当時の社会の様子について考え、ノートにまとめている。</w:t>
            </w:r>
          </w:p>
        </w:tc>
      </w:tr>
    </w:tbl>
    <w:p w14:paraId="1758CAB8" w14:textId="77777777" w:rsidR="006F3605" w:rsidRDefault="006F3605" w:rsidP="006F3605"/>
    <w:p w14:paraId="4465B356" w14:textId="77777777" w:rsidR="006F3605" w:rsidRDefault="006F3605" w:rsidP="006F3605">
      <w:r>
        <w:br w:type="page"/>
      </w:r>
      <w:r w:rsidR="00197E03">
        <w:rPr>
          <w:noProof/>
        </w:rPr>
        <w:lastRenderedPageBreak/>
        <w:pict w14:anchorId="307A9643">
          <v:shape id="_x0000_s1471" type="#_x0000_t202" style="position:absolute;left:0;text-align:left;margin-left:191.4pt;margin-top:-12.35pt;width:315.45pt;height:21.95pt;z-index:58;visibility:visible;mso-wrap-distance-top:3.6pt;mso-wrap-distance-bottom:3.6pt;mso-width-relative:margin;mso-height-relative:margin" filled="f" stroked="f">
            <v:textbox style="mso-next-textbox:#_x0000_s1471" inset="0,0,0,0">
              <w:txbxContent>
                <w:p w14:paraId="2E03CB8F"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 xml:space="preserve">１　</w:t>
                  </w:r>
                  <w:r w:rsidRPr="001F34B4">
                    <w:rPr>
                      <w:rFonts w:ascii="ＭＳ Ｐゴシック" w:eastAsia="ＭＳ Ｐゴシック" w:hAnsi="ＭＳ Ｐゴシック" w:hint="eastAsia"/>
                      <w:b/>
                      <w:color w:val="auto"/>
                      <w:sz w:val="22"/>
                      <w:szCs w:val="22"/>
                    </w:rPr>
                    <w:t>大昔のくらしとくにの統一</w:t>
                  </w:r>
                </w:p>
              </w:txbxContent>
            </v:textbox>
            <w10:wrap type="square"/>
          </v:shape>
        </w:pict>
      </w:r>
      <w:r w:rsidR="00197E03">
        <w:rPr>
          <w:noProof/>
          <w:lang w:eastAsia="zh-CN"/>
        </w:rPr>
        <w:pict w14:anchorId="69E3469A">
          <v:shape id="_x0000_s1466" type="#_x0000_t75" style="position:absolute;left:0;text-align:left;margin-left:-39.65pt;margin-top:-33.35pt;width:596.4pt;height:42pt;z-index:53">
            <v:imagedata r:id="rId12" o:title="2"/>
            <w10:wrap type="square"/>
          </v:shape>
        </w:pict>
      </w:r>
    </w:p>
    <w:p w14:paraId="0C9DC775" w14:textId="77777777" w:rsidR="006F3605" w:rsidRDefault="006F3605" w:rsidP="006F3605"/>
    <w:p w14:paraId="1BF9857C" w14:textId="77777777" w:rsidR="006F3605" w:rsidRDefault="006F3605" w:rsidP="006F3605"/>
    <w:p w14:paraId="4E829F71" w14:textId="77777777" w:rsidR="006F3605" w:rsidRDefault="006F3605" w:rsidP="006F3605"/>
    <w:p w14:paraId="042B9124" w14:textId="77777777" w:rsidR="006F3605" w:rsidRPr="008B0AD7" w:rsidRDefault="00197E03" w:rsidP="006F3605">
      <w:pPr>
        <w:tabs>
          <w:tab w:val="right" w:pos="8640"/>
        </w:tabs>
        <w:rPr>
          <w:shd w:val="pct15" w:color="auto" w:fill="FFFFFF"/>
        </w:rPr>
      </w:pPr>
      <w:r>
        <w:rPr>
          <w:noProof/>
          <w:shd w:val="pct15" w:color="auto" w:fill="FFFFFF"/>
        </w:rPr>
        <w:pict w14:anchorId="4F187FF9">
          <v:roundrect id="_x0000_s1468" style="position:absolute;left:0;text-align:left;margin-left:.85pt;margin-top:.6pt;width:506pt;height:14.15pt;z-index:55" arcsize="10923f" fillcolor="#bfbfbf" stroked="f">
            <v:textbox style="mso-next-textbox:#_x0000_s1468" inset="2mm,.2mm,0,0">
              <w:txbxContent>
                <w:p w14:paraId="6DFCDC55"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189D8F29" w14:textId="77777777" w:rsidR="005D5F2E" w:rsidRPr="00123C3A" w:rsidRDefault="005D5F2E" w:rsidP="006F3605"/>
              </w:txbxContent>
            </v:textbox>
          </v:roundrect>
        </w:pict>
      </w:r>
    </w:p>
    <w:p w14:paraId="166BB273" w14:textId="77777777" w:rsidR="006F3605" w:rsidRDefault="00197E03" w:rsidP="006F3605">
      <w:pPr>
        <w:ind w:left="2380" w:hangingChars="1400" w:hanging="2380"/>
      </w:pPr>
      <w:r>
        <w:rPr>
          <w:noProof/>
        </w:rPr>
        <w:pict w14:anchorId="79F26139">
          <v:shape id="_x0000_s1469" type="#_x0000_t5" style="position:absolute;left:0;text-align:left;margin-left:-.55pt;margin-top:4.45pt;width:8.5pt;height:5.65pt;rotation:90;z-index:5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1F34B4" w:rsidRPr="001F34B4">
        <w:rPr>
          <w:rFonts w:hint="eastAsia"/>
        </w:rPr>
        <w:t>狩猟・採集や農耕の生活、古墳、大和朝廷（大和政権）による統一の様子を手がかりに、むらからくにへと変化したことを理解するとともに、遺跡、遺物について、地域にある博物館などを利用して調べたり、当時の様子や人物の働きなどを資料で調べたりして、まとめている。</w:t>
      </w:r>
    </w:p>
    <w:p w14:paraId="3CA9AB3D" w14:textId="77777777" w:rsidR="006F3605" w:rsidRDefault="00197E03" w:rsidP="006F3605">
      <w:pPr>
        <w:ind w:left="2380" w:hangingChars="1400" w:hanging="2380"/>
      </w:pPr>
      <w:r>
        <w:rPr>
          <w:noProof/>
        </w:rPr>
        <w:pict w14:anchorId="6288CBE1">
          <v:shape id="_x0000_s1470" type="#_x0000_t5" style="position:absolute;left:0;text-align:left;margin-left:-.55pt;margin-top:4.45pt;width:8.5pt;height:5.65pt;rotation:90;z-index:5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1F34B4" w:rsidRPr="001F34B4">
        <w:rPr>
          <w:rFonts w:hint="eastAsia"/>
        </w:rPr>
        <w:t>大昔の人々はどのような生活をしていたか、世の中の様子はどのように変わったか、だれがどのように力をのばし国を治めたかを、調べたことを比較したり関連づけたりして、世の中の様子の変化を考え、表現している。</w:t>
      </w:r>
    </w:p>
    <w:p w14:paraId="541B053F" w14:textId="77777777" w:rsidR="006F3605" w:rsidRDefault="00197E03" w:rsidP="006F3605">
      <w:pPr>
        <w:ind w:left="2380" w:hangingChars="1400" w:hanging="2380"/>
      </w:pPr>
      <w:r>
        <w:rPr>
          <w:noProof/>
        </w:rPr>
        <w:pict w14:anchorId="35026077">
          <v:shape id="_x0000_s1473" type="#_x0000_t202" style="position:absolute;left:0;text-align:left;margin-left:7.85pt;margin-top:14.35pt;width:73.55pt;height:13.2pt;z-index:60;visibility:visible;mso-wrap-distance-top:3.6pt;mso-wrap-distance-bottom:3.6pt;mso-width-relative:margin;mso-height-relative:margin" o:allowincell="f" o:allowoverlap="f" filled="f" stroked="f">
            <v:textbox style="mso-next-textbox:#_x0000_s1473" inset="0,0,0,0">
              <w:txbxContent>
                <w:p w14:paraId="13F59111" w14:textId="77777777" w:rsidR="005D5F2E" w:rsidRDefault="005D5F2E" w:rsidP="006F3605">
                  <w:r>
                    <w:rPr>
                      <w:rFonts w:ascii="ＭＳ ゴシック" w:eastAsia="ＭＳ ゴシック" w:hint="eastAsia"/>
                    </w:rPr>
                    <w:t>態度</w:t>
                  </w:r>
                </w:p>
              </w:txbxContent>
            </v:textbox>
          </v:shape>
        </w:pict>
      </w:r>
      <w:r>
        <w:rPr>
          <w:noProof/>
        </w:rPr>
        <w:pict w14:anchorId="373B7405">
          <v:shape id="_x0000_s1472" type="#_x0000_t5" style="position:absolute;left:0;text-align:left;margin-left:-.55pt;margin-top:4.45pt;width:8.5pt;height:5.65pt;rotation:90;z-index:5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1F34B4" w:rsidRPr="001F34B4">
        <w:rPr>
          <w:rFonts w:hint="eastAsia"/>
        </w:rPr>
        <w:t>「くに」としての我が国の歴史が形づくられるまでの狩猟・採集や農耕の生活、古墳、大和朝廷（大和政権）による統一について、学習問題などの解決に向けて意欲的に追究している。</w:t>
      </w:r>
    </w:p>
    <w:p w14:paraId="2BA523AB" w14:textId="77777777" w:rsidR="006F3605" w:rsidRPr="00F15F31" w:rsidRDefault="006F3605" w:rsidP="006F3605"/>
    <w:p w14:paraId="79563288" w14:textId="77777777" w:rsidR="006F3605" w:rsidRDefault="001F18A3" w:rsidP="006F3605">
      <w:pPr>
        <w:ind w:left="2040" w:hangingChars="1200" w:hanging="2040"/>
      </w:pPr>
      <w:r>
        <w:pict w14:anchorId="7EDEC5E5">
          <v:shape id="_x0000_i1037" type="#_x0000_t75" style="width:506.25pt;height:2.25pt">
            <v:imagedata r:id="rId11" o:title="3"/>
          </v:shape>
        </w:pict>
      </w:r>
    </w:p>
    <w:p w14:paraId="7ADD7C52" w14:textId="77777777" w:rsidR="006F3605" w:rsidRDefault="006F3605" w:rsidP="006F3605">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1F34B4" w:rsidRPr="00376545" w14:paraId="0AE8381A" w14:textId="77777777" w:rsidTr="006F3605">
        <w:trPr>
          <w:cantSplit/>
        </w:trPr>
        <w:tc>
          <w:tcPr>
            <w:tcW w:w="400" w:type="dxa"/>
            <w:vMerge w:val="restart"/>
            <w:tcMar>
              <w:left w:w="0" w:type="dxa"/>
              <w:bottom w:w="57" w:type="dxa"/>
              <w:right w:w="0" w:type="dxa"/>
            </w:tcMar>
            <w:textDirection w:val="tbRlV"/>
            <w:vAlign w:val="center"/>
          </w:tcPr>
          <w:p w14:paraId="1DF74BCE" w14:textId="77777777" w:rsidR="001F34B4" w:rsidRPr="00885C0F" w:rsidRDefault="001F34B4" w:rsidP="001F34B4">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3323D49C" w14:textId="77777777" w:rsidR="001F34B4" w:rsidRPr="00885C0F" w:rsidRDefault="001F34B4" w:rsidP="001F34B4">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00A0360C" w14:textId="77777777" w:rsidR="001F34B4" w:rsidRPr="00885C0F" w:rsidRDefault="001F34B4" w:rsidP="001F34B4">
            <w:pPr>
              <w:tabs>
                <w:tab w:val="left" w:pos="8712"/>
              </w:tabs>
              <w:jc w:val="center"/>
              <w:rPr>
                <w:sz w:val="20"/>
              </w:rPr>
            </w:pPr>
            <w:r>
              <w:rPr>
                <w:rFonts w:ascii="ＭＳ ゴシック" w:eastAsia="ＭＳ ゴシック" w:hint="eastAsia"/>
                <w:b/>
                <w:sz w:val="18"/>
              </w:rPr>
              <w:t>６</w:t>
            </w:r>
            <w:r w:rsidRPr="00885C0F">
              <w:rPr>
                <w:rFonts w:ascii="ＭＳ ゴシック" w:eastAsia="ＭＳ ゴシック" w:hint="eastAsia"/>
                <w:b/>
                <w:sz w:val="18"/>
              </w:rPr>
              <w:t xml:space="preserve">　月</w:t>
            </w:r>
          </w:p>
        </w:tc>
        <w:tc>
          <w:tcPr>
            <w:tcW w:w="2111" w:type="dxa"/>
            <w:tcMar>
              <w:right w:w="57" w:type="dxa"/>
            </w:tcMar>
          </w:tcPr>
          <w:p w14:paraId="1D4627E1" w14:textId="77777777" w:rsidR="001F34B4" w:rsidRDefault="001F34B4" w:rsidP="001F34B4">
            <w:pPr>
              <w:pStyle w:val="111pt"/>
            </w:pPr>
            <w:r>
              <w:rPr>
                <w:rFonts w:hint="eastAsia"/>
              </w:rPr>
              <w:t>大和朝廷とくにの統一　①</w:t>
            </w:r>
          </w:p>
        </w:tc>
        <w:tc>
          <w:tcPr>
            <w:tcW w:w="3379" w:type="dxa"/>
            <w:tcMar>
              <w:right w:w="113" w:type="dxa"/>
            </w:tcMar>
          </w:tcPr>
          <w:p w14:paraId="27749B16" w14:textId="77777777" w:rsidR="001F34B4" w:rsidRDefault="001F34B4" w:rsidP="001F34B4">
            <w:pPr>
              <w:pStyle w:val="211pt"/>
              <w:ind w:left="150" w:hanging="150"/>
            </w:pPr>
            <w:r>
              <w:rPr>
                <w:rFonts w:hint="eastAsia"/>
              </w:rPr>
              <w:t>・各地に大きな力をもった豪族が出現した古墳時代の様子を調べ、大和朝廷が、進んだ技術や新しい文化を伝えた渡来人との結びつきを強め、国を統一していったことをとらえることができる。</w:t>
            </w:r>
          </w:p>
        </w:tc>
        <w:tc>
          <w:tcPr>
            <w:tcW w:w="3379" w:type="dxa"/>
            <w:tcMar>
              <w:right w:w="113" w:type="dxa"/>
            </w:tcMar>
          </w:tcPr>
          <w:p w14:paraId="3F6E70BF" w14:textId="77777777" w:rsidR="001F34B4" w:rsidRDefault="001F34B4" w:rsidP="001F34B4">
            <w:pPr>
              <w:pStyle w:val="31"/>
            </w:pPr>
            <w:r w:rsidRPr="001F34B4">
              <w:rPr>
                <w:rFonts w:ascii="ＭＳ ゴシック" w:eastAsia="ＭＳ ゴシック" w:hAnsi="ＭＳ ゴシック" w:hint="eastAsia"/>
                <w:b/>
              </w:rPr>
              <w:t>【知・技】</w:t>
            </w:r>
            <w:r>
              <w:rPr>
                <w:rFonts w:hint="eastAsia"/>
              </w:rPr>
              <w:t xml:space="preserve">　古墳時代の様子を調べ、大和朝廷が渡来人との結びつきを強め、国を統一していったことを理解している。</w:t>
            </w:r>
          </w:p>
        </w:tc>
      </w:tr>
      <w:tr w:rsidR="001F34B4" w:rsidRPr="00376545" w14:paraId="00D1AA54" w14:textId="77777777" w:rsidTr="006F3605">
        <w:trPr>
          <w:cantSplit/>
        </w:trPr>
        <w:tc>
          <w:tcPr>
            <w:tcW w:w="400" w:type="dxa"/>
            <w:vMerge/>
            <w:tcMar>
              <w:left w:w="0" w:type="dxa"/>
              <w:bottom w:w="57" w:type="dxa"/>
              <w:right w:w="0" w:type="dxa"/>
            </w:tcMar>
            <w:textDirection w:val="tbRlV"/>
            <w:vAlign w:val="center"/>
          </w:tcPr>
          <w:p w14:paraId="09BCFE0A"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326A68C6"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742550A" w14:textId="77777777" w:rsidR="001F34B4" w:rsidRPr="00885C0F" w:rsidRDefault="001F34B4" w:rsidP="001F34B4">
            <w:pPr>
              <w:tabs>
                <w:tab w:val="left" w:pos="8712"/>
              </w:tabs>
              <w:jc w:val="center"/>
              <w:rPr>
                <w:sz w:val="20"/>
              </w:rPr>
            </w:pPr>
          </w:p>
        </w:tc>
        <w:tc>
          <w:tcPr>
            <w:tcW w:w="2111" w:type="dxa"/>
            <w:tcMar>
              <w:right w:w="57" w:type="dxa"/>
            </w:tcMar>
          </w:tcPr>
          <w:p w14:paraId="06C523B3" w14:textId="77777777" w:rsidR="001F34B4" w:rsidRDefault="001F34B4" w:rsidP="001F34B4">
            <w:pPr>
              <w:pStyle w:val="111pt"/>
            </w:pPr>
            <w:r>
              <w:rPr>
                <w:rFonts w:hint="eastAsia"/>
              </w:rPr>
              <w:t>学習問題について話し合う　①</w:t>
            </w:r>
          </w:p>
        </w:tc>
        <w:tc>
          <w:tcPr>
            <w:tcW w:w="3379" w:type="dxa"/>
            <w:tcMar>
              <w:right w:w="113" w:type="dxa"/>
            </w:tcMar>
          </w:tcPr>
          <w:p w14:paraId="53F72CF1" w14:textId="77777777" w:rsidR="001F34B4" w:rsidRDefault="001F34B4" w:rsidP="001F34B4">
            <w:pPr>
              <w:pStyle w:val="211pt"/>
              <w:ind w:left="150" w:hanging="150"/>
            </w:pPr>
            <w:r>
              <w:rPr>
                <w:rFonts w:hint="eastAsia"/>
              </w:rPr>
              <w:t>・縄文時代・弥生時代・古墳時代の社会の仕組みと関連づけながら、国の起こりについて考え、適切に歴史新聞に表現することができる。</w:t>
            </w:r>
          </w:p>
        </w:tc>
        <w:tc>
          <w:tcPr>
            <w:tcW w:w="3379" w:type="dxa"/>
            <w:tcMar>
              <w:right w:w="113" w:type="dxa"/>
            </w:tcMar>
          </w:tcPr>
          <w:p w14:paraId="4C840C1E" w14:textId="77777777" w:rsidR="001F34B4" w:rsidRDefault="001F34B4" w:rsidP="001F34B4">
            <w:pPr>
              <w:pStyle w:val="31"/>
            </w:pPr>
            <w:r w:rsidRPr="001F34B4">
              <w:rPr>
                <w:rFonts w:ascii="ＭＳ ゴシック" w:eastAsia="ＭＳ ゴシック" w:hAnsi="ＭＳ ゴシック" w:hint="eastAsia"/>
                <w:b/>
              </w:rPr>
              <w:t>【思・判・表】</w:t>
            </w:r>
            <w:r>
              <w:rPr>
                <w:rFonts w:hint="eastAsia"/>
              </w:rPr>
              <w:t xml:space="preserve">　縄文時代・弥生時代・古墳時代の社会の仕組みと関連づけながら、国の起こりについて表現している。</w:t>
            </w:r>
          </w:p>
        </w:tc>
      </w:tr>
    </w:tbl>
    <w:p w14:paraId="067FFA50" w14:textId="77777777" w:rsidR="006F3605" w:rsidRDefault="006F3605" w:rsidP="006F3605">
      <w:pPr>
        <w:tabs>
          <w:tab w:val="right" w:pos="8640"/>
        </w:tabs>
        <w:rPr>
          <w:shd w:val="pct15" w:color="auto" w:fill="FFFFFF"/>
        </w:rPr>
      </w:pPr>
    </w:p>
    <w:p w14:paraId="76B27F77" w14:textId="77777777" w:rsidR="006F3605" w:rsidRDefault="006F3605" w:rsidP="006F3605">
      <w:pPr>
        <w:tabs>
          <w:tab w:val="right" w:pos="8640"/>
        </w:tabs>
        <w:rPr>
          <w:shd w:val="pct15" w:color="auto" w:fill="FFFFFF"/>
        </w:rPr>
      </w:pPr>
    </w:p>
    <w:p w14:paraId="38D0EA9B" w14:textId="77777777" w:rsidR="006F3605" w:rsidRDefault="006F3605" w:rsidP="006F3605">
      <w:pPr>
        <w:tabs>
          <w:tab w:val="right" w:pos="8640"/>
        </w:tabs>
        <w:rPr>
          <w:shd w:val="pct15" w:color="auto" w:fill="FFFFFF"/>
        </w:rPr>
      </w:pPr>
    </w:p>
    <w:p w14:paraId="41C505F7" w14:textId="77777777" w:rsidR="006F3605" w:rsidRDefault="006F3605" w:rsidP="006F3605">
      <w:pPr>
        <w:tabs>
          <w:tab w:val="right" w:pos="8640"/>
        </w:tabs>
        <w:rPr>
          <w:shd w:val="pct15" w:color="auto" w:fill="FFFFFF"/>
        </w:rPr>
      </w:pPr>
    </w:p>
    <w:p w14:paraId="3E829D69"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435AD97A">
          <v:group id="_x0000_s1493" style="position:absolute;left:0;text-align:left;margin-left:-39.5pt;margin-top:-28pt;width:596.25pt;height:77pt;z-index:72" coordorigin="4,7" coordsize="11925,1540">
            <v:shape id="_x0000_s1494" type="#_x0000_t75" style="position:absolute;left:4;top:7;width:11925;height:1537">
              <v:imagedata r:id="rId8" o:title="1"/>
            </v:shape>
            <v:shape id="_x0000_s1495" type="#_x0000_t202" style="position:absolute;left:1559;top:958;width:5540;height:494;visibility:visible;mso-wrap-distance-top:3.6pt;mso-wrap-distance-bottom:3.6pt;mso-width-relative:margin;mso-height-relative:margin" filled="f" stroked="f">
              <v:textbox style="mso-next-textbox:#_x0000_s1495">
                <w:txbxContent>
                  <w:p w14:paraId="5B1C065F"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1F34B4">
                      <w:rPr>
                        <w:rFonts w:ascii="ＭＳ Ｐゴシック" w:eastAsia="ＭＳ Ｐゴシック" w:hAnsi="ＭＳ Ｐゴシック" w:hint="eastAsia"/>
                        <w:b/>
                        <w:sz w:val="28"/>
                      </w:rPr>
                      <w:t>天皇を中心とした政治</w:t>
                    </w:r>
                  </w:p>
                </w:txbxContent>
              </v:textbox>
            </v:shape>
            <v:shape id="_x0000_s1496" type="#_x0000_t202" style="position:absolute;left:909;top:395;width:4730;height:312;visibility:visible;mso-wrap-distance-top:3.6pt;mso-wrap-distance-bottom:3.6pt;mso-width-relative:margin;mso-height-relative:margin" filled="f" stroked="f">
              <v:textbox style="mso-next-textbox:#_x0000_s1496" inset="0,0,0,0">
                <w:txbxContent>
                  <w:p w14:paraId="2EDD28C3"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sidRPr="003425F3">
                      <w:rPr>
                        <w:rFonts w:ascii="ＭＳ Ｐゴシック" w:eastAsia="DengXian" w:hAnsi="ＭＳ Ｐゴシック" w:hint="eastAsia"/>
                        <w:b/>
                        <w:color w:val="FFFFFF"/>
                        <w:sz w:val="22"/>
                        <w:szCs w:val="22"/>
                        <w:lang w:eastAsia="zh-CN"/>
                      </w:rPr>
                      <w:t>2</w:t>
                    </w:r>
                    <w:r>
                      <w:rPr>
                        <w:rFonts w:ascii="ＭＳ Ｐゴシック" w:eastAsia="ＭＳ Ｐゴシック" w:hAnsi="ＭＳ Ｐゴシック" w:hint="eastAsia"/>
                        <w:b/>
                        <w:color w:val="FFFFFF"/>
                        <w:sz w:val="22"/>
                        <w:szCs w:val="22"/>
                      </w:rPr>
                      <w:t xml:space="preserve">　</w:t>
                    </w:r>
                    <w:r w:rsidRPr="001F34B4">
                      <w:rPr>
                        <w:rFonts w:ascii="ＭＳ Ｐゴシック" w:eastAsia="ＭＳ Ｐゴシック" w:hAnsi="ＭＳ Ｐゴシック" w:hint="eastAsia"/>
                        <w:b/>
                        <w:color w:val="FFFFFF"/>
                        <w:sz w:val="22"/>
                        <w:szCs w:val="22"/>
                      </w:rPr>
                      <w:t>日本のあゆみ</w:t>
                    </w:r>
                  </w:p>
                </w:txbxContent>
              </v:textbox>
            </v:shape>
            <v:shape id="_x0000_s1497" type="#_x0000_t202" style="position:absolute;left:8019;top:930;width:930;height:507;visibility:visible;mso-wrap-distance-top:3.6pt;mso-wrap-distance-bottom:3.6pt;mso-width-relative:margin;mso-height-relative:margin" filled="f" stroked="f">
              <v:textbox style="mso-next-textbox:#_x0000_s1497" inset="0,0,0,0">
                <w:txbxContent>
                  <w:p w14:paraId="20A9E982" w14:textId="77777777" w:rsidR="005D5F2E" w:rsidRPr="001F34B4"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全6</w:t>
                    </w:r>
                    <w:r w:rsidRPr="001F34B4">
                      <w:rPr>
                        <w:rFonts w:ascii="ＭＳ ゴシック" w:eastAsia="ＭＳ ゴシック" w:hAnsi="ＭＳ ゴシック" w:hint="eastAsia"/>
                        <w:sz w:val="16"/>
                        <w:szCs w:val="16"/>
                      </w:rPr>
                      <w:t>時間</w:t>
                    </w:r>
                  </w:p>
                  <w:p w14:paraId="316FE563"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6～7</w:t>
                    </w:r>
                    <w:r w:rsidRPr="001F34B4">
                      <w:rPr>
                        <w:rFonts w:ascii="ＭＳ ゴシック" w:eastAsia="ＭＳ ゴシック" w:hAnsi="ＭＳ ゴシック" w:hint="eastAsia"/>
                        <w:sz w:val="16"/>
                        <w:szCs w:val="16"/>
                      </w:rPr>
                      <w:t>月</w:t>
                    </w:r>
                  </w:p>
                </w:txbxContent>
              </v:textbox>
            </v:shape>
            <v:shape id="_x0000_s1498" type="#_x0000_t202" style="position:absolute;left:9719;top:958;width:1187;height:479;visibility:visible;mso-wrap-distance-top:3.6pt;mso-wrap-distance-bottom:3.6pt;mso-width-relative:margin;mso-height-relative:margin" filled="f" stroked="f">
              <v:textbox style="mso-next-textbox:#_x0000_s1498" inset="0,0,0,0">
                <w:txbxContent>
                  <w:p w14:paraId="56234766"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1F34B4">
                      <w:rPr>
                        <w:rFonts w:ascii="ＭＳ ゴシック" w:eastAsia="ＭＳ ゴシック" w:hAnsi="ＭＳ ゴシック" w:hint="eastAsia"/>
                        <w:sz w:val="16"/>
                        <w:szCs w:val="16"/>
                      </w:rPr>
                      <w:t>P.84～97</w:t>
                    </w:r>
                  </w:p>
                </w:txbxContent>
              </v:textbox>
            </v:shape>
            <v:shape id="_x0000_s1499"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99" inset="0,0,0,0">
                <w:txbxContent>
                  <w:p w14:paraId="47941BBC"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2</w:t>
                    </w:r>
                  </w:p>
                </w:txbxContent>
              </v:textbox>
            </v:shape>
            <w10:wrap anchorx="page" anchory="page"/>
          </v:group>
        </w:pict>
      </w:r>
    </w:p>
    <w:p w14:paraId="33DDA654" w14:textId="77777777" w:rsidR="006F3605" w:rsidRDefault="006F3605" w:rsidP="006F3605">
      <w:pPr>
        <w:tabs>
          <w:tab w:val="right" w:pos="8640"/>
        </w:tabs>
        <w:rPr>
          <w:shd w:val="pct15" w:color="auto" w:fill="FFFFFF"/>
        </w:rPr>
      </w:pPr>
    </w:p>
    <w:p w14:paraId="5942AE8B" w14:textId="77777777" w:rsidR="006F3605" w:rsidRDefault="006F3605" w:rsidP="006F3605">
      <w:pPr>
        <w:tabs>
          <w:tab w:val="right" w:pos="8640"/>
        </w:tabs>
        <w:rPr>
          <w:shd w:val="pct15" w:color="auto" w:fill="FFFFFF"/>
        </w:rPr>
      </w:pPr>
    </w:p>
    <w:p w14:paraId="6E2EF604" w14:textId="77777777" w:rsidR="006F3605" w:rsidRPr="008B0AD7" w:rsidRDefault="00197E03" w:rsidP="006F3605">
      <w:pPr>
        <w:tabs>
          <w:tab w:val="right" w:pos="8640"/>
        </w:tabs>
        <w:rPr>
          <w:shd w:val="pct15" w:color="auto" w:fill="FFFFFF"/>
        </w:rPr>
      </w:pPr>
      <w:r>
        <w:rPr>
          <w:noProof/>
          <w:shd w:val="pct15" w:color="auto" w:fill="FFFFFF"/>
        </w:rPr>
        <w:pict w14:anchorId="0F55FDC2">
          <v:shape id="_x0000_s1492" type="#_x0000_t202" style="position:absolute;left:0;text-align:left;margin-left:-307.65pt;margin-top:15.65pt;width:230.7pt;height:14.15pt;z-index:71" filled="f" stroked="f">
            <v:textbox style="mso-next-textbox:#_x0000_s1492" inset="2mm,.2mm,0,0">
              <w:txbxContent>
                <w:p w14:paraId="3F661947"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4AE48106" w14:textId="77777777" w:rsidR="005D5F2E" w:rsidRPr="00123C3A" w:rsidRDefault="005D5F2E" w:rsidP="006F3605"/>
              </w:txbxContent>
            </v:textbox>
          </v:shape>
        </w:pict>
      </w:r>
    </w:p>
    <w:p w14:paraId="1AA0EA65" w14:textId="77777777" w:rsidR="006F3605" w:rsidRDefault="006F3605" w:rsidP="006F3605">
      <w:pPr>
        <w:ind w:firstLineChars="100" w:firstLine="170"/>
        <w:sectPr w:rsidR="006F3605" w:rsidSect="00F15FC3">
          <w:footerReference w:type="even" r:id="rId17"/>
          <w:footerReference w:type="default" r:id="rId18"/>
          <w:type w:val="continuous"/>
          <w:pgSz w:w="11906" w:h="16838" w:code="9"/>
          <w:pgMar w:top="567" w:right="964" w:bottom="567" w:left="794" w:header="454" w:footer="340" w:gutter="0"/>
          <w:cols w:space="720"/>
          <w:docGrid w:type="lines" w:linePitch="280"/>
        </w:sectPr>
      </w:pPr>
    </w:p>
    <w:p w14:paraId="2A4CF0BF" w14:textId="77777777" w:rsidR="006F3605" w:rsidRDefault="00197E03" w:rsidP="006F3605">
      <w:r>
        <w:pict w14:anchorId="74984771">
          <v:roundrect id="_x0000_s178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5" inset="2mm,.2mm,0,0">
              <w:txbxContent>
                <w:p w14:paraId="39C813C4" w14:textId="77777777" w:rsidR="005D5F2E" w:rsidRPr="00BC357A" w:rsidRDefault="005D5F2E" w:rsidP="006F3605">
                  <w:pPr>
                    <w:spacing w:line="220" w:lineRule="exact"/>
                    <w:rPr>
                      <w:sz w:val="16"/>
                      <w:szCs w:val="16"/>
                    </w:rPr>
                  </w:pPr>
                  <w:r w:rsidRPr="001F34B4">
                    <w:rPr>
                      <w:rFonts w:ascii="HG丸ｺﾞｼｯｸM-PRO" w:eastAsia="HG丸ｺﾞｼｯｸM-PRO" w:hint="eastAsia"/>
                      <w:b/>
                      <w:sz w:val="16"/>
                      <w:szCs w:val="16"/>
                    </w:rPr>
                    <w:t>小単元「２天皇を中心とした政治」のねらい</w:t>
                  </w:r>
                </w:p>
                <w:p w14:paraId="4BAB091D" w14:textId="77777777" w:rsidR="005D5F2E" w:rsidRPr="00123C3A" w:rsidRDefault="005D5F2E" w:rsidP="006F3605"/>
              </w:txbxContent>
            </v:textbox>
            <w10:anchorlock/>
          </v:roundrect>
        </w:pict>
      </w:r>
    </w:p>
    <w:p w14:paraId="64BC90DF" w14:textId="77777777" w:rsidR="006F3605" w:rsidRDefault="001F34B4" w:rsidP="006F3605">
      <w:r w:rsidRPr="001F34B4">
        <w:rPr>
          <w:rFonts w:hint="eastAsia"/>
        </w:rPr>
        <w:t xml:space="preserve">　大陸文化の摂取や大化の改新、大仏造営、人物の働き、代表的な文化遺産などに着目して、遺跡や文化財、地図や年表などの資料を調べ、まとめ、表現することを通して、天皇を中心とした政治が確立されたことを理解することができるとともに、それらの事象に関連する聖徳太子、中大兄皇子、聖武天皇、行基らの業績や法隆寺、東大寺の大仏などの優れた文化遺産について理解することができる。</w:t>
      </w:r>
    </w:p>
    <w:p w14:paraId="310EB1C6" w14:textId="77777777" w:rsidR="006F3605" w:rsidRDefault="006F3605" w:rsidP="006F3605">
      <w:r>
        <w:br w:type="column"/>
      </w:r>
      <w:r w:rsidR="00197E03">
        <w:pict w14:anchorId="54E17E96">
          <v:roundrect id="_x0000_s178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4" inset="2mm,.2mm,0,0">
              <w:txbxContent>
                <w:p w14:paraId="64E341F7" w14:textId="77777777" w:rsidR="005D5F2E" w:rsidRPr="00BC357A" w:rsidRDefault="005D5F2E" w:rsidP="006F3605">
                  <w:pPr>
                    <w:spacing w:line="220" w:lineRule="exact"/>
                    <w:rPr>
                      <w:sz w:val="16"/>
                      <w:szCs w:val="16"/>
                    </w:rPr>
                  </w:pPr>
                  <w:r w:rsidRPr="001F34B4">
                    <w:rPr>
                      <w:rFonts w:ascii="HG丸ｺﾞｼｯｸM-PRO" w:eastAsia="HG丸ｺﾞｼｯｸM-PRO" w:hint="eastAsia"/>
                      <w:b/>
                      <w:sz w:val="16"/>
                      <w:szCs w:val="16"/>
                    </w:rPr>
                    <w:t>小単元「２天皇を中心とした政治」について</w:t>
                  </w:r>
                </w:p>
                <w:p w14:paraId="7D6695D7" w14:textId="77777777" w:rsidR="005D5F2E" w:rsidRPr="00123C3A" w:rsidRDefault="005D5F2E" w:rsidP="006F3605"/>
              </w:txbxContent>
            </v:textbox>
            <w10:anchorlock/>
          </v:roundrect>
        </w:pict>
      </w:r>
    </w:p>
    <w:p w14:paraId="1BC6CEF3" w14:textId="77777777" w:rsidR="006F3605" w:rsidRDefault="001F34B4" w:rsidP="006F3605">
      <w:r w:rsidRPr="001F34B4">
        <w:rPr>
          <w:rFonts w:hint="eastAsia"/>
        </w:rPr>
        <w:t xml:space="preserve">　聖徳太子が大陸の文化を取り入れつつ、天皇を中心とした政治をめざしていたことを理解させて学習問題をつくり、太子がめざした天皇中心の国づくりが中大兄皇子や中臣鎌足に引き継がれ税や労働の仕組みが生まれたこと、聖武天皇の仏教にもとづく中央集権的な政治が大仏づくりに象徴されていること、また当時の民衆の生活や大陸との関係を調べる展開としている。終末では、学習問題について、まとめた図をもとに話し合う活動を展開している。</w:t>
      </w:r>
    </w:p>
    <w:p w14:paraId="34FE07D6"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107F6221" w14:textId="77777777" w:rsidR="006F3605" w:rsidRPr="00E04DF7" w:rsidRDefault="006F3605" w:rsidP="006F3605"/>
    <w:p w14:paraId="01E4471C" w14:textId="77777777" w:rsidR="006F3605" w:rsidRDefault="00197E03" w:rsidP="006F3605">
      <w:pPr>
        <w:ind w:left="2040" w:hangingChars="1200" w:hanging="2040"/>
      </w:pPr>
      <w:r>
        <w:rPr>
          <w:noProof/>
          <w:shd w:val="pct15" w:color="auto" w:fill="FFFFFF"/>
        </w:rPr>
        <w:pict w14:anchorId="69C22B7D">
          <v:roundrect id="_x0000_s1485" style="position:absolute;left:0;text-align:left;margin-left:.7pt;margin-top:14.1pt;width:503.9pt;height:14.15pt;z-index:64" arcsize="10923f" fillcolor="#bfbfbf" stroked="f">
            <v:textbox style="mso-next-textbox:#_x0000_s1485" inset="2mm,.2mm,0,0">
              <w:txbxContent>
                <w:p w14:paraId="0CD523DD" w14:textId="50F651EB" w:rsidR="005D5F2E" w:rsidRPr="00A97F08" w:rsidRDefault="005D5F2E" w:rsidP="006F3605">
                  <w:pPr>
                    <w:spacing w:line="220" w:lineRule="exact"/>
                    <w:rPr>
                      <w:rFonts w:ascii="HG丸ｺﾞｼｯｸM-PRO" w:eastAsia="HG丸ｺﾞｼｯｸM-PRO"/>
                      <w:b/>
                      <w:sz w:val="16"/>
                      <w:szCs w:val="16"/>
                    </w:rPr>
                  </w:pPr>
                  <w:r w:rsidRPr="001F34B4">
                    <w:rPr>
                      <w:rFonts w:ascii="HG丸ｺﾞｼｯｸM-PRO" w:eastAsia="HG丸ｺﾞｼｯｸM-PRO" w:hint="eastAsia"/>
                      <w:b/>
                      <w:sz w:val="16"/>
                      <w:szCs w:val="16"/>
                    </w:rPr>
                    <w:t>小単元「２天皇を中心とした政治」の本時のねらいと子どもの学習状況を見取るためのチェックポイント（評価</w:t>
                  </w:r>
                  <w:r w:rsidR="00470716" w:rsidRPr="00470716">
                    <w:rPr>
                      <w:rFonts w:ascii="HG丸ｺﾞｼｯｸM-PRO" w:eastAsia="HG丸ｺﾞｼｯｸM-PRO" w:hint="eastAsia"/>
                      <w:b/>
                      <w:sz w:val="16"/>
                      <w:szCs w:val="16"/>
                    </w:rPr>
                    <w:t>規</w:t>
                  </w:r>
                  <w:r w:rsidRPr="001F34B4">
                    <w:rPr>
                      <w:rFonts w:ascii="HG丸ｺﾞｼｯｸM-PRO" w:eastAsia="HG丸ｺﾞｼｯｸM-PRO" w:hint="eastAsia"/>
                      <w:b/>
                      <w:sz w:val="16"/>
                      <w:szCs w:val="16"/>
                    </w:rPr>
                    <w:t>準）</w:t>
                  </w:r>
                </w:p>
              </w:txbxContent>
            </v:textbox>
          </v:roundrect>
        </w:pict>
      </w:r>
      <w:r w:rsidR="001F18A3">
        <w:pict w14:anchorId="590B42EF">
          <v:shape id="_x0000_i1040" type="#_x0000_t75" style="width:506.25pt;height:2.25pt">
            <v:imagedata r:id="rId11" o:title="3"/>
          </v:shape>
        </w:pict>
      </w:r>
    </w:p>
    <w:p w14:paraId="2D88BCB6" w14:textId="77777777" w:rsidR="006F3605" w:rsidRPr="008B0AD7" w:rsidRDefault="006F3605" w:rsidP="006F3605">
      <w:pPr>
        <w:tabs>
          <w:tab w:val="right" w:pos="8640"/>
        </w:tabs>
        <w:rPr>
          <w:shd w:val="pct15" w:color="auto" w:fill="FFFFFF"/>
        </w:rPr>
      </w:pPr>
    </w:p>
    <w:p w14:paraId="71BC6D28"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7FB38BC4" w14:textId="77777777" w:rsidTr="006F3605">
        <w:trPr>
          <w:cantSplit/>
          <w:trHeight w:val="851"/>
        </w:trPr>
        <w:tc>
          <w:tcPr>
            <w:tcW w:w="400" w:type="dxa"/>
            <w:shd w:val="clear" w:color="auto" w:fill="D9D9D9"/>
            <w:tcMar>
              <w:left w:w="0" w:type="dxa"/>
              <w:right w:w="0" w:type="dxa"/>
            </w:tcMar>
            <w:textDirection w:val="tbRlV"/>
            <w:vAlign w:val="center"/>
          </w:tcPr>
          <w:p w14:paraId="64B47C9C"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7B1D47DB"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2D5A9EEF"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089012C4"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1A2C97D0"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3BC8B94A"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1E79249A"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287DDDD2"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1F34B4" w:rsidRPr="00376545" w14:paraId="46E3DFC8" w14:textId="77777777" w:rsidTr="006F3605">
        <w:trPr>
          <w:cantSplit/>
        </w:trPr>
        <w:tc>
          <w:tcPr>
            <w:tcW w:w="400" w:type="dxa"/>
            <w:vMerge w:val="restart"/>
            <w:tcMar>
              <w:left w:w="0" w:type="dxa"/>
              <w:bottom w:w="57" w:type="dxa"/>
              <w:right w:w="0" w:type="dxa"/>
            </w:tcMar>
            <w:textDirection w:val="tbRlV"/>
            <w:vAlign w:val="center"/>
          </w:tcPr>
          <w:p w14:paraId="2605CD2D" w14:textId="77777777" w:rsidR="001F34B4" w:rsidRPr="00885C0F" w:rsidRDefault="001F34B4" w:rsidP="001F34B4">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479CEB46" w14:textId="77777777" w:rsidR="001F34B4" w:rsidRPr="00885C0F" w:rsidRDefault="001F34B4" w:rsidP="001F34B4">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69FAB18C" w14:textId="77777777" w:rsidR="001F34B4" w:rsidRPr="00885C0F" w:rsidRDefault="001F34B4" w:rsidP="001F34B4">
            <w:pPr>
              <w:tabs>
                <w:tab w:val="left" w:pos="8712"/>
              </w:tabs>
              <w:jc w:val="center"/>
              <w:rPr>
                <w:rFonts w:eastAsia="ＭＳ ゴシック"/>
                <w:b/>
                <w:sz w:val="18"/>
              </w:rPr>
            </w:pPr>
            <w:r w:rsidRPr="001F34B4">
              <w:rPr>
                <w:rFonts w:ascii="ＭＳ ゴシック" w:eastAsia="ＭＳ ゴシック" w:hint="eastAsia"/>
                <w:b/>
                <w:sz w:val="18"/>
              </w:rPr>
              <w:t>６　月</w:t>
            </w:r>
          </w:p>
        </w:tc>
        <w:tc>
          <w:tcPr>
            <w:tcW w:w="2178" w:type="dxa"/>
            <w:tcMar>
              <w:right w:w="57" w:type="dxa"/>
            </w:tcMar>
          </w:tcPr>
          <w:p w14:paraId="517A2EE3" w14:textId="77777777" w:rsidR="001F34B4" w:rsidRDefault="001F34B4" w:rsidP="001F34B4">
            <w:pPr>
              <w:pStyle w:val="111pt"/>
            </w:pPr>
            <w:r>
              <w:rPr>
                <w:rFonts w:hint="eastAsia"/>
              </w:rPr>
              <w:t>法隆寺と聖徳太子</w:t>
            </w:r>
            <w:r>
              <w:t>/</w:t>
            </w:r>
            <w:r>
              <w:rPr>
                <w:rFonts w:hint="eastAsia"/>
              </w:rPr>
              <w:t>聖徳太子の政治　①</w:t>
            </w:r>
          </w:p>
        </w:tc>
        <w:tc>
          <w:tcPr>
            <w:tcW w:w="3345" w:type="dxa"/>
            <w:tcMar>
              <w:right w:w="113" w:type="dxa"/>
            </w:tcMar>
          </w:tcPr>
          <w:p w14:paraId="57658AF0" w14:textId="77777777" w:rsidR="001F34B4" w:rsidRDefault="001F34B4" w:rsidP="001F34B4">
            <w:pPr>
              <w:pStyle w:val="211pt"/>
              <w:ind w:left="150" w:hanging="150"/>
            </w:pPr>
            <w:r>
              <w:rPr>
                <w:rFonts w:hint="eastAsia"/>
              </w:rPr>
              <w:t>・法隆寺建設の想像図や聖徳太子がおこなった政治を調べ、当時の社会の様子や、どのように天皇中心の国づくりが進められていったのか考え、学習問題を考え、学習計画を立てることができる。</w:t>
            </w:r>
          </w:p>
        </w:tc>
        <w:tc>
          <w:tcPr>
            <w:tcW w:w="3346" w:type="dxa"/>
            <w:tcMar>
              <w:right w:w="113" w:type="dxa"/>
            </w:tcMar>
          </w:tcPr>
          <w:p w14:paraId="6D8FF62C" w14:textId="77777777" w:rsidR="001F34B4" w:rsidRDefault="001F34B4" w:rsidP="001F34B4">
            <w:pPr>
              <w:pStyle w:val="31"/>
            </w:pPr>
            <w:r w:rsidRPr="001F34B4">
              <w:rPr>
                <w:rFonts w:ascii="ＭＳ ゴシック" w:eastAsia="ＭＳ ゴシック" w:hAnsi="ＭＳ ゴシック" w:hint="eastAsia"/>
                <w:b/>
              </w:rPr>
              <w:t>【主体的】</w:t>
            </w:r>
            <w:r>
              <w:rPr>
                <w:rFonts w:hint="eastAsia"/>
              </w:rPr>
              <w:t xml:space="preserve">　法隆寺創建の想像図や聖徳太子がおこなった政治の仕組みを調べ、聖徳太子がおこなった国づくりに関心をもっている。</w:t>
            </w:r>
          </w:p>
        </w:tc>
      </w:tr>
      <w:tr w:rsidR="001F34B4" w:rsidRPr="00376545" w14:paraId="204D3756" w14:textId="77777777" w:rsidTr="006F3605">
        <w:trPr>
          <w:cantSplit/>
        </w:trPr>
        <w:tc>
          <w:tcPr>
            <w:tcW w:w="400" w:type="dxa"/>
            <w:vMerge/>
            <w:tcMar>
              <w:left w:w="0" w:type="dxa"/>
              <w:bottom w:w="57" w:type="dxa"/>
              <w:right w:w="0" w:type="dxa"/>
            </w:tcMar>
            <w:textDirection w:val="tbRlV"/>
            <w:vAlign w:val="center"/>
          </w:tcPr>
          <w:p w14:paraId="2F0CE7C7"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1D249B41"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064DDEA" w14:textId="77777777" w:rsidR="001F34B4" w:rsidRPr="00885C0F" w:rsidRDefault="001F34B4" w:rsidP="001F34B4">
            <w:pPr>
              <w:tabs>
                <w:tab w:val="left" w:pos="8712"/>
              </w:tabs>
              <w:jc w:val="center"/>
              <w:rPr>
                <w:sz w:val="20"/>
              </w:rPr>
            </w:pPr>
          </w:p>
        </w:tc>
        <w:tc>
          <w:tcPr>
            <w:tcW w:w="2178" w:type="dxa"/>
            <w:tcMar>
              <w:right w:w="57" w:type="dxa"/>
            </w:tcMar>
          </w:tcPr>
          <w:p w14:paraId="58A2108E" w14:textId="77777777" w:rsidR="001F34B4" w:rsidRDefault="001F34B4" w:rsidP="001F34B4">
            <w:pPr>
              <w:pStyle w:val="111pt"/>
            </w:pPr>
            <w:r>
              <w:rPr>
                <w:rFonts w:hint="eastAsia"/>
              </w:rPr>
              <w:t>新しい国づくり　①</w:t>
            </w:r>
          </w:p>
        </w:tc>
        <w:tc>
          <w:tcPr>
            <w:tcW w:w="3345" w:type="dxa"/>
            <w:tcMar>
              <w:right w:w="113" w:type="dxa"/>
            </w:tcMar>
          </w:tcPr>
          <w:p w14:paraId="5C61FA6A" w14:textId="77777777" w:rsidR="001F34B4" w:rsidRDefault="001F34B4" w:rsidP="001F34B4">
            <w:pPr>
              <w:pStyle w:val="211pt"/>
              <w:ind w:left="150" w:hanging="150"/>
            </w:pPr>
            <w:r>
              <w:rPr>
                <w:rFonts w:hint="eastAsia"/>
              </w:rPr>
              <w:t>・中大兄皇子や中臣鎌足らによる大化の改新によって、大陸の政治の仕組みを参考にした天皇中心の国づくりが進められていったことを理解することができる。</w:t>
            </w:r>
          </w:p>
        </w:tc>
        <w:tc>
          <w:tcPr>
            <w:tcW w:w="3346" w:type="dxa"/>
            <w:tcMar>
              <w:right w:w="113" w:type="dxa"/>
            </w:tcMar>
          </w:tcPr>
          <w:p w14:paraId="35D0A4C0" w14:textId="77777777" w:rsidR="001F34B4" w:rsidRDefault="001F34B4" w:rsidP="001F34B4">
            <w:pPr>
              <w:pStyle w:val="31"/>
            </w:pPr>
            <w:r w:rsidRPr="001F34B4">
              <w:rPr>
                <w:rFonts w:ascii="ＭＳ ゴシック" w:eastAsia="ＭＳ ゴシック" w:hAnsi="ＭＳ ゴシック" w:hint="eastAsia"/>
                <w:b/>
              </w:rPr>
              <w:t>【知・技】</w:t>
            </w:r>
            <w:r>
              <w:rPr>
                <w:rFonts w:hint="eastAsia"/>
              </w:rPr>
              <w:t xml:space="preserve">　中大兄皇子や中臣鎌足が取り入れた税制や労働、大陸からの文化の摂取によって、強力な天皇中心の国づくりの基盤ができたことを理解している。</w:t>
            </w:r>
          </w:p>
        </w:tc>
      </w:tr>
      <w:tr w:rsidR="001F34B4" w:rsidRPr="00376545" w14:paraId="76C0C7F2" w14:textId="77777777" w:rsidTr="006F3605">
        <w:trPr>
          <w:cantSplit/>
        </w:trPr>
        <w:tc>
          <w:tcPr>
            <w:tcW w:w="400" w:type="dxa"/>
            <w:vMerge/>
            <w:tcMar>
              <w:left w:w="0" w:type="dxa"/>
              <w:bottom w:w="57" w:type="dxa"/>
              <w:right w:w="0" w:type="dxa"/>
            </w:tcMar>
            <w:textDirection w:val="tbRlV"/>
            <w:vAlign w:val="center"/>
          </w:tcPr>
          <w:p w14:paraId="4D50B30F"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2BF237F8"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659DFB1" w14:textId="77777777" w:rsidR="001F34B4" w:rsidRPr="00885C0F" w:rsidRDefault="001F34B4" w:rsidP="001F34B4">
            <w:pPr>
              <w:tabs>
                <w:tab w:val="left" w:pos="8712"/>
              </w:tabs>
              <w:jc w:val="center"/>
              <w:rPr>
                <w:sz w:val="20"/>
              </w:rPr>
            </w:pPr>
          </w:p>
        </w:tc>
        <w:tc>
          <w:tcPr>
            <w:tcW w:w="2178" w:type="dxa"/>
            <w:tcMar>
              <w:right w:w="57" w:type="dxa"/>
            </w:tcMar>
          </w:tcPr>
          <w:p w14:paraId="40E73E6D" w14:textId="77777777" w:rsidR="001F34B4" w:rsidRDefault="001F34B4" w:rsidP="001F34B4">
            <w:pPr>
              <w:pStyle w:val="111pt"/>
            </w:pPr>
            <w:r>
              <w:rPr>
                <w:rFonts w:hint="eastAsia"/>
              </w:rPr>
              <w:t>平城京と聖武天皇の願い　①</w:t>
            </w:r>
          </w:p>
        </w:tc>
        <w:tc>
          <w:tcPr>
            <w:tcW w:w="3345" w:type="dxa"/>
            <w:tcMar>
              <w:right w:w="113" w:type="dxa"/>
            </w:tcMar>
          </w:tcPr>
          <w:p w14:paraId="0252AD20" w14:textId="77777777" w:rsidR="001F34B4" w:rsidRDefault="001F34B4" w:rsidP="001F34B4">
            <w:pPr>
              <w:pStyle w:val="211pt"/>
              <w:ind w:left="150" w:hanging="150"/>
            </w:pPr>
            <w:r>
              <w:rPr>
                <w:rFonts w:hint="eastAsia"/>
              </w:rPr>
              <w:t>・大仏がつくられたころの世の中について調べ、聖武天皇が、仏教の力で国を安定させようとしたことを考えることができる。</w:t>
            </w:r>
          </w:p>
        </w:tc>
        <w:tc>
          <w:tcPr>
            <w:tcW w:w="3346" w:type="dxa"/>
            <w:tcMar>
              <w:right w:w="113" w:type="dxa"/>
            </w:tcMar>
          </w:tcPr>
          <w:p w14:paraId="38C849B7" w14:textId="77777777" w:rsidR="001F34B4" w:rsidRDefault="001F34B4" w:rsidP="001F34B4">
            <w:pPr>
              <w:pStyle w:val="31"/>
            </w:pPr>
            <w:r w:rsidRPr="001F34B4">
              <w:rPr>
                <w:rFonts w:ascii="ＭＳ ゴシック" w:eastAsia="ＭＳ ゴシック" w:hAnsi="ＭＳ ゴシック" w:hint="eastAsia"/>
                <w:b/>
              </w:rPr>
              <w:t>【思・判・表】</w:t>
            </w:r>
            <w:r>
              <w:rPr>
                <w:rFonts w:hint="eastAsia"/>
              </w:rPr>
              <w:t xml:space="preserve">　東大寺の大仏づくりに込められた願いについて考え、聖武天皇がどのように国を治めようとしたのかを考えている。</w:t>
            </w:r>
          </w:p>
        </w:tc>
      </w:tr>
      <w:tr w:rsidR="001F34B4" w:rsidRPr="00376545" w14:paraId="49A03303" w14:textId="77777777" w:rsidTr="006F3605">
        <w:trPr>
          <w:cantSplit/>
        </w:trPr>
        <w:tc>
          <w:tcPr>
            <w:tcW w:w="400" w:type="dxa"/>
            <w:vMerge/>
            <w:tcMar>
              <w:left w:w="0" w:type="dxa"/>
              <w:bottom w:w="57" w:type="dxa"/>
              <w:right w:w="0" w:type="dxa"/>
            </w:tcMar>
            <w:textDirection w:val="tbRlV"/>
            <w:vAlign w:val="center"/>
          </w:tcPr>
          <w:p w14:paraId="5CC39748"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568F9579"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D662782" w14:textId="77777777" w:rsidR="001F34B4" w:rsidRPr="00885C0F" w:rsidRDefault="001F34B4" w:rsidP="001F34B4">
            <w:pPr>
              <w:tabs>
                <w:tab w:val="left" w:pos="8712"/>
              </w:tabs>
              <w:jc w:val="center"/>
              <w:rPr>
                <w:sz w:val="20"/>
              </w:rPr>
            </w:pPr>
          </w:p>
        </w:tc>
        <w:tc>
          <w:tcPr>
            <w:tcW w:w="2178" w:type="dxa"/>
            <w:tcMar>
              <w:right w:w="57" w:type="dxa"/>
            </w:tcMar>
          </w:tcPr>
          <w:p w14:paraId="33069D4A" w14:textId="77777777" w:rsidR="001F34B4" w:rsidRDefault="001F34B4" w:rsidP="001F34B4">
            <w:pPr>
              <w:pStyle w:val="111pt"/>
            </w:pPr>
            <w:r>
              <w:rPr>
                <w:rFonts w:hint="eastAsia"/>
              </w:rPr>
              <w:t>行基と大仏づくりを支えた人々　①</w:t>
            </w:r>
          </w:p>
        </w:tc>
        <w:tc>
          <w:tcPr>
            <w:tcW w:w="3345" w:type="dxa"/>
            <w:tcMar>
              <w:right w:w="113" w:type="dxa"/>
            </w:tcMar>
          </w:tcPr>
          <w:p w14:paraId="1FCCEB6A" w14:textId="77777777" w:rsidR="001F34B4" w:rsidRDefault="001F34B4" w:rsidP="001F34B4">
            <w:pPr>
              <w:pStyle w:val="211pt"/>
              <w:ind w:left="150" w:hanging="150"/>
            </w:pPr>
            <w:r>
              <w:rPr>
                <w:rFonts w:hint="eastAsia"/>
              </w:rPr>
              <w:t>・東大寺の大仏は、行基の協力を得て、全国からたくさんの人と材料を集めてつくられたことを理解することができる。</w:t>
            </w:r>
          </w:p>
        </w:tc>
        <w:tc>
          <w:tcPr>
            <w:tcW w:w="3346" w:type="dxa"/>
            <w:tcMar>
              <w:right w:w="113" w:type="dxa"/>
            </w:tcMar>
          </w:tcPr>
          <w:p w14:paraId="136FF895" w14:textId="77777777" w:rsidR="001F34B4" w:rsidRDefault="001F34B4" w:rsidP="001F34B4">
            <w:pPr>
              <w:pStyle w:val="31"/>
            </w:pPr>
            <w:r w:rsidRPr="001F34B4">
              <w:rPr>
                <w:rFonts w:ascii="ＭＳ ゴシック" w:eastAsia="ＭＳ ゴシック" w:hAnsi="ＭＳ ゴシック" w:hint="eastAsia"/>
                <w:b/>
              </w:rPr>
              <w:t>【知・技】</w:t>
            </w:r>
            <w:r>
              <w:rPr>
                <w:rFonts w:hint="eastAsia"/>
              </w:rPr>
              <w:t xml:space="preserve">　全国からたくさんの人と材料が集められて大仏がつくられたことを理解している。</w:t>
            </w:r>
          </w:p>
        </w:tc>
      </w:tr>
      <w:tr w:rsidR="001F34B4" w:rsidRPr="00376545" w14:paraId="5F2F8D34" w14:textId="77777777" w:rsidTr="006F3605">
        <w:trPr>
          <w:cantSplit/>
        </w:trPr>
        <w:tc>
          <w:tcPr>
            <w:tcW w:w="400" w:type="dxa"/>
            <w:vMerge/>
            <w:tcMar>
              <w:left w:w="0" w:type="dxa"/>
              <w:bottom w:w="57" w:type="dxa"/>
              <w:right w:w="0" w:type="dxa"/>
            </w:tcMar>
            <w:textDirection w:val="tbRlV"/>
            <w:vAlign w:val="center"/>
          </w:tcPr>
          <w:p w14:paraId="21D1CD7D"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08C4EE42"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5F51626" w14:textId="77777777" w:rsidR="001F34B4" w:rsidRPr="00885C0F" w:rsidRDefault="001F34B4" w:rsidP="001F34B4">
            <w:pPr>
              <w:tabs>
                <w:tab w:val="left" w:pos="8712"/>
              </w:tabs>
              <w:jc w:val="center"/>
              <w:rPr>
                <w:sz w:val="20"/>
              </w:rPr>
            </w:pPr>
          </w:p>
        </w:tc>
        <w:tc>
          <w:tcPr>
            <w:tcW w:w="2178" w:type="dxa"/>
            <w:tcMar>
              <w:right w:w="57" w:type="dxa"/>
            </w:tcMar>
          </w:tcPr>
          <w:p w14:paraId="265F5DD0" w14:textId="77777777" w:rsidR="001F34B4" w:rsidRDefault="001F34B4" w:rsidP="001F34B4">
            <w:pPr>
              <w:pStyle w:val="111pt"/>
            </w:pPr>
            <w:r>
              <w:rPr>
                <w:rFonts w:hint="eastAsia"/>
              </w:rPr>
              <w:t>よみがえる人々のくらし　①</w:t>
            </w:r>
          </w:p>
        </w:tc>
        <w:tc>
          <w:tcPr>
            <w:tcW w:w="3345" w:type="dxa"/>
            <w:tcMar>
              <w:right w:w="113" w:type="dxa"/>
            </w:tcMar>
          </w:tcPr>
          <w:p w14:paraId="339EBC45" w14:textId="77777777" w:rsidR="001F34B4" w:rsidRDefault="001F34B4" w:rsidP="001F34B4">
            <w:pPr>
              <w:pStyle w:val="211pt"/>
              <w:ind w:left="150" w:hanging="150"/>
            </w:pPr>
            <w:r>
              <w:rPr>
                <w:rFonts w:hint="eastAsia"/>
              </w:rPr>
              <w:t>・貴族の食事と農民の食事を比べ、当時の人々の生活の様子や身分による違いを理解することができる。</w:t>
            </w:r>
          </w:p>
        </w:tc>
        <w:tc>
          <w:tcPr>
            <w:tcW w:w="3346" w:type="dxa"/>
            <w:tcMar>
              <w:right w:w="113" w:type="dxa"/>
            </w:tcMar>
          </w:tcPr>
          <w:p w14:paraId="6BA97662" w14:textId="77777777" w:rsidR="001F34B4" w:rsidRDefault="001F34B4" w:rsidP="001F34B4">
            <w:pPr>
              <w:pStyle w:val="31"/>
            </w:pPr>
            <w:r w:rsidRPr="001F34B4">
              <w:rPr>
                <w:rFonts w:ascii="ＭＳ ゴシック" w:eastAsia="ＭＳ ゴシック" w:hAnsi="ＭＳ ゴシック" w:hint="eastAsia"/>
                <w:b/>
              </w:rPr>
              <w:t>【知・技】</w:t>
            </w:r>
            <w:r>
              <w:rPr>
                <w:rFonts w:hint="eastAsia"/>
              </w:rPr>
              <w:t xml:space="preserve">　当時の食事の写真などから、当時の人々の生活の様子や、身分による違いについて読み取っている。</w:t>
            </w:r>
          </w:p>
        </w:tc>
      </w:tr>
      <w:tr w:rsidR="001F34B4" w:rsidRPr="00376545" w14:paraId="5D30BA13" w14:textId="77777777" w:rsidTr="006F3605">
        <w:trPr>
          <w:cantSplit/>
        </w:trPr>
        <w:tc>
          <w:tcPr>
            <w:tcW w:w="400" w:type="dxa"/>
            <w:vMerge/>
            <w:tcMar>
              <w:left w:w="0" w:type="dxa"/>
              <w:bottom w:w="57" w:type="dxa"/>
              <w:right w:w="0" w:type="dxa"/>
            </w:tcMar>
            <w:textDirection w:val="tbRlV"/>
            <w:vAlign w:val="center"/>
          </w:tcPr>
          <w:p w14:paraId="3E48EA9E"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0E5D8A5D"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591D8E5" w14:textId="77777777" w:rsidR="001F34B4" w:rsidRPr="00885C0F" w:rsidRDefault="001F34B4" w:rsidP="001F34B4">
            <w:pPr>
              <w:tabs>
                <w:tab w:val="left" w:pos="8712"/>
              </w:tabs>
              <w:jc w:val="center"/>
              <w:rPr>
                <w:sz w:val="20"/>
              </w:rPr>
            </w:pPr>
          </w:p>
        </w:tc>
        <w:tc>
          <w:tcPr>
            <w:tcW w:w="2178" w:type="dxa"/>
            <w:tcMar>
              <w:right w:w="57" w:type="dxa"/>
            </w:tcMar>
          </w:tcPr>
          <w:p w14:paraId="373A8B21" w14:textId="77777777" w:rsidR="001F34B4" w:rsidRDefault="001F34B4" w:rsidP="001F34B4">
            <w:pPr>
              <w:pStyle w:val="111pt"/>
            </w:pPr>
            <w:r>
              <w:rPr>
                <w:rFonts w:hint="eastAsia"/>
              </w:rPr>
              <w:t>大陸から持ち帰ったもの　①</w:t>
            </w:r>
          </w:p>
        </w:tc>
        <w:tc>
          <w:tcPr>
            <w:tcW w:w="3345" w:type="dxa"/>
            <w:tcMar>
              <w:right w:w="113" w:type="dxa"/>
            </w:tcMar>
          </w:tcPr>
          <w:p w14:paraId="5BF844D5" w14:textId="77777777" w:rsidR="001F34B4" w:rsidRDefault="001F34B4" w:rsidP="001F34B4">
            <w:pPr>
              <w:pStyle w:val="211pt"/>
              <w:ind w:left="150" w:hanging="150"/>
            </w:pPr>
            <w:r>
              <w:rPr>
                <w:rFonts w:hint="eastAsia"/>
              </w:rPr>
              <w:t>・遣唐使らによって、奈良の都に中国や西アジアなどの影響を受けた文化が伝えられ、栄えていたことを理解することができ、学習問題について考えたことを図にまとめ、話し合うことができる。</w:t>
            </w:r>
          </w:p>
        </w:tc>
        <w:tc>
          <w:tcPr>
            <w:tcW w:w="3346" w:type="dxa"/>
            <w:tcMar>
              <w:right w:w="113" w:type="dxa"/>
            </w:tcMar>
          </w:tcPr>
          <w:p w14:paraId="5E758308" w14:textId="77777777" w:rsidR="001F34B4" w:rsidRDefault="001F34B4" w:rsidP="001F34B4">
            <w:pPr>
              <w:pStyle w:val="31"/>
            </w:pPr>
            <w:r w:rsidRPr="001F34B4">
              <w:rPr>
                <w:rFonts w:ascii="ＭＳ ゴシック" w:eastAsia="ＭＳ ゴシック" w:hAnsi="ＭＳ ゴシック" w:hint="eastAsia"/>
                <w:b/>
              </w:rPr>
              <w:t>【知・技】</w:t>
            </w:r>
            <w:r>
              <w:rPr>
                <w:rFonts w:hint="eastAsia"/>
              </w:rPr>
              <w:t xml:space="preserve">　遣唐使が果たした役割について考え、外国との交流が当時の国づくりに大きな役割を果たしていたことを理解している。</w:t>
            </w:r>
          </w:p>
        </w:tc>
      </w:tr>
    </w:tbl>
    <w:p w14:paraId="315F4185" w14:textId="77777777" w:rsidR="006F3605" w:rsidRDefault="006F3605" w:rsidP="006F3605"/>
    <w:p w14:paraId="2E616442" w14:textId="77777777" w:rsidR="006F3605" w:rsidRDefault="006F3605" w:rsidP="006F3605">
      <w:r>
        <w:br w:type="page"/>
      </w:r>
      <w:r w:rsidR="00197E03">
        <w:rPr>
          <w:noProof/>
        </w:rPr>
        <w:lastRenderedPageBreak/>
        <w:pict w14:anchorId="2013B394">
          <v:shape id="_x0000_s1489" type="#_x0000_t202" style="position:absolute;left:0;text-align:left;margin-left:191.4pt;margin-top:-12.35pt;width:315.45pt;height:21.95pt;z-index:68;visibility:visible;mso-wrap-distance-top:3.6pt;mso-wrap-distance-bottom:3.6pt;mso-width-relative:margin;mso-height-relative:margin" filled="f" stroked="f">
            <v:textbox style="mso-next-textbox:#_x0000_s1489" inset="0,0,0,0">
              <w:txbxContent>
                <w:p w14:paraId="50CE2BFD"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2</w:t>
                  </w:r>
                  <w:r w:rsidRPr="00617E12">
                    <w:rPr>
                      <w:rFonts w:ascii="ＭＳ Ｐゴシック" w:eastAsia="ＭＳ Ｐゴシック" w:hAnsi="ＭＳ Ｐゴシック" w:hint="eastAsia"/>
                      <w:b/>
                      <w:color w:val="auto"/>
                      <w:sz w:val="22"/>
                      <w:szCs w:val="22"/>
                    </w:rPr>
                    <w:t xml:space="preserve">　</w:t>
                  </w:r>
                  <w:r w:rsidRPr="001F34B4">
                    <w:rPr>
                      <w:rFonts w:ascii="ＭＳ Ｐゴシック" w:eastAsia="ＭＳ Ｐゴシック" w:hAnsi="ＭＳ Ｐゴシック" w:hint="eastAsia"/>
                      <w:b/>
                      <w:color w:val="auto"/>
                      <w:sz w:val="22"/>
                      <w:szCs w:val="22"/>
                    </w:rPr>
                    <w:t>天皇を中心とした政治</w:t>
                  </w:r>
                </w:p>
              </w:txbxContent>
            </v:textbox>
            <w10:wrap type="square"/>
          </v:shape>
        </w:pict>
      </w:r>
      <w:r w:rsidR="00197E03">
        <w:rPr>
          <w:noProof/>
          <w:lang w:eastAsia="zh-CN"/>
        </w:rPr>
        <w:pict w14:anchorId="2EDCE5B2">
          <v:shape id="_x0000_s1484" type="#_x0000_t75" style="position:absolute;left:0;text-align:left;margin-left:-39.65pt;margin-top:-33.35pt;width:596.4pt;height:42pt;z-index:63">
            <v:imagedata r:id="rId12" o:title="2"/>
            <w10:wrap type="square"/>
          </v:shape>
        </w:pict>
      </w:r>
    </w:p>
    <w:p w14:paraId="695002C1" w14:textId="77777777" w:rsidR="006F3605" w:rsidRDefault="006F3605" w:rsidP="006F3605"/>
    <w:p w14:paraId="3D868A98" w14:textId="77777777" w:rsidR="006F3605" w:rsidRDefault="006F3605" w:rsidP="006F3605"/>
    <w:p w14:paraId="6D7FB2F2" w14:textId="77777777" w:rsidR="006F3605" w:rsidRDefault="006F3605" w:rsidP="006F3605"/>
    <w:p w14:paraId="5700E3ED" w14:textId="77777777" w:rsidR="006F3605" w:rsidRPr="008B0AD7" w:rsidRDefault="00197E03" w:rsidP="006F3605">
      <w:pPr>
        <w:tabs>
          <w:tab w:val="right" w:pos="8640"/>
        </w:tabs>
        <w:rPr>
          <w:shd w:val="pct15" w:color="auto" w:fill="FFFFFF"/>
        </w:rPr>
      </w:pPr>
      <w:r>
        <w:rPr>
          <w:noProof/>
          <w:shd w:val="pct15" w:color="auto" w:fill="FFFFFF"/>
        </w:rPr>
        <w:pict w14:anchorId="6B64A897">
          <v:roundrect id="_x0000_s1486" style="position:absolute;left:0;text-align:left;margin-left:.85pt;margin-top:.6pt;width:506pt;height:14.15pt;z-index:65" arcsize="10923f" fillcolor="#bfbfbf" stroked="f">
            <v:textbox style="mso-next-textbox:#_x0000_s1486" inset="2mm,.2mm,0,0">
              <w:txbxContent>
                <w:p w14:paraId="43088777"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3941AF35" w14:textId="77777777" w:rsidR="005D5F2E" w:rsidRPr="00123C3A" w:rsidRDefault="005D5F2E" w:rsidP="006F3605"/>
              </w:txbxContent>
            </v:textbox>
          </v:roundrect>
        </w:pict>
      </w:r>
    </w:p>
    <w:p w14:paraId="5834D83B" w14:textId="77777777" w:rsidR="006F3605" w:rsidRDefault="00197E03" w:rsidP="006F3605">
      <w:pPr>
        <w:ind w:left="2380" w:hangingChars="1400" w:hanging="2380"/>
      </w:pPr>
      <w:r>
        <w:rPr>
          <w:noProof/>
        </w:rPr>
        <w:pict w14:anchorId="0FA49B46">
          <v:shape id="_x0000_s1487" type="#_x0000_t5" style="position:absolute;left:0;text-align:left;margin-left:-.55pt;margin-top:4.45pt;width:8.5pt;height:5.65pt;rotation:90;z-index:6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1F34B4" w:rsidRPr="001F34B4">
        <w:rPr>
          <w:rFonts w:hint="eastAsia"/>
        </w:rPr>
        <w:t>大陸文化の摂取、大化の改新、大仏造営の様子を手がかりに、天皇中心の政治が確立されていった様子を理解するとともに、それらの事象に関連する聖徳太子、中大兄皇子、聖武天皇、行基らの業績や法隆寺、東大寺の大仏などの優れた文化遺産について理解している。</w:t>
      </w:r>
    </w:p>
    <w:p w14:paraId="7E58472A" w14:textId="77777777" w:rsidR="006F3605" w:rsidRDefault="00197E03" w:rsidP="006F3605">
      <w:pPr>
        <w:ind w:left="2380" w:hangingChars="1400" w:hanging="2380"/>
      </w:pPr>
      <w:r>
        <w:rPr>
          <w:noProof/>
        </w:rPr>
        <w:pict w14:anchorId="38E58DFE">
          <v:shape id="_x0000_s1488" type="#_x0000_t5" style="position:absolute;left:0;text-align:left;margin-left:-.55pt;margin-top:4.45pt;width:8.5pt;height:5.65pt;rotation:90;z-index:6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1F34B4" w:rsidRPr="001F34B4">
        <w:rPr>
          <w:rFonts w:hint="eastAsia"/>
        </w:rPr>
        <w:t>聖徳太子、中大兄皇子、聖武天皇、行基らの業績や大陸との関係、人々の生活の様子に着目して、どのように天皇中心の社会が形成されていったのかを考えたり、調べたことや考えたことを表現したりしている。</w:t>
      </w:r>
    </w:p>
    <w:p w14:paraId="1BAF2081" w14:textId="77777777" w:rsidR="006F3605" w:rsidRDefault="00197E03" w:rsidP="006F3605">
      <w:pPr>
        <w:ind w:left="2380" w:hangingChars="1400" w:hanging="2380"/>
      </w:pPr>
      <w:r>
        <w:rPr>
          <w:noProof/>
        </w:rPr>
        <w:pict w14:anchorId="598520A3">
          <v:shape id="_x0000_s1491" type="#_x0000_t202" style="position:absolute;left:0;text-align:left;margin-left:7.85pt;margin-top:14.35pt;width:73.55pt;height:13.2pt;z-index:70;visibility:visible;mso-wrap-distance-top:3.6pt;mso-wrap-distance-bottom:3.6pt;mso-width-relative:margin;mso-height-relative:margin" o:allowincell="f" o:allowoverlap="f" filled="f" stroked="f">
            <v:textbox style="mso-next-textbox:#_x0000_s1491" inset="0,0,0,0">
              <w:txbxContent>
                <w:p w14:paraId="085AF4DD" w14:textId="77777777" w:rsidR="005D5F2E" w:rsidRDefault="005D5F2E" w:rsidP="006F3605">
                  <w:r>
                    <w:rPr>
                      <w:rFonts w:ascii="ＭＳ ゴシック" w:eastAsia="ＭＳ ゴシック" w:hint="eastAsia"/>
                    </w:rPr>
                    <w:t>態度</w:t>
                  </w:r>
                </w:p>
              </w:txbxContent>
            </v:textbox>
          </v:shape>
        </w:pict>
      </w:r>
      <w:r>
        <w:rPr>
          <w:noProof/>
        </w:rPr>
        <w:pict w14:anchorId="63420579">
          <v:shape id="_x0000_s1490" type="#_x0000_t5" style="position:absolute;left:0;text-align:left;margin-left:-.55pt;margin-top:4.45pt;width:8.5pt;height:5.65pt;rotation:90;z-index:6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1F34B4" w:rsidRPr="001F34B4">
        <w:rPr>
          <w:rFonts w:hint="eastAsia"/>
        </w:rPr>
        <w:t>天皇中心の社会が確立されるまでの人々のくらしや人物の働き、海外の国と日本の国との関わりについて考え、意欲的に追究しようとしている。</w:t>
      </w:r>
    </w:p>
    <w:p w14:paraId="287EAD49" w14:textId="77777777" w:rsidR="006F3605" w:rsidRPr="00F15F31" w:rsidRDefault="006F3605" w:rsidP="006F3605"/>
    <w:p w14:paraId="1ECA9ABF" w14:textId="77777777" w:rsidR="006F3605" w:rsidRDefault="001F18A3" w:rsidP="006F3605">
      <w:pPr>
        <w:ind w:left="2040" w:hangingChars="1200" w:hanging="2040"/>
      </w:pPr>
      <w:r>
        <w:pict w14:anchorId="76D8E140">
          <v:shape id="_x0000_i1041" type="#_x0000_t75" style="width:506.25pt;height:2.25pt">
            <v:imagedata r:id="rId11" o:title="3"/>
          </v:shape>
        </w:pict>
      </w:r>
    </w:p>
    <w:p w14:paraId="5D9F40F7" w14:textId="77777777" w:rsidR="006F3605" w:rsidRDefault="006F3605" w:rsidP="006F3605">
      <w:pPr>
        <w:tabs>
          <w:tab w:val="right" w:pos="8640"/>
        </w:tabs>
        <w:rPr>
          <w:shd w:val="pct15" w:color="auto" w:fill="FFFFFF"/>
        </w:rPr>
      </w:pPr>
    </w:p>
    <w:p w14:paraId="418C2AAF" w14:textId="77777777" w:rsidR="006F3605" w:rsidRDefault="006F3605" w:rsidP="006F3605">
      <w:pPr>
        <w:tabs>
          <w:tab w:val="right" w:pos="8640"/>
        </w:tabs>
        <w:rPr>
          <w:shd w:val="pct15" w:color="auto" w:fill="FFFFFF"/>
        </w:rPr>
      </w:pPr>
    </w:p>
    <w:p w14:paraId="394E4514" w14:textId="77777777" w:rsidR="006F3605" w:rsidRDefault="006F3605" w:rsidP="006F3605">
      <w:pPr>
        <w:tabs>
          <w:tab w:val="right" w:pos="8640"/>
        </w:tabs>
        <w:rPr>
          <w:shd w:val="pct15" w:color="auto" w:fill="FFFFFF"/>
        </w:rPr>
      </w:pPr>
    </w:p>
    <w:p w14:paraId="0ABCF160" w14:textId="77777777" w:rsidR="006F3605" w:rsidRDefault="006F3605" w:rsidP="006F3605">
      <w:pPr>
        <w:tabs>
          <w:tab w:val="right" w:pos="8640"/>
        </w:tabs>
        <w:rPr>
          <w:shd w:val="pct15" w:color="auto" w:fill="FFFFFF"/>
        </w:rPr>
      </w:pPr>
    </w:p>
    <w:p w14:paraId="0D84B2F0" w14:textId="77777777" w:rsidR="006F3605" w:rsidRDefault="006F3605" w:rsidP="006F3605">
      <w:pPr>
        <w:tabs>
          <w:tab w:val="right" w:pos="8640"/>
        </w:tabs>
        <w:rPr>
          <w:shd w:val="pct15" w:color="auto" w:fill="FFFFFF"/>
        </w:rPr>
      </w:pPr>
    </w:p>
    <w:p w14:paraId="36D16A78"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79463C79">
          <v:group id="_x0000_s1511" style="position:absolute;left:0;text-align:left;margin-left:-39.5pt;margin-top:-28pt;width:596.25pt;height:77pt;z-index:82" coordorigin="4,7" coordsize="11925,1540">
            <v:shape id="_x0000_s1512" type="#_x0000_t75" style="position:absolute;left:4;top:7;width:11925;height:1537">
              <v:imagedata r:id="rId8" o:title="1"/>
            </v:shape>
            <v:shape id="_x0000_s1513" type="#_x0000_t202" style="position:absolute;left:1559;top:958;width:5540;height:494;visibility:visible;mso-wrap-distance-top:3.6pt;mso-wrap-distance-bottom:3.6pt;mso-width-relative:margin;mso-height-relative:margin" filled="f" stroked="f">
              <v:textbox style="mso-next-textbox:#_x0000_s1513">
                <w:txbxContent>
                  <w:p w14:paraId="0B0078E4"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1F34B4">
                      <w:rPr>
                        <w:rFonts w:ascii="ＭＳ Ｐゴシック" w:eastAsia="ＭＳ Ｐゴシック" w:hAnsi="ＭＳ Ｐゴシック" w:hint="eastAsia"/>
                        <w:b/>
                        <w:sz w:val="28"/>
                      </w:rPr>
                      <w:t>貴族が生み出した新しい文化</w:t>
                    </w:r>
                  </w:p>
                </w:txbxContent>
              </v:textbox>
            </v:shape>
            <v:shape id="_x0000_s1514" type="#_x0000_t202" style="position:absolute;left:909;top:395;width:4730;height:312;visibility:visible;mso-wrap-distance-top:3.6pt;mso-wrap-distance-bottom:3.6pt;mso-width-relative:margin;mso-height-relative:margin" filled="f" stroked="f">
              <v:textbox style="mso-next-textbox:#_x0000_s1514" inset="0,0,0,0">
                <w:txbxContent>
                  <w:p w14:paraId="7705FD9B"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1F34B4">
                      <w:rPr>
                        <w:rFonts w:ascii="ＭＳ Ｐゴシック" w:eastAsia="ＭＳ Ｐゴシック" w:hAnsi="ＭＳ Ｐゴシック" w:hint="eastAsia"/>
                        <w:b/>
                        <w:color w:val="FFFFFF"/>
                        <w:sz w:val="22"/>
                        <w:szCs w:val="22"/>
                      </w:rPr>
                      <w:t>日本のあゆみ</w:t>
                    </w:r>
                  </w:p>
                </w:txbxContent>
              </v:textbox>
            </v:shape>
            <v:shape id="_x0000_s1515" type="#_x0000_t202" style="position:absolute;left:8019;top:930;width:930;height:507;visibility:visible;mso-wrap-distance-top:3.6pt;mso-wrap-distance-bottom:3.6pt;mso-width-relative:margin;mso-height-relative:margin" filled="f" stroked="f">
              <v:textbox style="mso-next-textbox:#_x0000_s1515" inset="0,0,0,0">
                <w:txbxContent>
                  <w:p w14:paraId="7703D122" w14:textId="77777777" w:rsidR="005D5F2E" w:rsidRPr="001F34B4"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全3</w:t>
                    </w:r>
                    <w:r w:rsidRPr="001F34B4">
                      <w:rPr>
                        <w:rFonts w:ascii="ＭＳ ゴシック" w:eastAsia="ＭＳ ゴシック" w:hAnsi="ＭＳ ゴシック" w:hint="eastAsia"/>
                        <w:sz w:val="16"/>
                        <w:szCs w:val="16"/>
                      </w:rPr>
                      <w:t>時間</w:t>
                    </w:r>
                  </w:p>
                  <w:p w14:paraId="687AEE66"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7</w:t>
                    </w:r>
                    <w:r w:rsidRPr="001F34B4">
                      <w:rPr>
                        <w:rFonts w:ascii="ＭＳ ゴシック" w:eastAsia="ＭＳ ゴシック" w:hAnsi="ＭＳ ゴシック" w:hint="eastAsia"/>
                        <w:sz w:val="16"/>
                        <w:szCs w:val="16"/>
                      </w:rPr>
                      <w:t>月</w:t>
                    </w:r>
                  </w:p>
                </w:txbxContent>
              </v:textbox>
            </v:shape>
            <v:shape id="_x0000_s1516" type="#_x0000_t202" style="position:absolute;left:9719;top:958;width:1187;height:479;visibility:visible;mso-wrap-distance-top:3.6pt;mso-wrap-distance-bottom:3.6pt;mso-width-relative:margin;mso-height-relative:margin" filled="f" stroked="f">
              <v:textbox style="mso-next-textbox:#_x0000_s1516" inset="0,0,0,0">
                <w:txbxContent>
                  <w:p w14:paraId="017FAEE6"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1F34B4">
                      <w:rPr>
                        <w:rFonts w:ascii="ＭＳ ゴシック" w:eastAsia="ＭＳ ゴシック" w:hAnsi="ＭＳ ゴシック" w:hint="eastAsia"/>
                        <w:sz w:val="16"/>
                        <w:szCs w:val="16"/>
                      </w:rPr>
                      <w:t>P.98～103</w:t>
                    </w:r>
                  </w:p>
                </w:txbxContent>
              </v:textbox>
            </v:shape>
            <v:shape id="_x0000_s1517"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17" inset="0,0,0,0">
                <w:txbxContent>
                  <w:p w14:paraId="3B34A504"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3</w:t>
                    </w:r>
                  </w:p>
                </w:txbxContent>
              </v:textbox>
            </v:shape>
            <w10:wrap anchorx="page" anchory="page"/>
          </v:group>
        </w:pict>
      </w:r>
    </w:p>
    <w:p w14:paraId="1AEE49CC" w14:textId="77777777" w:rsidR="006F3605" w:rsidRDefault="006F3605" w:rsidP="006F3605">
      <w:pPr>
        <w:tabs>
          <w:tab w:val="right" w:pos="8640"/>
        </w:tabs>
        <w:rPr>
          <w:shd w:val="pct15" w:color="auto" w:fill="FFFFFF"/>
        </w:rPr>
      </w:pPr>
    </w:p>
    <w:p w14:paraId="4291E689" w14:textId="77777777" w:rsidR="006F3605" w:rsidRDefault="006F3605" w:rsidP="006F3605">
      <w:pPr>
        <w:tabs>
          <w:tab w:val="right" w:pos="8640"/>
        </w:tabs>
        <w:rPr>
          <w:shd w:val="pct15" w:color="auto" w:fill="FFFFFF"/>
        </w:rPr>
      </w:pPr>
    </w:p>
    <w:p w14:paraId="7245DDEC" w14:textId="77777777" w:rsidR="006F3605" w:rsidRPr="008B0AD7" w:rsidRDefault="00197E03" w:rsidP="006F3605">
      <w:pPr>
        <w:tabs>
          <w:tab w:val="right" w:pos="8640"/>
        </w:tabs>
        <w:rPr>
          <w:shd w:val="pct15" w:color="auto" w:fill="FFFFFF"/>
        </w:rPr>
      </w:pPr>
      <w:r>
        <w:rPr>
          <w:noProof/>
          <w:shd w:val="pct15" w:color="auto" w:fill="FFFFFF"/>
        </w:rPr>
        <w:pict w14:anchorId="168AE146">
          <v:shape id="_x0000_s1510" type="#_x0000_t202" style="position:absolute;left:0;text-align:left;margin-left:-307.65pt;margin-top:15.65pt;width:230.7pt;height:14.15pt;z-index:81" filled="f" stroked="f">
            <v:textbox style="mso-next-textbox:#_x0000_s1510" inset="2mm,.2mm,0,0">
              <w:txbxContent>
                <w:p w14:paraId="6199C562"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6336296D" w14:textId="77777777" w:rsidR="005D5F2E" w:rsidRPr="00123C3A" w:rsidRDefault="005D5F2E" w:rsidP="006F3605"/>
              </w:txbxContent>
            </v:textbox>
          </v:shape>
        </w:pict>
      </w:r>
    </w:p>
    <w:p w14:paraId="7D5FA3DC" w14:textId="77777777" w:rsidR="006F3605" w:rsidRDefault="006F3605" w:rsidP="006F3605">
      <w:pPr>
        <w:ind w:firstLineChars="100" w:firstLine="170"/>
        <w:sectPr w:rsidR="006F3605" w:rsidSect="00F15FC3">
          <w:footerReference w:type="even" r:id="rId19"/>
          <w:footerReference w:type="default" r:id="rId20"/>
          <w:type w:val="continuous"/>
          <w:pgSz w:w="11906" w:h="16838" w:code="9"/>
          <w:pgMar w:top="567" w:right="964" w:bottom="567" w:left="794" w:header="454" w:footer="340" w:gutter="0"/>
          <w:cols w:space="720"/>
          <w:docGrid w:type="lines" w:linePitch="280"/>
        </w:sectPr>
      </w:pPr>
    </w:p>
    <w:p w14:paraId="591E3C4F" w14:textId="77777777" w:rsidR="006F3605" w:rsidRDefault="00197E03" w:rsidP="006F3605">
      <w:r>
        <w:pict w14:anchorId="01088ABF">
          <v:roundrect id="_x0000_s178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1" inset="2mm,.2mm,0,0">
              <w:txbxContent>
                <w:p w14:paraId="432676BB" w14:textId="77777777" w:rsidR="005D5F2E" w:rsidRPr="00BC357A" w:rsidRDefault="005D5F2E" w:rsidP="006F3605">
                  <w:pPr>
                    <w:spacing w:line="220" w:lineRule="exact"/>
                    <w:rPr>
                      <w:sz w:val="16"/>
                      <w:szCs w:val="16"/>
                    </w:rPr>
                  </w:pPr>
                  <w:r w:rsidRPr="001F34B4">
                    <w:rPr>
                      <w:rFonts w:ascii="HG丸ｺﾞｼｯｸM-PRO" w:eastAsia="HG丸ｺﾞｼｯｸM-PRO" w:hint="eastAsia"/>
                      <w:b/>
                      <w:sz w:val="16"/>
                      <w:szCs w:val="16"/>
                    </w:rPr>
                    <w:t>小単元「３貴族が生み出した新しい文化」のねらい</w:t>
                  </w:r>
                </w:p>
                <w:p w14:paraId="35A5B05D" w14:textId="77777777" w:rsidR="005D5F2E" w:rsidRPr="00123C3A" w:rsidRDefault="005D5F2E" w:rsidP="006F3605"/>
              </w:txbxContent>
            </v:textbox>
            <w10:anchorlock/>
          </v:roundrect>
        </w:pict>
      </w:r>
    </w:p>
    <w:p w14:paraId="77FC999B" w14:textId="77777777" w:rsidR="001F34B4" w:rsidRPr="001F34B4" w:rsidRDefault="001F34B4" w:rsidP="001F34B4">
      <w:r w:rsidRPr="001F34B4">
        <w:rPr>
          <w:rFonts w:hint="eastAsia"/>
        </w:rPr>
        <w:t xml:space="preserve">　貴族の屋敷や生活の様子、藤原道長の政治、かな文字を使った文学作品、今に伝わる年中行事に着目して、貴族の政治や中国との関わり、日本風の文化が生まれ、かな文字を使った源氏物語や枕草子が生まれたことや、貴族のくらしから生まれた年中行事が、今も受け継がれていることを理解することができる。</w:t>
      </w:r>
    </w:p>
    <w:p w14:paraId="309DD9A1" w14:textId="77777777" w:rsidR="006F3605" w:rsidRPr="001F34B4" w:rsidRDefault="006F3605" w:rsidP="006F3605"/>
    <w:p w14:paraId="32B2B4F4" w14:textId="77777777" w:rsidR="006F3605" w:rsidRDefault="006F3605" w:rsidP="006F3605">
      <w:r>
        <w:br w:type="column"/>
      </w:r>
      <w:r w:rsidR="00197E03">
        <w:pict w14:anchorId="2E6ED9E9">
          <v:roundrect id="_x0000_s178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80" inset="2mm,.2mm,0,0">
              <w:txbxContent>
                <w:p w14:paraId="2B8FB0E8" w14:textId="77777777" w:rsidR="005D5F2E" w:rsidRPr="00BC357A" w:rsidRDefault="005D5F2E" w:rsidP="006F3605">
                  <w:pPr>
                    <w:spacing w:line="220" w:lineRule="exact"/>
                    <w:rPr>
                      <w:sz w:val="16"/>
                      <w:szCs w:val="16"/>
                    </w:rPr>
                  </w:pPr>
                  <w:r w:rsidRPr="001F34B4">
                    <w:rPr>
                      <w:rFonts w:ascii="HG丸ｺﾞｼｯｸM-PRO" w:eastAsia="HG丸ｺﾞｼｯｸM-PRO" w:hint="eastAsia"/>
                      <w:b/>
                      <w:sz w:val="16"/>
                      <w:szCs w:val="16"/>
                    </w:rPr>
                    <w:t>小単元「３貴族が生み出した新しい文化」について</w:t>
                  </w:r>
                </w:p>
                <w:p w14:paraId="42828C2C" w14:textId="77777777" w:rsidR="005D5F2E" w:rsidRPr="00123C3A" w:rsidRDefault="005D5F2E" w:rsidP="006F3605"/>
              </w:txbxContent>
            </v:textbox>
            <w10:anchorlock/>
          </v:roundrect>
        </w:pict>
      </w:r>
    </w:p>
    <w:p w14:paraId="0CD4C8B7" w14:textId="77777777" w:rsidR="001F34B4" w:rsidRDefault="001F34B4" w:rsidP="001F34B4">
      <w:r>
        <w:rPr>
          <w:rFonts w:hint="eastAsia"/>
        </w:rPr>
        <w:t xml:space="preserve">　導入で、貴族の屋敷の想像図や食事、服装、藤原道長の政治などを調べ、学習問題を立てる。</w:t>
      </w:r>
    </w:p>
    <w:p w14:paraId="5A24C050" w14:textId="77777777" w:rsidR="001F34B4" w:rsidRDefault="001F34B4" w:rsidP="001F34B4">
      <w:r>
        <w:rPr>
          <w:rFonts w:hint="eastAsia"/>
        </w:rPr>
        <w:t xml:space="preserve">　次に、学習問題を追究することから、菅原道真、大和絵やかな文字、紫式部『源氏物語』、清少納言『枕草子』、年中行事を学習する。</w:t>
      </w:r>
    </w:p>
    <w:p w14:paraId="4EF2A0DE" w14:textId="77777777" w:rsidR="006F3605" w:rsidRDefault="001F34B4" w:rsidP="001F34B4">
      <w:r>
        <w:rPr>
          <w:rFonts w:hint="eastAsia"/>
        </w:rPr>
        <w:t xml:space="preserve">　最後に、貴族のくらしから生まれた年中行事が、今も受け継がれていることを気づかせるとともに、貴族の政治や中国との関わり、日本風の文化が生まれ、かな文字を使った源氏物語や枕草子が生まれたことを学習する展開としている。</w:t>
      </w:r>
    </w:p>
    <w:p w14:paraId="4D123C64"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4FA396B4" w14:textId="77777777" w:rsidR="006F3605" w:rsidRPr="00E04DF7" w:rsidRDefault="006F3605" w:rsidP="006F3605"/>
    <w:p w14:paraId="51D95114" w14:textId="77777777" w:rsidR="006F3605" w:rsidRDefault="00197E03" w:rsidP="006F3605">
      <w:pPr>
        <w:ind w:left="2040" w:hangingChars="1200" w:hanging="2040"/>
      </w:pPr>
      <w:r>
        <w:rPr>
          <w:noProof/>
          <w:shd w:val="pct15" w:color="auto" w:fill="FFFFFF"/>
        </w:rPr>
        <w:pict w14:anchorId="6DAA7BE2">
          <v:roundrect id="_x0000_s1503" style="position:absolute;left:0;text-align:left;margin-left:.7pt;margin-top:14.1pt;width:503.9pt;height:14.15pt;z-index:74" arcsize="10923f" fillcolor="#bfbfbf" stroked="f">
            <v:textbox style="mso-next-textbox:#_x0000_s1503" inset="2mm,.2mm,0,0">
              <w:txbxContent>
                <w:p w14:paraId="623D450E" w14:textId="7AAD6AD6" w:rsidR="005D5F2E" w:rsidRPr="00A97F08" w:rsidRDefault="005D5F2E" w:rsidP="006F3605">
                  <w:pPr>
                    <w:spacing w:line="220" w:lineRule="exact"/>
                    <w:rPr>
                      <w:rFonts w:ascii="HG丸ｺﾞｼｯｸM-PRO" w:eastAsia="HG丸ｺﾞｼｯｸM-PRO"/>
                      <w:b/>
                      <w:sz w:val="16"/>
                      <w:szCs w:val="16"/>
                    </w:rPr>
                  </w:pPr>
                  <w:r w:rsidRPr="001F34B4">
                    <w:rPr>
                      <w:rFonts w:ascii="HG丸ｺﾞｼｯｸM-PRO" w:eastAsia="HG丸ｺﾞｼｯｸM-PRO" w:hint="eastAsia"/>
                      <w:b/>
                      <w:sz w:val="16"/>
                      <w:szCs w:val="16"/>
                    </w:rPr>
                    <w:t>小単元「３貴族が生み出した新しい文化」の本時のねらいと子どもの学習状況を見取るためのチェックポイント（評価</w:t>
                  </w:r>
                  <w:r w:rsidR="00470716" w:rsidRPr="00470716">
                    <w:rPr>
                      <w:rFonts w:ascii="HG丸ｺﾞｼｯｸM-PRO" w:eastAsia="HG丸ｺﾞｼｯｸM-PRO" w:hint="eastAsia"/>
                      <w:b/>
                      <w:sz w:val="16"/>
                      <w:szCs w:val="16"/>
                    </w:rPr>
                    <w:t>規</w:t>
                  </w:r>
                  <w:r w:rsidRPr="001F34B4">
                    <w:rPr>
                      <w:rFonts w:ascii="HG丸ｺﾞｼｯｸM-PRO" w:eastAsia="HG丸ｺﾞｼｯｸM-PRO" w:hint="eastAsia"/>
                      <w:b/>
                      <w:sz w:val="16"/>
                      <w:szCs w:val="16"/>
                    </w:rPr>
                    <w:t>準）</w:t>
                  </w:r>
                </w:p>
              </w:txbxContent>
            </v:textbox>
          </v:roundrect>
        </w:pict>
      </w:r>
      <w:r w:rsidR="001F18A3">
        <w:pict w14:anchorId="405F8ECE">
          <v:shape id="_x0000_i1044" type="#_x0000_t75" style="width:506.25pt;height:2.25pt">
            <v:imagedata r:id="rId11" o:title="3"/>
          </v:shape>
        </w:pict>
      </w:r>
    </w:p>
    <w:p w14:paraId="1908565E" w14:textId="77777777" w:rsidR="006F3605" w:rsidRPr="008B0AD7" w:rsidRDefault="006F3605" w:rsidP="006F3605">
      <w:pPr>
        <w:tabs>
          <w:tab w:val="right" w:pos="8640"/>
        </w:tabs>
        <w:rPr>
          <w:shd w:val="pct15" w:color="auto" w:fill="FFFFFF"/>
        </w:rPr>
      </w:pPr>
    </w:p>
    <w:p w14:paraId="6FE60F6A"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39419017" w14:textId="77777777" w:rsidTr="006F3605">
        <w:trPr>
          <w:cantSplit/>
          <w:trHeight w:val="851"/>
        </w:trPr>
        <w:tc>
          <w:tcPr>
            <w:tcW w:w="400" w:type="dxa"/>
            <w:shd w:val="clear" w:color="auto" w:fill="D9D9D9"/>
            <w:tcMar>
              <w:left w:w="0" w:type="dxa"/>
              <w:right w:w="0" w:type="dxa"/>
            </w:tcMar>
            <w:textDirection w:val="tbRlV"/>
            <w:vAlign w:val="center"/>
          </w:tcPr>
          <w:p w14:paraId="67EA4958"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220CAE48"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5B86B68E"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5A163A7A"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21CE52CF"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034B85AD"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0353F35A"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46AB6B56"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1F34B4" w:rsidRPr="00376545" w14:paraId="156B8399" w14:textId="77777777" w:rsidTr="006F3605">
        <w:trPr>
          <w:cantSplit/>
        </w:trPr>
        <w:tc>
          <w:tcPr>
            <w:tcW w:w="400" w:type="dxa"/>
            <w:vMerge w:val="restart"/>
            <w:tcMar>
              <w:left w:w="0" w:type="dxa"/>
              <w:bottom w:w="57" w:type="dxa"/>
              <w:right w:w="0" w:type="dxa"/>
            </w:tcMar>
            <w:textDirection w:val="tbRlV"/>
            <w:vAlign w:val="center"/>
          </w:tcPr>
          <w:p w14:paraId="234189FD" w14:textId="77777777" w:rsidR="001F34B4" w:rsidRPr="00885C0F" w:rsidRDefault="001F34B4" w:rsidP="001F34B4">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24577B44" w14:textId="77777777" w:rsidR="001F34B4" w:rsidRPr="00885C0F" w:rsidRDefault="001F34B4" w:rsidP="001F34B4">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4B2096B3" w14:textId="77777777" w:rsidR="001F34B4" w:rsidRPr="00885C0F" w:rsidRDefault="001F34B4" w:rsidP="001F34B4">
            <w:pPr>
              <w:tabs>
                <w:tab w:val="left" w:pos="8712"/>
              </w:tabs>
              <w:jc w:val="center"/>
              <w:rPr>
                <w:rFonts w:eastAsia="ＭＳ ゴシック"/>
                <w:b/>
                <w:sz w:val="18"/>
              </w:rPr>
            </w:pPr>
            <w:r w:rsidRPr="001F34B4">
              <w:rPr>
                <w:rFonts w:ascii="ＭＳ ゴシック" w:eastAsia="ＭＳ ゴシック" w:hint="eastAsia"/>
                <w:b/>
                <w:sz w:val="18"/>
              </w:rPr>
              <w:t>７　月</w:t>
            </w:r>
          </w:p>
        </w:tc>
        <w:tc>
          <w:tcPr>
            <w:tcW w:w="2178" w:type="dxa"/>
            <w:tcMar>
              <w:right w:w="57" w:type="dxa"/>
            </w:tcMar>
          </w:tcPr>
          <w:p w14:paraId="3C42374E" w14:textId="77777777" w:rsidR="001F34B4" w:rsidRDefault="001F34B4" w:rsidP="001F34B4">
            <w:pPr>
              <w:pStyle w:val="111pt"/>
            </w:pPr>
            <w:r>
              <w:rPr>
                <w:rFonts w:hint="eastAsia"/>
              </w:rPr>
              <w:t>貴族のくらしを調べる　①</w:t>
            </w:r>
          </w:p>
        </w:tc>
        <w:tc>
          <w:tcPr>
            <w:tcW w:w="3345" w:type="dxa"/>
            <w:tcMar>
              <w:right w:w="113" w:type="dxa"/>
            </w:tcMar>
          </w:tcPr>
          <w:p w14:paraId="535082DA" w14:textId="77777777" w:rsidR="001F34B4" w:rsidRDefault="001F34B4" w:rsidP="001F34B4">
            <w:pPr>
              <w:pStyle w:val="211pt"/>
              <w:ind w:left="150" w:hanging="150"/>
            </w:pPr>
            <w:r>
              <w:rPr>
                <w:rFonts w:hint="eastAsia"/>
              </w:rPr>
              <w:t>・「貴族のやしきのようす」を読み取ることを通して、当時の貴族のくらしを想像し、平安時代の文化に関する学習に興味をもって、学習問題を考え、学習計画を立てることができる。</w:t>
            </w:r>
          </w:p>
        </w:tc>
        <w:tc>
          <w:tcPr>
            <w:tcW w:w="3346" w:type="dxa"/>
            <w:tcMar>
              <w:right w:w="113" w:type="dxa"/>
            </w:tcMar>
          </w:tcPr>
          <w:p w14:paraId="52B8C507" w14:textId="77777777" w:rsidR="001F34B4" w:rsidRDefault="001F34B4" w:rsidP="001F34B4">
            <w:pPr>
              <w:pStyle w:val="31"/>
            </w:pPr>
            <w:r w:rsidRPr="001F34B4">
              <w:rPr>
                <w:rFonts w:ascii="ＭＳ ゴシック" w:eastAsia="ＭＳ ゴシック" w:hAnsi="ＭＳ ゴシック" w:hint="eastAsia"/>
                <w:b/>
              </w:rPr>
              <w:t>【主体的】</w:t>
            </w:r>
            <w:r>
              <w:rPr>
                <w:rFonts w:hint="eastAsia"/>
              </w:rPr>
              <w:t xml:space="preserve">　藤原道長及び、平安時代の貴族のくらしぶりに着目し、進んで学習問題を考え、学習計画を立てている。</w:t>
            </w:r>
          </w:p>
        </w:tc>
      </w:tr>
      <w:tr w:rsidR="001F34B4" w:rsidRPr="00376545" w14:paraId="739350E8" w14:textId="77777777" w:rsidTr="006F3605">
        <w:trPr>
          <w:cantSplit/>
        </w:trPr>
        <w:tc>
          <w:tcPr>
            <w:tcW w:w="400" w:type="dxa"/>
            <w:vMerge/>
            <w:tcMar>
              <w:left w:w="0" w:type="dxa"/>
              <w:bottom w:w="57" w:type="dxa"/>
              <w:right w:w="0" w:type="dxa"/>
            </w:tcMar>
            <w:textDirection w:val="tbRlV"/>
            <w:vAlign w:val="center"/>
          </w:tcPr>
          <w:p w14:paraId="58A44731"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314C0F00"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DE83191" w14:textId="77777777" w:rsidR="001F34B4" w:rsidRPr="00885C0F" w:rsidRDefault="001F34B4" w:rsidP="001F34B4">
            <w:pPr>
              <w:tabs>
                <w:tab w:val="left" w:pos="8712"/>
              </w:tabs>
              <w:jc w:val="center"/>
              <w:rPr>
                <w:sz w:val="20"/>
              </w:rPr>
            </w:pPr>
          </w:p>
        </w:tc>
        <w:tc>
          <w:tcPr>
            <w:tcW w:w="2178" w:type="dxa"/>
            <w:tcMar>
              <w:right w:w="57" w:type="dxa"/>
            </w:tcMar>
          </w:tcPr>
          <w:p w14:paraId="5FC254DA" w14:textId="77777777" w:rsidR="001F34B4" w:rsidRDefault="001F34B4" w:rsidP="001F34B4">
            <w:pPr>
              <w:pStyle w:val="111pt"/>
            </w:pPr>
            <w:r>
              <w:rPr>
                <w:rFonts w:hint="eastAsia"/>
              </w:rPr>
              <w:t>貴族のくらしから文化が生まれる　①</w:t>
            </w:r>
          </w:p>
        </w:tc>
        <w:tc>
          <w:tcPr>
            <w:tcW w:w="3345" w:type="dxa"/>
            <w:tcMar>
              <w:right w:w="113" w:type="dxa"/>
            </w:tcMar>
          </w:tcPr>
          <w:p w14:paraId="3D3E0C7B" w14:textId="77777777" w:rsidR="001F34B4" w:rsidRDefault="001F34B4" w:rsidP="001F34B4">
            <w:pPr>
              <w:pStyle w:val="211pt"/>
              <w:ind w:left="150" w:hanging="150"/>
            </w:pPr>
            <w:r>
              <w:rPr>
                <w:rFonts w:hint="eastAsia"/>
              </w:rPr>
              <w:t>・文化が生まれ発展した背景、当時の文化の様子、現在とのつながりなど、貴族が生み出した文化について理解することができる。</w:t>
            </w:r>
          </w:p>
        </w:tc>
        <w:tc>
          <w:tcPr>
            <w:tcW w:w="3346" w:type="dxa"/>
            <w:tcMar>
              <w:right w:w="113" w:type="dxa"/>
            </w:tcMar>
          </w:tcPr>
          <w:p w14:paraId="1071A9FF" w14:textId="77777777" w:rsidR="001F34B4" w:rsidRDefault="001F34B4" w:rsidP="001F34B4">
            <w:pPr>
              <w:pStyle w:val="31"/>
            </w:pPr>
            <w:r w:rsidRPr="001F34B4">
              <w:rPr>
                <w:rFonts w:ascii="ＭＳ ゴシック" w:eastAsia="ＭＳ ゴシック" w:hAnsi="ＭＳ ゴシック" w:hint="eastAsia"/>
                <w:b/>
              </w:rPr>
              <w:t>【知・技】</w:t>
            </w:r>
            <w:r>
              <w:rPr>
                <w:rFonts w:hint="eastAsia"/>
              </w:rPr>
              <w:t xml:space="preserve">　資料から、この時代に生まれた新しい文化の様子を読み取り、それらを理解している。</w:t>
            </w:r>
          </w:p>
        </w:tc>
      </w:tr>
      <w:tr w:rsidR="001F34B4" w:rsidRPr="00376545" w14:paraId="1ED53120" w14:textId="77777777" w:rsidTr="006F3605">
        <w:trPr>
          <w:cantSplit/>
        </w:trPr>
        <w:tc>
          <w:tcPr>
            <w:tcW w:w="400" w:type="dxa"/>
            <w:vMerge/>
            <w:tcMar>
              <w:left w:w="0" w:type="dxa"/>
              <w:bottom w:w="57" w:type="dxa"/>
              <w:right w:w="0" w:type="dxa"/>
            </w:tcMar>
            <w:textDirection w:val="tbRlV"/>
            <w:vAlign w:val="center"/>
          </w:tcPr>
          <w:p w14:paraId="7593DA1A" w14:textId="77777777" w:rsidR="001F34B4" w:rsidRPr="00885C0F" w:rsidRDefault="001F34B4" w:rsidP="001F34B4">
            <w:pPr>
              <w:tabs>
                <w:tab w:val="left" w:pos="8712"/>
              </w:tabs>
              <w:jc w:val="center"/>
              <w:rPr>
                <w:sz w:val="20"/>
              </w:rPr>
            </w:pPr>
          </w:p>
        </w:tc>
        <w:tc>
          <w:tcPr>
            <w:tcW w:w="400" w:type="dxa"/>
            <w:vMerge/>
            <w:tcMar>
              <w:left w:w="0" w:type="dxa"/>
              <w:bottom w:w="57" w:type="dxa"/>
              <w:right w:w="0" w:type="dxa"/>
            </w:tcMar>
            <w:textDirection w:val="tbRlV"/>
            <w:vAlign w:val="center"/>
          </w:tcPr>
          <w:p w14:paraId="4423012B" w14:textId="77777777" w:rsidR="001F34B4" w:rsidRPr="00885C0F" w:rsidRDefault="001F34B4" w:rsidP="001F34B4">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DF0B3DA" w14:textId="77777777" w:rsidR="001F34B4" w:rsidRPr="00885C0F" w:rsidRDefault="001F34B4" w:rsidP="001F34B4">
            <w:pPr>
              <w:tabs>
                <w:tab w:val="left" w:pos="8712"/>
              </w:tabs>
              <w:jc w:val="center"/>
              <w:rPr>
                <w:sz w:val="20"/>
              </w:rPr>
            </w:pPr>
          </w:p>
        </w:tc>
        <w:tc>
          <w:tcPr>
            <w:tcW w:w="2178" w:type="dxa"/>
            <w:tcMar>
              <w:right w:w="57" w:type="dxa"/>
            </w:tcMar>
          </w:tcPr>
          <w:p w14:paraId="663074E1" w14:textId="77777777" w:rsidR="001F34B4" w:rsidRDefault="001F34B4" w:rsidP="001F34B4">
            <w:pPr>
              <w:pStyle w:val="111pt"/>
            </w:pPr>
            <w:r>
              <w:rPr>
                <w:rFonts w:hint="eastAsia"/>
              </w:rPr>
              <w:t>今に続く年中行事　①</w:t>
            </w:r>
          </w:p>
        </w:tc>
        <w:tc>
          <w:tcPr>
            <w:tcW w:w="3345" w:type="dxa"/>
            <w:tcMar>
              <w:right w:w="113" w:type="dxa"/>
            </w:tcMar>
          </w:tcPr>
          <w:p w14:paraId="6C00CEE7" w14:textId="77777777" w:rsidR="001F34B4" w:rsidRDefault="001F34B4" w:rsidP="001F34B4">
            <w:pPr>
              <w:pStyle w:val="211pt"/>
              <w:ind w:left="150" w:hanging="150"/>
            </w:pPr>
            <w:r>
              <w:rPr>
                <w:rFonts w:hint="eastAsia"/>
              </w:rPr>
              <w:t>・このころにおこなわれた年中行事や遊びが、今も続いていることを理解し、学習問題に対して自分なりの意見をもち、話し合うことができる。</w:t>
            </w:r>
          </w:p>
        </w:tc>
        <w:tc>
          <w:tcPr>
            <w:tcW w:w="3346" w:type="dxa"/>
            <w:tcMar>
              <w:right w:w="113" w:type="dxa"/>
            </w:tcMar>
          </w:tcPr>
          <w:p w14:paraId="760E54B9" w14:textId="77777777" w:rsidR="001F34B4" w:rsidRDefault="001F34B4" w:rsidP="001F34B4">
            <w:pPr>
              <w:pStyle w:val="31"/>
            </w:pPr>
            <w:r w:rsidRPr="001F34B4">
              <w:rPr>
                <w:rFonts w:ascii="ＭＳ ゴシック" w:eastAsia="ＭＳ ゴシック" w:hAnsi="ＭＳ ゴシック" w:hint="eastAsia"/>
                <w:b/>
              </w:rPr>
              <w:t>【思・判・表】</w:t>
            </w:r>
            <w:r>
              <w:rPr>
                <w:rFonts w:hint="eastAsia"/>
              </w:rPr>
              <w:t xml:space="preserve">　貴族の文化について調べたことを、残されている物や年中行事、当時の時代背景、さらには現在と関連づけて考え、表現している。</w:t>
            </w:r>
          </w:p>
        </w:tc>
      </w:tr>
    </w:tbl>
    <w:p w14:paraId="73CA4C19" w14:textId="77777777" w:rsidR="006F3605" w:rsidRDefault="006F3605" w:rsidP="006F3605"/>
    <w:p w14:paraId="32D6531E" w14:textId="77777777" w:rsidR="006F3605" w:rsidRDefault="006F3605" w:rsidP="006F3605">
      <w:r>
        <w:br w:type="page"/>
      </w:r>
      <w:r w:rsidR="00197E03">
        <w:rPr>
          <w:noProof/>
        </w:rPr>
        <w:lastRenderedPageBreak/>
        <w:pict w14:anchorId="2CF6387F">
          <v:shape id="_x0000_s1507" type="#_x0000_t202" style="position:absolute;left:0;text-align:left;margin-left:191.4pt;margin-top:-12.35pt;width:315.45pt;height:21.95pt;z-index:78;visibility:visible;mso-wrap-distance-top:3.6pt;mso-wrap-distance-bottom:3.6pt;mso-width-relative:margin;mso-height-relative:margin" filled="f" stroked="f">
            <v:textbox style="mso-next-textbox:#_x0000_s1507" inset="0,0,0,0">
              <w:txbxContent>
                <w:p w14:paraId="0322EF6B"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3</w:t>
                  </w:r>
                  <w:r w:rsidRPr="00617E12">
                    <w:rPr>
                      <w:rFonts w:ascii="ＭＳ Ｐゴシック" w:eastAsia="ＭＳ Ｐゴシック" w:hAnsi="ＭＳ Ｐゴシック" w:hint="eastAsia"/>
                      <w:b/>
                      <w:color w:val="auto"/>
                      <w:sz w:val="22"/>
                      <w:szCs w:val="22"/>
                    </w:rPr>
                    <w:t xml:space="preserve">　</w:t>
                  </w:r>
                  <w:r w:rsidRPr="001F34B4">
                    <w:rPr>
                      <w:rFonts w:ascii="ＭＳ Ｐゴシック" w:eastAsia="ＭＳ Ｐゴシック" w:hAnsi="ＭＳ Ｐゴシック" w:hint="eastAsia"/>
                      <w:b/>
                      <w:color w:val="auto"/>
                      <w:sz w:val="22"/>
                      <w:szCs w:val="22"/>
                    </w:rPr>
                    <w:t>貴族が生み出した新しい文化</w:t>
                  </w:r>
                </w:p>
              </w:txbxContent>
            </v:textbox>
            <w10:wrap type="square"/>
          </v:shape>
        </w:pict>
      </w:r>
      <w:r w:rsidR="00197E03">
        <w:rPr>
          <w:noProof/>
          <w:lang w:eastAsia="zh-CN"/>
        </w:rPr>
        <w:pict w14:anchorId="7CE23ACC">
          <v:shape id="_x0000_s1502" type="#_x0000_t75" style="position:absolute;left:0;text-align:left;margin-left:-39.65pt;margin-top:-33.35pt;width:596.4pt;height:42pt;z-index:73">
            <v:imagedata r:id="rId12" o:title="2"/>
            <w10:wrap type="square"/>
          </v:shape>
        </w:pict>
      </w:r>
    </w:p>
    <w:p w14:paraId="633F7F70" w14:textId="77777777" w:rsidR="006F3605" w:rsidRDefault="006F3605" w:rsidP="006F3605"/>
    <w:p w14:paraId="1608C7DA" w14:textId="77777777" w:rsidR="006F3605" w:rsidRDefault="006F3605" w:rsidP="006F3605"/>
    <w:p w14:paraId="69E7B9B4" w14:textId="77777777" w:rsidR="006F3605" w:rsidRDefault="006F3605" w:rsidP="006F3605"/>
    <w:p w14:paraId="79CC217A" w14:textId="77777777" w:rsidR="006F3605" w:rsidRPr="008B0AD7" w:rsidRDefault="00197E03" w:rsidP="006F3605">
      <w:pPr>
        <w:tabs>
          <w:tab w:val="right" w:pos="8640"/>
        </w:tabs>
        <w:rPr>
          <w:shd w:val="pct15" w:color="auto" w:fill="FFFFFF"/>
        </w:rPr>
      </w:pPr>
      <w:r>
        <w:rPr>
          <w:noProof/>
          <w:shd w:val="pct15" w:color="auto" w:fill="FFFFFF"/>
        </w:rPr>
        <w:pict w14:anchorId="0DF69C13">
          <v:roundrect id="_x0000_s1504" style="position:absolute;left:0;text-align:left;margin-left:.85pt;margin-top:.6pt;width:506pt;height:14.15pt;z-index:75" arcsize="10923f" fillcolor="#bfbfbf" stroked="f">
            <v:textbox style="mso-next-textbox:#_x0000_s1504" inset="2mm,.2mm,0,0">
              <w:txbxContent>
                <w:p w14:paraId="480B9542"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7F69EDF3" w14:textId="77777777" w:rsidR="005D5F2E" w:rsidRPr="00123C3A" w:rsidRDefault="005D5F2E" w:rsidP="006F3605"/>
              </w:txbxContent>
            </v:textbox>
          </v:roundrect>
        </w:pict>
      </w:r>
    </w:p>
    <w:p w14:paraId="272D4586" w14:textId="77777777" w:rsidR="006F3605" w:rsidRDefault="00197E03" w:rsidP="006F3605">
      <w:pPr>
        <w:ind w:left="2380" w:hangingChars="1400" w:hanging="2380"/>
      </w:pPr>
      <w:r>
        <w:rPr>
          <w:noProof/>
        </w:rPr>
        <w:pict w14:anchorId="48CE3109">
          <v:shape id="_x0000_s1505" type="#_x0000_t5" style="position:absolute;left:0;text-align:left;margin-left:-.55pt;margin-top:4.45pt;width:8.5pt;height:5.65pt;rotation:90;z-index:7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1F34B4" w:rsidRPr="001F34B4">
        <w:rPr>
          <w:rFonts w:hint="eastAsia"/>
        </w:rPr>
        <w:t>平安時代の貴族の生活や文化について、日本風の文化が生まれたことを理解するとともに、今に残る写真や絵画等の資料で調べ、当時の貴族の生活や文化に関する情報を適切に読み取り、調べたことをまとめている。</w:t>
      </w:r>
    </w:p>
    <w:p w14:paraId="0ED0F76E" w14:textId="77777777" w:rsidR="006F3605" w:rsidRDefault="00197E03" w:rsidP="006F3605">
      <w:pPr>
        <w:ind w:left="2380" w:hangingChars="1400" w:hanging="2380"/>
      </w:pPr>
      <w:r>
        <w:rPr>
          <w:noProof/>
        </w:rPr>
        <w:pict w14:anchorId="293BFF96">
          <v:shape id="_x0000_s1506" type="#_x0000_t5" style="position:absolute;left:0;text-align:left;margin-left:-.55pt;margin-top:4.45pt;width:8.5pt;height:5.65pt;rotation:90;z-index:7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1F34B4" w:rsidRPr="001F34B4">
        <w:rPr>
          <w:rFonts w:hint="eastAsia"/>
        </w:rPr>
        <w:t>平安時代の貴族の生活や文化ついて調べたことを、当時の文化の特色や当時の時代背景と関連づけたり総合したりして、考えことを表現している。</w:t>
      </w:r>
    </w:p>
    <w:p w14:paraId="01B0F0F6" w14:textId="77777777" w:rsidR="006F3605" w:rsidRDefault="00197E03" w:rsidP="006F3605">
      <w:pPr>
        <w:ind w:left="2380" w:hangingChars="1400" w:hanging="2380"/>
      </w:pPr>
      <w:r>
        <w:rPr>
          <w:noProof/>
        </w:rPr>
        <w:pict w14:anchorId="7DC8E4BF">
          <v:shape id="_x0000_s1509" type="#_x0000_t202" style="position:absolute;left:0;text-align:left;margin-left:7.85pt;margin-top:14.35pt;width:73.55pt;height:13.2pt;z-index:80;visibility:visible;mso-wrap-distance-top:3.6pt;mso-wrap-distance-bottom:3.6pt;mso-width-relative:margin;mso-height-relative:margin" o:allowincell="f" o:allowoverlap="f" filled="f" stroked="f">
            <v:textbox style="mso-next-textbox:#_x0000_s1509" inset="0,0,0,0">
              <w:txbxContent>
                <w:p w14:paraId="5FF359E2" w14:textId="77777777" w:rsidR="005D5F2E" w:rsidRDefault="005D5F2E" w:rsidP="006F3605">
                  <w:r>
                    <w:rPr>
                      <w:rFonts w:ascii="ＭＳ ゴシック" w:eastAsia="ＭＳ ゴシック" w:hint="eastAsia"/>
                    </w:rPr>
                    <w:t>態度</w:t>
                  </w:r>
                </w:p>
              </w:txbxContent>
            </v:textbox>
          </v:shape>
        </w:pict>
      </w:r>
      <w:r>
        <w:rPr>
          <w:noProof/>
        </w:rPr>
        <w:pict w14:anchorId="1EFC69A0">
          <v:shape id="_x0000_s1508" type="#_x0000_t5" style="position:absolute;left:0;text-align:left;margin-left:-.55pt;margin-top:4.45pt;width:8.5pt;height:5.65pt;rotation:90;z-index:7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1F34B4" w:rsidRPr="001F34B4">
        <w:rPr>
          <w:rFonts w:hint="eastAsia"/>
        </w:rPr>
        <w:t>平安時代の貴族の生活や文化について、学習問題などの解決に向けて意欲的に追究するとともに、当時の貴族がおこなっていた、現在にまで受け継がれている年中行事や遊び、かな文字といった現在の日本とのつながりについて考えようとしている。</w:t>
      </w:r>
    </w:p>
    <w:p w14:paraId="7C18B11B" w14:textId="77777777" w:rsidR="006F3605" w:rsidRDefault="006F3605" w:rsidP="006F3605"/>
    <w:p w14:paraId="5A4F4B4D" w14:textId="77777777" w:rsidR="00975F15" w:rsidRPr="00F15F31" w:rsidRDefault="00975F15" w:rsidP="006F3605"/>
    <w:p w14:paraId="2F08A882" w14:textId="77777777" w:rsidR="006F3605" w:rsidRDefault="001F18A3" w:rsidP="006F3605">
      <w:pPr>
        <w:ind w:left="2040" w:hangingChars="1200" w:hanging="2040"/>
      </w:pPr>
      <w:r>
        <w:pict w14:anchorId="546CEAE0">
          <v:shape id="_x0000_i1045" type="#_x0000_t75" style="width:506.25pt;height:2.25pt">
            <v:imagedata r:id="rId11" o:title="3"/>
          </v:shape>
        </w:pict>
      </w:r>
    </w:p>
    <w:p w14:paraId="7A354D67" w14:textId="77777777" w:rsidR="006F3605" w:rsidRDefault="006F3605" w:rsidP="006F3605">
      <w:pPr>
        <w:tabs>
          <w:tab w:val="right" w:pos="8640"/>
        </w:tabs>
        <w:rPr>
          <w:shd w:val="pct15" w:color="auto" w:fill="FFFFFF"/>
        </w:rPr>
      </w:pPr>
    </w:p>
    <w:p w14:paraId="69E761E0" w14:textId="77777777" w:rsidR="006F3605" w:rsidRDefault="006F3605" w:rsidP="006F3605">
      <w:pPr>
        <w:tabs>
          <w:tab w:val="right" w:pos="8640"/>
        </w:tabs>
        <w:rPr>
          <w:shd w:val="pct15" w:color="auto" w:fill="FFFFFF"/>
        </w:rPr>
      </w:pPr>
    </w:p>
    <w:p w14:paraId="6CA2B925" w14:textId="77777777" w:rsidR="006F3605" w:rsidRDefault="006F3605" w:rsidP="006F3605">
      <w:pPr>
        <w:tabs>
          <w:tab w:val="right" w:pos="8640"/>
        </w:tabs>
        <w:rPr>
          <w:shd w:val="pct15" w:color="auto" w:fill="FFFFFF"/>
        </w:rPr>
      </w:pPr>
    </w:p>
    <w:p w14:paraId="39A5BA6D" w14:textId="77777777" w:rsidR="006F3605" w:rsidRDefault="006F3605" w:rsidP="006F3605">
      <w:pPr>
        <w:tabs>
          <w:tab w:val="right" w:pos="8640"/>
        </w:tabs>
        <w:rPr>
          <w:shd w:val="pct15" w:color="auto" w:fill="FFFFFF"/>
        </w:rPr>
      </w:pPr>
    </w:p>
    <w:p w14:paraId="25EDB659" w14:textId="77777777" w:rsidR="006F3605" w:rsidRDefault="006F3605" w:rsidP="006F3605">
      <w:pPr>
        <w:tabs>
          <w:tab w:val="right" w:pos="8640"/>
        </w:tabs>
        <w:rPr>
          <w:shd w:val="pct15" w:color="auto" w:fill="FFFFFF"/>
        </w:rPr>
      </w:pPr>
    </w:p>
    <w:p w14:paraId="2B794A80"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717B85B6">
          <v:group id="_x0000_s1529" style="position:absolute;left:0;text-align:left;margin-left:-39.5pt;margin-top:-28pt;width:596.25pt;height:77pt;z-index:92" coordorigin="4,7" coordsize="11925,1540">
            <v:shape id="_x0000_s1530" type="#_x0000_t75" style="position:absolute;left:4;top:7;width:11925;height:1537">
              <v:imagedata r:id="rId8" o:title="1"/>
            </v:shape>
            <v:shape id="_x0000_s1531" type="#_x0000_t202" style="position:absolute;left:1559;top:958;width:5540;height:494;visibility:visible;mso-wrap-distance-top:3.6pt;mso-wrap-distance-bottom:3.6pt;mso-width-relative:margin;mso-height-relative:margin" filled="f" stroked="f">
              <v:textbox style="mso-next-textbox:#_x0000_s1531">
                <w:txbxContent>
                  <w:p w14:paraId="53F33EDD"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1F34B4">
                      <w:rPr>
                        <w:rFonts w:ascii="ＭＳ Ｐゴシック" w:eastAsia="ＭＳ Ｐゴシック" w:hAnsi="ＭＳ Ｐゴシック" w:hint="eastAsia"/>
                        <w:b/>
                        <w:sz w:val="28"/>
                      </w:rPr>
                      <w:t>武士による政治のはじまり</w:t>
                    </w:r>
                  </w:p>
                </w:txbxContent>
              </v:textbox>
            </v:shape>
            <v:shape id="_x0000_s1532" type="#_x0000_t202" style="position:absolute;left:909;top:395;width:4730;height:312;visibility:visible;mso-wrap-distance-top:3.6pt;mso-wrap-distance-bottom:3.6pt;mso-width-relative:margin;mso-height-relative:margin" filled="f" stroked="f">
              <v:textbox style="mso-next-textbox:#_x0000_s1532" inset="0,0,0,0">
                <w:txbxContent>
                  <w:p w14:paraId="0F2839DC"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b/>
                        <w:color w:val="FFFFFF"/>
                        <w:sz w:val="22"/>
                        <w:szCs w:val="22"/>
                      </w:rPr>
                      <w:t>2</w:t>
                    </w:r>
                    <w:r>
                      <w:rPr>
                        <w:rFonts w:ascii="ＭＳ Ｐゴシック" w:eastAsia="ＭＳ Ｐゴシック" w:hAnsi="ＭＳ Ｐゴシック" w:hint="eastAsia"/>
                        <w:b/>
                        <w:color w:val="FFFFFF"/>
                        <w:sz w:val="22"/>
                        <w:szCs w:val="22"/>
                      </w:rPr>
                      <w:t xml:space="preserve">　</w:t>
                    </w:r>
                    <w:r w:rsidRPr="001F34B4">
                      <w:rPr>
                        <w:rFonts w:ascii="ＭＳ Ｐゴシック" w:eastAsia="ＭＳ Ｐゴシック" w:hAnsi="ＭＳ Ｐゴシック" w:hint="eastAsia"/>
                        <w:b/>
                        <w:color w:val="FFFFFF"/>
                        <w:sz w:val="22"/>
                        <w:szCs w:val="22"/>
                      </w:rPr>
                      <w:t>日本のあゆみ</w:t>
                    </w:r>
                  </w:p>
                </w:txbxContent>
              </v:textbox>
            </v:shape>
            <v:shape id="_x0000_s1533" type="#_x0000_t202" style="position:absolute;left:8019;top:930;width:930;height:507;visibility:visible;mso-wrap-distance-top:3.6pt;mso-wrap-distance-bottom:3.6pt;mso-width-relative:margin;mso-height-relative:margin" filled="f" stroked="f">
              <v:textbox style="mso-next-textbox:#_x0000_s1533" inset="0,0,0,0">
                <w:txbxContent>
                  <w:p w14:paraId="62969106" w14:textId="77777777" w:rsidR="005D5F2E" w:rsidRPr="001F34B4"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全5</w:t>
                    </w:r>
                    <w:r w:rsidRPr="001F34B4">
                      <w:rPr>
                        <w:rFonts w:ascii="ＭＳ ゴシック" w:eastAsia="ＭＳ ゴシック" w:hAnsi="ＭＳ ゴシック" w:hint="eastAsia"/>
                        <w:sz w:val="16"/>
                        <w:szCs w:val="16"/>
                      </w:rPr>
                      <w:t>時間</w:t>
                    </w:r>
                  </w:p>
                  <w:p w14:paraId="454690C2"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r w:rsidRPr="001F34B4">
                      <w:rPr>
                        <w:rFonts w:ascii="ＭＳ ゴシック" w:eastAsia="ＭＳ ゴシック" w:hAnsi="ＭＳ ゴシック" w:hint="eastAsia"/>
                        <w:sz w:val="16"/>
                        <w:szCs w:val="16"/>
                      </w:rPr>
                      <w:t>月</w:t>
                    </w:r>
                  </w:p>
                </w:txbxContent>
              </v:textbox>
            </v:shape>
            <v:shape id="_x0000_s1534" type="#_x0000_t202" style="position:absolute;left:9719;top:958;width:1187;height:479;visibility:visible;mso-wrap-distance-top:3.6pt;mso-wrap-distance-bottom:3.6pt;mso-width-relative:margin;mso-height-relative:margin" filled="f" stroked="f">
              <v:textbox style="mso-next-textbox:#_x0000_s1534" inset="0,0,0,0">
                <w:txbxContent>
                  <w:p w14:paraId="218B24A6"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1F34B4">
                      <w:rPr>
                        <w:rFonts w:ascii="ＭＳ ゴシック" w:eastAsia="ＭＳ ゴシック" w:hAnsi="ＭＳ ゴシック" w:hint="eastAsia"/>
                        <w:sz w:val="16"/>
                        <w:szCs w:val="16"/>
                      </w:rPr>
                      <w:t>P.106～115</w:t>
                    </w:r>
                  </w:p>
                </w:txbxContent>
              </v:textbox>
            </v:shape>
            <v:shape id="_x0000_s1535"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35" inset="0,0,0,0">
                <w:txbxContent>
                  <w:p w14:paraId="79819DCA"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4</w:t>
                    </w:r>
                  </w:p>
                </w:txbxContent>
              </v:textbox>
            </v:shape>
            <w10:wrap anchorx="page" anchory="page"/>
          </v:group>
        </w:pict>
      </w:r>
    </w:p>
    <w:p w14:paraId="672BE5FE" w14:textId="77777777" w:rsidR="006F3605" w:rsidRDefault="006F3605" w:rsidP="006F3605">
      <w:pPr>
        <w:tabs>
          <w:tab w:val="right" w:pos="8640"/>
        </w:tabs>
        <w:rPr>
          <w:shd w:val="pct15" w:color="auto" w:fill="FFFFFF"/>
        </w:rPr>
      </w:pPr>
    </w:p>
    <w:p w14:paraId="1A2324C8" w14:textId="77777777" w:rsidR="006F3605" w:rsidRDefault="006F3605" w:rsidP="006F3605">
      <w:pPr>
        <w:tabs>
          <w:tab w:val="right" w:pos="8640"/>
        </w:tabs>
        <w:rPr>
          <w:shd w:val="pct15" w:color="auto" w:fill="FFFFFF"/>
        </w:rPr>
      </w:pPr>
    </w:p>
    <w:p w14:paraId="5146C886" w14:textId="77777777" w:rsidR="006F3605" w:rsidRPr="008B0AD7" w:rsidRDefault="00197E03" w:rsidP="006F3605">
      <w:pPr>
        <w:tabs>
          <w:tab w:val="right" w:pos="8640"/>
        </w:tabs>
        <w:rPr>
          <w:shd w:val="pct15" w:color="auto" w:fill="FFFFFF"/>
        </w:rPr>
      </w:pPr>
      <w:r>
        <w:rPr>
          <w:noProof/>
          <w:shd w:val="pct15" w:color="auto" w:fill="FFFFFF"/>
        </w:rPr>
        <w:pict w14:anchorId="2AC59E5D">
          <v:shape id="_x0000_s1528" type="#_x0000_t202" style="position:absolute;left:0;text-align:left;margin-left:-307.65pt;margin-top:15.65pt;width:230.7pt;height:14.15pt;z-index:91" filled="f" stroked="f">
            <v:textbox style="mso-next-textbox:#_x0000_s1528" inset="2mm,.2mm,0,0">
              <w:txbxContent>
                <w:p w14:paraId="1D8AC77D"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7013BE14" w14:textId="77777777" w:rsidR="005D5F2E" w:rsidRPr="00123C3A" w:rsidRDefault="005D5F2E" w:rsidP="006F3605"/>
              </w:txbxContent>
            </v:textbox>
          </v:shape>
        </w:pict>
      </w:r>
    </w:p>
    <w:p w14:paraId="23879B8A" w14:textId="77777777" w:rsidR="006F3605" w:rsidRDefault="006F3605" w:rsidP="006F3605">
      <w:pPr>
        <w:ind w:firstLineChars="100" w:firstLine="170"/>
        <w:sectPr w:rsidR="006F3605" w:rsidSect="00F15FC3">
          <w:footerReference w:type="even" r:id="rId21"/>
          <w:footerReference w:type="default" r:id="rId22"/>
          <w:type w:val="continuous"/>
          <w:pgSz w:w="11906" w:h="16838" w:code="9"/>
          <w:pgMar w:top="567" w:right="964" w:bottom="567" w:left="794" w:header="454" w:footer="340" w:gutter="0"/>
          <w:cols w:space="720"/>
          <w:docGrid w:type="lines" w:linePitch="280"/>
        </w:sectPr>
      </w:pPr>
    </w:p>
    <w:p w14:paraId="2466D553" w14:textId="77777777" w:rsidR="006F3605" w:rsidRDefault="00197E03" w:rsidP="006F3605">
      <w:r>
        <w:pict w14:anchorId="49BBA7D9">
          <v:roundrect id="_x0000_s177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77" inset="2mm,.2mm,0,0">
              <w:txbxContent>
                <w:p w14:paraId="24524122" w14:textId="77777777" w:rsidR="005D5F2E" w:rsidRPr="00BC357A" w:rsidRDefault="005D5F2E" w:rsidP="006F3605">
                  <w:pPr>
                    <w:spacing w:line="220" w:lineRule="exact"/>
                    <w:rPr>
                      <w:sz w:val="16"/>
                      <w:szCs w:val="16"/>
                    </w:rPr>
                  </w:pPr>
                  <w:r w:rsidRPr="001F34B4">
                    <w:rPr>
                      <w:rFonts w:ascii="HG丸ｺﾞｼｯｸM-PRO" w:eastAsia="HG丸ｺﾞｼｯｸM-PRO" w:hint="eastAsia"/>
                      <w:b/>
                      <w:sz w:val="16"/>
                      <w:szCs w:val="16"/>
                    </w:rPr>
                    <w:t>小単元「４武士による政治のはじまり」のねらい</w:t>
                  </w:r>
                </w:p>
                <w:p w14:paraId="02998022" w14:textId="77777777" w:rsidR="005D5F2E" w:rsidRPr="00123C3A" w:rsidRDefault="005D5F2E" w:rsidP="006F3605"/>
              </w:txbxContent>
            </v:textbox>
            <w10:anchorlock/>
          </v:roundrect>
        </w:pict>
      </w:r>
    </w:p>
    <w:p w14:paraId="1812A2FA" w14:textId="77777777" w:rsidR="006F3605" w:rsidRDefault="001F34B4" w:rsidP="006F3605">
      <w:r w:rsidRPr="001F34B4">
        <w:rPr>
          <w:rFonts w:hint="eastAsia"/>
        </w:rPr>
        <w:t xml:space="preserve">　源平の戦い、鎌倉幕府の始まり、元との戦いに着目して、鎌倉時代以降、約650年もの間、武士による統治が続いていくが、その世の中は、どのように生まれ、どのように広がったのかについて、地図や年表、想像図などの資料を生かして、武士の生活は貴族の生活と比べ、大きな違いや変化が生まれたことや、貴族にかわって武士が政治をおこなうようになったことを理解することができる。</w:t>
      </w:r>
    </w:p>
    <w:p w14:paraId="1E0311C9" w14:textId="77777777" w:rsidR="006F3605" w:rsidRDefault="006F3605" w:rsidP="006F3605">
      <w:r>
        <w:br w:type="column"/>
      </w:r>
      <w:r w:rsidR="00197E03">
        <w:pict w14:anchorId="41223B88">
          <v:roundrect id="_x0000_s177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76" inset="2mm,.2mm,0,0">
              <w:txbxContent>
                <w:p w14:paraId="74630353" w14:textId="77777777" w:rsidR="005D5F2E" w:rsidRPr="00BC357A" w:rsidRDefault="005D5F2E" w:rsidP="006F3605">
                  <w:pPr>
                    <w:spacing w:line="220" w:lineRule="exact"/>
                    <w:rPr>
                      <w:sz w:val="16"/>
                      <w:szCs w:val="16"/>
                    </w:rPr>
                  </w:pPr>
                  <w:r w:rsidRPr="001F34B4">
                    <w:rPr>
                      <w:rFonts w:ascii="HG丸ｺﾞｼｯｸM-PRO" w:eastAsia="HG丸ｺﾞｼｯｸM-PRO" w:hint="eastAsia"/>
                      <w:b/>
                      <w:sz w:val="16"/>
                      <w:szCs w:val="16"/>
                    </w:rPr>
                    <w:t>小単元「４武士による政治のはじまり」について</w:t>
                  </w:r>
                </w:p>
                <w:p w14:paraId="15836DCF" w14:textId="77777777" w:rsidR="005D5F2E" w:rsidRPr="00123C3A" w:rsidRDefault="005D5F2E" w:rsidP="006F3605"/>
              </w:txbxContent>
            </v:textbox>
            <w10:anchorlock/>
          </v:roundrect>
        </w:pict>
      </w:r>
    </w:p>
    <w:p w14:paraId="76CE1200" w14:textId="77777777" w:rsidR="006F3605" w:rsidRDefault="001F34B4" w:rsidP="006F3605">
      <w:r w:rsidRPr="001F34B4">
        <w:rPr>
          <w:rFonts w:hint="eastAsia"/>
        </w:rPr>
        <w:t xml:space="preserve">　導入では、武士と貴族の生活の比較を通して、違いや変化を読み取り、武士の台頭に関する問いを見つける学習活動を設定している。子どもの中には武士は「戦う」「一国の主」という力強い荘厳なイメージをもつ児童もいるだろうが、そのイメージとは異なる農村に住む武士の姿と、そのくらしの様子を読み取ることで、武士の始まりについて、より関心を高められるようにしたい。また、執権政治の基盤となる「領地」というものにも着目させ、単元後半で学習する「御恩と奉公」の関係につなげられるようにする。</w:t>
      </w:r>
    </w:p>
    <w:p w14:paraId="5A957CDD"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33E415A9" w14:textId="77777777" w:rsidR="006F3605" w:rsidRPr="00E04DF7" w:rsidRDefault="006F3605" w:rsidP="006F3605"/>
    <w:p w14:paraId="501FB309" w14:textId="77777777" w:rsidR="006F3605" w:rsidRDefault="00197E03" w:rsidP="006F3605">
      <w:pPr>
        <w:ind w:left="2040" w:hangingChars="1200" w:hanging="2040"/>
      </w:pPr>
      <w:r>
        <w:rPr>
          <w:noProof/>
          <w:shd w:val="pct15" w:color="auto" w:fill="FFFFFF"/>
        </w:rPr>
        <w:pict w14:anchorId="5952AC7E">
          <v:roundrect id="_x0000_s1521" style="position:absolute;left:0;text-align:left;margin-left:.7pt;margin-top:14.1pt;width:503.9pt;height:14.15pt;z-index:84" arcsize="10923f" fillcolor="#bfbfbf" stroked="f">
            <v:textbox style="mso-next-textbox:#_x0000_s1521" inset="2mm,.2mm,0,0">
              <w:txbxContent>
                <w:p w14:paraId="3527B559" w14:textId="54860E21" w:rsidR="005D5F2E" w:rsidRPr="00A97F08" w:rsidRDefault="005D5F2E" w:rsidP="006F3605">
                  <w:pPr>
                    <w:spacing w:line="220" w:lineRule="exact"/>
                    <w:rPr>
                      <w:rFonts w:ascii="HG丸ｺﾞｼｯｸM-PRO" w:eastAsia="HG丸ｺﾞｼｯｸM-PRO"/>
                      <w:b/>
                      <w:sz w:val="16"/>
                      <w:szCs w:val="16"/>
                    </w:rPr>
                  </w:pPr>
                  <w:r w:rsidRPr="001F34B4">
                    <w:rPr>
                      <w:rFonts w:ascii="HG丸ｺﾞｼｯｸM-PRO" w:eastAsia="HG丸ｺﾞｼｯｸM-PRO" w:hint="eastAsia"/>
                      <w:b/>
                      <w:sz w:val="16"/>
                      <w:szCs w:val="16"/>
                    </w:rPr>
                    <w:t>小単元「４武士による政治のはじまり」の本時のねらいと子どもの学習状況を見取るためのチェックポイント（評価</w:t>
                  </w:r>
                  <w:r w:rsidR="00470716" w:rsidRPr="00470716">
                    <w:rPr>
                      <w:rFonts w:ascii="HG丸ｺﾞｼｯｸM-PRO" w:eastAsia="HG丸ｺﾞｼｯｸM-PRO" w:hint="eastAsia"/>
                      <w:b/>
                      <w:sz w:val="16"/>
                      <w:szCs w:val="16"/>
                    </w:rPr>
                    <w:t>規</w:t>
                  </w:r>
                  <w:r w:rsidRPr="001F34B4">
                    <w:rPr>
                      <w:rFonts w:ascii="HG丸ｺﾞｼｯｸM-PRO" w:eastAsia="HG丸ｺﾞｼｯｸM-PRO" w:hint="eastAsia"/>
                      <w:b/>
                      <w:sz w:val="16"/>
                      <w:szCs w:val="16"/>
                    </w:rPr>
                    <w:t>準）</w:t>
                  </w:r>
                </w:p>
              </w:txbxContent>
            </v:textbox>
          </v:roundrect>
        </w:pict>
      </w:r>
      <w:r w:rsidR="001F18A3">
        <w:pict w14:anchorId="53B040AE">
          <v:shape id="_x0000_i1048" type="#_x0000_t75" style="width:506.25pt;height:2.25pt">
            <v:imagedata r:id="rId11" o:title="3"/>
          </v:shape>
        </w:pict>
      </w:r>
    </w:p>
    <w:p w14:paraId="6B243469" w14:textId="77777777" w:rsidR="006F3605" w:rsidRPr="008B0AD7" w:rsidRDefault="006F3605" w:rsidP="006F3605">
      <w:pPr>
        <w:tabs>
          <w:tab w:val="right" w:pos="8640"/>
        </w:tabs>
        <w:rPr>
          <w:shd w:val="pct15" w:color="auto" w:fill="FFFFFF"/>
        </w:rPr>
      </w:pPr>
    </w:p>
    <w:p w14:paraId="66FB9FAC"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00AD849C" w14:textId="77777777" w:rsidTr="006F3605">
        <w:trPr>
          <w:cantSplit/>
          <w:trHeight w:val="851"/>
        </w:trPr>
        <w:tc>
          <w:tcPr>
            <w:tcW w:w="400" w:type="dxa"/>
            <w:shd w:val="clear" w:color="auto" w:fill="D9D9D9"/>
            <w:tcMar>
              <w:left w:w="0" w:type="dxa"/>
              <w:right w:w="0" w:type="dxa"/>
            </w:tcMar>
            <w:textDirection w:val="tbRlV"/>
            <w:vAlign w:val="center"/>
          </w:tcPr>
          <w:p w14:paraId="5E296951"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75BA2E7A"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0295E74D"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4BD71484"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153AF7DB"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12434642"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39EB0035"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0773CDDE"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22390" w:rsidRPr="00376545" w14:paraId="035CAA2D" w14:textId="77777777" w:rsidTr="006F3605">
        <w:trPr>
          <w:cantSplit/>
        </w:trPr>
        <w:tc>
          <w:tcPr>
            <w:tcW w:w="400" w:type="dxa"/>
            <w:vMerge w:val="restart"/>
            <w:tcMar>
              <w:left w:w="0" w:type="dxa"/>
              <w:bottom w:w="57" w:type="dxa"/>
              <w:right w:w="0" w:type="dxa"/>
            </w:tcMar>
            <w:textDirection w:val="tbRlV"/>
            <w:vAlign w:val="center"/>
          </w:tcPr>
          <w:p w14:paraId="1BC508AD" w14:textId="77777777" w:rsidR="00422390" w:rsidRPr="00885C0F" w:rsidRDefault="00422390" w:rsidP="00422390">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70EA8A92" w14:textId="77777777" w:rsidR="00422390" w:rsidRPr="00885C0F" w:rsidRDefault="00422390" w:rsidP="00422390">
            <w:pPr>
              <w:tabs>
                <w:tab w:val="left" w:pos="8712"/>
              </w:tabs>
              <w:jc w:val="center"/>
              <w:rPr>
                <w:rFonts w:eastAsia="ＭＳ ゴシック"/>
                <w:b/>
                <w:sz w:val="18"/>
              </w:rPr>
            </w:pPr>
            <w:r w:rsidRPr="00422390">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textDirection w:val="tbRlV"/>
            <w:vAlign w:val="center"/>
          </w:tcPr>
          <w:p w14:paraId="70D2F171" w14:textId="77777777" w:rsidR="00422390" w:rsidRPr="00885C0F" w:rsidRDefault="00422390" w:rsidP="00422390">
            <w:pPr>
              <w:tabs>
                <w:tab w:val="left" w:pos="8712"/>
              </w:tabs>
              <w:jc w:val="center"/>
              <w:rPr>
                <w:rFonts w:eastAsia="ＭＳ ゴシック"/>
                <w:b/>
                <w:sz w:val="18"/>
              </w:rPr>
            </w:pPr>
            <w:r w:rsidRPr="00422390">
              <w:rPr>
                <w:rFonts w:ascii="ＭＳ ゴシック" w:eastAsia="ＭＳ ゴシック" w:hint="eastAsia"/>
                <w:b/>
                <w:sz w:val="18"/>
              </w:rPr>
              <w:t>９　月</w:t>
            </w:r>
          </w:p>
        </w:tc>
        <w:tc>
          <w:tcPr>
            <w:tcW w:w="2178" w:type="dxa"/>
            <w:tcMar>
              <w:right w:w="57" w:type="dxa"/>
            </w:tcMar>
          </w:tcPr>
          <w:p w14:paraId="678581F2" w14:textId="77777777" w:rsidR="00422390" w:rsidRDefault="00422390" w:rsidP="00422390">
            <w:pPr>
              <w:pStyle w:val="111pt"/>
            </w:pPr>
            <w:r>
              <w:rPr>
                <w:rFonts w:hint="eastAsia"/>
              </w:rPr>
              <w:t>武士のくらし　①</w:t>
            </w:r>
          </w:p>
        </w:tc>
        <w:tc>
          <w:tcPr>
            <w:tcW w:w="3345" w:type="dxa"/>
            <w:tcMar>
              <w:right w:w="113" w:type="dxa"/>
            </w:tcMar>
          </w:tcPr>
          <w:p w14:paraId="07D71189" w14:textId="77777777" w:rsidR="00422390" w:rsidRDefault="00422390" w:rsidP="00422390">
            <w:pPr>
              <w:pStyle w:val="211pt"/>
              <w:ind w:left="150" w:hanging="150"/>
            </w:pPr>
            <w:r>
              <w:rPr>
                <w:rFonts w:hint="eastAsia"/>
              </w:rPr>
              <w:t>・武士のくらしと貴族のくらしを比べる活動を通して、貴族にかわって武士が国の政治をつかさどるようになったことを学ぶとともに、当時の社会の様子や人々の生活の移り変わりについて関心をもち、学習への意欲を高めることができる。</w:t>
            </w:r>
          </w:p>
        </w:tc>
        <w:tc>
          <w:tcPr>
            <w:tcW w:w="3346" w:type="dxa"/>
            <w:tcMar>
              <w:right w:w="113" w:type="dxa"/>
            </w:tcMar>
          </w:tcPr>
          <w:p w14:paraId="60C86878" w14:textId="77777777" w:rsidR="00422390" w:rsidRDefault="00422390" w:rsidP="00422390">
            <w:pPr>
              <w:pStyle w:val="31"/>
            </w:pPr>
            <w:r w:rsidRPr="00422390">
              <w:rPr>
                <w:rFonts w:ascii="ＭＳ ゴシック" w:eastAsia="ＭＳ ゴシック" w:hAnsi="ＭＳ ゴシック" w:hint="eastAsia"/>
                <w:b/>
              </w:rPr>
              <w:t>【主体的】</w:t>
            </w:r>
            <w:r>
              <w:rPr>
                <w:rFonts w:hint="eastAsia"/>
              </w:rPr>
              <w:t xml:space="preserve">　想像図などをもとに武士のくらしと貴族のくらしの違いについて考え、武士が力をもつことによって、世の中の様子がどのように変わったかを学習問題を立てて調べようとしている。</w:t>
            </w:r>
          </w:p>
        </w:tc>
      </w:tr>
      <w:tr w:rsidR="00422390" w:rsidRPr="00376545" w14:paraId="0C072D71" w14:textId="77777777" w:rsidTr="006F3605">
        <w:trPr>
          <w:cantSplit/>
        </w:trPr>
        <w:tc>
          <w:tcPr>
            <w:tcW w:w="400" w:type="dxa"/>
            <w:vMerge/>
            <w:tcMar>
              <w:left w:w="0" w:type="dxa"/>
              <w:bottom w:w="57" w:type="dxa"/>
              <w:right w:w="0" w:type="dxa"/>
            </w:tcMar>
            <w:textDirection w:val="tbRlV"/>
            <w:vAlign w:val="center"/>
          </w:tcPr>
          <w:p w14:paraId="14F92703"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355A6D71"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925493C" w14:textId="77777777" w:rsidR="00422390" w:rsidRPr="00885C0F" w:rsidRDefault="00422390" w:rsidP="00422390">
            <w:pPr>
              <w:tabs>
                <w:tab w:val="left" w:pos="8712"/>
              </w:tabs>
              <w:jc w:val="center"/>
              <w:rPr>
                <w:sz w:val="20"/>
              </w:rPr>
            </w:pPr>
          </w:p>
        </w:tc>
        <w:tc>
          <w:tcPr>
            <w:tcW w:w="2178" w:type="dxa"/>
            <w:tcMar>
              <w:right w:w="57" w:type="dxa"/>
            </w:tcMar>
          </w:tcPr>
          <w:p w14:paraId="5677840C" w14:textId="77777777" w:rsidR="00422390" w:rsidRDefault="00422390" w:rsidP="00422390">
            <w:pPr>
              <w:pStyle w:val="111pt"/>
            </w:pPr>
            <w:r>
              <w:rPr>
                <w:rFonts w:hint="eastAsia"/>
              </w:rPr>
              <w:t>源氏と平氏の戦い　①</w:t>
            </w:r>
          </w:p>
        </w:tc>
        <w:tc>
          <w:tcPr>
            <w:tcW w:w="3345" w:type="dxa"/>
            <w:tcMar>
              <w:right w:w="113" w:type="dxa"/>
            </w:tcMar>
          </w:tcPr>
          <w:p w14:paraId="4211A6DD" w14:textId="77777777" w:rsidR="00422390" w:rsidRDefault="00422390" w:rsidP="00422390">
            <w:pPr>
              <w:pStyle w:val="211pt"/>
              <w:ind w:left="150" w:hanging="150"/>
            </w:pPr>
            <w:r>
              <w:rPr>
                <w:rFonts w:hint="eastAsia"/>
              </w:rPr>
              <w:t>・武士がどのように全国に勢力を広げ、政治の表舞台に立ったかを理解するとともに、その後、長く続く武家の政権がどのように成り立ち、武士はどのような願いをもって世の中をつくっていったのかを考えることができる。</w:t>
            </w:r>
          </w:p>
        </w:tc>
        <w:tc>
          <w:tcPr>
            <w:tcW w:w="3346" w:type="dxa"/>
            <w:tcMar>
              <w:right w:w="113" w:type="dxa"/>
            </w:tcMar>
          </w:tcPr>
          <w:p w14:paraId="3A3B3258" w14:textId="77777777" w:rsidR="00422390" w:rsidRDefault="00422390" w:rsidP="00422390">
            <w:pPr>
              <w:pStyle w:val="31"/>
            </w:pPr>
            <w:r w:rsidRPr="00422390">
              <w:rPr>
                <w:rFonts w:ascii="ＭＳ ゴシック" w:eastAsia="ＭＳ ゴシック" w:hAnsi="ＭＳ ゴシック" w:hint="eastAsia"/>
                <w:b/>
              </w:rPr>
              <w:t>【思・判・表】</w:t>
            </w:r>
            <w:r>
              <w:rPr>
                <w:rFonts w:hint="eastAsia"/>
              </w:rPr>
              <w:t xml:space="preserve">　多くの武士が平家から源頼朝の味方についた理由を調べ、自分の考えを表現している。</w:t>
            </w:r>
          </w:p>
        </w:tc>
      </w:tr>
      <w:tr w:rsidR="00422390" w:rsidRPr="00376545" w14:paraId="35425C38" w14:textId="77777777" w:rsidTr="006F3605">
        <w:trPr>
          <w:cantSplit/>
        </w:trPr>
        <w:tc>
          <w:tcPr>
            <w:tcW w:w="400" w:type="dxa"/>
            <w:vMerge/>
            <w:tcMar>
              <w:left w:w="0" w:type="dxa"/>
              <w:bottom w:w="57" w:type="dxa"/>
              <w:right w:w="0" w:type="dxa"/>
            </w:tcMar>
            <w:textDirection w:val="tbRlV"/>
            <w:vAlign w:val="center"/>
          </w:tcPr>
          <w:p w14:paraId="0A6708DE"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2DCBE4B2"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2115569" w14:textId="77777777" w:rsidR="00422390" w:rsidRPr="00885C0F" w:rsidRDefault="00422390" w:rsidP="00422390">
            <w:pPr>
              <w:tabs>
                <w:tab w:val="left" w:pos="8712"/>
              </w:tabs>
              <w:jc w:val="center"/>
              <w:rPr>
                <w:sz w:val="20"/>
              </w:rPr>
            </w:pPr>
          </w:p>
        </w:tc>
        <w:tc>
          <w:tcPr>
            <w:tcW w:w="2178" w:type="dxa"/>
            <w:tcMar>
              <w:right w:w="57" w:type="dxa"/>
            </w:tcMar>
          </w:tcPr>
          <w:p w14:paraId="6E066154" w14:textId="77777777" w:rsidR="00422390" w:rsidRDefault="00422390" w:rsidP="00422390">
            <w:pPr>
              <w:pStyle w:val="111pt"/>
            </w:pPr>
            <w:r>
              <w:rPr>
                <w:rFonts w:hint="eastAsia"/>
              </w:rPr>
              <w:t>源頼朝と鎌倉幕府　①</w:t>
            </w:r>
          </w:p>
        </w:tc>
        <w:tc>
          <w:tcPr>
            <w:tcW w:w="3345" w:type="dxa"/>
            <w:tcMar>
              <w:right w:w="113" w:type="dxa"/>
            </w:tcMar>
          </w:tcPr>
          <w:p w14:paraId="05D0B89A" w14:textId="77777777" w:rsidR="00422390" w:rsidRDefault="00422390" w:rsidP="00422390">
            <w:pPr>
              <w:pStyle w:val="211pt"/>
              <w:ind w:left="150" w:hanging="150"/>
            </w:pPr>
            <w:r>
              <w:rPr>
                <w:rFonts w:hint="eastAsia"/>
              </w:rPr>
              <w:t>・鎌倉に幕府を開いた頼朝の意図と、どのようにして武士による全国支配を可能にしていったのかを知るとともに、その政権の安定に不可欠な御家人との協力体制をその後の政権も引き継ぎ、幕府の政治を進めたことを理解することができる。</w:t>
            </w:r>
          </w:p>
        </w:tc>
        <w:tc>
          <w:tcPr>
            <w:tcW w:w="3346" w:type="dxa"/>
            <w:tcMar>
              <w:right w:w="113" w:type="dxa"/>
            </w:tcMar>
          </w:tcPr>
          <w:p w14:paraId="33469156" w14:textId="77777777" w:rsidR="00422390" w:rsidRDefault="00422390" w:rsidP="00422390">
            <w:pPr>
              <w:pStyle w:val="31"/>
            </w:pPr>
            <w:r w:rsidRPr="00422390">
              <w:rPr>
                <w:rFonts w:ascii="ＭＳ ゴシック" w:eastAsia="ＭＳ ゴシック" w:hAnsi="ＭＳ ゴシック" w:hint="eastAsia"/>
                <w:b/>
              </w:rPr>
              <w:t>【知・技】</w:t>
            </w:r>
            <w:r>
              <w:rPr>
                <w:rFonts w:hint="eastAsia"/>
              </w:rPr>
              <w:t xml:space="preserve">　鎌倉幕府が安定して全国を治めるために守護・地頭を置いたことや、街道を整備したことを理解している。</w:t>
            </w:r>
          </w:p>
        </w:tc>
      </w:tr>
      <w:tr w:rsidR="00422390" w:rsidRPr="00376545" w14:paraId="604B655A" w14:textId="77777777" w:rsidTr="006F3605">
        <w:trPr>
          <w:cantSplit/>
        </w:trPr>
        <w:tc>
          <w:tcPr>
            <w:tcW w:w="400" w:type="dxa"/>
            <w:vMerge/>
            <w:tcMar>
              <w:left w:w="0" w:type="dxa"/>
              <w:bottom w:w="57" w:type="dxa"/>
              <w:right w:w="0" w:type="dxa"/>
            </w:tcMar>
            <w:textDirection w:val="tbRlV"/>
            <w:vAlign w:val="center"/>
          </w:tcPr>
          <w:p w14:paraId="4DD8B13A"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0D13D298"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C82C080" w14:textId="77777777" w:rsidR="00422390" w:rsidRPr="00885C0F" w:rsidRDefault="00422390" w:rsidP="00422390">
            <w:pPr>
              <w:tabs>
                <w:tab w:val="left" w:pos="8712"/>
              </w:tabs>
              <w:jc w:val="center"/>
              <w:rPr>
                <w:sz w:val="20"/>
              </w:rPr>
            </w:pPr>
          </w:p>
        </w:tc>
        <w:tc>
          <w:tcPr>
            <w:tcW w:w="2178" w:type="dxa"/>
            <w:tcMar>
              <w:right w:w="57" w:type="dxa"/>
            </w:tcMar>
          </w:tcPr>
          <w:p w14:paraId="4F1FB994" w14:textId="77777777" w:rsidR="00422390" w:rsidRDefault="00422390" w:rsidP="00422390">
            <w:pPr>
              <w:pStyle w:val="111pt"/>
            </w:pPr>
            <w:r>
              <w:rPr>
                <w:rFonts w:hint="eastAsia"/>
              </w:rPr>
              <w:t>元との戦い　①</w:t>
            </w:r>
          </w:p>
        </w:tc>
        <w:tc>
          <w:tcPr>
            <w:tcW w:w="3345" w:type="dxa"/>
            <w:tcMar>
              <w:right w:w="113" w:type="dxa"/>
            </w:tcMar>
          </w:tcPr>
          <w:p w14:paraId="0F1F3CC2" w14:textId="77777777" w:rsidR="00422390" w:rsidRDefault="00422390" w:rsidP="00422390">
            <w:pPr>
              <w:pStyle w:val="211pt"/>
              <w:ind w:left="150" w:hanging="150"/>
            </w:pPr>
            <w:r>
              <w:rPr>
                <w:rFonts w:hint="eastAsia"/>
              </w:rPr>
              <w:t>・元との戦いについて、絵詞や写真などの資料をもとに戦いの様子をつかみ、幕府と御家人たちが協力して戦ったことを調べることができる。</w:t>
            </w:r>
          </w:p>
        </w:tc>
        <w:tc>
          <w:tcPr>
            <w:tcW w:w="3346" w:type="dxa"/>
            <w:tcMar>
              <w:right w:w="113" w:type="dxa"/>
            </w:tcMar>
          </w:tcPr>
          <w:p w14:paraId="3C6A97B9" w14:textId="5DF078AB" w:rsidR="00422390" w:rsidRDefault="00422390" w:rsidP="00422390">
            <w:pPr>
              <w:pStyle w:val="31"/>
            </w:pPr>
            <w:r w:rsidRPr="00422390">
              <w:rPr>
                <w:rFonts w:ascii="ＭＳ ゴシック" w:eastAsia="ＭＳ ゴシック" w:hAnsi="ＭＳ ゴシック" w:hint="eastAsia"/>
                <w:b/>
              </w:rPr>
              <w:t>【知・</w:t>
            </w:r>
            <w:r w:rsidR="00470716">
              <w:rPr>
                <w:rFonts w:ascii="ＭＳ ゴシック" w:eastAsia="ＭＳ ゴシック" w:hAnsi="ＭＳ ゴシック" w:hint="eastAsia"/>
                <w:b/>
              </w:rPr>
              <w:t>技</w:t>
            </w:r>
            <w:r w:rsidRPr="00422390">
              <w:rPr>
                <w:rFonts w:ascii="ＭＳ ゴシック" w:eastAsia="ＭＳ ゴシック" w:hAnsi="ＭＳ ゴシック" w:hint="eastAsia"/>
                <w:b/>
              </w:rPr>
              <w:t>】</w:t>
            </w:r>
            <w:r>
              <w:rPr>
                <w:rFonts w:hint="eastAsia"/>
              </w:rPr>
              <w:t xml:space="preserve">　元との戦いにおいて、鎌倉幕府と御家人がどのように応じたのかを調べ、幕府の命令のもと、御家人たちが協力して戦ったことを理解している。</w:t>
            </w:r>
          </w:p>
        </w:tc>
      </w:tr>
      <w:tr w:rsidR="00422390" w:rsidRPr="00376545" w14:paraId="19144228" w14:textId="77777777" w:rsidTr="006F3605">
        <w:trPr>
          <w:cantSplit/>
        </w:trPr>
        <w:tc>
          <w:tcPr>
            <w:tcW w:w="400" w:type="dxa"/>
            <w:vMerge/>
            <w:tcMar>
              <w:left w:w="0" w:type="dxa"/>
              <w:bottom w:w="57" w:type="dxa"/>
              <w:right w:w="0" w:type="dxa"/>
            </w:tcMar>
            <w:textDirection w:val="tbRlV"/>
            <w:vAlign w:val="center"/>
          </w:tcPr>
          <w:p w14:paraId="477C2308"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0058D4FC"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AEF6A50" w14:textId="77777777" w:rsidR="00422390" w:rsidRPr="00885C0F" w:rsidRDefault="00422390" w:rsidP="00422390">
            <w:pPr>
              <w:tabs>
                <w:tab w:val="left" w:pos="8712"/>
              </w:tabs>
              <w:jc w:val="center"/>
              <w:rPr>
                <w:sz w:val="20"/>
              </w:rPr>
            </w:pPr>
          </w:p>
        </w:tc>
        <w:tc>
          <w:tcPr>
            <w:tcW w:w="2178" w:type="dxa"/>
            <w:tcMar>
              <w:right w:w="57" w:type="dxa"/>
            </w:tcMar>
          </w:tcPr>
          <w:p w14:paraId="7DCE63B0" w14:textId="77777777" w:rsidR="00422390" w:rsidRDefault="00422390" w:rsidP="00422390">
            <w:pPr>
              <w:pStyle w:val="111pt"/>
            </w:pPr>
            <w:r>
              <w:rPr>
                <w:rFonts w:hint="eastAsia"/>
              </w:rPr>
              <w:t>元との戦いのあと　①</w:t>
            </w:r>
          </w:p>
        </w:tc>
        <w:tc>
          <w:tcPr>
            <w:tcW w:w="3345" w:type="dxa"/>
            <w:tcMar>
              <w:right w:w="113" w:type="dxa"/>
            </w:tcMar>
          </w:tcPr>
          <w:p w14:paraId="71D3636D" w14:textId="77777777" w:rsidR="00422390" w:rsidRDefault="00422390" w:rsidP="00422390">
            <w:pPr>
              <w:pStyle w:val="211pt"/>
              <w:ind w:left="150" w:hanging="150"/>
            </w:pPr>
            <w:r>
              <w:rPr>
                <w:rFonts w:hint="eastAsia"/>
              </w:rPr>
              <w:t>・元との戦いのあと、御恩と奉公の関係が成り立たず、鎌倉幕府と御家人の関係がくずれ、幕府が滅びたことを理解することができる。学習問題について自分の意見をまとめ、話し合うことができる。</w:t>
            </w:r>
          </w:p>
        </w:tc>
        <w:tc>
          <w:tcPr>
            <w:tcW w:w="3346" w:type="dxa"/>
            <w:tcMar>
              <w:right w:w="113" w:type="dxa"/>
            </w:tcMar>
          </w:tcPr>
          <w:p w14:paraId="559A3C9D" w14:textId="77777777" w:rsidR="00422390" w:rsidRDefault="00422390" w:rsidP="00422390">
            <w:pPr>
              <w:pStyle w:val="31"/>
            </w:pPr>
            <w:r w:rsidRPr="00422390">
              <w:rPr>
                <w:rFonts w:ascii="ＭＳ ゴシック" w:eastAsia="ＭＳ ゴシック" w:hAnsi="ＭＳ ゴシック" w:hint="eastAsia"/>
                <w:b/>
              </w:rPr>
              <w:t>【知・技】</w:t>
            </w:r>
            <w:r>
              <w:rPr>
                <w:rFonts w:hint="eastAsia"/>
              </w:rPr>
              <w:t xml:space="preserve">　鎌倉幕府が滅びた要因と、その後も武士の世の中が続いていくことを理解している。</w:t>
            </w:r>
          </w:p>
        </w:tc>
      </w:tr>
    </w:tbl>
    <w:p w14:paraId="393ABA52" w14:textId="77777777" w:rsidR="006F3605" w:rsidRDefault="006F3605" w:rsidP="006F3605"/>
    <w:p w14:paraId="1D0AA1B3" w14:textId="77777777" w:rsidR="006F3605" w:rsidRDefault="006F3605" w:rsidP="006F3605">
      <w:r>
        <w:br w:type="page"/>
      </w:r>
      <w:r w:rsidR="00197E03">
        <w:rPr>
          <w:noProof/>
        </w:rPr>
        <w:lastRenderedPageBreak/>
        <w:pict w14:anchorId="2BAE240F">
          <v:shape id="_x0000_s1525" type="#_x0000_t202" style="position:absolute;left:0;text-align:left;margin-left:191.4pt;margin-top:-12.35pt;width:315.45pt;height:21.95pt;z-index:88;visibility:visible;mso-wrap-distance-top:3.6pt;mso-wrap-distance-bottom:3.6pt;mso-width-relative:margin;mso-height-relative:margin" filled="f" stroked="f">
            <v:textbox style="mso-next-textbox:#_x0000_s1525" inset="0,0,0,0">
              <w:txbxContent>
                <w:p w14:paraId="6F6AEC4F"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4</w:t>
                  </w:r>
                  <w:r w:rsidRPr="00617E12">
                    <w:rPr>
                      <w:rFonts w:ascii="ＭＳ Ｐゴシック" w:eastAsia="ＭＳ Ｐゴシック" w:hAnsi="ＭＳ Ｐゴシック" w:hint="eastAsia"/>
                      <w:b/>
                      <w:color w:val="auto"/>
                      <w:sz w:val="22"/>
                      <w:szCs w:val="22"/>
                    </w:rPr>
                    <w:t xml:space="preserve">　</w:t>
                  </w:r>
                  <w:r w:rsidRPr="00422390">
                    <w:rPr>
                      <w:rFonts w:ascii="ＭＳ Ｐゴシック" w:eastAsia="ＭＳ Ｐゴシック" w:hAnsi="ＭＳ Ｐゴシック" w:hint="eastAsia"/>
                      <w:b/>
                      <w:color w:val="auto"/>
                      <w:sz w:val="22"/>
                      <w:szCs w:val="22"/>
                    </w:rPr>
                    <w:t>武士による政治のはじまり</w:t>
                  </w:r>
                </w:p>
              </w:txbxContent>
            </v:textbox>
            <w10:wrap type="square"/>
          </v:shape>
        </w:pict>
      </w:r>
      <w:r w:rsidR="00197E03">
        <w:rPr>
          <w:noProof/>
          <w:lang w:eastAsia="zh-CN"/>
        </w:rPr>
        <w:pict w14:anchorId="52AA2CEA">
          <v:shape id="_x0000_s1520" type="#_x0000_t75" style="position:absolute;left:0;text-align:left;margin-left:-39.65pt;margin-top:-33.35pt;width:596.4pt;height:42pt;z-index:83">
            <v:imagedata r:id="rId12" o:title="2"/>
            <w10:wrap type="square"/>
          </v:shape>
        </w:pict>
      </w:r>
    </w:p>
    <w:p w14:paraId="3BEA1590" w14:textId="77777777" w:rsidR="006F3605" w:rsidRDefault="006F3605" w:rsidP="006F3605"/>
    <w:p w14:paraId="1E49FE5F" w14:textId="77777777" w:rsidR="006F3605" w:rsidRDefault="006F3605" w:rsidP="006F3605"/>
    <w:p w14:paraId="17B039D0" w14:textId="77777777" w:rsidR="006F3605" w:rsidRDefault="006F3605" w:rsidP="006F3605"/>
    <w:p w14:paraId="5EA695FC" w14:textId="77777777" w:rsidR="006F3605" w:rsidRPr="008B0AD7" w:rsidRDefault="00197E03" w:rsidP="006F3605">
      <w:pPr>
        <w:tabs>
          <w:tab w:val="right" w:pos="8640"/>
        </w:tabs>
        <w:rPr>
          <w:shd w:val="pct15" w:color="auto" w:fill="FFFFFF"/>
        </w:rPr>
      </w:pPr>
      <w:r>
        <w:rPr>
          <w:noProof/>
          <w:shd w:val="pct15" w:color="auto" w:fill="FFFFFF"/>
        </w:rPr>
        <w:pict w14:anchorId="6589E233">
          <v:roundrect id="_x0000_s1522" style="position:absolute;left:0;text-align:left;margin-left:.85pt;margin-top:.6pt;width:506pt;height:14.15pt;z-index:85" arcsize="10923f" fillcolor="#bfbfbf" stroked="f">
            <v:textbox style="mso-next-textbox:#_x0000_s1522" inset="2mm,.2mm,0,0">
              <w:txbxContent>
                <w:p w14:paraId="1EAD61C2"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7C8C1515" w14:textId="77777777" w:rsidR="005D5F2E" w:rsidRPr="00123C3A" w:rsidRDefault="005D5F2E" w:rsidP="006F3605"/>
              </w:txbxContent>
            </v:textbox>
          </v:roundrect>
        </w:pict>
      </w:r>
    </w:p>
    <w:p w14:paraId="37D4D1F1" w14:textId="77777777" w:rsidR="006F3605" w:rsidRDefault="00197E03" w:rsidP="006F3605">
      <w:pPr>
        <w:ind w:left="2380" w:hangingChars="1400" w:hanging="2380"/>
      </w:pPr>
      <w:r>
        <w:rPr>
          <w:noProof/>
        </w:rPr>
        <w:pict w14:anchorId="75B7AC85">
          <v:shape id="_x0000_s1523" type="#_x0000_t5" style="position:absolute;left:0;text-align:left;margin-left:-.55pt;margin-top:4.45pt;width:8.5pt;height:5.65pt;rotation:90;z-index:8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422390" w:rsidRPr="00422390">
        <w:rPr>
          <w:rFonts w:hint="eastAsia"/>
        </w:rPr>
        <w:t>武士が台頭してきたことや源平の戦いの様子、鎌倉幕府の政治の仕組み、元との戦いなどについて、遺跡や文化財、地図や年表などの資料で調べ、必要な情報を集め、読み取り、鎌倉に幕府が置かれたころに武士による政治が始まったことを理解している。</w:t>
      </w:r>
    </w:p>
    <w:p w14:paraId="7A86EBE1" w14:textId="77777777" w:rsidR="006F3605" w:rsidRDefault="00197E03" w:rsidP="006F3605">
      <w:pPr>
        <w:ind w:left="2380" w:hangingChars="1400" w:hanging="2380"/>
      </w:pPr>
      <w:r>
        <w:rPr>
          <w:noProof/>
        </w:rPr>
        <w:pict w14:anchorId="22625D09">
          <v:shape id="_x0000_s1524" type="#_x0000_t5" style="position:absolute;left:0;text-align:left;margin-left:-.55pt;margin-top:4.45pt;width:8.5pt;height:5.65pt;rotation:90;z-index:8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422390" w:rsidRPr="00422390">
        <w:rPr>
          <w:rFonts w:hint="eastAsia"/>
        </w:rPr>
        <w:t>世の中の様子や人物の働き、代表的な文化遺産などに着目して問いを見出し、貴族のくらしとの比較をしたり、鎌倉幕府の政治の仕組みや元との戦いなどについて、考えたりして適切に表現している。</w:t>
      </w:r>
    </w:p>
    <w:p w14:paraId="25141512" w14:textId="77777777" w:rsidR="006F3605" w:rsidRDefault="00197E03" w:rsidP="006F3605">
      <w:pPr>
        <w:ind w:left="2380" w:hangingChars="1400" w:hanging="2380"/>
      </w:pPr>
      <w:r>
        <w:rPr>
          <w:noProof/>
        </w:rPr>
        <w:pict w14:anchorId="3297D958">
          <v:shape id="_x0000_s1527" type="#_x0000_t202" style="position:absolute;left:0;text-align:left;margin-left:7.85pt;margin-top:14.35pt;width:73.55pt;height:13.2pt;z-index:90;visibility:visible;mso-wrap-distance-top:3.6pt;mso-wrap-distance-bottom:3.6pt;mso-width-relative:margin;mso-height-relative:margin" o:allowincell="f" o:allowoverlap="f" filled="f" stroked="f">
            <v:textbox style="mso-next-textbox:#_x0000_s1527" inset="0,0,0,0">
              <w:txbxContent>
                <w:p w14:paraId="348D1BFE" w14:textId="77777777" w:rsidR="005D5F2E" w:rsidRDefault="005D5F2E" w:rsidP="006F3605">
                  <w:r>
                    <w:rPr>
                      <w:rFonts w:ascii="ＭＳ ゴシック" w:eastAsia="ＭＳ ゴシック" w:hint="eastAsia"/>
                    </w:rPr>
                    <w:t>態度</w:t>
                  </w:r>
                </w:p>
              </w:txbxContent>
            </v:textbox>
          </v:shape>
        </w:pict>
      </w:r>
      <w:r>
        <w:rPr>
          <w:noProof/>
        </w:rPr>
        <w:pict w14:anchorId="0679CBDB">
          <v:shape id="_x0000_s1526" type="#_x0000_t5" style="position:absolute;left:0;text-align:left;margin-left:-.55pt;margin-top:4.45pt;width:8.5pt;height:5.65pt;rotation:90;z-index:8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422390" w:rsidRPr="00422390">
        <w:rPr>
          <w:rFonts w:hint="eastAsia"/>
        </w:rPr>
        <w:t>武士が台頭してきたことや源平の戦いの様子、鎌倉幕府の政治の仕組み、元との戦いなどについて、予想や学習計画を立てたり、学習を振り返ったりして、学習問題を追究し、解決しようとしている。</w:t>
      </w:r>
    </w:p>
    <w:p w14:paraId="0E79109C" w14:textId="77777777" w:rsidR="006F3605" w:rsidRDefault="006F3605" w:rsidP="006F3605"/>
    <w:p w14:paraId="557EE592" w14:textId="77777777" w:rsidR="00975F15" w:rsidRDefault="00975F15" w:rsidP="006F3605"/>
    <w:p w14:paraId="0039F506" w14:textId="77777777" w:rsidR="00975F15" w:rsidRPr="00F15F31" w:rsidRDefault="00975F15" w:rsidP="006F3605"/>
    <w:p w14:paraId="4A7998A2" w14:textId="77777777" w:rsidR="006F3605" w:rsidRDefault="001F18A3" w:rsidP="006F3605">
      <w:pPr>
        <w:ind w:left="2040" w:hangingChars="1200" w:hanging="2040"/>
      </w:pPr>
      <w:r>
        <w:pict w14:anchorId="098E3D98">
          <v:shape id="_x0000_i1049" type="#_x0000_t75" style="width:506.25pt;height:2.25pt">
            <v:imagedata r:id="rId11" o:title="3"/>
          </v:shape>
        </w:pict>
      </w:r>
    </w:p>
    <w:p w14:paraId="35E15433" w14:textId="77777777" w:rsidR="006F3605" w:rsidRDefault="006F3605" w:rsidP="006F3605">
      <w:pPr>
        <w:tabs>
          <w:tab w:val="right" w:pos="8640"/>
        </w:tabs>
        <w:rPr>
          <w:shd w:val="pct15" w:color="auto" w:fill="FFFFFF"/>
        </w:rPr>
      </w:pPr>
    </w:p>
    <w:p w14:paraId="2067E61F" w14:textId="77777777" w:rsidR="006F3605" w:rsidRDefault="006F3605" w:rsidP="006F3605">
      <w:pPr>
        <w:tabs>
          <w:tab w:val="right" w:pos="8640"/>
        </w:tabs>
        <w:rPr>
          <w:shd w:val="pct15" w:color="auto" w:fill="FFFFFF"/>
        </w:rPr>
      </w:pPr>
    </w:p>
    <w:p w14:paraId="4CF3F293" w14:textId="77777777" w:rsidR="006F3605" w:rsidRDefault="006F3605" w:rsidP="006F3605">
      <w:pPr>
        <w:tabs>
          <w:tab w:val="right" w:pos="8640"/>
        </w:tabs>
        <w:rPr>
          <w:shd w:val="pct15" w:color="auto" w:fill="FFFFFF"/>
        </w:rPr>
      </w:pPr>
    </w:p>
    <w:p w14:paraId="45ADDDE6" w14:textId="77777777" w:rsidR="006F3605" w:rsidRDefault="006F3605" w:rsidP="006F3605">
      <w:pPr>
        <w:tabs>
          <w:tab w:val="right" w:pos="8640"/>
        </w:tabs>
        <w:rPr>
          <w:shd w:val="pct15" w:color="auto" w:fill="FFFFFF"/>
        </w:rPr>
      </w:pPr>
    </w:p>
    <w:p w14:paraId="3A269AFE" w14:textId="77777777" w:rsidR="006F3605" w:rsidRDefault="006F3605" w:rsidP="006F3605">
      <w:pPr>
        <w:tabs>
          <w:tab w:val="right" w:pos="8640"/>
        </w:tabs>
        <w:rPr>
          <w:shd w:val="pct15" w:color="auto" w:fill="FFFFFF"/>
        </w:rPr>
      </w:pPr>
    </w:p>
    <w:p w14:paraId="7614E553"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30DDAA11">
          <v:group id="_x0000_s1565" style="position:absolute;left:0;text-align:left;margin-left:-39.5pt;margin-top:-28pt;width:596.25pt;height:77pt;z-index:102" coordorigin="4,7" coordsize="11925,1540">
            <v:shape id="_x0000_s1566" type="#_x0000_t75" style="position:absolute;left:4;top:7;width:11925;height:1537">
              <v:imagedata r:id="rId8" o:title="1"/>
            </v:shape>
            <v:shape id="_x0000_s1567" type="#_x0000_t202" style="position:absolute;left:1559;top:958;width:5540;height:494;visibility:visible;mso-wrap-distance-top:3.6pt;mso-wrap-distance-bottom:3.6pt;mso-width-relative:margin;mso-height-relative:margin" filled="f" stroked="f">
              <v:textbox style="mso-next-textbox:#_x0000_s1567">
                <w:txbxContent>
                  <w:p w14:paraId="205E7B33"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422390">
                      <w:rPr>
                        <w:rFonts w:ascii="ＭＳ Ｐゴシック" w:eastAsia="ＭＳ Ｐゴシック" w:hAnsi="ＭＳ Ｐゴシック" w:hint="eastAsia"/>
                        <w:b/>
                        <w:sz w:val="28"/>
                      </w:rPr>
                      <w:t>今に伝わる室町の文化と人々のくらし</w:t>
                    </w:r>
                  </w:p>
                </w:txbxContent>
              </v:textbox>
            </v:shape>
            <v:shape id="_x0000_s1568" type="#_x0000_t202" style="position:absolute;left:909;top:395;width:4730;height:312;visibility:visible;mso-wrap-distance-top:3.6pt;mso-wrap-distance-bottom:3.6pt;mso-width-relative:margin;mso-height-relative:margin" filled="f" stroked="f">
              <v:textbox style="mso-next-textbox:#_x0000_s1568" inset="0,0,0,0">
                <w:txbxContent>
                  <w:p w14:paraId="6A473773"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422390">
                      <w:rPr>
                        <w:rFonts w:ascii="ＭＳ Ｐゴシック" w:eastAsia="ＭＳ Ｐゴシック" w:hAnsi="ＭＳ Ｐゴシック" w:hint="eastAsia"/>
                        <w:b/>
                        <w:color w:val="FFFFFF"/>
                        <w:sz w:val="22"/>
                        <w:szCs w:val="22"/>
                      </w:rPr>
                      <w:t>日本のあゆみ</w:t>
                    </w:r>
                  </w:p>
                </w:txbxContent>
              </v:textbox>
            </v:shape>
            <v:shape id="_x0000_s1569" type="#_x0000_t202" style="position:absolute;left:8019;top:930;width:930;height:507;visibility:visible;mso-wrap-distance-top:3.6pt;mso-wrap-distance-bottom:3.6pt;mso-width-relative:margin;mso-height-relative:margin" filled="f" stroked="f">
              <v:textbox style="mso-next-textbox:#_x0000_s1569" inset="0,0,0,0">
                <w:txbxContent>
                  <w:p w14:paraId="7F3BBAF3" w14:textId="77777777" w:rsidR="005D5F2E" w:rsidRPr="00422390"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全4</w:t>
                    </w:r>
                    <w:r w:rsidRPr="00422390">
                      <w:rPr>
                        <w:rFonts w:ascii="ＭＳ ゴシック" w:eastAsia="ＭＳ ゴシック" w:hAnsi="ＭＳ ゴシック" w:hint="eastAsia"/>
                        <w:sz w:val="16"/>
                        <w:szCs w:val="16"/>
                      </w:rPr>
                      <w:t>時間</w:t>
                    </w:r>
                  </w:p>
                  <w:p w14:paraId="317FF0DE"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r w:rsidRPr="00422390">
                      <w:rPr>
                        <w:rFonts w:ascii="ＭＳ ゴシック" w:eastAsia="ＭＳ ゴシック" w:hAnsi="ＭＳ ゴシック" w:hint="eastAsia"/>
                        <w:sz w:val="16"/>
                        <w:szCs w:val="16"/>
                      </w:rPr>
                      <w:t>月</w:t>
                    </w:r>
                  </w:p>
                </w:txbxContent>
              </v:textbox>
            </v:shape>
            <v:shape id="_x0000_s1570" type="#_x0000_t202" style="position:absolute;left:9719;top:958;width:1187;height:479;visibility:visible;mso-wrap-distance-top:3.6pt;mso-wrap-distance-bottom:3.6pt;mso-width-relative:margin;mso-height-relative:margin" filled="f" stroked="f">
              <v:textbox style="mso-next-textbox:#_x0000_s1570" inset="0,0,0,0">
                <w:txbxContent>
                  <w:p w14:paraId="32DB7B65"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422390">
                      <w:rPr>
                        <w:rFonts w:ascii="ＭＳ ゴシック" w:eastAsia="ＭＳ ゴシック" w:hAnsi="ＭＳ ゴシック" w:hint="eastAsia"/>
                        <w:sz w:val="16"/>
                        <w:szCs w:val="16"/>
                      </w:rPr>
                      <w:t>P.116～123</w:t>
                    </w:r>
                  </w:p>
                </w:txbxContent>
              </v:textbox>
            </v:shape>
            <v:shape id="_x0000_s1571"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71" inset="0,0,0,0">
                <w:txbxContent>
                  <w:p w14:paraId="59E485EC"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5</w:t>
                    </w:r>
                  </w:p>
                </w:txbxContent>
              </v:textbox>
            </v:shape>
            <w10:wrap anchorx="page" anchory="page"/>
          </v:group>
        </w:pict>
      </w:r>
    </w:p>
    <w:p w14:paraId="1AAEA64D" w14:textId="77777777" w:rsidR="006F3605" w:rsidRDefault="006F3605" w:rsidP="006F3605">
      <w:pPr>
        <w:tabs>
          <w:tab w:val="right" w:pos="8640"/>
        </w:tabs>
        <w:rPr>
          <w:shd w:val="pct15" w:color="auto" w:fill="FFFFFF"/>
        </w:rPr>
      </w:pPr>
    </w:p>
    <w:p w14:paraId="392EA945" w14:textId="77777777" w:rsidR="006F3605" w:rsidRDefault="006F3605" w:rsidP="006F3605">
      <w:pPr>
        <w:tabs>
          <w:tab w:val="right" w:pos="8640"/>
        </w:tabs>
        <w:rPr>
          <w:shd w:val="pct15" w:color="auto" w:fill="FFFFFF"/>
        </w:rPr>
      </w:pPr>
    </w:p>
    <w:p w14:paraId="4E2098FA" w14:textId="77777777" w:rsidR="006F3605" w:rsidRPr="008B0AD7" w:rsidRDefault="00197E03" w:rsidP="006F3605">
      <w:pPr>
        <w:tabs>
          <w:tab w:val="right" w:pos="8640"/>
        </w:tabs>
        <w:rPr>
          <w:shd w:val="pct15" w:color="auto" w:fill="FFFFFF"/>
        </w:rPr>
      </w:pPr>
      <w:r>
        <w:rPr>
          <w:noProof/>
          <w:shd w:val="pct15" w:color="auto" w:fill="FFFFFF"/>
        </w:rPr>
        <w:pict w14:anchorId="42D20A58">
          <v:shape id="_x0000_s1564" type="#_x0000_t202" style="position:absolute;left:0;text-align:left;margin-left:-307.65pt;margin-top:15.65pt;width:230.7pt;height:14.15pt;z-index:101" filled="f" stroked="f">
            <v:textbox style="mso-next-textbox:#_x0000_s1564" inset="2mm,.2mm,0,0">
              <w:txbxContent>
                <w:p w14:paraId="28CD4851"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665C256A" w14:textId="77777777" w:rsidR="005D5F2E" w:rsidRPr="00123C3A" w:rsidRDefault="005D5F2E" w:rsidP="006F3605"/>
              </w:txbxContent>
            </v:textbox>
          </v:shape>
        </w:pict>
      </w:r>
    </w:p>
    <w:p w14:paraId="539991A6" w14:textId="77777777" w:rsidR="006F3605" w:rsidRDefault="006F3605" w:rsidP="006F3605">
      <w:pPr>
        <w:ind w:firstLineChars="100" w:firstLine="170"/>
        <w:sectPr w:rsidR="006F3605" w:rsidSect="00F15FC3">
          <w:footerReference w:type="even" r:id="rId23"/>
          <w:footerReference w:type="default" r:id="rId24"/>
          <w:type w:val="continuous"/>
          <w:pgSz w:w="11906" w:h="16838" w:code="9"/>
          <w:pgMar w:top="567" w:right="964" w:bottom="567" w:left="794" w:header="454" w:footer="340" w:gutter="0"/>
          <w:cols w:space="720"/>
          <w:docGrid w:type="lines" w:linePitch="280"/>
        </w:sectPr>
      </w:pPr>
    </w:p>
    <w:p w14:paraId="45757D8C" w14:textId="77777777" w:rsidR="006F3605" w:rsidRDefault="00197E03" w:rsidP="006F3605">
      <w:r>
        <w:pict w14:anchorId="4E711F50">
          <v:roundrect id="_x0000_s177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73" inset="2mm,.2mm,0,0">
              <w:txbxContent>
                <w:p w14:paraId="39F9D70C" w14:textId="77777777" w:rsidR="005D5F2E" w:rsidRPr="00BC357A" w:rsidRDefault="005D5F2E" w:rsidP="006F3605">
                  <w:pPr>
                    <w:spacing w:line="220" w:lineRule="exact"/>
                    <w:rPr>
                      <w:sz w:val="16"/>
                      <w:szCs w:val="16"/>
                    </w:rPr>
                  </w:pPr>
                  <w:r w:rsidRPr="00422390">
                    <w:rPr>
                      <w:rFonts w:ascii="HG丸ｺﾞｼｯｸM-PRO" w:eastAsia="HG丸ｺﾞｼｯｸM-PRO" w:hint="eastAsia"/>
                      <w:b/>
                      <w:sz w:val="16"/>
                      <w:szCs w:val="16"/>
                    </w:rPr>
                    <w:t>小単元「５今に伝わる室町の文化と人々のくらし」のねらい</w:t>
                  </w:r>
                </w:p>
                <w:p w14:paraId="40BBB669" w14:textId="77777777" w:rsidR="005D5F2E" w:rsidRPr="00123C3A" w:rsidRDefault="005D5F2E" w:rsidP="006F3605"/>
              </w:txbxContent>
            </v:textbox>
            <w10:anchorlock/>
          </v:roundrect>
        </w:pict>
      </w:r>
    </w:p>
    <w:p w14:paraId="475E4172" w14:textId="77777777" w:rsidR="006F3605" w:rsidRDefault="00422390" w:rsidP="006F3605">
      <w:r w:rsidRPr="00422390">
        <w:rPr>
          <w:rFonts w:hint="eastAsia"/>
        </w:rPr>
        <w:t xml:space="preserve">　足利義満・義政、雪舟や代表的な文化遺産・金閣・銀閣、茶の湯や生け花、能などに着目して、写真や絵画、文化財、年表などの資料を調べ、まとめ、話し合い、今日の生活文化につながる室町文化が生まれたことを理解することができる。</w:t>
      </w:r>
    </w:p>
    <w:p w14:paraId="0601873D" w14:textId="77777777" w:rsidR="006F3605" w:rsidRDefault="006F3605" w:rsidP="006F3605">
      <w:r>
        <w:br w:type="column"/>
      </w:r>
      <w:r w:rsidR="00197E03">
        <w:pict w14:anchorId="5DB36FD7">
          <v:roundrect id="_x0000_s177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72" inset="2mm,.2mm,0,0">
              <w:txbxContent>
                <w:p w14:paraId="635354A9" w14:textId="77777777" w:rsidR="005D5F2E" w:rsidRPr="00BC357A" w:rsidRDefault="005D5F2E" w:rsidP="006F3605">
                  <w:pPr>
                    <w:spacing w:line="220" w:lineRule="exact"/>
                    <w:rPr>
                      <w:sz w:val="16"/>
                      <w:szCs w:val="16"/>
                    </w:rPr>
                  </w:pPr>
                  <w:r w:rsidRPr="00422390">
                    <w:rPr>
                      <w:rFonts w:ascii="HG丸ｺﾞｼｯｸM-PRO" w:eastAsia="HG丸ｺﾞｼｯｸM-PRO" w:hint="eastAsia"/>
                      <w:b/>
                      <w:sz w:val="16"/>
                      <w:szCs w:val="16"/>
                    </w:rPr>
                    <w:t>小単元「５今に伝わる室町の文化と人々のくらし」について</w:t>
                  </w:r>
                </w:p>
                <w:p w14:paraId="0EE3BC7A" w14:textId="77777777" w:rsidR="005D5F2E" w:rsidRPr="00123C3A" w:rsidRDefault="005D5F2E" w:rsidP="006F3605"/>
              </w:txbxContent>
            </v:textbox>
            <w10:anchorlock/>
          </v:roundrect>
        </w:pict>
      </w:r>
    </w:p>
    <w:p w14:paraId="03ADD3F4" w14:textId="77777777" w:rsidR="006F3605" w:rsidRDefault="00422390" w:rsidP="006F3605">
      <w:r w:rsidRPr="00422390">
        <w:rPr>
          <w:rFonts w:hint="eastAsia"/>
        </w:rPr>
        <w:t xml:space="preserve">　今の祇園祭と「洛中洛外図屏風」に描かれた祇園祭の様子を比べることで、この時代の文化が今に伝わっていること、それらは現在のわたしたちのくらしにも関わりがありそうだということに、児童自身が気づけるようにする。そして、文化や政治、人々のくらしについて調べ、それらをもとに、この時代に生まれた文化が今に伝わっている理由を考えていくことを通して、歴史を学ぶ楽しさを味わえるようにする。</w:t>
      </w:r>
    </w:p>
    <w:p w14:paraId="3EA8F23C"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7261C348" w14:textId="77777777" w:rsidR="006F3605" w:rsidRPr="00E04DF7" w:rsidRDefault="006F3605" w:rsidP="006F3605"/>
    <w:p w14:paraId="2B8D990B" w14:textId="77777777" w:rsidR="00975F15" w:rsidRDefault="00975F15" w:rsidP="006F3605">
      <w:pPr>
        <w:ind w:left="2040" w:hangingChars="1200" w:hanging="2040"/>
      </w:pPr>
    </w:p>
    <w:p w14:paraId="72350672" w14:textId="77777777" w:rsidR="006F3605" w:rsidRDefault="00197E03" w:rsidP="006F3605">
      <w:pPr>
        <w:ind w:left="2040" w:hangingChars="1200" w:hanging="2040"/>
      </w:pPr>
      <w:r>
        <w:rPr>
          <w:noProof/>
          <w:shd w:val="pct15" w:color="auto" w:fill="FFFFFF"/>
        </w:rPr>
        <w:pict w14:anchorId="47D671C2">
          <v:roundrect id="_x0000_s1557" style="position:absolute;left:0;text-align:left;margin-left:.7pt;margin-top:14.1pt;width:503.9pt;height:14.15pt;z-index:94" arcsize="10923f" fillcolor="#bfbfbf" stroked="f">
            <v:textbox style="mso-next-textbox:#_x0000_s1557" inset="2mm,.2mm,0,0">
              <w:txbxContent>
                <w:p w14:paraId="257A0C96" w14:textId="4960969C" w:rsidR="005D5F2E" w:rsidRPr="00A97F08" w:rsidRDefault="005D5F2E" w:rsidP="006F3605">
                  <w:pPr>
                    <w:spacing w:line="220" w:lineRule="exact"/>
                    <w:rPr>
                      <w:rFonts w:ascii="HG丸ｺﾞｼｯｸM-PRO" w:eastAsia="HG丸ｺﾞｼｯｸM-PRO"/>
                      <w:b/>
                      <w:sz w:val="16"/>
                      <w:szCs w:val="16"/>
                    </w:rPr>
                  </w:pPr>
                  <w:r w:rsidRPr="00422390">
                    <w:rPr>
                      <w:rFonts w:ascii="HG丸ｺﾞｼｯｸM-PRO" w:eastAsia="HG丸ｺﾞｼｯｸM-PRO" w:hint="eastAsia"/>
                      <w:b/>
                      <w:sz w:val="16"/>
                      <w:szCs w:val="16"/>
                    </w:rPr>
                    <w:t>小単元「５今に伝わる室町の文化と人々のくらし」の本時のねらいと子どもの学習状況を見取るためのチェックポイント（評価</w:t>
                  </w:r>
                  <w:r w:rsidR="001D3520" w:rsidRPr="001D3520">
                    <w:rPr>
                      <w:rFonts w:ascii="HG丸ｺﾞｼｯｸM-PRO" w:eastAsia="HG丸ｺﾞｼｯｸM-PRO" w:hint="eastAsia"/>
                      <w:b/>
                      <w:sz w:val="16"/>
                      <w:szCs w:val="16"/>
                    </w:rPr>
                    <w:t>規</w:t>
                  </w:r>
                  <w:r w:rsidRPr="00422390">
                    <w:rPr>
                      <w:rFonts w:ascii="HG丸ｺﾞｼｯｸM-PRO" w:eastAsia="HG丸ｺﾞｼｯｸM-PRO" w:hint="eastAsia"/>
                      <w:b/>
                      <w:sz w:val="16"/>
                      <w:szCs w:val="16"/>
                    </w:rPr>
                    <w:t>準）</w:t>
                  </w:r>
                </w:p>
              </w:txbxContent>
            </v:textbox>
          </v:roundrect>
        </w:pict>
      </w:r>
      <w:r w:rsidR="001F18A3">
        <w:pict w14:anchorId="08D6F37A">
          <v:shape id="_x0000_i1052" type="#_x0000_t75" style="width:506.25pt;height:2.25pt">
            <v:imagedata r:id="rId11" o:title="3"/>
          </v:shape>
        </w:pict>
      </w:r>
    </w:p>
    <w:p w14:paraId="7745403E" w14:textId="77777777" w:rsidR="006F3605" w:rsidRPr="008B0AD7" w:rsidRDefault="006F3605" w:rsidP="006F3605">
      <w:pPr>
        <w:tabs>
          <w:tab w:val="right" w:pos="8640"/>
        </w:tabs>
        <w:rPr>
          <w:shd w:val="pct15" w:color="auto" w:fill="FFFFFF"/>
        </w:rPr>
      </w:pPr>
    </w:p>
    <w:p w14:paraId="36BE7C0A"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1B18DA1E" w14:textId="77777777" w:rsidTr="006F3605">
        <w:trPr>
          <w:cantSplit/>
          <w:trHeight w:val="851"/>
        </w:trPr>
        <w:tc>
          <w:tcPr>
            <w:tcW w:w="400" w:type="dxa"/>
            <w:shd w:val="clear" w:color="auto" w:fill="D9D9D9"/>
            <w:tcMar>
              <w:left w:w="0" w:type="dxa"/>
              <w:right w:w="0" w:type="dxa"/>
            </w:tcMar>
            <w:textDirection w:val="tbRlV"/>
            <w:vAlign w:val="center"/>
          </w:tcPr>
          <w:p w14:paraId="44A96CAA"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32BA9837"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3B6E4362"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101BD26F"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166498E9"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2C4AD90B"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4E754FE4"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0586AFF4"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22390" w:rsidRPr="00376545" w14:paraId="431583AF" w14:textId="77777777" w:rsidTr="006F3605">
        <w:trPr>
          <w:cantSplit/>
        </w:trPr>
        <w:tc>
          <w:tcPr>
            <w:tcW w:w="400" w:type="dxa"/>
            <w:vMerge w:val="restart"/>
            <w:tcMar>
              <w:left w:w="0" w:type="dxa"/>
              <w:bottom w:w="57" w:type="dxa"/>
              <w:right w:w="0" w:type="dxa"/>
            </w:tcMar>
            <w:textDirection w:val="tbRlV"/>
            <w:vAlign w:val="center"/>
          </w:tcPr>
          <w:p w14:paraId="23746666" w14:textId="77777777" w:rsidR="00422390" w:rsidRPr="00885C0F" w:rsidRDefault="00422390" w:rsidP="00422390">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4389250E" w14:textId="77777777" w:rsidR="00422390" w:rsidRPr="00885C0F" w:rsidRDefault="00422390" w:rsidP="00422390">
            <w:pPr>
              <w:tabs>
                <w:tab w:val="left" w:pos="8712"/>
              </w:tabs>
              <w:jc w:val="center"/>
              <w:rPr>
                <w:rFonts w:eastAsia="ＭＳ ゴシック"/>
                <w:b/>
                <w:sz w:val="18"/>
              </w:rPr>
            </w:pPr>
            <w:r w:rsidRPr="00422390">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textDirection w:val="tbRlV"/>
            <w:vAlign w:val="center"/>
          </w:tcPr>
          <w:p w14:paraId="7F5F674B" w14:textId="77777777" w:rsidR="00422390" w:rsidRPr="00885C0F" w:rsidRDefault="00422390" w:rsidP="00422390">
            <w:pPr>
              <w:tabs>
                <w:tab w:val="left" w:pos="8712"/>
              </w:tabs>
              <w:jc w:val="center"/>
              <w:rPr>
                <w:rFonts w:eastAsia="ＭＳ ゴシック"/>
                <w:b/>
                <w:sz w:val="18"/>
              </w:rPr>
            </w:pPr>
            <w:r w:rsidRPr="00422390">
              <w:rPr>
                <w:rFonts w:ascii="ＭＳ ゴシック" w:eastAsia="ＭＳ ゴシック" w:hint="eastAsia"/>
                <w:b/>
                <w:sz w:val="18"/>
              </w:rPr>
              <w:t>９　月</w:t>
            </w:r>
          </w:p>
        </w:tc>
        <w:tc>
          <w:tcPr>
            <w:tcW w:w="2178" w:type="dxa"/>
            <w:tcMar>
              <w:right w:w="57" w:type="dxa"/>
            </w:tcMar>
          </w:tcPr>
          <w:p w14:paraId="0A0AA6F4" w14:textId="77777777" w:rsidR="00422390" w:rsidRDefault="00422390" w:rsidP="00422390">
            <w:pPr>
              <w:pStyle w:val="111pt"/>
            </w:pPr>
            <w:r>
              <w:rPr>
                <w:rFonts w:hint="eastAsia"/>
              </w:rPr>
              <w:t>京都に幕府がおかれたころのようす　①</w:t>
            </w:r>
          </w:p>
        </w:tc>
        <w:tc>
          <w:tcPr>
            <w:tcW w:w="3345" w:type="dxa"/>
            <w:tcMar>
              <w:right w:w="113" w:type="dxa"/>
            </w:tcMar>
          </w:tcPr>
          <w:p w14:paraId="55B3981C" w14:textId="77777777" w:rsidR="00422390" w:rsidRDefault="00422390" w:rsidP="00422390">
            <w:pPr>
              <w:pStyle w:val="211pt"/>
              <w:ind w:left="150" w:hanging="150"/>
            </w:pPr>
            <w:r>
              <w:rPr>
                <w:rFonts w:hint="eastAsia"/>
              </w:rPr>
              <w:t>・絵図をもとに、朝廷があり、幕府が置かれた京都の様子と、今も残る祇園祭について調べ、室町時代の文化の特色や現在のくらしとの関わりについて関心をもち、学習問題を考え、学習計画を立てることができる。</w:t>
            </w:r>
          </w:p>
        </w:tc>
        <w:tc>
          <w:tcPr>
            <w:tcW w:w="3346" w:type="dxa"/>
            <w:tcMar>
              <w:right w:w="113" w:type="dxa"/>
            </w:tcMar>
          </w:tcPr>
          <w:p w14:paraId="65DF5039" w14:textId="77777777" w:rsidR="00422390" w:rsidRDefault="00422390" w:rsidP="00422390">
            <w:pPr>
              <w:pStyle w:val="31"/>
            </w:pPr>
            <w:r w:rsidRPr="00422390">
              <w:rPr>
                <w:rFonts w:ascii="ＭＳ ゴシック" w:eastAsia="ＭＳ ゴシック" w:hAnsi="ＭＳ ゴシック" w:hint="eastAsia"/>
                <w:b/>
              </w:rPr>
              <w:t>【主体的】</w:t>
            </w:r>
            <w:r>
              <w:rPr>
                <w:rFonts w:hint="eastAsia"/>
              </w:rPr>
              <w:t xml:space="preserve">　室町時代の文化の特色や現在のくらしとの関わりについて関心をもち、学習問題を考え、学習計画を立てている。</w:t>
            </w:r>
          </w:p>
        </w:tc>
      </w:tr>
      <w:tr w:rsidR="00422390" w:rsidRPr="00376545" w14:paraId="6608635B" w14:textId="77777777" w:rsidTr="006F3605">
        <w:trPr>
          <w:cantSplit/>
        </w:trPr>
        <w:tc>
          <w:tcPr>
            <w:tcW w:w="400" w:type="dxa"/>
            <w:vMerge/>
            <w:tcMar>
              <w:left w:w="0" w:type="dxa"/>
              <w:bottom w:w="57" w:type="dxa"/>
              <w:right w:w="0" w:type="dxa"/>
            </w:tcMar>
            <w:textDirection w:val="tbRlV"/>
            <w:vAlign w:val="center"/>
          </w:tcPr>
          <w:p w14:paraId="2B699669"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0CBBF8B7"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2412B4C" w14:textId="77777777" w:rsidR="00422390" w:rsidRPr="00885C0F" w:rsidRDefault="00422390" w:rsidP="00422390">
            <w:pPr>
              <w:tabs>
                <w:tab w:val="left" w:pos="8712"/>
              </w:tabs>
              <w:jc w:val="center"/>
              <w:rPr>
                <w:sz w:val="20"/>
              </w:rPr>
            </w:pPr>
          </w:p>
        </w:tc>
        <w:tc>
          <w:tcPr>
            <w:tcW w:w="2178" w:type="dxa"/>
            <w:tcMar>
              <w:right w:w="57" w:type="dxa"/>
            </w:tcMar>
          </w:tcPr>
          <w:p w14:paraId="3926B988" w14:textId="77777777" w:rsidR="00422390" w:rsidRDefault="00422390" w:rsidP="00422390">
            <w:pPr>
              <w:pStyle w:val="111pt"/>
            </w:pPr>
            <w:r>
              <w:rPr>
                <w:rFonts w:hint="eastAsia"/>
              </w:rPr>
              <w:t>金閣と銀閣を調べる　①</w:t>
            </w:r>
          </w:p>
        </w:tc>
        <w:tc>
          <w:tcPr>
            <w:tcW w:w="3345" w:type="dxa"/>
            <w:tcMar>
              <w:right w:w="113" w:type="dxa"/>
            </w:tcMar>
          </w:tcPr>
          <w:p w14:paraId="1DA875B8" w14:textId="77777777" w:rsidR="00422390" w:rsidRDefault="00422390" w:rsidP="00422390">
            <w:pPr>
              <w:pStyle w:val="211pt"/>
              <w:ind w:left="150" w:hanging="150"/>
            </w:pPr>
            <w:r>
              <w:rPr>
                <w:rFonts w:hint="eastAsia"/>
              </w:rPr>
              <w:t>・金閣と銀閣に関わる資料を活用して、金閣と銀閣の建造物としての特徴や、義満や義政が将軍だったころの様子について調べることができる。</w:t>
            </w:r>
          </w:p>
        </w:tc>
        <w:tc>
          <w:tcPr>
            <w:tcW w:w="3346" w:type="dxa"/>
            <w:tcMar>
              <w:right w:w="113" w:type="dxa"/>
            </w:tcMar>
          </w:tcPr>
          <w:p w14:paraId="62B8C91E" w14:textId="77777777" w:rsidR="00422390" w:rsidRDefault="00422390" w:rsidP="00422390">
            <w:pPr>
              <w:pStyle w:val="31"/>
            </w:pPr>
            <w:r w:rsidRPr="00422390">
              <w:rPr>
                <w:rFonts w:ascii="ＭＳ ゴシック" w:eastAsia="ＭＳ ゴシック" w:hAnsi="ＭＳ ゴシック" w:hint="eastAsia"/>
                <w:b/>
              </w:rPr>
              <w:t>【知・技】</w:t>
            </w:r>
            <w:r>
              <w:rPr>
                <w:rFonts w:hint="eastAsia"/>
              </w:rPr>
              <w:t xml:space="preserve">　義満や義政が将軍だったころの文化や世の中の様子を、写真や資料などを活用して理解している。</w:t>
            </w:r>
          </w:p>
        </w:tc>
      </w:tr>
      <w:tr w:rsidR="00422390" w:rsidRPr="00376545" w14:paraId="4B31ADEC" w14:textId="77777777" w:rsidTr="006F3605">
        <w:trPr>
          <w:cantSplit/>
        </w:trPr>
        <w:tc>
          <w:tcPr>
            <w:tcW w:w="400" w:type="dxa"/>
            <w:vMerge/>
            <w:tcMar>
              <w:left w:w="0" w:type="dxa"/>
              <w:bottom w:w="57" w:type="dxa"/>
              <w:right w:w="0" w:type="dxa"/>
            </w:tcMar>
            <w:textDirection w:val="tbRlV"/>
            <w:vAlign w:val="center"/>
          </w:tcPr>
          <w:p w14:paraId="6AD883A1"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0F3EB512"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3B5377F" w14:textId="77777777" w:rsidR="00422390" w:rsidRPr="00885C0F" w:rsidRDefault="00422390" w:rsidP="00422390">
            <w:pPr>
              <w:tabs>
                <w:tab w:val="left" w:pos="8712"/>
              </w:tabs>
              <w:jc w:val="center"/>
              <w:rPr>
                <w:sz w:val="20"/>
              </w:rPr>
            </w:pPr>
          </w:p>
        </w:tc>
        <w:tc>
          <w:tcPr>
            <w:tcW w:w="2178" w:type="dxa"/>
            <w:tcMar>
              <w:right w:w="57" w:type="dxa"/>
            </w:tcMar>
          </w:tcPr>
          <w:p w14:paraId="0A1EF9AD" w14:textId="77777777" w:rsidR="00422390" w:rsidRDefault="00422390" w:rsidP="00422390">
            <w:pPr>
              <w:pStyle w:val="111pt"/>
            </w:pPr>
            <w:r>
              <w:rPr>
                <w:rFonts w:hint="eastAsia"/>
              </w:rPr>
              <w:t>今に伝わる室町文化　①</w:t>
            </w:r>
          </w:p>
        </w:tc>
        <w:tc>
          <w:tcPr>
            <w:tcW w:w="3345" w:type="dxa"/>
            <w:tcMar>
              <w:right w:w="113" w:type="dxa"/>
            </w:tcMar>
          </w:tcPr>
          <w:p w14:paraId="615D231C" w14:textId="77777777" w:rsidR="00422390" w:rsidRDefault="00422390" w:rsidP="00422390">
            <w:pPr>
              <w:pStyle w:val="211pt"/>
              <w:ind w:left="150" w:hanging="150"/>
            </w:pPr>
            <w:r>
              <w:rPr>
                <w:rFonts w:hint="eastAsia"/>
              </w:rPr>
              <w:t>・室町時代に広まった様々な文化を調べ、当時に生まれたこの文化が、日本の伝統文化や現代も親しまれる文化になっていることを理解することができる。</w:t>
            </w:r>
          </w:p>
        </w:tc>
        <w:tc>
          <w:tcPr>
            <w:tcW w:w="3346" w:type="dxa"/>
            <w:tcMar>
              <w:right w:w="113" w:type="dxa"/>
            </w:tcMar>
          </w:tcPr>
          <w:p w14:paraId="4D18CB07" w14:textId="77777777" w:rsidR="00422390" w:rsidRDefault="00422390" w:rsidP="00422390">
            <w:pPr>
              <w:pStyle w:val="31"/>
            </w:pPr>
            <w:r w:rsidRPr="00422390">
              <w:rPr>
                <w:rFonts w:ascii="ＭＳ ゴシック" w:eastAsia="ＭＳ ゴシック" w:hAnsi="ＭＳ ゴシック" w:hint="eastAsia"/>
                <w:b/>
              </w:rPr>
              <w:t>【知・技】</w:t>
            </w:r>
            <w:r>
              <w:rPr>
                <w:rFonts w:hint="eastAsia"/>
              </w:rPr>
              <w:t xml:space="preserve">　室町時代に広まった様々な文化が、日本の伝統文化や現代も親しまれている文化になっていることを理解している。</w:t>
            </w:r>
          </w:p>
        </w:tc>
      </w:tr>
      <w:tr w:rsidR="00422390" w:rsidRPr="00376545" w14:paraId="1BE8E7EC" w14:textId="77777777" w:rsidTr="006F3605">
        <w:trPr>
          <w:cantSplit/>
        </w:trPr>
        <w:tc>
          <w:tcPr>
            <w:tcW w:w="400" w:type="dxa"/>
            <w:vMerge/>
            <w:tcMar>
              <w:left w:w="0" w:type="dxa"/>
              <w:bottom w:w="57" w:type="dxa"/>
              <w:right w:w="0" w:type="dxa"/>
            </w:tcMar>
            <w:textDirection w:val="tbRlV"/>
            <w:vAlign w:val="center"/>
          </w:tcPr>
          <w:p w14:paraId="4BEA2388"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7061E85A"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71BBDA0" w14:textId="77777777" w:rsidR="00422390" w:rsidRPr="00885C0F" w:rsidRDefault="00422390" w:rsidP="00422390">
            <w:pPr>
              <w:tabs>
                <w:tab w:val="left" w:pos="8712"/>
              </w:tabs>
              <w:jc w:val="center"/>
              <w:rPr>
                <w:sz w:val="20"/>
              </w:rPr>
            </w:pPr>
          </w:p>
        </w:tc>
        <w:tc>
          <w:tcPr>
            <w:tcW w:w="2178" w:type="dxa"/>
            <w:tcMar>
              <w:right w:w="57" w:type="dxa"/>
            </w:tcMar>
          </w:tcPr>
          <w:p w14:paraId="7E46A9EB" w14:textId="77777777" w:rsidR="00422390" w:rsidRDefault="00422390" w:rsidP="00422390">
            <w:pPr>
              <w:pStyle w:val="111pt"/>
            </w:pPr>
            <w:r>
              <w:rPr>
                <w:rFonts w:hint="eastAsia"/>
              </w:rPr>
              <w:t>鎌倉・室町時代を生きた人々のくふうや努力　①</w:t>
            </w:r>
          </w:p>
        </w:tc>
        <w:tc>
          <w:tcPr>
            <w:tcW w:w="3345" w:type="dxa"/>
            <w:tcMar>
              <w:right w:w="113" w:type="dxa"/>
            </w:tcMar>
          </w:tcPr>
          <w:p w14:paraId="77F193E1" w14:textId="77777777" w:rsidR="00422390" w:rsidRDefault="00422390" w:rsidP="00422390">
            <w:pPr>
              <w:pStyle w:val="211pt"/>
              <w:ind w:left="150" w:hanging="150"/>
            </w:pPr>
            <w:r>
              <w:rPr>
                <w:rFonts w:hint="eastAsia"/>
              </w:rPr>
              <w:t>・鎌倉・室町時代の貴族や武士以外の人々の様子をとらえ、室町時代の産業の発達や現代とのつながりを、これまでの時代と比較しながら考え、学習問題ついて話し合うことができる。</w:t>
            </w:r>
          </w:p>
        </w:tc>
        <w:tc>
          <w:tcPr>
            <w:tcW w:w="3346" w:type="dxa"/>
            <w:tcMar>
              <w:right w:w="113" w:type="dxa"/>
            </w:tcMar>
          </w:tcPr>
          <w:p w14:paraId="09C31428" w14:textId="77777777" w:rsidR="00422390" w:rsidRDefault="00422390" w:rsidP="00422390">
            <w:pPr>
              <w:pStyle w:val="31"/>
            </w:pPr>
            <w:r w:rsidRPr="00422390">
              <w:rPr>
                <w:rFonts w:ascii="ＭＳ ゴシック" w:eastAsia="ＭＳ ゴシック" w:hAnsi="ＭＳ ゴシック" w:hint="eastAsia"/>
                <w:b/>
              </w:rPr>
              <w:t>【思・判・表】</w:t>
            </w:r>
            <w:r>
              <w:rPr>
                <w:rFonts w:hint="eastAsia"/>
              </w:rPr>
              <w:t xml:space="preserve">　鎌倉・室町時代の産業の発達や現代とのつながりについて、これまでの時代と比較しながら考え、自分の考えをまとめている。</w:t>
            </w:r>
          </w:p>
        </w:tc>
      </w:tr>
    </w:tbl>
    <w:p w14:paraId="511614B6" w14:textId="77777777" w:rsidR="006F3605" w:rsidRDefault="006F3605" w:rsidP="006F3605"/>
    <w:p w14:paraId="57256B00" w14:textId="77777777" w:rsidR="006F3605" w:rsidRDefault="006F3605" w:rsidP="006F3605">
      <w:r>
        <w:br w:type="page"/>
      </w:r>
      <w:r w:rsidR="00197E03">
        <w:rPr>
          <w:noProof/>
        </w:rPr>
        <w:lastRenderedPageBreak/>
        <w:pict w14:anchorId="39473430">
          <v:shape id="_x0000_s1561" type="#_x0000_t202" style="position:absolute;left:0;text-align:left;margin-left:191.4pt;margin-top:-12.35pt;width:315.45pt;height:21.95pt;z-index:98;visibility:visible;mso-wrap-distance-top:3.6pt;mso-wrap-distance-bottom:3.6pt;mso-width-relative:margin;mso-height-relative:margin" filled="f" stroked="f">
            <v:textbox style="mso-next-textbox:#_x0000_s1561" inset="0,0,0,0">
              <w:txbxContent>
                <w:p w14:paraId="2C455608"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5</w:t>
                  </w:r>
                  <w:r w:rsidRPr="00617E12">
                    <w:rPr>
                      <w:rFonts w:ascii="ＭＳ Ｐゴシック" w:eastAsia="ＭＳ Ｐゴシック" w:hAnsi="ＭＳ Ｐゴシック" w:hint="eastAsia"/>
                      <w:b/>
                      <w:color w:val="auto"/>
                      <w:sz w:val="22"/>
                      <w:szCs w:val="22"/>
                    </w:rPr>
                    <w:t xml:space="preserve">　</w:t>
                  </w:r>
                  <w:r w:rsidRPr="00422390">
                    <w:rPr>
                      <w:rFonts w:ascii="ＭＳ Ｐゴシック" w:eastAsia="ＭＳ Ｐゴシック" w:hAnsi="ＭＳ Ｐゴシック" w:hint="eastAsia"/>
                      <w:b/>
                      <w:color w:val="auto"/>
                      <w:sz w:val="22"/>
                      <w:szCs w:val="22"/>
                    </w:rPr>
                    <w:t>今に伝わる室町の文化と人々のくらし</w:t>
                  </w:r>
                </w:p>
              </w:txbxContent>
            </v:textbox>
            <w10:wrap type="square"/>
          </v:shape>
        </w:pict>
      </w:r>
      <w:r w:rsidR="00197E03">
        <w:rPr>
          <w:noProof/>
          <w:lang w:eastAsia="zh-CN"/>
        </w:rPr>
        <w:pict w14:anchorId="7BA9D6FF">
          <v:shape id="_x0000_s1556" type="#_x0000_t75" style="position:absolute;left:0;text-align:left;margin-left:-39.65pt;margin-top:-33.35pt;width:596.4pt;height:42pt;z-index:93">
            <v:imagedata r:id="rId12" o:title="2"/>
            <w10:wrap type="square"/>
          </v:shape>
        </w:pict>
      </w:r>
    </w:p>
    <w:p w14:paraId="5186B385" w14:textId="77777777" w:rsidR="006F3605" w:rsidRDefault="006F3605" w:rsidP="006F3605"/>
    <w:p w14:paraId="37A1CAF6" w14:textId="77777777" w:rsidR="006F3605" w:rsidRDefault="006F3605" w:rsidP="006F3605"/>
    <w:p w14:paraId="54F40A72" w14:textId="77777777" w:rsidR="006F3605" w:rsidRDefault="006F3605" w:rsidP="006F3605"/>
    <w:p w14:paraId="31419167" w14:textId="77777777" w:rsidR="006F3605" w:rsidRPr="008B0AD7" w:rsidRDefault="00197E03" w:rsidP="006F3605">
      <w:pPr>
        <w:tabs>
          <w:tab w:val="right" w:pos="8640"/>
        </w:tabs>
        <w:rPr>
          <w:shd w:val="pct15" w:color="auto" w:fill="FFFFFF"/>
        </w:rPr>
      </w:pPr>
      <w:r>
        <w:rPr>
          <w:noProof/>
          <w:shd w:val="pct15" w:color="auto" w:fill="FFFFFF"/>
        </w:rPr>
        <w:pict w14:anchorId="3DA9F25E">
          <v:roundrect id="_x0000_s1558" style="position:absolute;left:0;text-align:left;margin-left:.85pt;margin-top:.6pt;width:506pt;height:14.15pt;z-index:95" arcsize="10923f" fillcolor="#bfbfbf" stroked="f">
            <v:textbox style="mso-next-textbox:#_x0000_s1558" inset="2mm,.2mm,0,0">
              <w:txbxContent>
                <w:p w14:paraId="2264AE47"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0B7E8DDF" w14:textId="77777777" w:rsidR="005D5F2E" w:rsidRPr="00123C3A" w:rsidRDefault="005D5F2E" w:rsidP="006F3605"/>
              </w:txbxContent>
            </v:textbox>
          </v:roundrect>
        </w:pict>
      </w:r>
    </w:p>
    <w:p w14:paraId="3B73FC07" w14:textId="77777777" w:rsidR="006F3605" w:rsidRDefault="00197E03" w:rsidP="006F3605">
      <w:pPr>
        <w:ind w:left="2380" w:hangingChars="1400" w:hanging="2380"/>
      </w:pPr>
      <w:r>
        <w:rPr>
          <w:noProof/>
        </w:rPr>
        <w:pict w14:anchorId="3BC3D232">
          <v:shape id="_x0000_s1559" type="#_x0000_t5" style="position:absolute;left:0;text-align:left;margin-left:-.55pt;margin-top:4.45pt;width:8.5pt;height:5.65pt;rotation:90;z-index:9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422390" w:rsidRPr="00422390">
        <w:rPr>
          <w:rFonts w:hint="eastAsia"/>
        </w:rPr>
        <w:t>京都の室町に幕府が置かれたころの代表的な建造物や絵画を手がかりに、今日の生活文化につながる室町文化が生まれたこと、産業が発達してきたことを理解するとともに、地図や各種資料で調べ、まとめている。</w:t>
      </w:r>
    </w:p>
    <w:p w14:paraId="6B9869B0" w14:textId="77777777" w:rsidR="006F3605" w:rsidRDefault="00197E03" w:rsidP="006F3605">
      <w:pPr>
        <w:ind w:left="2380" w:hangingChars="1400" w:hanging="2380"/>
      </w:pPr>
      <w:r>
        <w:rPr>
          <w:noProof/>
        </w:rPr>
        <w:pict w14:anchorId="62639E08">
          <v:shape id="_x0000_s1560" type="#_x0000_t5" style="position:absolute;left:0;text-align:left;margin-left:-.55pt;margin-top:4.45pt;width:8.5pt;height:5.65pt;rotation:90;z-index:9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422390" w:rsidRPr="00422390">
        <w:rPr>
          <w:rFonts w:hint="eastAsia"/>
        </w:rPr>
        <w:t>京都の室町に幕府が置かれたころの代表的な建造物や絵画をつくった人の働き、今に受け継がれている文化や産業などに着目し、当時の世の中の様子や文化の特色について考え、表現している。</w:t>
      </w:r>
    </w:p>
    <w:p w14:paraId="511B7A46" w14:textId="77777777" w:rsidR="006F3605" w:rsidRDefault="00197E03" w:rsidP="006F3605">
      <w:pPr>
        <w:ind w:left="2380" w:hangingChars="1400" w:hanging="2380"/>
      </w:pPr>
      <w:r>
        <w:rPr>
          <w:noProof/>
        </w:rPr>
        <w:pict w14:anchorId="22B278E4">
          <v:shape id="_x0000_s1563" type="#_x0000_t202" style="position:absolute;left:0;text-align:left;margin-left:7.85pt;margin-top:14.35pt;width:73.55pt;height:13.2pt;z-index:100;visibility:visible;mso-wrap-distance-top:3.6pt;mso-wrap-distance-bottom:3.6pt;mso-width-relative:margin;mso-height-relative:margin" o:allowincell="f" o:allowoverlap="f" filled="f" stroked="f">
            <v:textbox style="mso-next-textbox:#_x0000_s1563" inset="0,0,0,0">
              <w:txbxContent>
                <w:p w14:paraId="7C2BB82C" w14:textId="77777777" w:rsidR="005D5F2E" w:rsidRDefault="005D5F2E" w:rsidP="006F3605">
                  <w:r>
                    <w:rPr>
                      <w:rFonts w:ascii="ＭＳ ゴシック" w:eastAsia="ＭＳ ゴシック" w:hint="eastAsia"/>
                    </w:rPr>
                    <w:t>態度</w:t>
                  </w:r>
                </w:p>
              </w:txbxContent>
            </v:textbox>
          </v:shape>
        </w:pict>
      </w:r>
      <w:r>
        <w:rPr>
          <w:noProof/>
        </w:rPr>
        <w:pict w14:anchorId="33D49074">
          <v:shape id="_x0000_s1562" type="#_x0000_t5" style="position:absolute;left:0;text-align:left;margin-left:-.55pt;margin-top:4.45pt;width:8.5pt;height:5.65pt;rotation:90;z-index:9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422390" w:rsidRPr="00422390">
        <w:rPr>
          <w:rFonts w:hint="eastAsia"/>
        </w:rPr>
        <w:t>京都の室町に幕府が置かれていたころに生まれた今に伝わる文化や産業について、学習問題などの解決に向けて意欲的に追究するとともに、学習したことを振り返りながら、今のくらしや自分との関わりについて考えようとしている。</w:t>
      </w:r>
    </w:p>
    <w:p w14:paraId="262EBAA7" w14:textId="77777777" w:rsidR="006F3605" w:rsidRPr="00F15F31" w:rsidRDefault="006F3605" w:rsidP="006F3605"/>
    <w:p w14:paraId="69BB6FBC" w14:textId="77777777" w:rsidR="006F3605" w:rsidRDefault="001F18A3" w:rsidP="006F3605">
      <w:pPr>
        <w:ind w:left="2040" w:hangingChars="1200" w:hanging="2040"/>
      </w:pPr>
      <w:r>
        <w:pict w14:anchorId="7CB692DF">
          <v:shape id="_x0000_i1053" type="#_x0000_t75" style="width:506.25pt;height:2.25pt">
            <v:imagedata r:id="rId11" o:title="3"/>
          </v:shape>
        </w:pict>
      </w:r>
    </w:p>
    <w:p w14:paraId="56BA5BAF" w14:textId="77777777" w:rsidR="006F3605" w:rsidRDefault="006F3605" w:rsidP="006F3605">
      <w:pPr>
        <w:tabs>
          <w:tab w:val="right" w:pos="8640"/>
        </w:tabs>
        <w:rPr>
          <w:shd w:val="pct15" w:color="auto" w:fill="FFFFFF"/>
        </w:rPr>
      </w:pPr>
    </w:p>
    <w:p w14:paraId="465C20FD" w14:textId="77777777" w:rsidR="006F3605" w:rsidRDefault="006F3605" w:rsidP="006F3605">
      <w:pPr>
        <w:tabs>
          <w:tab w:val="right" w:pos="8640"/>
        </w:tabs>
        <w:rPr>
          <w:shd w:val="pct15" w:color="auto" w:fill="FFFFFF"/>
        </w:rPr>
      </w:pPr>
    </w:p>
    <w:p w14:paraId="576A70A3" w14:textId="77777777" w:rsidR="006F3605" w:rsidRDefault="006F3605" w:rsidP="006F3605">
      <w:pPr>
        <w:tabs>
          <w:tab w:val="right" w:pos="8640"/>
        </w:tabs>
        <w:rPr>
          <w:shd w:val="pct15" w:color="auto" w:fill="FFFFFF"/>
        </w:rPr>
      </w:pPr>
    </w:p>
    <w:p w14:paraId="296FF82E" w14:textId="77777777" w:rsidR="006F3605" w:rsidRDefault="006F3605" w:rsidP="006F3605">
      <w:pPr>
        <w:tabs>
          <w:tab w:val="right" w:pos="8640"/>
        </w:tabs>
        <w:rPr>
          <w:shd w:val="pct15" w:color="auto" w:fill="FFFFFF"/>
        </w:rPr>
      </w:pPr>
    </w:p>
    <w:p w14:paraId="4790C3D1" w14:textId="77777777" w:rsidR="006F3605" w:rsidRDefault="006F3605" w:rsidP="006F3605">
      <w:pPr>
        <w:tabs>
          <w:tab w:val="right" w:pos="8640"/>
        </w:tabs>
        <w:rPr>
          <w:shd w:val="pct15" w:color="auto" w:fill="FFFFFF"/>
        </w:rPr>
      </w:pPr>
    </w:p>
    <w:p w14:paraId="17B5113B"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032D61F6">
          <v:group id="_x0000_s1583" style="position:absolute;left:0;text-align:left;margin-left:-39.5pt;margin-top:-28pt;width:596.25pt;height:77pt;z-index:112" coordorigin="4,7" coordsize="11925,1540">
            <v:shape id="_x0000_s1584" type="#_x0000_t75" style="position:absolute;left:4;top:7;width:11925;height:1537">
              <v:imagedata r:id="rId8" o:title="1"/>
            </v:shape>
            <v:shape id="_x0000_s1585" type="#_x0000_t202" style="position:absolute;left:1559;top:958;width:5540;height:494;visibility:visible;mso-wrap-distance-top:3.6pt;mso-wrap-distance-bottom:3.6pt;mso-width-relative:margin;mso-height-relative:margin" filled="f" stroked="f">
              <v:textbox style="mso-next-textbox:#_x0000_s1585">
                <w:txbxContent>
                  <w:p w14:paraId="65A321FB"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422390">
                      <w:rPr>
                        <w:rFonts w:ascii="ＭＳ Ｐゴシック" w:eastAsia="ＭＳ Ｐゴシック" w:hAnsi="ＭＳ Ｐゴシック" w:hint="eastAsia"/>
                        <w:b/>
                        <w:sz w:val="28"/>
                      </w:rPr>
                      <w:t>戦国の世の統一</w:t>
                    </w:r>
                  </w:p>
                </w:txbxContent>
              </v:textbox>
            </v:shape>
            <v:shape id="_x0000_s1586" type="#_x0000_t202" style="position:absolute;left:909;top:395;width:4730;height:312;visibility:visible;mso-wrap-distance-top:3.6pt;mso-wrap-distance-bottom:3.6pt;mso-width-relative:margin;mso-height-relative:margin" filled="f" stroked="f">
              <v:textbox style="mso-next-textbox:#_x0000_s1586" inset="0,0,0,0">
                <w:txbxContent>
                  <w:p w14:paraId="5775E538"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422390">
                      <w:rPr>
                        <w:rFonts w:ascii="ＭＳ Ｐゴシック" w:eastAsia="ＭＳ Ｐゴシック" w:hAnsi="ＭＳ Ｐゴシック" w:hint="eastAsia"/>
                        <w:b/>
                        <w:color w:val="FFFFFF"/>
                        <w:sz w:val="22"/>
                        <w:szCs w:val="22"/>
                      </w:rPr>
                      <w:t>日本のあゆみ</w:t>
                    </w:r>
                  </w:p>
                </w:txbxContent>
              </v:textbox>
            </v:shape>
            <v:shape id="_x0000_s1587" type="#_x0000_t202" style="position:absolute;left:8019;top:930;width:930;height:507;visibility:visible;mso-wrap-distance-top:3.6pt;mso-wrap-distance-bottom:3.6pt;mso-width-relative:margin;mso-height-relative:margin" filled="f" stroked="f">
              <v:textbox style="mso-next-textbox:#_x0000_s1587" inset="0,0,0,0">
                <w:txbxContent>
                  <w:p w14:paraId="2AB80334" w14:textId="77777777" w:rsidR="005D5F2E" w:rsidRPr="00422390"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全6</w:t>
                    </w:r>
                    <w:r w:rsidRPr="00422390">
                      <w:rPr>
                        <w:rFonts w:ascii="ＭＳ ゴシック" w:eastAsia="ＭＳ ゴシック" w:hAnsi="ＭＳ ゴシック" w:hint="eastAsia"/>
                        <w:sz w:val="16"/>
                        <w:szCs w:val="16"/>
                      </w:rPr>
                      <w:t>時間</w:t>
                    </w:r>
                  </w:p>
                  <w:p w14:paraId="705FAB2B" w14:textId="77777777" w:rsidR="005D5F2E" w:rsidRPr="00EB311C" w:rsidRDefault="005D5F2E" w:rsidP="00272B27">
                    <w:pPr>
                      <w:spacing w:line="250" w:lineRule="exact"/>
                      <w:jc w:val="center"/>
                      <w:rPr>
                        <w:rFonts w:ascii="ＭＳ ゴシック" w:eastAsia="ＭＳ ゴシック" w:hAnsi="ＭＳ ゴシック"/>
                        <w:sz w:val="16"/>
                        <w:szCs w:val="16"/>
                      </w:rPr>
                    </w:pPr>
                    <w:r w:rsidRPr="00422390">
                      <w:rPr>
                        <w:rFonts w:ascii="ＭＳ ゴシック" w:eastAsia="ＭＳ ゴシック" w:hAnsi="ＭＳ ゴシック" w:hint="eastAsia"/>
                        <w:sz w:val="16"/>
                        <w:szCs w:val="16"/>
                      </w:rPr>
                      <w:t>10月</w:t>
                    </w:r>
                  </w:p>
                </w:txbxContent>
              </v:textbox>
            </v:shape>
            <v:shape id="_x0000_s1588" type="#_x0000_t202" style="position:absolute;left:9719;top:958;width:1187;height:479;visibility:visible;mso-wrap-distance-top:3.6pt;mso-wrap-distance-bottom:3.6pt;mso-width-relative:margin;mso-height-relative:margin" filled="f" stroked="f">
              <v:textbox style="mso-next-textbox:#_x0000_s1588" inset="0,0,0,0">
                <w:txbxContent>
                  <w:p w14:paraId="435397F0"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422390">
                      <w:rPr>
                        <w:rFonts w:ascii="ＭＳ ゴシック" w:eastAsia="ＭＳ ゴシック" w:hAnsi="ＭＳ ゴシック" w:hint="eastAsia"/>
                        <w:sz w:val="16"/>
                        <w:szCs w:val="16"/>
                      </w:rPr>
                      <w:t>P.126～135</w:t>
                    </w:r>
                  </w:p>
                </w:txbxContent>
              </v:textbox>
            </v:shape>
            <v:shape id="_x0000_s1589"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89" inset="0,0,0,0">
                <w:txbxContent>
                  <w:p w14:paraId="75514CB5"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6</w:t>
                    </w:r>
                  </w:p>
                </w:txbxContent>
              </v:textbox>
            </v:shape>
            <w10:wrap anchorx="page" anchory="page"/>
          </v:group>
        </w:pict>
      </w:r>
    </w:p>
    <w:p w14:paraId="1862B1EB" w14:textId="77777777" w:rsidR="006F3605" w:rsidRDefault="006F3605" w:rsidP="006F3605">
      <w:pPr>
        <w:tabs>
          <w:tab w:val="right" w:pos="8640"/>
        </w:tabs>
        <w:rPr>
          <w:shd w:val="pct15" w:color="auto" w:fill="FFFFFF"/>
        </w:rPr>
      </w:pPr>
    </w:p>
    <w:p w14:paraId="1D5041AA" w14:textId="77777777" w:rsidR="006F3605" w:rsidRDefault="006F3605" w:rsidP="006F3605">
      <w:pPr>
        <w:tabs>
          <w:tab w:val="right" w:pos="8640"/>
        </w:tabs>
        <w:rPr>
          <w:shd w:val="pct15" w:color="auto" w:fill="FFFFFF"/>
        </w:rPr>
      </w:pPr>
    </w:p>
    <w:p w14:paraId="2AF3E090" w14:textId="77777777" w:rsidR="006F3605" w:rsidRPr="008B0AD7" w:rsidRDefault="00197E03" w:rsidP="006F3605">
      <w:pPr>
        <w:tabs>
          <w:tab w:val="right" w:pos="8640"/>
        </w:tabs>
        <w:rPr>
          <w:shd w:val="pct15" w:color="auto" w:fill="FFFFFF"/>
        </w:rPr>
      </w:pPr>
      <w:r>
        <w:rPr>
          <w:noProof/>
          <w:shd w:val="pct15" w:color="auto" w:fill="FFFFFF"/>
        </w:rPr>
        <w:pict w14:anchorId="7F13D209">
          <v:shape id="_x0000_s1582" type="#_x0000_t202" style="position:absolute;left:0;text-align:left;margin-left:-307.65pt;margin-top:15.65pt;width:230.7pt;height:14.15pt;z-index:111" filled="f" stroked="f">
            <v:textbox style="mso-next-textbox:#_x0000_s1582" inset="2mm,.2mm,0,0">
              <w:txbxContent>
                <w:p w14:paraId="3F9522B0"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57608D68" w14:textId="77777777" w:rsidR="005D5F2E" w:rsidRPr="00123C3A" w:rsidRDefault="005D5F2E" w:rsidP="006F3605"/>
              </w:txbxContent>
            </v:textbox>
          </v:shape>
        </w:pict>
      </w:r>
    </w:p>
    <w:p w14:paraId="68FACAED" w14:textId="77777777" w:rsidR="006F3605" w:rsidRDefault="006F3605" w:rsidP="006F3605">
      <w:pPr>
        <w:ind w:firstLineChars="100" w:firstLine="170"/>
        <w:sectPr w:rsidR="006F3605" w:rsidSect="00F15FC3">
          <w:footerReference w:type="even" r:id="rId25"/>
          <w:footerReference w:type="default" r:id="rId26"/>
          <w:type w:val="continuous"/>
          <w:pgSz w:w="11906" w:h="16838" w:code="9"/>
          <w:pgMar w:top="567" w:right="964" w:bottom="567" w:left="794" w:header="454" w:footer="340" w:gutter="0"/>
          <w:cols w:space="720"/>
          <w:docGrid w:type="lines" w:linePitch="280"/>
        </w:sectPr>
      </w:pPr>
    </w:p>
    <w:p w14:paraId="7847E566" w14:textId="77777777" w:rsidR="006F3605" w:rsidRDefault="00197E03" w:rsidP="006F3605">
      <w:r>
        <w:pict w14:anchorId="26E8E46D">
          <v:roundrect id="_x0000_s176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9" inset="2mm,.2mm,0,0">
              <w:txbxContent>
                <w:p w14:paraId="44DA566A" w14:textId="77777777" w:rsidR="005D5F2E" w:rsidRPr="00BC357A" w:rsidRDefault="005D5F2E" w:rsidP="006F3605">
                  <w:pPr>
                    <w:spacing w:line="220" w:lineRule="exact"/>
                    <w:rPr>
                      <w:sz w:val="16"/>
                      <w:szCs w:val="16"/>
                    </w:rPr>
                  </w:pPr>
                  <w:r w:rsidRPr="00422390">
                    <w:rPr>
                      <w:rFonts w:ascii="HG丸ｺﾞｼｯｸM-PRO" w:eastAsia="HG丸ｺﾞｼｯｸM-PRO" w:hint="eastAsia"/>
                      <w:b/>
                      <w:sz w:val="16"/>
                      <w:szCs w:val="16"/>
                    </w:rPr>
                    <w:t>小単元「６戦国の世の統一」のねらい</w:t>
                  </w:r>
                </w:p>
                <w:p w14:paraId="0731F541" w14:textId="77777777" w:rsidR="005D5F2E" w:rsidRPr="00123C3A" w:rsidRDefault="005D5F2E" w:rsidP="006F3605"/>
              </w:txbxContent>
            </v:textbox>
            <w10:anchorlock/>
          </v:roundrect>
        </w:pict>
      </w:r>
    </w:p>
    <w:p w14:paraId="79386B31" w14:textId="77777777" w:rsidR="00422390" w:rsidRPr="00422390" w:rsidRDefault="00422390" w:rsidP="00422390">
      <w:r w:rsidRPr="00422390">
        <w:rPr>
          <w:rFonts w:hint="eastAsia"/>
        </w:rPr>
        <w:t xml:space="preserve">　鉄砲やキリスト教の伝来、織田信長・豊臣秀吉について、群雄割拠の状態から戦国の世を統一したことを、想像図や文書、年表、地図などの資料を効果的に活用し、具体的に調べ、キリスト教が我が国に広がったことや、鉄砲を多用する織田信長が短い間に領地を広げ、楽市楽座、城下町づくり、キリスト教の保護などの新しい政策をおこなったこと、豊臣秀吉が検地や、刀狩をおこない天下を統一したことなどを、広い視野から理解することができる。</w:t>
      </w:r>
    </w:p>
    <w:p w14:paraId="047541CC" w14:textId="77777777" w:rsidR="006F3605" w:rsidRDefault="006F3605" w:rsidP="006F3605">
      <w:r>
        <w:br w:type="column"/>
      </w:r>
      <w:r w:rsidR="00197E03">
        <w:pict w14:anchorId="5E37C707">
          <v:roundrect id="_x0000_s1768"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8" inset="2mm,.2mm,0,0">
              <w:txbxContent>
                <w:p w14:paraId="1C98B131" w14:textId="77777777" w:rsidR="005D5F2E" w:rsidRPr="00BC357A" w:rsidRDefault="005D5F2E" w:rsidP="006F3605">
                  <w:pPr>
                    <w:spacing w:line="220" w:lineRule="exact"/>
                    <w:rPr>
                      <w:sz w:val="16"/>
                      <w:szCs w:val="16"/>
                    </w:rPr>
                  </w:pPr>
                  <w:r w:rsidRPr="00422390">
                    <w:rPr>
                      <w:rFonts w:ascii="HG丸ｺﾞｼｯｸM-PRO" w:eastAsia="HG丸ｺﾞｼｯｸM-PRO" w:hint="eastAsia"/>
                      <w:b/>
                      <w:sz w:val="16"/>
                      <w:szCs w:val="16"/>
                    </w:rPr>
                    <w:t>小単元「６戦国の世の統一」について</w:t>
                  </w:r>
                </w:p>
                <w:p w14:paraId="28D2598D" w14:textId="77777777" w:rsidR="005D5F2E" w:rsidRPr="00123C3A" w:rsidRDefault="005D5F2E" w:rsidP="006F3605"/>
              </w:txbxContent>
            </v:textbox>
            <w10:anchorlock/>
          </v:roundrect>
        </w:pict>
      </w:r>
    </w:p>
    <w:p w14:paraId="2169E07D" w14:textId="77777777" w:rsidR="00422390" w:rsidRDefault="00422390" w:rsidP="00422390">
      <w:r>
        <w:rPr>
          <w:rFonts w:hint="eastAsia"/>
        </w:rPr>
        <w:t xml:space="preserve">　導入の想像図「今から約500年前の市のようす」をもとに戦国時代の人々の生活やまちの様子について、活発となった商業や河川を利用した物の流通などから具体的なイメージをもたせる。</w:t>
      </w:r>
    </w:p>
    <w:p w14:paraId="75D5E9C8" w14:textId="77777777" w:rsidR="006F3605" w:rsidRDefault="00422390" w:rsidP="00422390">
      <w:pPr>
        <w:sectPr w:rsidR="006F3605" w:rsidSect="00564B38">
          <w:type w:val="continuous"/>
          <w:pgSz w:w="11906" w:h="16838" w:code="9"/>
          <w:pgMar w:top="567" w:right="964" w:bottom="567" w:left="794" w:header="454" w:footer="340" w:gutter="0"/>
          <w:cols w:num="2" w:space="510"/>
          <w:docGrid w:type="lines" w:linePitch="280"/>
        </w:sectPr>
      </w:pPr>
      <w:r>
        <w:rPr>
          <w:rFonts w:hint="eastAsia"/>
        </w:rPr>
        <w:t xml:space="preserve">　次に、「長篠合戦図屏風」を手がかりに、鉄砲という新しい武器による戦い方の変化、天下統一に向けて２人の武将に対して関心をもたせ、ザビエル、織田信長、豊臣秀吉の人物調べ、信長が短い期間で領土を拡大し、楽市楽座やキリスト教の保護を進めたことや、秀吉が検地や刀狩を通して戦国の世を統一し、兵農分離、朝鮮の侵略、全国支配をしたことをとらえさせたい。終末の振り返りでは、2人の武将がどのように戦国の世を統一したかについて話し合い、自分の考えをまとめさせたい。</w:t>
      </w:r>
    </w:p>
    <w:p w14:paraId="2A769DB6" w14:textId="77777777" w:rsidR="006F3605" w:rsidRPr="00E04DF7" w:rsidRDefault="006F3605" w:rsidP="006F3605"/>
    <w:p w14:paraId="238D12EE" w14:textId="77777777" w:rsidR="006F3605" w:rsidRDefault="00197E03" w:rsidP="006F3605">
      <w:pPr>
        <w:ind w:left="2040" w:hangingChars="1200" w:hanging="2040"/>
      </w:pPr>
      <w:r>
        <w:rPr>
          <w:noProof/>
          <w:shd w:val="pct15" w:color="auto" w:fill="FFFFFF"/>
        </w:rPr>
        <w:pict w14:anchorId="1CDB4730">
          <v:roundrect id="_x0000_s1575" style="position:absolute;left:0;text-align:left;margin-left:.7pt;margin-top:14.1pt;width:503.9pt;height:14.15pt;z-index:104" arcsize="10923f" fillcolor="#bfbfbf" stroked="f">
            <v:textbox style="mso-next-textbox:#_x0000_s1575" inset="2mm,.2mm,0,0">
              <w:txbxContent>
                <w:p w14:paraId="40CE4FC3" w14:textId="3DFE7163" w:rsidR="005D5F2E" w:rsidRPr="00A97F08" w:rsidRDefault="005D5F2E" w:rsidP="006F3605">
                  <w:pPr>
                    <w:spacing w:line="220" w:lineRule="exact"/>
                    <w:rPr>
                      <w:rFonts w:ascii="HG丸ｺﾞｼｯｸM-PRO" w:eastAsia="HG丸ｺﾞｼｯｸM-PRO"/>
                      <w:b/>
                      <w:sz w:val="16"/>
                      <w:szCs w:val="16"/>
                    </w:rPr>
                  </w:pPr>
                  <w:r w:rsidRPr="00422390">
                    <w:rPr>
                      <w:rFonts w:ascii="HG丸ｺﾞｼｯｸM-PRO" w:eastAsia="HG丸ｺﾞｼｯｸM-PRO" w:hint="eastAsia"/>
                      <w:b/>
                      <w:sz w:val="16"/>
                      <w:szCs w:val="16"/>
                    </w:rPr>
                    <w:t>小単元「６戦国の世の統一」の本時のねらいと子どもの学習状況を見取るためのチェックポイント（評価</w:t>
                  </w:r>
                  <w:r w:rsidR="001D3520" w:rsidRPr="001D3520">
                    <w:rPr>
                      <w:rFonts w:ascii="HG丸ｺﾞｼｯｸM-PRO" w:eastAsia="HG丸ｺﾞｼｯｸM-PRO" w:hint="eastAsia"/>
                      <w:b/>
                      <w:sz w:val="16"/>
                      <w:szCs w:val="16"/>
                    </w:rPr>
                    <w:t>規</w:t>
                  </w:r>
                  <w:r w:rsidRPr="00422390">
                    <w:rPr>
                      <w:rFonts w:ascii="HG丸ｺﾞｼｯｸM-PRO" w:eastAsia="HG丸ｺﾞｼｯｸM-PRO" w:hint="eastAsia"/>
                      <w:b/>
                      <w:sz w:val="16"/>
                      <w:szCs w:val="16"/>
                    </w:rPr>
                    <w:t>準）</w:t>
                  </w:r>
                </w:p>
              </w:txbxContent>
            </v:textbox>
          </v:roundrect>
        </w:pict>
      </w:r>
      <w:r w:rsidR="001F18A3">
        <w:pict w14:anchorId="2346C8A4">
          <v:shape id="_x0000_i1056" type="#_x0000_t75" style="width:506.25pt;height:2.25pt">
            <v:imagedata r:id="rId11" o:title="3"/>
          </v:shape>
        </w:pict>
      </w:r>
    </w:p>
    <w:p w14:paraId="761BF6B2" w14:textId="77777777" w:rsidR="006F3605" w:rsidRPr="008B0AD7" w:rsidRDefault="006F3605" w:rsidP="006F3605">
      <w:pPr>
        <w:tabs>
          <w:tab w:val="right" w:pos="8640"/>
        </w:tabs>
        <w:rPr>
          <w:shd w:val="pct15" w:color="auto" w:fill="FFFFFF"/>
        </w:rPr>
      </w:pPr>
    </w:p>
    <w:p w14:paraId="29D3FA62"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130F9CB8" w14:textId="77777777" w:rsidTr="006F3605">
        <w:trPr>
          <w:cantSplit/>
          <w:trHeight w:val="851"/>
        </w:trPr>
        <w:tc>
          <w:tcPr>
            <w:tcW w:w="400" w:type="dxa"/>
            <w:shd w:val="clear" w:color="auto" w:fill="D9D9D9"/>
            <w:tcMar>
              <w:left w:w="0" w:type="dxa"/>
              <w:right w:w="0" w:type="dxa"/>
            </w:tcMar>
            <w:textDirection w:val="tbRlV"/>
            <w:vAlign w:val="center"/>
          </w:tcPr>
          <w:p w14:paraId="443954D9"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6678DB1A"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457A5F38"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02A3BAF8"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5E48647B"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1A4398DB"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2E4BCFB1"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2D6B93BE"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22390" w:rsidRPr="00376545" w14:paraId="6D6B7885" w14:textId="77777777" w:rsidTr="00422390">
        <w:trPr>
          <w:cantSplit/>
        </w:trPr>
        <w:tc>
          <w:tcPr>
            <w:tcW w:w="400" w:type="dxa"/>
            <w:vMerge w:val="restart"/>
            <w:tcMar>
              <w:left w:w="0" w:type="dxa"/>
              <w:bottom w:w="57" w:type="dxa"/>
              <w:right w:w="0" w:type="dxa"/>
            </w:tcMar>
            <w:textDirection w:val="tbRlV"/>
            <w:vAlign w:val="center"/>
          </w:tcPr>
          <w:p w14:paraId="58FBF743" w14:textId="77777777" w:rsidR="00422390" w:rsidRPr="00885C0F" w:rsidRDefault="00422390" w:rsidP="00422390">
            <w:pPr>
              <w:tabs>
                <w:tab w:val="left" w:pos="8712"/>
              </w:tabs>
              <w:jc w:val="center"/>
              <w:rPr>
                <w:rFonts w:eastAsia="ＭＳ ゴシック"/>
                <w:b/>
                <w:sz w:val="18"/>
              </w:rPr>
            </w:pPr>
            <w:r w:rsidRPr="00422390">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5549BCED" w14:textId="77777777" w:rsidR="00422390" w:rsidRPr="00885C0F" w:rsidRDefault="00422390" w:rsidP="00422390">
            <w:pPr>
              <w:tabs>
                <w:tab w:val="left" w:pos="8712"/>
              </w:tabs>
              <w:jc w:val="center"/>
              <w:rPr>
                <w:rFonts w:eastAsia="ＭＳ ゴシック"/>
                <w:b/>
                <w:sz w:val="18"/>
              </w:rPr>
            </w:pPr>
            <w:r w:rsidRPr="00422390">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08E1A60B" w14:textId="77777777" w:rsidR="00422390" w:rsidRDefault="00422390" w:rsidP="00422390">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0</w:t>
            </w:r>
          </w:p>
          <w:p w14:paraId="53ABB495" w14:textId="77777777" w:rsidR="00422390" w:rsidRDefault="00422390" w:rsidP="00422390">
            <w:pPr>
              <w:tabs>
                <w:tab w:val="left" w:pos="8712"/>
              </w:tabs>
              <w:spacing w:line="240" w:lineRule="exact"/>
              <w:jc w:val="center"/>
              <w:rPr>
                <w:rFonts w:ascii="ＭＳ ゴシック" w:eastAsia="ＭＳ ゴシック"/>
                <w:b/>
                <w:sz w:val="18"/>
              </w:rPr>
            </w:pPr>
            <w:r w:rsidRPr="00885C0F">
              <w:rPr>
                <w:rFonts w:ascii="ＭＳ ゴシック" w:eastAsia="ＭＳ ゴシック" w:hint="eastAsia"/>
                <w:b/>
                <w:sz w:val="18"/>
              </w:rPr>
              <w:t xml:space="preserve">　</w:t>
            </w:r>
          </w:p>
          <w:p w14:paraId="7D3BA7FE" w14:textId="77777777" w:rsidR="00422390" w:rsidRPr="00885C0F" w:rsidRDefault="00422390" w:rsidP="00422390">
            <w:pPr>
              <w:tabs>
                <w:tab w:val="left" w:pos="8712"/>
              </w:tabs>
              <w:spacing w:line="240" w:lineRule="exact"/>
              <w:jc w:val="center"/>
              <w:rPr>
                <w:rFonts w:eastAsia="ＭＳ ゴシック"/>
                <w:b/>
                <w:sz w:val="18"/>
              </w:rPr>
            </w:pPr>
            <w:r w:rsidRPr="00885C0F">
              <w:rPr>
                <w:rFonts w:ascii="ＭＳ ゴシック" w:eastAsia="ＭＳ ゴシック" w:hint="eastAsia"/>
                <w:b/>
                <w:sz w:val="18"/>
              </w:rPr>
              <w:t>月</w:t>
            </w:r>
          </w:p>
        </w:tc>
        <w:tc>
          <w:tcPr>
            <w:tcW w:w="2178" w:type="dxa"/>
            <w:tcMar>
              <w:right w:w="57" w:type="dxa"/>
            </w:tcMar>
          </w:tcPr>
          <w:p w14:paraId="74A8C2BE" w14:textId="77777777" w:rsidR="00422390" w:rsidRDefault="00422390" w:rsidP="00422390">
            <w:pPr>
              <w:pStyle w:val="111pt"/>
            </w:pPr>
            <w:r>
              <w:rPr>
                <w:rFonts w:hint="eastAsia"/>
              </w:rPr>
              <w:t>安土桃山時代の人々のくらし　①</w:t>
            </w:r>
          </w:p>
        </w:tc>
        <w:tc>
          <w:tcPr>
            <w:tcW w:w="3345" w:type="dxa"/>
            <w:tcMar>
              <w:right w:w="113" w:type="dxa"/>
            </w:tcMar>
          </w:tcPr>
          <w:p w14:paraId="0943DC74" w14:textId="77777777" w:rsidR="00422390" w:rsidRDefault="00422390" w:rsidP="00422390">
            <w:pPr>
              <w:pStyle w:val="211pt"/>
              <w:ind w:left="150" w:hanging="150"/>
            </w:pPr>
            <w:r>
              <w:rPr>
                <w:rFonts w:hint="eastAsia"/>
              </w:rPr>
              <w:t>・教科書の「今から約</w:t>
            </w:r>
            <w:r>
              <w:t xml:space="preserve"> 500</w:t>
            </w:r>
            <w:r>
              <w:rPr>
                <w:rFonts w:hint="eastAsia"/>
              </w:rPr>
              <w:t>年前の市のようす」をもとに戦国時代の人々やまちの様子について具体的にイメージをもち、活発となった商業や河川を利用した物の流通のあり方について考えることができる。</w:t>
            </w:r>
          </w:p>
        </w:tc>
        <w:tc>
          <w:tcPr>
            <w:tcW w:w="3346" w:type="dxa"/>
            <w:tcMar>
              <w:right w:w="113" w:type="dxa"/>
            </w:tcMar>
          </w:tcPr>
          <w:p w14:paraId="0B6CF123" w14:textId="77777777" w:rsidR="00422390" w:rsidRDefault="00422390" w:rsidP="00422390">
            <w:pPr>
              <w:pStyle w:val="31"/>
            </w:pPr>
            <w:r w:rsidRPr="00422390">
              <w:rPr>
                <w:rFonts w:ascii="ＭＳ ゴシック" w:eastAsia="ＭＳ ゴシック" w:hAnsi="ＭＳ ゴシック" w:hint="eastAsia"/>
                <w:b/>
              </w:rPr>
              <w:t>【主体的】</w:t>
            </w:r>
            <w:r>
              <w:rPr>
                <w:rFonts w:hint="eastAsia"/>
              </w:rPr>
              <w:t xml:space="preserve">　「今から</w:t>
            </w:r>
            <w:r>
              <w:t>500</w:t>
            </w:r>
            <w:r>
              <w:rPr>
                <w:rFonts w:hint="eastAsia"/>
              </w:rPr>
              <w:t>年前の市のようす」の想像図をもとに、戦国時代の人々や生活の様子について想像している。</w:t>
            </w:r>
          </w:p>
        </w:tc>
      </w:tr>
      <w:tr w:rsidR="00422390" w:rsidRPr="00376545" w14:paraId="0FBE29F1" w14:textId="77777777" w:rsidTr="006F3605">
        <w:trPr>
          <w:cantSplit/>
        </w:trPr>
        <w:tc>
          <w:tcPr>
            <w:tcW w:w="400" w:type="dxa"/>
            <w:vMerge/>
            <w:tcMar>
              <w:left w:w="0" w:type="dxa"/>
              <w:bottom w:w="57" w:type="dxa"/>
              <w:right w:w="0" w:type="dxa"/>
            </w:tcMar>
            <w:textDirection w:val="tbRlV"/>
            <w:vAlign w:val="center"/>
          </w:tcPr>
          <w:p w14:paraId="4EFB77FB"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2036C728"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082FD61" w14:textId="77777777" w:rsidR="00422390" w:rsidRPr="00885C0F" w:rsidRDefault="00422390" w:rsidP="00422390">
            <w:pPr>
              <w:tabs>
                <w:tab w:val="left" w:pos="8712"/>
              </w:tabs>
              <w:jc w:val="center"/>
              <w:rPr>
                <w:sz w:val="20"/>
              </w:rPr>
            </w:pPr>
          </w:p>
        </w:tc>
        <w:tc>
          <w:tcPr>
            <w:tcW w:w="2178" w:type="dxa"/>
            <w:tcMar>
              <w:right w:w="57" w:type="dxa"/>
            </w:tcMar>
          </w:tcPr>
          <w:p w14:paraId="6C3F66C0" w14:textId="77777777" w:rsidR="00422390" w:rsidRDefault="00422390" w:rsidP="00422390">
            <w:pPr>
              <w:pStyle w:val="111pt"/>
            </w:pPr>
            <w:r>
              <w:rPr>
                <w:rFonts w:hint="eastAsia"/>
              </w:rPr>
              <w:t>長篠の戦いを調べる　①</w:t>
            </w:r>
          </w:p>
        </w:tc>
        <w:tc>
          <w:tcPr>
            <w:tcW w:w="3345" w:type="dxa"/>
            <w:tcMar>
              <w:right w:w="113" w:type="dxa"/>
            </w:tcMar>
          </w:tcPr>
          <w:p w14:paraId="5755BEF9" w14:textId="77777777" w:rsidR="00422390" w:rsidRDefault="00422390" w:rsidP="00422390">
            <w:pPr>
              <w:pStyle w:val="211pt"/>
              <w:ind w:left="150" w:hanging="150"/>
            </w:pPr>
            <w:r>
              <w:rPr>
                <w:rFonts w:hint="eastAsia"/>
              </w:rPr>
              <w:t>・教科書の「長篠合戦図屏風」をもとに、鉄砲という新しい武器による戦い方の変化、天下統一に向けての２人の武将に対して学習問題を考え、学習計画を立てることができる。</w:t>
            </w:r>
          </w:p>
        </w:tc>
        <w:tc>
          <w:tcPr>
            <w:tcW w:w="3346" w:type="dxa"/>
            <w:tcMar>
              <w:right w:w="113" w:type="dxa"/>
            </w:tcMar>
          </w:tcPr>
          <w:p w14:paraId="0F8C2D9A" w14:textId="77777777" w:rsidR="00422390" w:rsidRDefault="00422390" w:rsidP="00422390">
            <w:pPr>
              <w:pStyle w:val="31"/>
            </w:pPr>
            <w:r w:rsidRPr="00422390">
              <w:rPr>
                <w:rFonts w:ascii="ＭＳ ゴシック" w:eastAsia="ＭＳ ゴシック" w:hAnsi="ＭＳ ゴシック" w:hint="eastAsia"/>
                <w:b/>
              </w:rPr>
              <w:t>【主体的】</w:t>
            </w:r>
            <w:r>
              <w:rPr>
                <w:rFonts w:hint="eastAsia"/>
              </w:rPr>
              <w:t xml:space="preserve">　「長篠合戦図屏風」をもとに、鉄砲が伝わり、戦いの仕方が変化したことを読み取り、２人の武将について興味関心を高め、学習計画を立てている。</w:t>
            </w:r>
          </w:p>
        </w:tc>
      </w:tr>
      <w:tr w:rsidR="00422390" w:rsidRPr="00376545" w14:paraId="0F50F381" w14:textId="77777777" w:rsidTr="006F3605">
        <w:trPr>
          <w:cantSplit/>
        </w:trPr>
        <w:tc>
          <w:tcPr>
            <w:tcW w:w="400" w:type="dxa"/>
            <w:vMerge/>
            <w:tcMar>
              <w:left w:w="0" w:type="dxa"/>
              <w:bottom w:w="57" w:type="dxa"/>
              <w:right w:w="0" w:type="dxa"/>
            </w:tcMar>
            <w:textDirection w:val="tbRlV"/>
            <w:vAlign w:val="center"/>
          </w:tcPr>
          <w:p w14:paraId="0D5BB07C"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118E45CA"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A180777" w14:textId="77777777" w:rsidR="00422390" w:rsidRPr="00885C0F" w:rsidRDefault="00422390" w:rsidP="00422390">
            <w:pPr>
              <w:tabs>
                <w:tab w:val="left" w:pos="8712"/>
              </w:tabs>
              <w:jc w:val="center"/>
              <w:rPr>
                <w:sz w:val="20"/>
              </w:rPr>
            </w:pPr>
          </w:p>
        </w:tc>
        <w:tc>
          <w:tcPr>
            <w:tcW w:w="2178" w:type="dxa"/>
            <w:tcMar>
              <w:right w:w="57" w:type="dxa"/>
            </w:tcMar>
          </w:tcPr>
          <w:p w14:paraId="26E312BC" w14:textId="77777777" w:rsidR="00422390" w:rsidRDefault="00422390" w:rsidP="00422390">
            <w:pPr>
              <w:pStyle w:val="111pt"/>
            </w:pPr>
            <w:r>
              <w:rPr>
                <w:rFonts w:hint="eastAsia"/>
              </w:rPr>
              <w:t>鉄砲とキリスト教が日本に伝わる　①</w:t>
            </w:r>
          </w:p>
        </w:tc>
        <w:tc>
          <w:tcPr>
            <w:tcW w:w="3345" w:type="dxa"/>
            <w:tcMar>
              <w:right w:w="113" w:type="dxa"/>
            </w:tcMar>
          </w:tcPr>
          <w:p w14:paraId="70527A1B" w14:textId="77777777" w:rsidR="00422390" w:rsidRDefault="00422390" w:rsidP="00422390">
            <w:pPr>
              <w:pStyle w:val="211pt"/>
              <w:ind w:left="150" w:hanging="150"/>
            </w:pPr>
            <w:r>
              <w:rPr>
                <w:rFonts w:hint="eastAsia"/>
              </w:rPr>
              <w:t>・日本と外国との関わりを調べ、海外からの貿易船がやってきて、キリスト教や鉄砲が伝わり、広まったことを理解することができる。</w:t>
            </w:r>
          </w:p>
        </w:tc>
        <w:tc>
          <w:tcPr>
            <w:tcW w:w="3346" w:type="dxa"/>
            <w:tcMar>
              <w:right w:w="113" w:type="dxa"/>
            </w:tcMar>
          </w:tcPr>
          <w:p w14:paraId="27234669" w14:textId="77777777" w:rsidR="00422390" w:rsidRDefault="00422390" w:rsidP="00422390">
            <w:pPr>
              <w:pStyle w:val="31"/>
            </w:pPr>
            <w:r w:rsidRPr="00422390">
              <w:rPr>
                <w:rFonts w:ascii="ＭＳ ゴシック" w:eastAsia="ＭＳ ゴシック" w:hAnsi="ＭＳ ゴシック" w:hint="eastAsia"/>
                <w:b/>
              </w:rPr>
              <w:t>【知・技】</w:t>
            </w:r>
            <w:r>
              <w:rPr>
                <w:rFonts w:hint="eastAsia"/>
              </w:rPr>
              <w:t xml:space="preserve">　教科書の資料や本文をもとに、キリスト教や鉄砲が広まったことを理解している。</w:t>
            </w:r>
          </w:p>
        </w:tc>
      </w:tr>
      <w:tr w:rsidR="00422390" w:rsidRPr="00376545" w14:paraId="7457A9FE" w14:textId="77777777" w:rsidTr="006F3605">
        <w:trPr>
          <w:cantSplit/>
        </w:trPr>
        <w:tc>
          <w:tcPr>
            <w:tcW w:w="400" w:type="dxa"/>
            <w:vMerge/>
            <w:tcMar>
              <w:left w:w="0" w:type="dxa"/>
              <w:bottom w:w="57" w:type="dxa"/>
              <w:right w:w="0" w:type="dxa"/>
            </w:tcMar>
            <w:textDirection w:val="tbRlV"/>
            <w:vAlign w:val="center"/>
          </w:tcPr>
          <w:p w14:paraId="2F9A48AC"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4CE2B9C9"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0FE42EA" w14:textId="77777777" w:rsidR="00422390" w:rsidRPr="00885C0F" w:rsidRDefault="00422390" w:rsidP="00422390">
            <w:pPr>
              <w:tabs>
                <w:tab w:val="left" w:pos="8712"/>
              </w:tabs>
              <w:jc w:val="center"/>
              <w:rPr>
                <w:sz w:val="20"/>
              </w:rPr>
            </w:pPr>
          </w:p>
        </w:tc>
        <w:tc>
          <w:tcPr>
            <w:tcW w:w="2178" w:type="dxa"/>
            <w:tcMar>
              <w:right w:w="57" w:type="dxa"/>
            </w:tcMar>
          </w:tcPr>
          <w:p w14:paraId="2559DE41" w14:textId="77777777" w:rsidR="00422390" w:rsidRDefault="00422390" w:rsidP="00422390">
            <w:pPr>
              <w:pStyle w:val="111pt"/>
            </w:pPr>
            <w:r>
              <w:rPr>
                <w:rFonts w:hint="eastAsia"/>
              </w:rPr>
              <w:t>新しい時代を切りひらいた織田信長　①</w:t>
            </w:r>
          </w:p>
        </w:tc>
        <w:tc>
          <w:tcPr>
            <w:tcW w:w="3345" w:type="dxa"/>
            <w:tcMar>
              <w:right w:w="113" w:type="dxa"/>
            </w:tcMar>
          </w:tcPr>
          <w:p w14:paraId="03B035E3" w14:textId="77777777" w:rsidR="00422390" w:rsidRDefault="00422390" w:rsidP="00422390">
            <w:pPr>
              <w:pStyle w:val="211pt"/>
              <w:ind w:left="150" w:hanging="150"/>
            </w:pPr>
            <w:r>
              <w:rPr>
                <w:rFonts w:hint="eastAsia"/>
              </w:rPr>
              <w:t>・織田信長の人物調べを通して、短い期間に信長が領土を拡大したことや、信長の天下統一の進め方について理解することができる。</w:t>
            </w:r>
          </w:p>
        </w:tc>
        <w:tc>
          <w:tcPr>
            <w:tcW w:w="3346" w:type="dxa"/>
            <w:tcMar>
              <w:right w:w="113" w:type="dxa"/>
            </w:tcMar>
          </w:tcPr>
          <w:p w14:paraId="1A1009E1" w14:textId="77777777" w:rsidR="00422390" w:rsidRDefault="00422390" w:rsidP="00422390">
            <w:pPr>
              <w:pStyle w:val="31"/>
            </w:pPr>
            <w:r w:rsidRPr="00422390">
              <w:rPr>
                <w:rFonts w:ascii="ＭＳ ゴシック" w:eastAsia="ＭＳ ゴシック" w:hAnsi="ＭＳ ゴシック" w:hint="eastAsia"/>
                <w:b/>
              </w:rPr>
              <w:t>【知・技】</w:t>
            </w:r>
            <w:r>
              <w:rPr>
                <w:rFonts w:hint="eastAsia"/>
              </w:rPr>
              <w:t xml:space="preserve">　教科書の資料をもとに織田信長の人物像や働きについて理解している。</w:t>
            </w:r>
          </w:p>
        </w:tc>
      </w:tr>
      <w:tr w:rsidR="00422390" w:rsidRPr="00376545" w14:paraId="5153CD35" w14:textId="77777777" w:rsidTr="006F3605">
        <w:trPr>
          <w:cantSplit/>
        </w:trPr>
        <w:tc>
          <w:tcPr>
            <w:tcW w:w="400" w:type="dxa"/>
            <w:vMerge/>
            <w:tcMar>
              <w:left w:w="0" w:type="dxa"/>
              <w:bottom w:w="57" w:type="dxa"/>
              <w:right w:w="0" w:type="dxa"/>
            </w:tcMar>
            <w:textDirection w:val="tbRlV"/>
            <w:vAlign w:val="center"/>
          </w:tcPr>
          <w:p w14:paraId="62216A62"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36FB2E35"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D2883B7" w14:textId="77777777" w:rsidR="00422390" w:rsidRPr="00885C0F" w:rsidRDefault="00422390" w:rsidP="00422390">
            <w:pPr>
              <w:tabs>
                <w:tab w:val="left" w:pos="8712"/>
              </w:tabs>
              <w:jc w:val="center"/>
              <w:rPr>
                <w:sz w:val="20"/>
              </w:rPr>
            </w:pPr>
          </w:p>
        </w:tc>
        <w:tc>
          <w:tcPr>
            <w:tcW w:w="2178" w:type="dxa"/>
            <w:tcMar>
              <w:right w:w="57" w:type="dxa"/>
            </w:tcMar>
          </w:tcPr>
          <w:p w14:paraId="7651E2DC" w14:textId="77777777" w:rsidR="00422390" w:rsidRDefault="00422390" w:rsidP="00422390">
            <w:pPr>
              <w:pStyle w:val="111pt"/>
            </w:pPr>
            <w:r>
              <w:rPr>
                <w:rFonts w:hint="eastAsia"/>
              </w:rPr>
              <w:t>豊臣秀吉の天下統一　①</w:t>
            </w:r>
          </w:p>
        </w:tc>
        <w:tc>
          <w:tcPr>
            <w:tcW w:w="3345" w:type="dxa"/>
            <w:tcMar>
              <w:right w:w="113" w:type="dxa"/>
            </w:tcMar>
          </w:tcPr>
          <w:p w14:paraId="3E791AE4" w14:textId="77777777" w:rsidR="00422390" w:rsidRDefault="00422390" w:rsidP="00422390">
            <w:pPr>
              <w:pStyle w:val="211pt"/>
              <w:ind w:left="150" w:hanging="150"/>
            </w:pPr>
            <w:r>
              <w:rPr>
                <w:rFonts w:hint="eastAsia"/>
              </w:rPr>
              <w:t>・豊臣秀吉の人物調べを通して、信長の意志を引き継ぎ天下を統一し、検地や刀狩を通して戦国の世を終わらせたことを理解することができる。</w:t>
            </w:r>
          </w:p>
        </w:tc>
        <w:tc>
          <w:tcPr>
            <w:tcW w:w="3346" w:type="dxa"/>
            <w:tcMar>
              <w:right w:w="113" w:type="dxa"/>
            </w:tcMar>
          </w:tcPr>
          <w:p w14:paraId="4709782A" w14:textId="77777777" w:rsidR="00422390" w:rsidRDefault="00422390" w:rsidP="00422390">
            <w:pPr>
              <w:pStyle w:val="31"/>
            </w:pPr>
            <w:r w:rsidRPr="00422390">
              <w:rPr>
                <w:rFonts w:ascii="ＭＳ ゴシック" w:eastAsia="ＭＳ ゴシック" w:hAnsi="ＭＳ ゴシック" w:hint="eastAsia"/>
                <w:b/>
              </w:rPr>
              <w:t>【知・技】</w:t>
            </w:r>
            <w:r>
              <w:rPr>
                <w:rFonts w:hint="eastAsia"/>
              </w:rPr>
              <w:t xml:space="preserve">　教科書の資料をもとに豊臣秀吉の人物像や働きについて理解している。</w:t>
            </w:r>
          </w:p>
        </w:tc>
      </w:tr>
      <w:tr w:rsidR="00422390" w:rsidRPr="00376545" w14:paraId="74D3A1EC" w14:textId="77777777" w:rsidTr="006F3605">
        <w:trPr>
          <w:cantSplit/>
        </w:trPr>
        <w:tc>
          <w:tcPr>
            <w:tcW w:w="400" w:type="dxa"/>
            <w:vMerge/>
            <w:tcMar>
              <w:left w:w="0" w:type="dxa"/>
              <w:bottom w:w="57" w:type="dxa"/>
              <w:right w:w="0" w:type="dxa"/>
            </w:tcMar>
            <w:textDirection w:val="tbRlV"/>
            <w:vAlign w:val="center"/>
          </w:tcPr>
          <w:p w14:paraId="16F43DF4" w14:textId="77777777" w:rsidR="00422390" w:rsidRPr="00885C0F" w:rsidRDefault="00422390" w:rsidP="00422390">
            <w:pPr>
              <w:tabs>
                <w:tab w:val="left" w:pos="8712"/>
              </w:tabs>
              <w:jc w:val="center"/>
              <w:rPr>
                <w:sz w:val="20"/>
              </w:rPr>
            </w:pPr>
          </w:p>
        </w:tc>
        <w:tc>
          <w:tcPr>
            <w:tcW w:w="400" w:type="dxa"/>
            <w:vMerge/>
            <w:tcMar>
              <w:left w:w="0" w:type="dxa"/>
              <w:bottom w:w="57" w:type="dxa"/>
              <w:right w:w="0" w:type="dxa"/>
            </w:tcMar>
            <w:textDirection w:val="tbRlV"/>
            <w:vAlign w:val="center"/>
          </w:tcPr>
          <w:p w14:paraId="32F968FF" w14:textId="77777777" w:rsidR="00422390" w:rsidRPr="00885C0F" w:rsidRDefault="00422390" w:rsidP="0042239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53DD0AF" w14:textId="77777777" w:rsidR="00422390" w:rsidRPr="00885C0F" w:rsidRDefault="00422390" w:rsidP="00422390">
            <w:pPr>
              <w:tabs>
                <w:tab w:val="left" w:pos="8712"/>
              </w:tabs>
              <w:jc w:val="center"/>
              <w:rPr>
                <w:sz w:val="20"/>
              </w:rPr>
            </w:pPr>
          </w:p>
        </w:tc>
        <w:tc>
          <w:tcPr>
            <w:tcW w:w="2178" w:type="dxa"/>
            <w:tcMar>
              <w:right w:w="57" w:type="dxa"/>
            </w:tcMar>
          </w:tcPr>
          <w:p w14:paraId="4F7B9F71" w14:textId="77777777" w:rsidR="00422390" w:rsidRDefault="00422390" w:rsidP="00422390">
            <w:pPr>
              <w:pStyle w:val="111pt"/>
            </w:pPr>
            <w:r>
              <w:rPr>
                <w:rFonts w:hint="eastAsia"/>
              </w:rPr>
              <w:t>学習問題について話し合う　①</w:t>
            </w:r>
          </w:p>
        </w:tc>
        <w:tc>
          <w:tcPr>
            <w:tcW w:w="3345" w:type="dxa"/>
            <w:tcMar>
              <w:right w:w="113" w:type="dxa"/>
            </w:tcMar>
          </w:tcPr>
          <w:p w14:paraId="54A09208" w14:textId="77777777" w:rsidR="00422390" w:rsidRDefault="00422390" w:rsidP="00422390">
            <w:pPr>
              <w:pStyle w:val="211pt"/>
              <w:ind w:left="150" w:hanging="150"/>
            </w:pPr>
            <w:r>
              <w:rPr>
                <w:rFonts w:hint="eastAsia"/>
              </w:rPr>
              <w:t>・２人の武将が戦国の世をどうのように統一していったかについて話し合い、分かったことや自分の考えなどをまとめることができる。</w:t>
            </w:r>
          </w:p>
        </w:tc>
        <w:tc>
          <w:tcPr>
            <w:tcW w:w="3346" w:type="dxa"/>
            <w:tcMar>
              <w:right w:w="113" w:type="dxa"/>
            </w:tcMar>
          </w:tcPr>
          <w:p w14:paraId="2F0F30E6" w14:textId="77777777" w:rsidR="00422390" w:rsidRDefault="00422390" w:rsidP="00422390">
            <w:pPr>
              <w:pStyle w:val="31"/>
            </w:pPr>
            <w:r w:rsidRPr="00422390">
              <w:rPr>
                <w:rFonts w:ascii="ＭＳ ゴシック" w:eastAsia="ＭＳ ゴシック" w:hAnsi="ＭＳ ゴシック" w:hint="eastAsia"/>
                <w:b/>
              </w:rPr>
              <w:t>【思・判・表】</w:t>
            </w:r>
            <w:r>
              <w:rPr>
                <w:rFonts w:hint="eastAsia"/>
              </w:rPr>
              <w:t xml:space="preserve">　２人の武将がおこなったことを整理し、ノートやカードにまとめている。</w:t>
            </w:r>
          </w:p>
        </w:tc>
      </w:tr>
    </w:tbl>
    <w:p w14:paraId="75F7C7AD" w14:textId="77777777" w:rsidR="006F3605" w:rsidRDefault="006F3605" w:rsidP="006F3605"/>
    <w:p w14:paraId="3DB43C3F" w14:textId="77777777" w:rsidR="006F3605" w:rsidRDefault="006F3605" w:rsidP="006F3605">
      <w:r>
        <w:br w:type="page"/>
      </w:r>
      <w:r w:rsidR="00197E03">
        <w:rPr>
          <w:noProof/>
        </w:rPr>
        <w:lastRenderedPageBreak/>
        <w:pict w14:anchorId="6D8C0B00">
          <v:shape id="_x0000_s1579" type="#_x0000_t202" style="position:absolute;left:0;text-align:left;margin-left:191.4pt;margin-top:-12.35pt;width:315.45pt;height:21.95pt;z-index:108;visibility:visible;mso-wrap-distance-top:3.6pt;mso-wrap-distance-bottom:3.6pt;mso-width-relative:margin;mso-height-relative:margin" filled="f" stroked="f">
            <v:textbox style="mso-next-textbox:#_x0000_s1579" inset="0,0,0,0">
              <w:txbxContent>
                <w:p w14:paraId="5AA13EEF"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6</w:t>
                  </w:r>
                  <w:r w:rsidRPr="00617E12">
                    <w:rPr>
                      <w:rFonts w:ascii="ＭＳ Ｐゴシック" w:eastAsia="ＭＳ Ｐゴシック" w:hAnsi="ＭＳ Ｐゴシック" w:hint="eastAsia"/>
                      <w:b/>
                      <w:color w:val="auto"/>
                      <w:sz w:val="22"/>
                      <w:szCs w:val="22"/>
                    </w:rPr>
                    <w:t xml:space="preserve">　</w:t>
                  </w:r>
                  <w:r w:rsidRPr="00422390">
                    <w:rPr>
                      <w:rFonts w:ascii="ＭＳ Ｐゴシック" w:eastAsia="ＭＳ Ｐゴシック" w:hAnsi="ＭＳ Ｐゴシック" w:hint="eastAsia"/>
                      <w:b/>
                      <w:color w:val="auto"/>
                      <w:sz w:val="22"/>
                      <w:szCs w:val="22"/>
                    </w:rPr>
                    <w:t>戦国の世の統一</w:t>
                  </w:r>
                </w:p>
              </w:txbxContent>
            </v:textbox>
            <w10:wrap type="square"/>
          </v:shape>
        </w:pict>
      </w:r>
      <w:r w:rsidR="00197E03">
        <w:rPr>
          <w:noProof/>
          <w:lang w:eastAsia="zh-CN"/>
        </w:rPr>
        <w:pict w14:anchorId="308EED85">
          <v:shape id="_x0000_s1574" type="#_x0000_t75" style="position:absolute;left:0;text-align:left;margin-left:-39.65pt;margin-top:-33.35pt;width:596.4pt;height:42pt;z-index:103">
            <v:imagedata r:id="rId12" o:title="2"/>
            <w10:wrap type="square"/>
          </v:shape>
        </w:pict>
      </w:r>
    </w:p>
    <w:p w14:paraId="4678153A" w14:textId="77777777" w:rsidR="006F3605" w:rsidRDefault="006F3605" w:rsidP="006F3605"/>
    <w:p w14:paraId="07D331D5" w14:textId="77777777" w:rsidR="006F3605" w:rsidRDefault="006F3605" w:rsidP="006F3605"/>
    <w:p w14:paraId="4C2B7119" w14:textId="77777777" w:rsidR="006F3605" w:rsidRDefault="006F3605" w:rsidP="006F3605"/>
    <w:p w14:paraId="399EB92E" w14:textId="77777777" w:rsidR="006F3605" w:rsidRPr="008B0AD7" w:rsidRDefault="00197E03" w:rsidP="006F3605">
      <w:pPr>
        <w:tabs>
          <w:tab w:val="right" w:pos="8640"/>
        </w:tabs>
        <w:rPr>
          <w:shd w:val="pct15" w:color="auto" w:fill="FFFFFF"/>
        </w:rPr>
      </w:pPr>
      <w:r>
        <w:rPr>
          <w:noProof/>
          <w:shd w:val="pct15" w:color="auto" w:fill="FFFFFF"/>
        </w:rPr>
        <w:pict w14:anchorId="763ADE28">
          <v:roundrect id="_x0000_s1576" style="position:absolute;left:0;text-align:left;margin-left:.85pt;margin-top:.6pt;width:506pt;height:14.15pt;z-index:105" arcsize="10923f" fillcolor="#bfbfbf" stroked="f">
            <v:textbox style="mso-next-textbox:#_x0000_s1576" inset="2mm,.2mm,0,0">
              <w:txbxContent>
                <w:p w14:paraId="2D5B19CE"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1AF9D013" w14:textId="77777777" w:rsidR="005D5F2E" w:rsidRPr="00123C3A" w:rsidRDefault="005D5F2E" w:rsidP="006F3605"/>
              </w:txbxContent>
            </v:textbox>
          </v:roundrect>
        </w:pict>
      </w:r>
    </w:p>
    <w:p w14:paraId="1932DF2C" w14:textId="77777777" w:rsidR="006F3605" w:rsidRDefault="00197E03" w:rsidP="006F3605">
      <w:pPr>
        <w:ind w:left="2380" w:hangingChars="1400" w:hanging="2380"/>
      </w:pPr>
      <w:r>
        <w:rPr>
          <w:noProof/>
        </w:rPr>
        <w:pict w14:anchorId="4B699260">
          <v:shape id="_x0000_s1577" type="#_x0000_t5" style="position:absolute;left:0;text-align:left;margin-left:-.55pt;margin-top:4.45pt;width:8.5pt;height:5.65pt;rotation:90;z-index:10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422390" w:rsidRPr="00422390">
        <w:rPr>
          <w:rFonts w:hint="eastAsia"/>
        </w:rPr>
        <w:t>鉄砲やキリスト教が伝来し、織田信長・豊臣秀吉による天下統一と新しい政策（楽市楽座、城下町づくり、キリスト教の保護、検地、刀狩）が進んだことを理解するとともに、想像図や文書資料、年表、地図などの基礎資料を効果的に活用し、具体的に調べている。</w:t>
      </w:r>
    </w:p>
    <w:p w14:paraId="4FA85D12" w14:textId="77777777" w:rsidR="006F3605" w:rsidRDefault="00197E03" w:rsidP="006F3605">
      <w:pPr>
        <w:ind w:left="2380" w:hangingChars="1400" w:hanging="2380"/>
      </w:pPr>
      <w:r>
        <w:rPr>
          <w:noProof/>
        </w:rPr>
        <w:pict w14:anchorId="2C2151CE">
          <v:shape id="_x0000_s1578" type="#_x0000_t5" style="position:absolute;left:0;text-align:left;margin-left:-.55pt;margin-top:4.45pt;width:8.5pt;height:5.65pt;rotation:90;z-index:10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422390" w:rsidRPr="00422390">
        <w:rPr>
          <w:rFonts w:hint="eastAsia"/>
        </w:rPr>
        <w:t>織田信長や豊臣秀吉の働きについて問題意識をもって追究し、天下統一の事業が多くの大名や百姓などをおさえて進められていったことを考え、調べたことや考えたことを適切に表現している。</w:t>
      </w:r>
    </w:p>
    <w:p w14:paraId="09075D53" w14:textId="77777777" w:rsidR="006F3605" w:rsidRDefault="00197E03" w:rsidP="006F3605">
      <w:pPr>
        <w:ind w:left="2380" w:hangingChars="1400" w:hanging="2380"/>
      </w:pPr>
      <w:r>
        <w:rPr>
          <w:noProof/>
        </w:rPr>
        <w:pict w14:anchorId="154C1904">
          <v:shape id="_x0000_s1581" type="#_x0000_t202" style="position:absolute;left:0;text-align:left;margin-left:7.85pt;margin-top:14.35pt;width:73.55pt;height:13.2pt;z-index:110;visibility:visible;mso-wrap-distance-top:3.6pt;mso-wrap-distance-bottom:3.6pt;mso-width-relative:margin;mso-height-relative:margin" o:allowincell="f" o:allowoverlap="f" filled="f" stroked="f">
            <v:textbox style="mso-next-textbox:#_x0000_s1581" inset="0,0,0,0">
              <w:txbxContent>
                <w:p w14:paraId="0EAFFF36" w14:textId="77777777" w:rsidR="005D5F2E" w:rsidRDefault="005D5F2E" w:rsidP="006F3605">
                  <w:r>
                    <w:rPr>
                      <w:rFonts w:ascii="ＭＳ ゴシック" w:eastAsia="ＭＳ ゴシック" w:hint="eastAsia"/>
                    </w:rPr>
                    <w:t>態度</w:t>
                  </w:r>
                </w:p>
              </w:txbxContent>
            </v:textbox>
          </v:shape>
        </w:pict>
      </w:r>
      <w:r>
        <w:rPr>
          <w:noProof/>
        </w:rPr>
        <w:pict w14:anchorId="23686561">
          <v:shape id="_x0000_s1580" type="#_x0000_t5" style="position:absolute;left:0;text-align:left;margin-left:-.55pt;margin-top:4.45pt;width:8.5pt;height:5.65pt;rotation:90;z-index:10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422390" w:rsidRPr="00422390">
        <w:rPr>
          <w:rFonts w:hint="eastAsia"/>
        </w:rPr>
        <w:t>戦国時代の様子や、戦国の世に活躍した織田信長や豊臣秀吉に関心をもち、意欲的に調べ、考えている。</w:t>
      </w:r>
    </w:p>
    <w:p w14:paraId="7A93EE33" w14:textId="77777777" w:rsidR="006F3605" w:rsidRPr="00F15F31" w:rsidRDefault="006F3605" w:rsidP="006F3605"/>
    <w:p w14:paraId="18260B72" w14:textId="77777777" w:rsidR="00975F15" w:rsidRDefault="00975F15" w:rsidP="006F3605">
      <w:pPr>
        <w:ind w:left="2040" w:hangingChars="1200" w:hanging="2040"/>
      </w:pPr>
    </w:p>
    <w:p w14:paraId="0691E411" w14:textId="77777777" w:rsidR="00975F15" w:rsidRDefault="00975F15" w:rsidP="006F3605">
      <w:pPr>
        <w:ind w:left="2040" w:hangingChars="1200" w:hanging="2040"/>
      </w:pPr>
    </w:p>
    <w:p w14:paraId="25E716E0" w14:textId="77777777" w:rsidR="00975F15" w:rsidRDefault="00975F15" w:rsidP="006F3605">
      <w:pPr>
        <w:ind w:left="2040" w:hangingChars="1200" w:hanging="2040"/>
      </w:pPr>
    </w:p>
    <w:p w14:paraId="2D6559C8" w14:textId="77777777" w:rsidR="00975F15" w:rsidRDefault="00975F15" w:rsidP="006F3605">
      <w:pPr>
        <w:ind w:left="2040" w:hangingChars="1200" w:hanging="2040"/>
      </w:pPr>
    </w:p>
    <w:p w14:paraId="24320F4C" w14:textId="77777777" w:rsidR="00975F15" w:rsidRDefault="00975F15" w:rsidP="006F3605">
      <w:pPr>
        <w:ind w:left="2040" w:hangingChars="1200" w:hanging="2040"/>
      </w:pPr>
    </w:p>
    <w:p w14:paraId="2F818E95" w14:textId="77777777" w:rsidR="00975F15" w:rsidRDefault="00975F15" w:rsidP="006F3605">
      <w:pPr>
        <w:ind w:left="2040" w:hangingChars="1200" w:hanging="2040"/>
      </w:pPr>
    </w:p>
    <w:p w14:paraId="1847B7E8" w14:textId="77777777" w:rsidR="006F3605" w:rsidRDefault="001F18A3" w:rsidP="006F3605">
      <w:pPr>
        <w:ind w:left="2040" w:hangingChars="1200" w:hanging="2040"/>
      </w:pPr>
      <w:r>
        <w:pict w14:anchorId="7705F32E">
          <v:shape id="_x0000_i1057" type="#_x0000_t75" style="width:506.25pt;height:2.25pt">
            <v:imagedata r:id="rId11" o:title="3"/>
          </v:shape>
        </w:pict>
      </w:r>
    </w:p>
    <w:p w14:paraId="12670797" w14:textId="77777777" w:rsidR="006F3605" w:rsidRDefault="006F3605" w:rsidP="006F3605">
      <w:pPr>
        <w:tabs>
          <w:tab w:val="right" w:pos="8640"/>
        </w:tabs>
        <w:rPr>
          <w:shd w:val="pct15" w:color="auto" w:fill="FFFFFF"/>
        </w:rPr>
      </w:pPr>
    </w:p>
    <w:p w14:paraId="159AEA33" w14:textId="77777777" w:rsidR="006F3605" w:rsidRDefault="006F3605" w:rsidP="006F3605">
      <w:pPr>
        <w:tabs>
          <w:tab w:val="right" w:pos="8640"/>
        </w:tabs>
        <w:rPr>
          <w:shd w:val="pct15" w:color="auto" w:fill="FFFFFF"/>
        </w:rPr>
      </w:pPr>
    </w:p>
    <w:p w14:paraId="73175ECC" w14:textId="77777777" w:rsidR="006F3605" w:rsidRDefault="006F3605" w:rsidP="006F3605">
      <w:pPr>
        <w:tabs>
          <w:tab w:val="right" w:pos="8640"/>
        </w:tabs>
        <w:rPr>
          <w:shd w:val="pct15" w:color="auto" w:fill="FFFFFF"/>
        </w:rPr>
      </w:pPr>
    </w:p>
    <w:p w14:paraId="629CA1C2" w14:textId="77777777" w:rsidR="006F3605" w:rsidRDefault="006F3605" w:rsidP="006F3605">
      <w:pPr>
        <w:tabs>
          <w:tab w:val="right" w:pos="8640"/>
        </w:tabs>
        <w:rPr>
          <w:shd w:val="pct15" w:color="auto" w:fill="FFFFFF"/>
        </w:rPr>
      </w:pPr>
    </w:p>
    <w:p w14:paraId="2DF66DD0" w14:textId="77777777" w:rsidR="006F3605" w:rsidRDefault="006F3605" w:rsidP="006F3605">
      <w:pPr>
        <w:tabs>
          <w:tab w:val="right" w:pos="8640"/>
        </w:tabs>
        <w:rPr>
          <w:shd w:val="pct15" w:color="auto" w:fill="FFFFFF"/>
        </w:rPr>
      </w:pPr>
    </w:p>
    <w:p w14:paraId="61DF9256"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3A4F2DB6">
          <v:group id="_x0000_s1601" style="position:absolute;left:0;text-align:left;margin-left:-39.5pt;margin-top:-28pt;width:596.25pt;height:77pt;z-index:122" coordorigin="4,7" coordsize="11925,1540">
            <v:shape id="_x0000_s1602" type="#_x0000_t75" style="position:absolute;left:4;top:7;width:11925;height:1537">
              <v:imagedata r:id="rId8" o:title="1"/>
            </v:shape>
            <v:shape id="_x0000_s1603" type="#_x0000_t202" style="position:absolute;left:1559;top:958;width:5540;height:494;visibility:visible;mso-wrap-distance-top:3.6pt;mso-wrap-distance-bottom:3.6pt;mso-width-relative:margin;mso-height-relative:margin" filled="f" stroked="f">
              <v:textbox style="mso-next-textbox:#_x0000_s1603">
                <w:txbxContent>
                  <w:p w14:paraId="40439F9D"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461C10">
                      <w:rPr>
                        <w:rFonts w:ascii="ＭＳ Ｐゴシック" w:eastAsia="ＭＳ Ｐゴシック" w:hAnsi="ＭＳ Ｐゴシック" w:hint="eastAsia"/>
                        <w:b/>
                        <w:sz w:val="28"/>
                      </w:rPr>
                      <w:t>武士による政治の安定</w:t>
                    </w:r>
                  </w:p>
                </w:txbxContent>
              </v:textbox>
            </v:shape>
            <v:shape id="_x0000_s1604" type="#_x0000_t202" style="position:absolute;left:909;top:395;width:4730;height:312;visibility:visible;mso-wrap-distance-top:3.6pt;mso-wrap-distance-bottom:3.6pt;mso-width-relative:margin;mso-height-relative:margin" filled="f" stroked="f">
              <v:textbox style="mso-next-textbox:#_x0000_s1604" inset="0,0,0,0">
                <w:txbxContent>
                  <w:p w14:paraId="621A0349"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461C10">
                      <w:rPr>
                        <w:rFonts w:ascii="ＭＳ Ｐゴシック" w:eastAsia="ＭＳ Ｐゴシック" w:hAnsi="ＭＳ Ｐゴシック" w:hint="eastAsia"/>
                        <w:b/>
                        <w:color w:val="FFFFFF"/>
                        <w:sz w:val="22"/>
                        <w:szCs w:val="22"/>
                      </w:rPr>
                      <w:t>日本のあゆみ</w:t>
                    </w:r>
                  </w:p>
                </w:txbxContent>
              </v:textbox>
            </v:shape>
            <v:shape id="_x0000_s1605" type="#_x0000_t202" style="position:absolute;left:8019;top:930;width:930;height:507;visibility:visible;mso-wrap-distance-top:3.6pt;mso-wrap-distance-bottom:3.6pt;mso-width-relative:margin;mso-height-relative:margin" filled="f" stroked="f">
              <v:textbox style="mso-next-textbox:#_x0000_s1605" inset="0,0,0,0">
                <w:txbxContent>
                  <w:p w14:paraId="72DCD267" w14:textId="77777777" w:rsidR="005D5F2E" w:rsidRPr="00461C10"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全5</w:t>
                    </w:r>
                    <w:r w:rsidRPr="00461C10">
                      <w:rPr>
                        <w:rFonts w:ascii="ＭＳ ゴシック" w:eastAsia="ＭＳ ゴシック" w:hAnsi="ＭＳ ゴシック" w:hint="eastAsia"/>
                        <w:sz w:val="16"/>
                        <w:szCs w:val="16"/>
                      </w:rPr>
                      <w:t>時間</w:t>
                    </w:r>
                  </w:p>
                  <w:p w14:paraId="1C809D4D" w14:textId="77777777" w:rsidR="005D5F2E" w:rsidRPr="00EB311C" w:rsidRDefault="005D5F2E" w:rsidP="00272B27">
                    <w:pPr>
                      <w:spacing w:line="250" w:lineRule="exact"/>
                      <w:jc w:val="center"/>
                      <w:rPr>
                        <w:rFonts w:ascii="ＭＳ ゴシック" w:eastAsia="ＭＳ ゴシック" w:hAnsi="ＭＳ ゴシック"/>
                        <w:sz w:val="16"/>
                        <w:szCs w:val="16"/>
                      </w:rPr>
                    </w:pPr>
                    <w:r w:rsidRPr="00461C10">
                      <w:rPr>
                        <w:rFonts w:ascii="ＭＳ ゴシック" w:eastAsia="ＭＳ ゴシック" w:hAnsi="ＭＳ ゴシック" w:hint="eastAsia"/>
                        <w:sz w:val="16"/>
                        <w:szCs w:val="16"/>
                      </w:rPr>
                      <w:t>10月</w:t>
                    </w:r>
                  </w:p>
                </w:txbxContent>
              </v:textbox>
            </v:shape>
            <v:shape id="_x0000_s1606" type="#_x0000_t202" style="position:absolute;left:9719;top:958;width:1187;height:479;visibility:visible;mso-wrap-distance-top:3.6pt;mso-wrap-distance-bottom:3.6pt;mso-width-relative:margin;mso-height-relative:margin" filled="f" stroked="f">
              <v:textbox style="mso-next-textbox:#_x0000_s1606" inset="0,0,0,0">
                <w:txbxContent>
                  <w:p w14:paraId="049C32EB"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461C10">
                      <w:rPr>
                        <w:rFonts w:ascii="ＭＳ ゴシック" w:eastAsia="ＭＳ ゴシック" w:hAnsi="ＭＳ ゴシック" w:hint="eastAsia"/>
                        <w:sz w:val="16"/>
                        <w:szCs w:val="16"/>
                      </w:rPr>
                      <w:t>P.138～147</w:t>
                    </w:r>
                  </w:p>
                </w:txbxContent>
              </v:textbox>
            </v:shape>
            <v:shape id="_x0000_s1607"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07" inset="0,0,0,0">
                <w:txbxContent>
                  <w:p w14:paraId="5549213A"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7</w:t>
                    </w:r>
                  </w:p>
                </w:txbxContent>
              </v:textbox>
            </v:shape>
            <w10:wrap anchorx="page" anchory="page"/>
          </v:group>
        </w:pict>
      </w:r>
    </w:p>
    <w:p w14:paraId="58FDDBE9" w14:textId="77777777" w:rsidR="006F3605" w:rsidRDefault="006F3605" w:rsidP="006F3605">
      <w:pPr>
        <w:tabs>
          <w:tab w:val="right" w:pos="8640"/>
        </w:tabs>
        <w:rPr>
          <w:shd w:val="pct15" w:color="auto" w:fill="FFFFFF"/>
        </w:rPr>
      </w:pPr>
    </w:p>
    <w:p w14:paraId="1DEA5E5A" w14:textId="77777777" w:rsidR="006F3605" w:rsidRDefault="006F3605" w:rsidP="006F3605">
      <w:pPr>
        <w:tabs>
          <w:tab w:val="right" w:pos="8640"/>
        </w:tabs>
        <w:rPr>
          <w:shd w:val="pct15" w:color="auto" w:fill="FFFFFF"/>
        </w:rPr>
      </w:pPr>
    </w:p>
    <w:p w14:paraId="43325AF7" w14:textId="77777777" w:rsidR="006F3605" w:rsidRPr="008B0AD7" w:rsidRDefault="00197E03" w:rsidP="006F3605">
      <w:pPr>
        <w:tabs>
          <w:tab w:val="right" w:pos="8640"/>
        </w:tabs>
        <w:rPr>
          <w:shd w:val="pct15" w:color="auto" w:fill="FFFFFF"/>
        </w:rPr>
      </w:pPr>
      <w:r>
        <w:rPr>
          <w:noProof/>
          <w:shd w:val="pct15" w:color="auto" w:fill="FFFFFF"/>
        </w:rPr>
        <w:pict w14:anchorId="0A997EA8">
          <v:shape id="_x0000_s1600" type="#_x0000_t202" style="position:absolute;left:0;text-align:left;margin-left:-307.65pt;margin-top:15.65pt;width:230.7pt;height:14.15pt;z-index:121" filled="f" stroked="f">
            <v:textbox style="mso-next-textbox:#_x0000_s1600" inset="2mm,.2mm,0,0">
              <w:txbxContent>
                <w:p w14:paraId="3A99A109"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32C3B79A" w14:textId="77777777" w:rsidR="005D5F2E" w:rsidRPr="00123C3A" w:rsidRDefault="005D5F2E" w:rsidP="006F3605"/>
              </w:txbxContent>
            </v:textbox>
          </v:shape>
        </w:pict>
      </w:r>
    </w:p>
    <w:p w14:paraId="7DD89F60" w14:textId="77777777" w:rsidR="006F3605" w:rsidRDefault="006F3605" w:rsidP="006F3605">
      <w:pPr>
        <w:ind w:firstLineChars="100" w:firstLine="170"/>
        <w:sectPr w:rsidR="006F3605" w:rsidSect="00F15FC3">
          <w:footerReference w:type="even" r:id="rId27"/>
          <w:footerReference w:type="default" r:id="rId28"/>
          <w:type w:val="continuous"/>
          <w:pgSz w:w="11906" w:h="16838" w:code="9"/>
          <w:pgMar w:top="567" w:right="964" w:bottom="567" w:left="794" w:header="454" w:footer="340" w:gutter="0"/>
          <w:cols w:space="720"/>
          <w:docGrid w:type="lines" w:linePitch="280"/>
        </w:sectPr>
      </w:pPr>
    </w:p>
    <w:p w14:paraId="7A672A6B" w14:textId="77777777" w:rsidR="006F3605" w:rsidRDefault="00197E03" w:rsidP="006F3605">
      <w:r>
        <w:pict w14:anchorId="3B53D5EE">
          <v:roundrect id="_x0000_s176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5" inset="2mm,.2mm,0,0">
              <w:txbxContent>
                <w:p w14:paraId="2EE3DBED" w14:textId="77777777" w:rsidR="005D5F2E" w:rsidRPr="00BC357A" w:rsidRDefault="005D5F2E" w:rsidP="006F3605">
                  <w:pPr>
                    <w:spacing w:line="220" w:lineRule="exact"/>
                    <w:rPr>
                      <w:sz w:val="16"/>
                      <w:szCs w:val="16"/>
                    </w:rPr>
                  </w:pPr>
                  <w:r w:rsidRPr="00461C10">
                    <w:rPr>
                      <w:rFonts w:ascii="HG丸ｺﾞｼｯｸM-PRO" w:eastAsia="HG丸ｺﾞｼｯｸM-PRO" w:hint="eastAsia"/>
                      <w:b/>
                      <w:sz w:val="16"/>
                      <w:szCs w:val="16"/>
                    </w:rPr>
                    <w:t>小単元「７武士による政治の安定」のねらい</w:t>
                  </w:r>
                </w:p>
                <w:p w14:paraId="7678E06C" w14:textId="77777777" w:rsidR="005D5F2E" w:rsidRPr="00123C3A" w:rsidRDefault="005D5F2E" w:rsidP="006F3605"/>
              </w:txbxContent>
            </v:textbox>
            <w10:anchorlock/>
          </v:roundrect>
        </w:pict>
      </w:r>
    </w:p>
    <w:p w14:paraId="62D35782" w14:textId="77777777" w:rsidR="006F3605" w:rsidRDefault="00461C10" w:rsidP="006F3605">
      <w:r w:rsidRPr="00461C10">
        <w:rPr>
          <w:rFonts w:hint="eastAsia"/>
        </w:rPr>
        <w:t xml:space="preserve">　徳川家康や家光がおこなった事績に着目して、徳川家康が関ヶ原の戦いで勝利を収め、江戸に幕府を開いたことを取り上げて調べ、江戸幕府による政治が始まったことが分かるようにする。そして、大名の全国配置の仕組みと参勤交代制度の始まり、身分制度の確立、キリスト教の禁止や海外との貿易の統制にともなう鎖国の実施について取り上げ、江戸幕府による政治が安定したことを理解することができる。</w:t>
      </w:r>
    </w:p>
    <w:p w14:paraId="60D1142E" w14:textId="77777777" w:rsidR="006F3605" w:rsidRDefault="006F3605" w:rsidP="006F3605">
      <w:r>
        <w:br w:type="column"/>
      </w:r>
      <w:r w:rsidR="00197E03">
        <w:pict w14:anchorId="102A91C4">
          <v:roundrect id="_x0000_s176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4" inset="2mm,.2mm,0,0">
              <w:txbxContent>
                <w:p w14:paraId="28D4B1A6" w14:textId="77777777" w:rsidR="005D5F2E" w:rsidRPr="00BC357A" w:rsidRDefault="005D5F2E" w:rsidP="006F3605">
                  <w:pPr>
                    <w:spacing w:line="220" w:lineRule="exact"/>
                    <w:rPr>
                      <w:sz w:val="16"/>
                      <w:szCs w:val="16"/>
                    </w:rPr>
                  </w:pPr>
                  <w:r w:rsidRPr="00461C10">
                    <w:rPr>
                      <w:rFonts w:ascii="HG丸ｺﾞｼｯｸM-PRO" w:eastAsia="HG丸ｺﾞｼｯｸM-PRO" w:hint="eastAsia"/>
                      <w:b/>
                      <w:sz w:val="16"/>
                      <w:szCs w:val="16"/>
                    </w:rPr>
                    <w:t>小単元「７武士による政治の安定」について</w:t>
                  </w:r>
                </w:p>
                <w:p w14:paraId="02AFEA4D" w14:textId="77777777" w:rsidR="005D5F2E" w:rsidRPr="00123C3A" w:rsidRDefault="005D5F2E" w:rsidP="006F3605"/>
              </w:txbxContent>
            </v:textbox>
            <w10:anchorlock/>
          </v:roundrect>
        </w:pict>
      </w:r>
    </w:p>
    <w:p w14:paraId="50000F83" w14:textId="77777777" w:rsidR="00461C10" w:rsidRDefault="00461C10" w:rsidP="00461C10">
      <w:r>
        <w:rPr>
          <w:rFonts w:hint="eastAsia"/>
        </w:rPr>
        <w:t xml:space="preserve">　導入で関ヶ原の戦いの概要や徳川家康の人物調べをおこない、江戸幕府による全国支配が固められたことを理解し、学習問題をつくり、学習計画を立てる。</w:t>
      </w:r>
    </w:p>
    <w:p w14:paraId="2D5FF686" w14:textId="77777777" w:rsidR="00461C10" w:rsidRDefault="00461C10" w:rsidP="00461C10">
      <w:r>
        <w:rPr>
          <w:rFonts w:hint="eastAsia"/>
        </w:rPr>
        <w:t xml:space="preserve">　展開では、武家諸法度や参勤交代の実施、身分制度の確立で幕藩体制が強固なものになったことをおさえるとともに、キリスト教の禁止や鎖国の理由について調べ、鎖国下でおこなわれた貿易の様子や外国との交流、アイヌや琉球王国との関わりをとらえさせたい。</w:t>
      </w:r>
    </w:p>
    <w:p w14:paraId="558135AA" w14:textId="77777777" w:rsidR="006F3605" w:rsidRDefault="00461C10" w:rsidP="00461C10">
      <w:r>
        <w:rPr>
          <w:rFonts w:hint="eastAsia"/>
        </w:rPr>
        <w:t xml:space="preserve">　終末では、江戸幕府がおこなった政策について振り返り、単元のまとめとして学習問題について話し合う。</w:t>
      </w:r>
    </w:p>
    <w:p w14:paraId="58F4A36E"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3C2EA9A6" w14:textId="77777777" w:rsidR="006F3605" w:rsidRPr="00E04DF7" w:rsidRDefault="006F3605" w:rsidP="006F3605"/>
    <w:p w14:paraId="652F145A" w14:textId="77777777" w:rsidR="006F3605" w:rsidRDefault="00197E03" w:rsidP="006F3605">
      <w:pPr>
        <w:ind w:left="2040" w:hangingChars="1200" w:hanging="2040"/>
      </w:pPr>
      <w:r>
        <w:rPr>
          <w:noProof/>
          <w:shd w:val="pct15" w:color="auto" w:fill="FFFFFF"/>
        </w:rPr>
        <w:pict w14:anchorId="4C26B8B6">
          <v:roundrect id="_x0000_s1593" style="position:absolute;left:0;text-align:left;margin-left:.7pt;margin-top:14.1pt;width:503.9pt;height:14.15pt;z-index:114" arcsize="10923f" fillcolor="#bfbfbf" stroked="f">
            <v:textbox style="mso-next-textbox:#_x0000_s1593" inset="2mm,.2mm,0,0">
              <w:txbxContent>
                <w:p w14:paraId="1D063A06" w14:textId="53367F33" w:rsidR="005D5F2E" w:rsidRPr="00A97F08" w:rsidRDefault="005D5F2E" w:rsidP="006F3605">
                  <w:pPr>
                    <w:spacing w:line="220" w:lineRule="exact"/>
                    <w:rPr>
                      <w:rFonts w:ascii="HG丸ｺﾞｼｯｸM-PRO" w:eastAsia="HG丸ｺﾞｼｯｸM-PRO"/>
                      <w:b/>
                      <w:sz w:val="16"/>
                      <w:szCs w:val="16"/>
                    </w:rPr>
                  </w:pPr>
                  <w:r w:rsidRPr="00461C10">
                    <w:rPr>
                      <w:rFonts w:ascii="HG丸ｺﾞｼｯｸM-PRO" w:eastAsia="HG丸ｺﾞｼｯｸM-PRO" w:hint="eastAsia"/>
                      <w:b/>
                      <w:sz w:val="16"/>
                      <w:szCs w:val="16"/>
                    </w:rPr>
                    <w:t>小単元「７武士による政治の安定」の本時のねらいと子どもの学習状況を見取るためのチェックポイント（評価</w:t>
                  </w:r>
                  <w:r w:rsidR="001D3520" w:rsidRPr="001D3520">
                    <w:rPr>
                      <w:rFonts w:ascii="HG丸ｺﾞｼｯｸM-PRO" w:eastAsia="HG丸ｺﾞｼｯｸM-PRO" w:hint="eastAsia"/>
                      <w:b/>
                      <w:sz w:val="16"/>
                      <w:szCs w:val="16"/>
                    </w:rPr>
                    <w:t>規</w:t>
                  </w:r>
                  <w:r w:rsidRPr="00461C10">
                    <w:rPr>
                      <w:rFonts w:ascii="HG丸ｺﾞｼｯｸM-PRO" w:eastAsia="HG丸ｺﾞｼｯｸM-PRO" w:hint="eastAsia"/>
                      <w:b/>
                      <w:sz w:val="16"/>
                      <w:szCs w:val="16"/>
                    </w:rPr>
                    <w:t>準）</w:t>
                  </w:r>
                </w:p>
              </w:txbxContent>
            </v:textbox>
          </v:roundrect>
        </w:pict>
      </w:r>
      <w:r w:rsidR="001F18A3">
        <w:pict w14:anchorId="0488F3EA">
          <v:shape id="_x0000_i1060" type="#_x0000_t75" style="width:506.25pt;height:2.25pt">
            <v:imagedata r:id="rId11" o:title="3"/>
          </v:shape>
        </w:pict>
      </w:r>
    </w:p>
    <w:p w14:paraId="5A2CB2BC" w14:textId="77777777" w:rsidR="006F3605" w:rsidRPr="008B0AD7" w:rsidRDefault="006F3605" w:rsidP="006F3605">
      <w:pPr>
        <w:tabs>
          <w:tab w:val="right" w:pos="8640"/>
        </w:tabs>
        <w:rPr>
          <w:shd w:val="pct15" w:color="auto" w:fill="FFFFFF"/>
        </w:rPr>
      </w:pPr>
    </w:p>
    <w:p w14:paraId="7FD1C1AA"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5C63BC40" w14:textId="77777777" w:rsidTr="006F3605">
        <w:trPr>
          <w:cantSplit/>
          <w:trHeight w:val="851"/>
        </w:trPr>
        <w:tc>
          <w:tcPr>
            <w:tcW w:w="400" w:type="dxa"/>
            <w:shd w:val="clear" w:color="auto" w:fill="D9D9D9"/>
            <w:tcMar>
              <w:left w:w="0" w:type="dxa"/>
              <w:right w:w="0" w:type="dxa"/>
            </w:tcMar>
            <w:textDirection w:val="tbRlV"/>
            <w:vAlign w:val="center"/>
          </w:tcPr>
          <w:p w14:paraId="2CFFA220"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65FB79C4"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7B7B53BA"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45480C9E"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7818E196"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6D932FAD"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4298E72D"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7EE96F67"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61C10" w:rsidRPr="00376545" w14:paraId="00602BD0" w14:textId="77777777" w:rsidTr="00E54257">
        <w:trPr>
          <w:cantSplit/>
        </w:trPr>
        <w:tc>
          <w:tcPr>
            <w:tcW w:w="400" w:type="dxa"/>
            <w:vMerge w:val="restart"/>
            <w:tcMar>
              <w:left w:w="0" w:type="dxa"/>
              <w:bottom w:w="57" w:type="dxa"/>
              <w:right w:w="0" w:type="dxa"/>
            </w:tcMar>
            <w:textDirection w:val="tbRlV"/>
            <w:vAlign w:val="center"/>
          </w:tcPr>
          <w:p w14:paraId="7939CA93" w14:textId="77777777" w:rsidR="00461C10" w:rsidRPr="00885C0F" w:rsidRDefault="00461C10" w:rsidP="00461C10">
            <w:pPr>
              <w:tabs>
                <w:tab w:val="left" w:pos="8712"/>
              </w:tabs>
              <w:jc w:val="center"/>
              <w:rPr>
                <w:rFonts w:eastAsia="ＭＳ ゴシック"/>
                <w:b/>
                <w:sz w:val="18"/>
              </w:rPr>
            </w:pPr>
            <w:r w:rsidRPr="00461C10">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391D55C0" w14:textId="77777777" w:rsidR="00461C10" w:rsidRPr="00885C0F" w:rsidRDefault="00461C10" w:rsidP="00461C10">
            <w:pPr>
              <w:tabs>
                <w:tab w:val="left" w:pos="8712"/>
              </w:tabs>
              <w:jc w:val="center"/>
              <w:rPr>
                <w:rFonts w:eastAsia="ＭＳ ゴシック"/>
                <w:b/>
                <w:sz w:val="18"/>
              </w:rPr>
            </w:pPr>
            <w:r w:rsidRPr="00461C10">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356F7367" w14:textId="77777777" w:rsidR="00461C10" w:rsidRDefault="00461C10" w:rsidP="00461C10">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0</w:t>
            </w:r>
          </w:p>
          <w:p w14:paraId="0FAB094B" w14:textId="77777777" w:rsidR="00461C10" w:rsidRDefault="00461C10" w:rsidP="00461C10">
            <w:pPr>
              <w:tabs>
                <w:tab w:val="left" w:pos="8712"/>
              </w:tabs>
              <w:spacing w:line="240" w:lineRule="exact"/>
              <w:jc w:val="center"/>
              <w:rPr>
                <w:rFonts w:ascii="ＭＳ ゴシック" w:eastAsia="ＭＳ ゴシック"/>
                <w:b/>
                <w:sz w:val="18"/>
              </w:rPr>
            </w:pPr>
            <w:r w:rsidRPr="00885C0F">
              <w:rPr>
                <w:rFonts w:ascii="ＭＳ ゴシック" w:eastAsia="ＭＳ ゴシック" w:hint="eastAsia"/>
                <w:b/>
                <w:sz w:val="18"/>
              </w:rPr>
              <w:t xml:space="preserve">　</w:t>
            </w:r>
          </w:p>
          <w:p w14:paraId="2F9031AD" w14:textId="77777777" w:rsidR="00461C10" w:rsidRPr="00885C0F" w:rsidRDefault="00461C10" w:rsidP="00461C10">
            <w:pPr>
              <w:tabs>
                <w:tab w:val="left" w:pos="8712"/>
              </w:tabs>
              <w:spacing w:line="240" w:lineRule="exact"/>
              <w:jc w:val="center"/>
              <w:rPr>
                <w:rFonts w:eastAsia="ＭＳ ゴシック"/>
                <w:b/>
                <w:sz w:val="18"/>
              </w:rPr>
            </w:pPr>
            <w:r w:rsidRPr="00885C0F">
              <w:rPr>
                <w:rFonts w:ascii="ＭＳ ゴシック" w:eastAsia="ＭＳ ゴシック" w:hint="eastAsia"/>
                <w:b/>
                <w:sz w:val="18"/>
              </w:rPr>
              <w:t>月</w:t>
            </w:r>
          </w:p>
        </w:tc>
        <w:tc>
          <w:tcPr>
            <w:tcW w:w="2178" w:type="dxa"/>
            <w:tcMar>
              <w:right w:w="57" w:type="dxa"/>
            </w:tcMar>
          </w:tcPr>
          <w:p w14:paraId="49CE92DD" w14:textId="77777777" w:rsidR="00461C10" w:rsidRDefault="00461C10" w:rsidP="00461C10">
            <w:pPr>
              <w:pStyle w:val="111pt"/>
            </w:pPr>
            <w:r>
              <w:rPr>
                <w:rFonts w:hint="eastAsia"/>
              </w:rPr>
              <w:t>江戸幕府を開いた徳川家康　①</w:t>
            </w:r>
          </w:p>
        </w:tc>
        <w:tc>
          <w:tcPr>
            <w:tcW w:w="3345" w:type="dxa"/>
            <w:tcMar>
              <w:right w:w="113" w:type="dxa"/>
            </w:tcMar>
          </w:tcPr>
          <w:p w14:paraId="14E4FA09" w14:textId="77777777" w:rsidR="00461C10" w:rsidRDefault="00461C10" w:rsidP="00461C10">
            <w:pPr>
              <w:pStyle w:val="211pt"/>
              <w:ind w:left="150" w:hanging="150"/>
            </w:pPr>
            <w:r>
              <w:rPr>
                <w:rFonts w:hint="eastAsia"/>
              </w:rPr>
              <w:t>・徳川家康の人物調べを通して、江戸に幕府が開かれ、幕府による全国支配が固められていったことを理解し、江戸幕府の政治の仕方などについて学習問題を考え、学習計画を立てることができる。</w:t>
            </w:r>
          </w:p>
        </w:tc>
        <w:tc>
          <w:tcPr>
            <w:tcW w:w="3346" w:type="dxa"/>
            <w:tcMar>
              <w:right w:w="113" w:type="dxa"/>
            </w:tcMar>
          </w:tcPr>
          <w:p w14:paraId="2F58E544" w14:textId="77777777" w:rsidR="00461C10" w:rsidRDefault="00461C10" w:rsidP="00461C10">
            <w:pPr>
              <w:pStyle w:val="31"/>
            </w:pPr>
            <w:r w:rsidRPr="00461C10">
              <w:rPr>
                <w:rFonts w:ascii="ＭＳ ゴシック" w:eastAsia="ＭＳ ゴシック" w:hAnsi="ＭＳ ゴシック" w:hint="eastAsia"/>
                <w:b/>
              </w:rPr>
              <w:t>【知・技】</w:t>
            </w:r>
            <w:r>
              <w:rPr>
                <w:rFonts w:hint="eastAsia"/>
              </w:rPr>
              <w:t xml:space="preserve">　教科書の資料をもとに徳川家康の人物像や働きについて理解している。</w:t>
            </w:r>
          </w:p>
        </w:tc>
      </w:tr>
      <w:tr w:rsidR="00461C10" w:rsidRPr="00376545" w14:paraId="4AB0BC62" w14:textId="77777777" w:rsidTr="006F3605">
        <w:trPr>
          <w:cantSplit/>
        </w:trPr>
        <w:tc>
          <w:tcPr>
            <w:tcW w:w="400" w:type="dxa"/>
            <w:vMerge/>
            <w:tcMar>
              <w:left w:w="0" w:type="dxa"/>
              <w:bottom w:w="57" w:type="dxa"/>
              <w:right w:w="0" w:type="dxa"/>
            </w:tcMar>
            <w:textDirection w:val="tbRlV"/>
            <w:vAlign w:val="center"/>
          </w:tcPr>
          <w:p w14:paraId="047D7055"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5B4B0EF9"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98A411B" w14:textId="77777777" w:rsidR="00461C10" w:rsidRPr="00885C0F" w:rsidRDefault="00461C10" w:rsidP="00461C10">
            <w:pPr>
              <w:tabs>
                <w:tab w:val="left" w:pos="8712"/>
              </w:tabs>
              <w:jc w:val="center"/>
              <w:rPr>
                <w:sz w:val="20"/>
              </w:rPr>
            </w:pPr>
          </w:p>
        </w:tc>
        <w:tc>
          <w:tcPr>
            <w:tcW w:w="2178" w:type="dxa"/>
            <w:tcMar>
              <w:right w:w="57" w:type="dxa"/>
            </w:tcMar>
          </w:tcPr>
          <w:p w14:paraId="77F089EA" w14:textId="77777777" w:rsidR="00461C10" w:rsidRDefault="00461C10" w:rsidP="00461C10">
            <w:pPr>
              <w:pStyle w:val="111pt"/>
            </w:pPr>
            <w:r>
              <w:rPr>
                <w:rFonts w:hint="eastAsia"/>
              </w:rPr>
              <w:t>江戸幕府による大名の支配　①</w:t>
            </w:r>
          </w:p>
        </w:tc>
        <w:tc>
          <w:tcPr>
            <w:tcW w:w="3345" w:type="dxa"/>
            <w:tcMar>
              <w:right w:w="113" w:type="dxa"/>
            </w:tcMar>
          </w:tcPr>
          <w:p w14:paraId="61E7BF6E" w14:textId="77777777" w:rsidR="00461C10" w:rsidRDefault="00461C10" w:rsidP="00461C10">
            <w:pPr>
              <w:pStyle w:val="211pt"/>
              <w:ind w:left="150" w:hanging="150"/>
            </w:pPr>
            <w:r>
              <w:rPr>
                <w:rFonts w:hint="eastAsia"/>
              </w:rPr>
              <w:t>・大名の配置や武家諸法度などについて調べ、江戸幕府が大名支配を強めていったことに関心をもち、資料から江戸幕府の大名支配について読み取ることができる。</w:t>
            </w:r>
          </w:p>
        </w:tc>
        <w:tc>
          <w:tcPr>
            <w:tcW w:w="3346" w:type="dxa"/>
            <w:tcMar>
              <w:right w:w="113" w:type="dxa"/>
            </w:tcMar>
          </w:tcPr>
          <w:p w14:paraId="12A7CEAF" w14:textId="77777777" w:rsidR="00461C10" w:rsidRDefault="00461C10" w:rsidP="00461C10">
            <w:pPr>
              <w:pStyle w:val="31"/>
            </w:pPr>
            <w:r w:rsidRPr="00461C10">
              <w:rPr>
                <w:rFonts w:ascii="ＭＳ ゴシック" w:eastAsia="ＭＳ ゴシック" w:hAnsi="ＭＳ ゴシック" w:hint="eastAsia"/>
                <w:b/>
              </w:rPr>
              <w:t>【知・技】</w:t>
            </w:r>
            <w:r>
              <w:rPr>
                <w:rFonts w:hint="eastAsia"/>
              </w:rPr>
              <w:t xml:space="preserve">　地図やグラフ、写真、本文記述をもとに、江戸幕府がどのような大名支配の仕組みをつくりあげたかを読み取っている。</w:t>
            </w:r>
          </w:p>
        </w:tc>
      </w:tr>
      <w:tr w:rsidR="00461C10" w:rsidRPr="00376545" w14:paraId="0CFA6286" w14:textId="77777777" w:rsidTr="006F3605">
        <w:trPr>
          <w:cantSplit/>
        </w:trPr>
        <w:tc>
          <w:tcPr>
            <w:tcW w:w="400" w:type="dxa"/>
            <w:vMerge/>
            <w:tcMar>
              <w:left w:w="0" w:type="dxa"/>
              <w:bottom w:w="57" w:type="dxa"/>
              <w:right w:w="0" w:type="dxa"/>
            </w:tcMar>
            <w:textDirection w:val="tbRlV"/>
            <w:vAlign w:val="center"/>
          </w:tcPr>
          <w:p w14:paraId="7937C6E7"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6BD67ACF"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E3250CF" w14:textId="77777777" w:rsidR="00461C10" w:rsidRPr="00885C0F" w:rsidRDefault="00461C10" w:rsidP="00461C10">
            <w:pPr>
              <w:tabs>
                <w:tab w:val="left" w:pos="8712"/>
              </w:tabs>
              <w:jc w:val="center"/>
              <w:rPr>
                <w:sz w:val="20"/>
              </w:rPr>
            </w:pPr>
          </w:p>
        </w:tc>
        <w:tc>
          <w:tcPr>
            <w:tcW w:w="2178" w:type="dxa"/>
            <w:tcMar>
              <w:right w:w="57" w:type="dxa"/>
            </w:tcMar>
          </w:tcPr>
          <w:p w14:paraId="0B52E78D" w14:textId="77777777" w:rsidR="00461C10" w:rsidRDefault="00461C10" w:rsidP="00461C10">
            <w:pPr>
              <w:pStyle w:val="111pt"/>
            </w:pPr>
            <w:r>
              <w:rPr>
                <w:rFonts w:hint="eastAsia"/>
              </w:rPr>
              <w:t>江戸時代の身分制と人々のくらし　①</w:t>
            </w:r>
          </w:p>
        </w:tc>
        <w:tc>
          <w:tcPr>
            <w:tcW w:w="3345" w:type="dxa"/>
            <w:tcMar>
              <w:right w:w="113" w:type="dxa"/>
            </w:tcMar>
          </w:tcPr>
          <w:p w14:paraId="0689B13E" w14:textId="77777777" w:rsidR="00461C10" w:rsidRDefault="00461C10" w:rsidP="00461C10">
            <w:pPr>
              <w:pStyle w:val="211pt"/>
              <w:ind w:left="150" w:hanging="150"/>
            </w:pPr>
            <w:r>
              <w:rPr>
                <w:rFonts w:hint="eastAsia"/>
              </w:rPr>
              <w:t>・幕府や藩は、武士による支配体制を維持・強化していくために、身分の違いをもとに、より一層、身分の固定化を図ったことを考え、自分の意見を発表することができる。</w:t>
            </w:r>
          </w:p>
        </w:tc>
        <w:tc>
          <w:tcPr>
            <w:tcW w:w="3346" w:type="dxa"/>
            <w:tcMar>
              <w:right w:w="113" w:type="dxa"/>
            </w:tcMar>
          </w:tcPr>
          <w:p w14:paraId="6B6140A8" w14:textId="77777777" w:rsidR="00461C10" w:rsidRDefault="00461C10" w:rsidP="00461C10">
            <w:pPr>
              <w:pStyle w:val="31"/>
            </w:pPr>
            <w:r w:rsidRPr="00461C10">
              <w:rPr>
                <w:rFonts w:ascii="ＭＳ ゴシック" w:eastAsia="ＭＳ ゴシック" w:hAnsi="ＭＳ ゴシック" w:hint="eastAsia"/>
                <w:b/>
              </w:rPr>
              <w:t>【思・判・表】</w:t>
            </w:r>
            <w:r>
              <w:rPr>
                <w:rFonts w:hint="eastAsia"/>
              </w:rPr>
              <w:t xml:space="preserve">　幕府や藩が身分の違いをもとに、より一層、身分の固定化を図ったことを考えて、ノートに自分の考えをまとめている。</w:t>
            </w:r>
          </w:p>
        </w:tc>
      </w:tr>
      <w:tr w:rsidR="00461C10" w:rsidRPr="00376545" w14:paraId="0EFD0E45" w14:textId="77777777" w:rsidTr="006F3605">
        <w:trPr>
          <w:cantSplit/>
        </w:trPr>
        <w:tc>
          <w:tcPr>
            <w:tcW w:w="400" w:type="dxa"/>
            <w:vMerge/>
            <w:tcMar>
              <w:left w:w="0" w:type="dxa"/>
              <w:bottom w:w="57" w:type="dxa"/>
              <w:right w:w="0" w:type="dxa"/>
            </w:tcMar>
            <w:textDirection w:val="tbRlV"/>
            <w:vAlign w:val="center"/>
          </w:tcPr>
          <w:p w14:paraId="7CA25AF5"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7B88769D"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D3B70ED" w14:textId="77777777" w:rsidR="00461C10" w:rsidRPr="00885C0F" w:rsidRDefault="00461C10" w:rsidP="00461C10">
            <w:pPr>
              <w:tabs>
                <w:tab w:val="left" w:pos="8712"/>
              </w:tabs>
              <w:jc w:val="center"/>
              <w:rPr>
                <w:sz w:val="20"/>
              </w:rPr>
            </w:pPr>
          </w:p>
        </w:tc>
        <w:tc>
          <w:tcPr>
            <w:tcW w:w="2178" w:type="dxa"/>
            <w:tcMar>
              <w:right w:w="57" w:type="dxa"/>
            </w:tcMar>
          </w:tcPr>
          <w:p w14:paraId="2C6812BC" w14:textId="77777777" w:rsidR="00461C10" w:rsidRDefault="00461C10" w:rsidP="00461C10">
            <w:pPr>
              <w:pStyle w:val="111pt"/>
            </w:pPr>
            <w:r>
              <w:rPr>
                <w:rFonts w:hint="eastAsia"/>
              </w:rPr>
              <w:t>キリスト教の禁止と貿易の取りしまり　①</w:t>
            </w:r>
          </w:p>
        </w:tc>
        <w:tc>
          <w:tcPr>
            <w:tcW w:w="3345" w:type="dxa"/>
            <w:tcMar>
              <w:right w:w="113" w:type="dxa"/>
            </w:tcMar>
          </w:tcPr>
          <w:p w14:paraId="2FA37995" w14:textId="77777777" w:rsidR="00461C10" w:rsidRDefault="00461C10" w:rsidP="00461C10">
            <w:pPr>
              <w:pStyle w:val="211pt"/>
              <w:ind w:left="150" w:hanging="150"/>
            </w:pPr>
            <w:r>
              <w:rPr>
                <w:rFonts w:hint="eastAsia"/>
              </w:rPr>
              <w:t>・島原・天草一揆やキリスト教の禁止、鎖国の理由について調べ、鎖国下での貿易の様子について理解することができる。</w:t>
            </w:r>
          </w:p>
        </w:tc>
        <w:tc>
          <w:tcPr>
            <w:tcW w:w="3346" w:type="dxa"/>
            <w:tcMar>
              <w:right w:w="113" w:type="dxa"/>
            </w:tcMar>
          </w:tcPr>
          <w:p w14:paraId="2D7C2751" w14:textId="77777777" w:rsidR="00461C10" w:rsidRDefault="00461C10" w:rsidP="00461C10">
            <w:pPr>
              <w:pStyle w:val="31"/>
            </w:pPr>
            <w:r w:rsidRPr="00461C10">
              <w:rPr>
                <w:rFonts w:ascii="ＭＳ ゴシック" w:eastAsia="ＭＳ ゴシック" w:hAnsi="ＭＳ ゴシック" w:hint="eastAsia"/>
                <w:b/>
              </w:rPr>
              <w:t>【知・技】</w:t>
            </w:r>
            <w:r>
              <w:rPr>
                <w:rFonts w:hint="eastAsia"/>
              </w:rPr>
              <w:t xml:space="preserve">　キリスト教の禁止と鎖国の理由について調べ、鎖国下での貿易の様子について理解している。</w:t>
            </w:r>
          </w:p>
        </w:tc>
      </w:tr>
      <w:tr w:rsidR="00461C10" w:rsidRPr="00376545" w14:paraId="7BE212AA" w14:textId="77777777" w:rsidTr="006F3605">
        <w:trPr>
          <w:cantSplit/>
        </w:trPr>
        <w:tc>
          <w:tcPr>
            <w:tcW w:w="400" w:type="dxa"/>
            <w:vMerge/>
            <w:tcMar>
              <w:left w:w="0" w:type="dxa"/>
              <w:bottom w:w="57" w:type="dxa"/>
              <w:right w:w="0" w:type="dxa"/>
            </w:tcMar>
            <w:textDirection w:val="tbRlV"/>
            <w:vAlign w:val="center"/>
          </w:tcPr>
          <w:p w14:paraId="1D191741"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669DD634"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02F6E91" w14:textId="77777777" w:rsidR="00461C10" w:rsidRPr="00885C0F" w:rsidRDefault="00461C10" w:rsidP="00461C10">
            <w:pPr>
              <w:tabs>
                <w:tab w:val="left" w:pos="8712"/>
              </w:tabs>
              <w:jc w:val="center"/>
              <w:rPr>
                <w:sz w:val="20"/>
              </w:rPr>
            </w:pPr>
          </w:p>
        </w:tc>
        <w:tc>
          <w:tcPr>
            <w:tcW w:w="2178" w:type="dxa"/>
            <w:tcMar>
              <w:right w:w="57" w:type="dxa"/>
            </w:tcMar>
          </w:tcPr>
          <w:p w14:paraId="46B19D2C" w14:textId="77777777" w:rsidR="00461C10" w:rsidRDefault="00461C10" w:rsidP="00461C10">
            <w:pPr>
              <w:pStyle w:val="111pt"/>
            </w:pPr>
            <w:r>
              <w:rPr>
                <w:rFonts w:hint="eastAsia"/>
              </w:rPr>
              <w:t xml:space="preserve">江戸時代の外国との交流　</w:t>
            </w:r>
            <w:r>
              <w:t xml:space="preserve"> </w:t>
            </w:r>
            <w:r>
              <w:rPr>
                <w:rFonts w:hint="eastAsia"/>
              </w:rPr>
              <w:t>①</w:t>
            </w:r>
          </w:p>
        </w:tc>
        <w:tc>
          <w:tcPr>
            <w:tcW w:w="3345" w:type="dxa"/>
            <w:tcMar>
              <w:right w:w="113" w:type="dxa"/>
            </w:tcMar>
          </w:tcPr>
          <w:p w14:paraId="26E77B6D" w14:textId="77777777" w:rsidR="00461C10" w:rsidRDefault="00461C10" w:rsidP="00461C10">
            <w:pPr>
              <w:pStyle w:val="211pt"/>
              <w:ind w:left="150" w:hanging="150"/>
            </w:pPr>
            <w:r>
              <w:rPr>
                <w:rFonts w:hint="eastAsia"/>
              </w:rPr>
              <w:t>・オランダとの貿易や朝鮮通信使などについて調べ、鎖国政策のもとでの外国との交流の様子、あわせて北海道や沖縄の歴史について関心を高めるとともに、学習問題について話し合うことができる。</w:t>
            </w:r>
          </w:p>
        </w:tc>
        <w:tc>
          <w:tcPr>
            <w:tcW w:w="3346" w:type="dxa"/>
            <w:tcMar>
              <w:right w:w="113" w:type="dxa"/>
            </w:tcMar>
          </w:tcPr>
          <w:p w14:paraId="1976C14B" w14:textId="77777777" w:rsidR="00461C10" w:rsidRDefault="00461C10" w:rsidP="00461C10">
            <w:pPr>
              <w:pStyle w:val="31"/>
            </w:pPr>
            <w:r w:rsidRPr="00461C10">
              <w:rPr>
                <w:rFonts w:ascii="ＭＳ ゴシック" w:eastAsia="ＭＳ ゴシック" w:hAnsi="ＭＳ ゴシック" w:hint="eastAsia"/>
                <w:b/>
              </w:rPr>
              <w:t>【主体的】</w:t>
            </w:r>
            <w:r>
              <w:rPr>
                <w:rFonts w:hint="eastAsia"/>
              </w:rPr>
              <w:t xml:space="preserve">　貿易や朝鮮通信使などについて調べ、日本との関係について関心をもっている。</w:t>
            </w:r>
          </w:p>
        </w:tc>
      </w:tr>
    </w:tbl>
    <w:p w14:paraId="2AF2FB58" w14:textId="77777777" w:rsidR="006F3605" w:rsidRDefault="006F3605" w:rsidP="006F3605"/>
    <w:p w14:paraId="46A134E9" w14:textId="77777777" w:rsidR="006F3605" w:rsidRDefault="006F3605" w:rsidP="006F3605">
      <w:r>
        <w:br w:type="page"/>
      </w:r>
      <w:r w:rsidR="00197E03">
        <w:rPr>
          <w:noProof/>
        </w:rPr>
        <w:lastRenderedPageBreak/>
        <w:pict w14:anchorId="15020AAA">
          <v:shape id="_x0000_s1597" type="#_x0000_t202" style="position:absolute;left:0;text-align:left;margin-left:191.4pt;margin-top:-12.35pt;width:315.45pt;height:21.95pt;z-index:118;visibility:visible;mso-wrap-distance-top:3.6pt;mso-wrap-distance-bottom:3.6pt;mso-width-relative:margin;mso-height-relative:margin" filled="f" stroked="f">
            <v:textbox style="mso-next-textbox:#_x0000_s1597" inset="0,0,0,0">
              <w:txbxContent>
                <w:p w14:paraId="1F989A24"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7</w:t>
                  </w:r>
                  <w:r w:rsidRPr="00617E12">
                    <w:rPr>
                      <w:rFonts w:ascii="ＭＳ Ｐゴシック" w:eastAsia="ＭＳ Ｐゴシック" w:hAnsi="ＭＳ Ｐゴシック" w:hint="eastAsia"/>
                      <w:b/>
                      <w:color w:val="auto"/>
                      <w:sz w:val="22"/>
                      <w:szCs w:val="22"/>
                    </w:rPr>
                    <w:t xml:space="preserve">　</w:t>
                  </w:r>
                  <w:r w:rsidRPr="00461C10">
                    <w:rPr>
                      <w:rFonts w:ascii="ＭＳ Ｐゴシック" w:eastAsia="ＭＳ Ｐゴシック" w:hAnsi="ＭＳ Ｐゴシック" w:hint="eastAsia"/>
                      <w:b/>
                      <w:color w:val="auto"/>
                      <w:sz w:val="22"/>
                      <w:szCs w:val="22"/>
                    </w:rPr>
                    <w:t>武士による政治の安定</w:t>
                  </w:r>
                </w:p>
              </w:txbxContent>
            </v:textbox>
            <w10:wrap type="square"/>
          </v:shape>
        </w:pict>
      </w:r>
      <w:r w:rsidR="00197E03">
        <w:rPr>
          <w:noProof/>
          <w:lang w:eastAsia="zh-CN"/>
        </w:rPr>
        <w:pict w14:anchorId="0A5FC725">
          <v:shape id="_x0000_s1592" type="#_x0000_t75" style="position:absolute;left:0;text-align:left;margin-left:-39.65pt;margin-top:-33.35pt;width:596.4pt;height:42pt;z-index:113">
            <v:imagedata r:id="rId12" o:title="2"/>
            <w10:wrap type="square"/>
          </v:shape>
        </w:pict>
      </w:r>
    </w:p>
    <w:p w14:paraId="3177B599" w14:textId="77777777" w:rsidR="006F3605" w:rsidRDefault="006F3605" w:rsidP="006F3605"/>
    <w:p w14:paraId="587E7816" w14:textId="77777777" w:rsidR="006F3605" w:rsidRDefault="006F3605" w:rsidP="006F3605"/>
    <w:p w14:paraId="06D1C51A" w14:textId="77777777" w:rsidR="006F3605" w:rsidRDefault="006F3605" w:rsidP="006F3605"/>
    <w:p w14:paraId="38833982" w14:textId="77777777" w:rsidR="006F3605" w:rsidRPr="008B0AD7" w:rsidRDefault="00197E03" w:rsidP="006F3605">
      <w:pPr>
        <w:tabs>
          <w:tab w:val="right" w:pos="8640"/>
        </w:tabs>
        <w:rPr>
          <w:shd w:val="pct15" w:color="auto" w:fill="FFFFFF"/>
        </w:rPr>
      </w:pPr>
      <w:r>
        <w:rPr>
          <w:noProof/>
          <w:shd w:val="pct15" w:color="auto" w:fill="FFFFFF"/>
        </w:rPr>
        <w:pict w14:anchorId="17679070">
          <v:roundrect id="_x0000_s1594" style="position:absolute;left:0;text-align:left;margin-left:.85pt;margin-top:.6pt;width:506pt;height:14.15pt;z-index:115" arcsize="10923f" fillcolor="#bfbfbf" stroked="f">
            <v:textbox style="mso-next-textbox:#_x0000_s1594" inset="2mm,.2mm,0,0">
              <w:txbxContent>
                <w:p w14:paraId="0159FDA5"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74646553" w14:textId="77777777" w:rsidR="005D5F2E" w:rsidRPr="00123C3A" w:rsidRDefault="005D5F2E" w:rsidP="006F3605"/>
              </w:txbxContent>
            </v:textbox>
          </v:roundrect>
        </w:pict>
      </w:r>
    </w:p>
    <w:p w14:paraId="1D41F982" w14:textId="77777777" w:rsidR="006F3605" w:rsidRDefault="00197E03" w:rsidP="006F3605">
      <w:pPr>
        <w:ind w:left="2380" w:hangingChars="1400" w:hanging="2380"/>
      </w:pPr>
      <w:r>
        <w:rPr>
          <w:noProof/>
        </w:rPr>
        <w:pict w14:anchorId="7B1CE2CA">
          <v:shape id="_x0000_s1595" type="#_x0000_t5" style="position:absolute;left:0;text-align:left;margin-left:-.55pt;margin-top:4.45pt;width:8.5pt;height:5.65pt;rotation:90;z-index:11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461C10" w:rsidRPr="00461C10">
        <w:rPr>
          <w:rFonts w:hint="eastAsia"/>
        </w:rPr>
        <w:t>関ヶ原の戦いを経て徳川家康が江戸に幕府を開いたこと、江戸幕府の大名配置や、武家諸法度、参勤交代を通して幕府政治を固めたこと、身分制度の確立、鎖国、外国との交流（朝鮮、琉球、アイヌの人々との関わり）について、絵図や地図・読み物資料を活用し、武士による政治が安定したことを理解できるようにする。</w:t>
      </w:r>
    </w:p>
    <w:p w14:paraId="070DBC6F" w14:textId="77777777" w:rsidR="006F3605" w:rsidRDefault="00197E03" w:rsidP="006F3605">
      <w:pPr>
        <w:ind w:left="2380" w:hangingChars="1400" w:hanging="2380"/>
      </w:pPr>
      <w:r>
        <w:rPr>
          <w:noProof/>
        </w:rPr>
        <w:pict w14:anchorId="1E3551E0">
          <v:shape id="_x0000_s1596" type="#_x0000_t5" style="position:absolute;left:0;text-align:left;margin-left:-.55pt;margin-top:4.45pt;width:8.5pt;height:5.65pt;rotation:90;z-index:11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461C10" w:rsidRPr="00461C10">
        <w:rPr>
          <w:rFonts w:hint="eastAsia"/>
        </w:rPr>
        <w:t>絵図資料や地図、グラフなどから、江戸幕府の政治の安定について読み取り、さらに身分制度の確立や外国との交流による問題点に気づき、調べたことや考えたことをノートにまとめ、学習問題について話し合っている。</w:t>
      </w:r>
    </w:p>
    <w:p w14:paraId="35029763" w14:textId="77777777" w:rsidR="006F3605" w:rsidRDefault="00197E03" w:rsidP="006F3605">
      <w:pPr>
        <w:ind w:left="2380" w:hangingChars="1400" w:hanging="2380"/>
      </w:pPr>
      <w:r>
        <w:rPr>
          <w:noProof/>
        </w:rPr>
        <w:pict w14:anchorId="7E92C6D4">
          <v:shape id="_x0000_s1599" type="#_x0000_t202" style="position:absolute;left:0;text-align:left;margin-left:7.85pt;margin-top:14.35pt;width:73.55pt;height:13.2pt;z-index:120;visibility:visible;mso-wrap-distance-top:3.6pt;mso-wrap-distance-bottom:3.6pt;mso-width-relative:margin;mso-height-relative:margin" o:allowincell="f" o:allowoverlap="f" filled="f" stroked="f">
            <v:textbox style="mso-next-textbox:#_x0000_s1599" inset="0,0,0,0">
              <w:txbxContent>
                <w:p w14:paraId="15FAC1BF" w14:textId="77777777" w:rsidR="005D5F2E" w:rsidRDefault="005D5F2E" w:rsidP="006F3605">
                  <w:r>
                    <w:rPr>
                      <w:rFonts w:ascii="ＭＳ ゴシック" w:eastAsia="ＭＳ ゴシック" w:hint="eastAsia"/>
                    </w:rPr>
                    <w:t>態度</w:t>
                  </w:r>
                </w:p>
              </w:txbxContent>
            </v:textbox>
          </v:shape>
        </w:pict>
      </w:r>
      <w:r>
        <w:rPr>
          <w:noProof/>
        </w:rPr>
        <w:pict w14:anchorId="5FE2A5A8">
          <v:shape id="_x0000_s1598" type="#_x0000_t5" style="position:absolute;left:0;text-align:left;margin-left:-.55pt;margin-top:4.45pt;width:8.5pt;height:5.65pt;rotation:90;z-index:11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461C10" w:rsidRPr="00461C10">
        <w:rPr>
          <w:rFonts w:hint="eastAsia"/>
        </w:rPr>
        <w:t>江戸幕府の政治の安定とその過程での問題点に気づき、大名支配の強化、身分制度の確立、外国との交流などの様子について関心をもち、意欲的に調べ、考えながら追究しようとしている。</w:t>
      </w:r>
    </w:p>
    <w:p w14:paraId="3F76791F" w14:textId="77777777" w:rsidR="006F3605" w:rsidRDefault="006F3605" w:rsidP="006F3605"/>
    <w:p w14:paraId="3F117107" w14:textId="77777777" w:rsidR="00975F15" w:rsidRPr="00F15F31" w:rsidRDefault="00975F15" w:rsidP="006F3605"/>
    <w:p w14:paraId="1B2A006C" w14:textId="77777777" w:rsidR="006F3605" w:rsidRDefault="001F18A3" w:rsidP="006F3605">
      <w:pPr>
        <w:ind w:left="2040" w:hangingChars="1200" w:hanging="2040"/>
      </w:pPr>
      <w:r>
        <w:pict w14:anchorId="14F9F494">
          <v:shape id="_x0000_i1061" type="#_x0000_t75" style="width:506.25pt;height:2.25pt">
            <v:imagedata r:id="rId11" o:title="3"/>
          </v:shape>
        </w:pict>
      </w:r>
    </w:p>
    <w:p w14:paraId="355EF1C6" w14:textId="77777777" w:rsidR="006F3605" w:rsidRDefault="006F3605" w:rsidP="006F3605">
      <w:pPr>
        <w:tabs>
          <w:tab w:val="right" w:pos="8640"/>
        </w:tabs>
        <w:rPr>
          <w:shd w:val="pct15" w:color="auto" w:fill="FFFFFF"/>
        </w:rPr>
      </w:pPr>
    </w:p>
    <w:p w14:paraId="166DF7CC" w14:textId="77777777" w:rsidR="006F3605" w:rsidRDefault="006F3605" w:rsidP="006F3605">
      <w:pPr>
        <w:tabs>
          <w:tab w:val="right" w:pos="8640"/>
        </w:tabs>
        <w:rPr>
          <w:shd w:val="pct15" w:color="auto" w:fill="FFFFFF"/>
        </w:rPr>
      </w:pPr>
    </w:p>
    <w:p w14:paraId="13C80FCC" w14:textId="77777777" w:rsidR="006F3605" w:rsidRDefault="006F3605" w:rsidP="006F3605">
      <w:pPr>
        <w:tabs>
          <w:tab w:val="right" w:pos="8640"/>
        </w:tabs>
        <w:rPr>
          <w:shd w:val="pct15" w:color="auto" w:fill="FFFFFF"/>
        </w:rPr>
      </w:pPr>
    </w:p>
    <w:p w14:paraId="7D12D1E8" w14:textId="77777777" w:rsidR="006F3605" w:rsidRDefault="006F3605" w:rsidP="006F3605">
      <w:pPr>
        <w:tabs>
          <w:tab w:val="right" w:pos="8640"/>
        </w:tabs>
        <w:rPr>
          <w:shd w:val="pct15" w:color="auto" w:fill="FFFFFF"/>
        </w:rPr>
      </w:pPr>
    </w:p>
    <w:p w14:paraId="560BB873" w14:textId="77777777" w:rsidR="006F3605" w:rsidRDefault="006F3605" w:rsidP="006F3605">
      <w:pPr>
        <w:tabs>
          <w:tab w:val="right" w:pos="8640"/>
        </w:tabs>
        <w:rPr>
          <w:shd w:val="pct15" w:color="auto" w:fill="FFFFFF"/>
        </w:rPr>
      </w:pPr>
    </w:p>
    <w:p w14:paraId="1AB007B2"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54287D5F">
          <v:group id="_x0000_s1619" style="position:absolute;left:0;text-align:left;margin-left:-39.5pt;margin-top:-28pt;width:596.25pt;height:77pt;z-index:132" coordorigin="4,7" coordsize="11925,1540">
            <v:shape id="_x0000_s1620" type="#_x0000_t75" style="position:absolute;left:4;top:7;width:11925;height:1537">
              <v:imagedata r:id="rId8" o:title="1"/>
            </v:shape>
            <v:shape id="_x0000_s1621" type="#_x0000_t202" style="position:absolute;left:1559;top:958;width:5540;height:494;visibility:visible;mso-wrap-distance-top:3.6pt;mso-wrap-distance-bottom:3.6pt;mso-width-relative:margin;mso-height-relative:margin" filled="f" stroked="f">
              <v:textbox style="mso-next-textbox:#_x0000_s1621">
                <w:txbxContent>
                  <w:p w14:paraId="7B8D7088"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461C10">
                      <w:rPr>
                        <w:rFonts w:ascii="ＭＳ Ｐゴシック" w:eastAsia="ＭＳ Ｐゴシック" w:hAnsi="ＭＳ Ｐゴシック" w:hint="eastAsia"/>
                        <w:b/>
                        <w:sz w:val="28"/>
                      </w:rPr>
                      <w:t>江戸の社会と文化・学問</w:t>
                    </w:r>
                  </w:p>
                </w:txbxContent>
              </v:textbox>
            </v:shape>
            <v:shape id="_x0000_s1622" type="#_x0000_t202" style="position:absolute;left:909;top:395;width:4730;height:312;visibility:visible;mso-wrap-distance-top:3.6pt;mso-wrap-distance-bottom:3.6pt;mso-width-relative:margin;mso-height-relative:margin" filled="f" stroked="f">
              <v:textbox style="mso-next-textbox:#_x0000_s1622" inset="0,0,0,0">
                <w:txbxContent>
                  <w:p w14:paraId="69F12DA0"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461C10">
                      <w:rPr>
                        <w:rFonts w:ascii="ＭＳ Ｐゴシック" w:eastAsia="ＭＳ Ｐゴシック" w:hAnsi="ＭＳ Ｐゴシック" w:hint="eastAsia"/>
                        <w:b/>
                        <w:color w:val="FFFFFF"/>
                        <w:sz w:val="22"/>
                        <w:szCs w:val="22"/>
                      </w:rPr>
                      <w:t>日本のあゆみ</w:t>
                    </w:r>
                  </w:p>
                </w:txbxContent>
              </v:textbox>
            </v:shape>
            <v:shape id="_x0000_s1623" type="#_x0000_t202" style="position:absolute;left:8019;top:930;width:930;height:507;visibility:visible;mso-wrap-distance-top:3.6pt;mso-wrap-distance-bottom:3.6pt;mso-width-relative:margin;mso-height-relative:margin" filled="f" stroked="f">
              <v:textbox style="mso-next-textbox:#_x0000_s1623" inset="0,0,0,0">
                <w:txbxContent>
                  <w:p w14:paraId="400C3F4C" w14:textId="77777777" w:rsidR="005D5F2E" w:rsidRPr="00461C10"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全6</w:t>
                    </w:r>
                    <w:r w:rsidRPr="00461C10">
                      <w:rPr>
                        <w:rFonts w:ascii="ＭＳ ゴシック" w:eastAsia="ＭＳ ゴシック" w:hAnsi="ＭＳ ゴシック" w:hint="eastAsia"/>
                        <w:sz w:val="16"/>
                        <w:szCs w:val="16"/>
                      </w:rPr>
                      <w:t>時間</w:t>
                    </w:r>
                  </w:p>
                  <w:p w14:paraId="30E51E80" w14:textId="77777777" w:rsidR="005D5F2E" w:rsidRPr="00EB311C" w:rsidRDefault="005D5F2E" w:rsidP="00272B27">
                    <w:pPr>
                      <w:spacing w:line="250" w:lineRule="exact"/>
                      <w:jc w:val="center"/>
                      <w:rPr>
                        <w:rFonts w:ascii="ＭＳ ゴシック" w:eastAsia="ＭＳ ゴシック" w:hAnsi="ＭＳ ゴシック"/>
                        <w:sz w:val="16"/>
                        <w:szCs w:val="16"/>
                      </w:rPr>
                    </w:pPr>
                    <w:r w:rsidRPr="00461C10">
                      <w:rPr>
                        <w:rFonts w:ascii="ＭＳ ゴシック" w:eastAsia="ＭＳ ゴシック" w:hAnsi="ＭＳ ゴシック" w:hint="eastAsia"/>
                        <w:sz w:val="16"/>
                        <w:szCs w:val="16"/>
                      </w:rPr>
                      <w:t>11月</w:t>
                    </w:r>
                  </w:p>
                </w:txbxContent>
              </v:textbox>
            </v:shape>
            <v:shape id="_x0000_s1624" type="#_x0000_t202" style="position:absolute;left:9719;top:958;width:1187;height:479;visibility:visible;mso-wrap-distance-top:3.6pt;mso-wrap-distance-bottom:3.6pt;mso-width-relative:margin;mso-height-relative:margin" filled="f" stroked="f">
              <v:textbox style="mso-next-textbox:#_x0000_s1624" inset="0,0,0,0">
                <w:txbxContent>
                  <w:p w14:paraId="24562D03"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461C10">
                      <w:rPr>
                        <w:rFonts w:ascii="ＭＳ ゴシック" w:eastAsia="ＭＳ ゴシック" w:hAnsi="ＭＳ ゴシック" w:hint="eastAsia"/>
                        <w:sz w:val="16"/>
                        <w:szCs w:val="16"/>
                      </w:rPr>
                      <w:t>P.148～161</w:t>
                    </w:r>
                  </w:p>
                </w:txbxContent>
              </v:textbox>
            </v:shape>
            <v:shape id="_x0000_s1625"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25" inset="0,0,0,0">
                <w:txbxContent>
                  <w:p w14:paraId="1EFC31FE"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8</w:t>
                    </w:r>
                  </w:p>
                </w:txbxContent>
              </v:textbox>
            </v:shape>
            <w10:wrap anchorx="page" anchory="page"/>
          </v:group>
        </w:pict>
      </w:r>
    </w:p>
    <w:p w14:paraId="6E23EB10" w14:textId="77777777" w:rsidR="006F3605" w:rsidRDefault="006F3605" w:rsidP="006F3605">
      <w:pPr>
        <w:tabs>
          <w:tab w:val="right" w:pos="8640"/>
        </w:tabs>
        <w:rPr>
          <w:shd w:val="pct15" w:color="auto" w:fill="FFFFFF"/>
        </w:rPr>
      </w:pPr>
    </w:p>
    <w:p w14:paraId="72FDB5E0" w14:textId="77777777" w:rsidR="006F3605" w:rsidRDefault="006F3605" w:rsidP="006F3605">
      <w:pPr>
        <w:tabs>
          <w:tab w:val="right" w:pos="8640"/>
        </w:tabs>
        <w:rPr>
          <w:shd w:val="pct15" w:color="auto" w:fill="FFFFFF"/>
        </w:rPr>
      </w:pPr>
    </w:p>
    <w:p w14:paraId="0A375654" w14:textId="77777777" w:rsidR="006F3605" w:rsidRPr="008B0AD7" w:rsidRDefault="00197E03" w:rsidP="006F3605">
      <w:pPr>
        <w:tabs>
          <w:tab w:val="right" w:pos="8640"/>
        </w:tabs>
        <w:rPr>
          <w:shd w:val="pct15" w:color="auto" w:fill="FFFFFF"/>
        </w:rPr>
      </w:pPr>
      <w:r>
        <w:rPr>
          <w:noProof/>
          <w:shd w:val="pct15" w:color="auto" w:fill="FFFFFF"/>
        </w:rPr>
        <w:pict w14:anchorId="305E9AC7">
          <v:shape id="_x0000_s1618" type="#_x0000_t202" style="position:absolute;left:0;text-align:left;margin-left:-307.65pt;margin-top:15.65pt;width:230.7pt;height:14.15pt;z-index:131" filled="f" stroked="f">
            <v:textbox style="mso-next-textbox:#_x0000_s1618" inset="2mm,.2mm,0,0">
              <w:txbxContent>
                <w:p w14:paraId="1C341F76"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16A7C3D7" w14:textId="77777777" w:rsidR="005D5F2E" w:rsidRPr="00123C3A" w:rsidRDefault="005D5F2E" w:rsidP="006F3605"/>
              </w:txbxContent>
            </v:textbox>
          </v:shape>
        </w:pict>
      </w:r>
    </w:p>
    <w:p w14:paraId="07F7830D" w14:textId="77777777" w:rsidR="006F3605" w:rsidRDefault="006F3605" w:rsidP="006F3605">
      <w:pPr>
        <w:ind w:firstLineChars="100" w:firstLine="170"/>
        <w:sectPr w:rsidR="006F3605" w:rsidSect="00F15FC3">
          <w:footerReference w:type="even" r:id="rId29"/>
          <w:footerReference w:type="default" r:id="rId30"/>
          <w:type w:val="continuous"/>
          <w:pgSz w:w="11906" w:h="16838" w:code="9"/>
          <w:pgMar w:top="567" w:right="964" w:bottom="567" w:left="794" w:header="454" w:footer="340" w:gutter="0"/>
          <w:cols w:space="720"/>
          <w:docGrid w:type="lines" w:linePitch="280"/>
        </w:sectPr>
      </w:pPr>
    </w:p>
    <w:p w14:paraId="3D6B357B" w14:textId="77777777" w:rsidR="006F3605" w:rsidRDefault="00197E03" w:rsidP="006F3605">
      <w:r>
        <w:pict w14:anchorId="02DD6086">
          <v:roundrect id="_x0000_s176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1" inset="2mm,.2mm,0,0">
              <w:txbxContent>
                <w:p w14:paraId="4B21B078" w14:textId="77777777" w:rsidR="005D5F2E" w:rsidRPr="00BC357A" w:rsidRDefault="005D5F2E" w:rsidP="006F3605">
                  <w:pPr>
                    <w:spacing w:line="220" w:lineRule="exact"/>
                    <w:rPr>
                      <w:sz w:val="16"/>
                      <w:szCs w:val="16"/>
                    </w:rPr>
                  </w:pPr>
                  <w:r w:rsidRPr="00461C10">
                    <w:rPr>
                      <w:rFonts w:ascii="HG丸ｺﾞｼｯｸM-PRO" w:eastAsia="HG丸ｺﾞｼｯｸM-PRO" w:hint="eastAsia"/>
                      <w:b/>
                      <w:sz w:val="16"/>
                      <w:szCs w:val="16"/>
                    </w:rPr>
                    <w:t>小単元「８江戸の社会と文化・学問」のねらい</w:t>
                  </w:r>
                </w:p>
                <w:p w14:paraId="667BB8D8" w14:textId="77777777" w:rsidR="005D5F2E" w:rsidRPr="00123C3A" w:rsidRDefault="005D5F2E" w:rsidP="006F3605"/>
              </w:txbxContent>
            </v:textbox>
            <w10:anchorlock/>
          </v:roundrect>
        </w:pict>
      </w:r>
    </w:p>
    <w:p w14:paraId="54EF8C85" w14:textId="77777777" w:rsidR="006F3605" w:rsidRDefault="00461C10" w:rsidP="006F3605">
      <w:r w:rsidRPr="00461C10">
        <w:rPr>
          <w:rFonts w:hint="eastAsia"/>
        </w:rPr>
        <w:t xml:space="preserve">　江戸幕府が政治をおこなったころの歌舞伎や浮世絵、国学や蘭学について、歌舞伎や浮世絵の作品、『解体新書』や日本地図などの学問の成果などに着目して調べ、室町文化などと比較し、町人の文化が栄え、新しい学問が起こったことを理解することができる。</w:t>
      </w:r>
    </w:p>
    <w:p w14:paraId="04EEA62F" w14:textId="77777777" w:rsidR="006F3605" w:rsidRDefault="006F3605" w:rsidP="006F3605">
      <w:r>
        <w:br w:type="column"/>
      </w:r>
      <w:r w:rsidR="00197E03">
        <w:pict w14:anchorId="24EB663B">
          <v:roundrect id="_x0000_s176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60" inset="2mm,.2mm,0,0">
              <w:txbxContent>
                <w:p w14:paraId="48610665" w14:textId="77777777" w:rsidR="005D5F2E" w:rsidRPr="00123C3A" w:rsidRDefault="005D5F2E" w:rsidP="006F3605">
                  <w:r w:rsidRPr="00461C10">
                    <w:rPr>
                      <w:rFonts w:ascii="HG丸ｺﾞｼｯｸM-PRO" w:eastAsia="HG丸ｺﾞｼｯｸM-PRO" w:hint="eastAsia"/>
                      <w:b/>
                      <w:sz w:val="16"/>
                      <w:szCs w:val="16"/>
                    </w:rPr>
                    <w:t>小単元「８江戸の社会と文化・学問」について</w:t>
                  </w:r>
                </w:p>
              </w:txbxContent>
            </v:textbox>
            <w10:anchorlock/>
          </v:roundrect>
        </w:pict>
      </w:r>
    </w:p>
    <w:p w14:paraId="526A00B6" w14:textId="77777777" w:rsidR="006F3605" w:rsidRDefault="00461C10" w:rsidP="006F3605">
      <w:r w:rsidRPr="00461C10">
        <w:rPr>
          <w:rFonts w:hint="eastAsia"/>
        </w:rPr>
        <w:t xml:space="preserve">　歌舞伎や浮世絵はどのような人々に親しまれていたか、国学や蘭学はどのような学問だったのか、どのようにしてつくり上げられたのかなどの問いを設けて、歌舞伎や浮世絵が町人の間に広がったことや国学や蘭学が起こったことを調べ、これらの事象を関連づけたり総合したりして、このころに栄えた町人の文化や新しい学問を生み出した人物の業績や背景、理由を考え、文章で記述したり説明したりすることが考えられる。</w:t>
      </w:r>
    </w:p>
    <w:p w14:paraId="47AA2354"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651A25DB" w14:textId="77777777" w:rsidR="006F3605" w:rsidRPr="00E04DF7" w:rsidRDefault="006F3605" w:rsidP="006F3605"/>
    <w:p w14:paraId="372B2251" w14:textId="77777777" w:rsidR="00975F15" w:rsidRDefault="00975F15" w:rsidP="006F3605">
      <w:pPr>
        <w:ind w:left="2040" w:hangingChars="1200" w:hanging="2040"/>
      </w:pPr>
    </w:p>
    <w:p w14:paraId="0CD05C83" w14:textId="77777777" w:rsidR="00975F15" w:rsidRDefault="00975F15" w:rsidP="006F3605">
      <w:pPr>
        <w:ind w:left="2040" w:hangingChars="1200" w:hanging="2040"/>
      </w:pPr>
    </w:p>
    <w:p w14:paraId="3079D453" w14:textId="77777777" w:rsidR="006F3605" w:rsidRDefault="00197E03" w:rsidP="006F3605">
      <w:pPr>
        <w:ind w:left="2040" w:hangingChars="1200" w:hanging="2040"/>
      </w:pPr>
      <w:r>
        <w:rPr>
          <w:noProof/>
          <w:shd w:val="pct15" w:color="auto" w:fill="FFFFFF"/>
        </w:rPr>
        <w:pict w14:anchorId="75BDB214">
          <v:roundrect id="_x0000_s1611" style="position:absolute;left:0;text-align:left;margin-left:.7pt;margin-top:14.1pt;width:503.9pt;height:14.15pt;z-index:124" arcsize="10923f" fillcolor="#bfbfbf" stroked="f">
            <v:textbox style="mso-next-textbox:#_x0000_s1611" inset="2mm,.2mm,0,0">
              <w:txbxContent>
                <w:p w14:paraId="0BA2D155" w14:textId="0AE69352" w:rsidR="005D5F2E" w:rsidRPr="00A97F08" w:rsidRDefault="005D5F2E" w:rsidP="006F3605">
                  <w:pPr>
                    <w:spacing w:line="220" w:lineRule="exact"/>
                    <w:rPr>
                      <w:rFonts w:ascii="HG丸ｺﾞｼｯｸM-PRO" w:eastAsia="HG丸ｺﾞｼｯｸM-PRO"/>
                      <w:b/>
                      <w:sz w:val="16"/>
                      <w:szCs w:val="16"/>
                    </w:rPr>
                  </w:pPr>
                  <w:r w:rsidRPr="00461C10">
                    <w:rPr>
                      <w:rFonts w:ascii="HG丸ｺﾞｼｯｸM-PRO" w:eastAsia="HG丸ｺﾞｼｯｸM-PRO" w:hint="eastAsia"/>
                      <w:b/>
                      <w:sz w:val="16"/>
                      <w:szCs w:val="16"/>
                    </w:rPr>
                    <w:t>小単元「８江戸の社会と文化・学問」の本時のねらいと子どもの学習状況を見取るためのチェックポイント（評価</w:t>
                  </w:r>
                  <w:r w:rsidR="00FA1893" w:rsidRPr="00FA1893">
                    <w:rPr>
                      <w:rFonts w:ascii="HG丸ｺﾞｼｯｸM-PRO" w:eastAsia="HG丸ｺﾞｼｯｸM-PRO" w:hint="eastAsia"/>
                      <w:b/>
                      <w:sz w:val="16"/>
                      <w:szCs w:val="16"/>
                    </w:rPr>
                    <w:t>規</w:t>
                  </w:r>
                  <w:r w:rsidRPr="00461C10">
                    <w:rPr>
                      <w:rFonts w:ascii="HG丸ｺﾞｼｯｸM-PRO" w:eastAsia="HG丸ｺﾞｼｯｸM-PRO" w:hint="eastAsia"/>
                      <w:b/>
                      <w:sz w:val="16"/>
                      <w:szCs w:val="16"/>
                    </w:rPr>
                    <w:t>準）</w:t>
                  </w:r>
                </w:p>
              </w:txbxContent>
            </v:textbox>
          </v:roundrect>
        </w:pict>
      </w:r>
      <w:r w:rsidR="001F18A3">
        <w:pict w14:anchorId="09659ADC">
          <v:shape id="_x0000_i1064" type="#_x0000_t75" style="width:506.25pt;height:2.25pt">
            <v:imagedata r:id="rId11" o:title="3"/>
          </v:shape>
        </w:pict>
      </w:r>
    </w:p>
    <w:p w14:paraId="4CD3399C" w14:textId="77777777" w:rsidR="006F3605" w:rsidRPr="008B0AD7" w:rsidRDefault="006F3605" w:rsidP="006F3605">
      <w:pPr>
        <w:tabs>
          <w:tab w:val="right" w:pos="8640"/>
        </w:tabs>
        <w:rPr>
          <w:shd w:val="pct15" w:color="auto" w:fill="FFFFFF"/>
        </w:rPr>
      </w:pPr>
    </w:p>
    <w:p w14:paraId="5E55FE1F"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300A48A5" w14:textId="77777777" w:rsidTr="006F3605">
        <w:trPr>
          <w:cantSplit/>
          <w:trHeight w:val="851"/>
        </w:trPr>
        <w:tc>
          <w:tcPr>
            <w:tcW w:w="400" w:type="dxa"/>
            <w:shd w:val="clear" w:color="auto" w:fill="D9D9D9"/>
            <w:tcMar>
              <w:left w:w="0" w:type="dxa"/>
              <w:right w:w="0" w:type="dxa"/>
            </w:tcMar>
            <w:textDirection w:val="tbRlV"/>
            <w:vAlign w:val="center"/>
          </w:tcPr>
          <w:p w14:paraId="2402CD0C"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1A80FA69"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611358B2"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3E3E9A9A"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02BDDC0B"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48AF3A28"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0556F82A"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747B0F63"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5B584E" w:rsidRPr="00376545" w14:paraId="5BABFF58" w14:textId="77777777" w:rsidTr="00E54257">
        <w:trPr>
          <w:cantSplit/>
        </w:trPr>
        <w:tc>
          <w:tcPr>
            <w:tcW w:w="400" w:type="dxa"/>
            <w:vMerge w:val="restart"/>
            <w:tcMar>
              <w:left w:w="0" w:type="dxa"/>
              <w:bottom w:w="57" w:type="dxa"/>
              <w:right w:w="0" w:type="dxa"/>
            </w:tcMar>
            <w:textDirection w:val="tbRlV"/>
            <w:vAlign w:val="center"/>
          </w:tcPr>
          <w:p w14:paraId="1591A933" w14:textId="77777777" w:rsidR="005B584E" w:rsidRPr="00885C0F" w:rsidRDefault="005B584E" w:rsidP="00461C10">
            <w:pPr>
              <w:tabs>
                <w:tab w:val="left" w:pos="8712"/>
              </w:tabs>
              <w:jc w:val="center"/>
              <w:rPr>
                <w:rFonts w:eastAsia="ＭＳ ゴシック"/>
                <w:b/>
                <w:sz w:val="18"/>
              </w:rPr>
            </w:pPr>
            <w:r w:rsidRPr="00461C10">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1014D967" w14:textId="77777777" w:rsidR="005B584E" w:rsidRPr="00885C0F" w:rsidRDefault="005B584E" w:rsidP="00461C10">
            <w:pPr>
              <w:tabs>
                <w:tab w:val="left" w:pos="8712"/>
              </w:tabs>
              <w:jc w:val="center"/>
              <w:rPr>
                <w:rFonts w:eastAsia="ＭＳ ゴシック"/>
                <w:b/>
                <w:sz w:val="18"/>
              </w:rPr>
            </w:pPr>
            <w:r w:rsidRPr="00461C10">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0AE51006" w14:textId="77777777" w:rsidR="005B584E" w:rsidRDefault="005B584E" w:rsidP="00461C10">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1</w:t>
            </w:r>
          </w:p>
          <w:p w14:paraId="10A47439" w14:textId="77777777" w:rsidR="005B584E" w:rsidRDefault="005B584E" w:rsidP="00461C10">
            <w:pPr>
              <w:tabs>
                <w:tab w:val="left" w:pos="8712"/>
              </w:tabs>
              <w:spacing w:line="240" w:lineRule="exact"/>
              <w:jc w:val="center"/>
              <w:rPr>
                <w:rFonts w:ascii="ＭＳ ゴシック" w:eastAsia="ＭＳ ゴシック"/>
                <w:b/>
                <w:sz w:val="18"/>
              </w:rPr>
            </w:pPr>
            <w:r w:rsidRPr="00885C0F">
              <w:rPr>
                <w:rFonts w:ascii="ＭＳ ゴシック" w:eastAsia="ＭＳ ゴシック" w:hint="eastAsia"/>
                <w:b/>
                <w:sz w:val="18"/>
              </w:rPr>
              <w:t xml:space="preserve">　</w:t>
            </w:r>
          </w:p>
          <w:p w14:paraId="100B7179" w14:textId="77777777" w:rsidR="005B584E" w:rsidRPr="00885C0F" w:rsidRDefault="005B584E" w:rsidP="00461C10">
            <w:pPr>
              <w:tabs>
                <w:tab w:val="left" w:pos="8712"/>
              </w:tabs>
              <w:spacing w:line="240" w:lineRule="exact"/>
              <w:jc w:val="center"/>
              <w:rPr>
                <w:rFonts w:eastAsia="ＭＳ ゴシック"/>
                <w:b/>
                <w:sz w:val="18"/>
              </w:rPr>
            </w:pPr>
            <w:r w:rsidRPr="00885C0F">
              <w:rPr>
                <w:rFonts w:ascii="ＭＳ ゴシック" w:eastAsia="ＭＳ ゴシック" w:hint="eastAsia"/>
                <w:b/>
                <w:sz w:val="18"/>
              </w:rPr>
              <w:t>月</w:t>
            </w:r>
          </w:p>
        </w:tc>
        <w:tc>
          <w:tcPr>
            <w:tcW w:w="2178" w:type="dxa"/>
            <w:tcMar>
              <w:right w:w="57" w:type="dxa"/>
            </w:tcMar>
          </w:tcPr>
          <w:p w14:paraId="220CDC5E" w14:textId="77777777" w:rsidR="005B584E" w:rsidRDefault="005B584E" w:rsidP="00461C10">
            <w:pPr>
              <w:pStyle w:val="111pt"/>
            </w:pPr>
            <w:r>
              <w:rPr>
                <w:rFonts w:hint="eastAsia"/>
              </w:rPr>
              <w:t>江戸のまちのようす　①</w:t>
            </w:r>
          </w:p>
        </w:tc>
        <w:tc>
          <w:tcPr>
            <w:tcW w:w="3345" w:type="dxa"/>
            <w:tcMar>
              <w:right w:w="113" w:type="dxa"/>
            </w:tcMar>
          </w:tcPr>
          <w:p w14:paraId="626EB878" w14:textId="77777777" w:rsidR="005B584E" w:rsidRDefault="005B584E" w:rsidP="00461C10">
            <w:pPr>
              <w:pStyle w:val="211pt"/>
              <w:ind w:left="150" w:hanging="150"/>
            </w:pPr>
            <w:r>
              <w:rPr>
                <w:rFonts w:hint="eastAsia"/>
              </w:rPr>
              <w:t>・「江戸のまちのようす」の絵図を手がかりに、町人のくらしや武士との関係に関心をもち、学習計画を立て、学習の見通しをもつことができる。</w:t>
            </w:r>
          </w:p>
        </w:tc>
        <w:tc>
          <w:tcPr>
            <w:tcW w:w="3346" w:type="dxa"/>
            <w:tcMar>
              <w:right w:w="113" w:type="dxa"/>
            </w:tcMar>
          </w:tcPr>
          <w:p w14:paraId="4CA7C7E2" w14:textId="77777777" w:rsidR="005B584E" w:rsidRDefault="005B584E" w:rsidP="00461C10">
            <w:pPr>
              <w:pStyle w:val="31"/>
            </w:pPr>
            <w:r w:rsidRPr="00461C10">
              <w:rPr>
                <w:rFonts w:ascii="ＭＳ ゴシック" w:eastAsia="ＭＳ ゴシック" w:hAnsi="ＭＳ ゴシック" w:hint="eastAsia"/>
                <w:b/>
              </w:rPr>
              <w:t>【主体的】</w:t>
            </w:r>
            <w:r>
              <w:rPr>
                <w:rFonts w:hint="eastAsia"/>
              </w:rPr>
              <w:t xml:space="preserve">　江戸のまちや人々のくらしの様子に関心をもち、学習計画を立てて意欲的に追究しようとしている。</w:t>
            </w:r>
          </w:p>
        </w:tc>
      </w:tr>
      <w:tr w:rsidR="005B584E" w:rsidRPr="00376545" w14:paraId="7925353B" w14:textId="77777777" w:rsidTr="006F3605">
        <w:trPr>
          <w:cantSplit/>
        </w:trPr>
        <w:tc>
          <w:tcPr>
            <w:tcW w:w="400" w:type="dxa"/>
            <w:vMerge/>
            <w:tcMar>
              <w:left w:w="0" w:type="dxa"/>
              <w:bottom w:w="57" w:type="dxa"/>
              <w:right w:w="0" w:type="dxa"/>
            </w:tcMar>
            <w:textDirection w:val="tbRlV"/>
            <w:vAlign w:val="center"/>
          </w:tcPr>
          <w:p w14:paraId="706FAF6D" w14:textId="77777777" w:rsidR="005B584E" w:rsidRPr="00885C0F" w:rsidRDefault="005B584E" w:rsidP="00461C10">
            <w:pPr>
              <w:tabs>
                <w:tab w:val="left" w:pos="8712"/>
              </w:tabs>
              <w:jc w:val="center"/>
              <w:rPr>
                <w:sz w:val="20"/>
              </w:rPr>
            </w:pPr>
          </w:p>
        </w:tc>
        <w:tc>
          <w:tcPr>
            <w:tcW w:w="400" w:type="dxa"/>
            <w:vMerge/>
            <w:tcMar>
              <w:left w:w="0" w:type="dxa"/>
              <w:bottom w:w="57" w:type="dxa"/>
              <w:right w:w="0" w:type="dxa"/>
            </w:tcMar>
            <w:textDirection w:val="tbRlV"/>
            <w:vAlign w:val="center"/>
          </w:tcPr>
          <w:p w14:paraId="07A9EE59" w14:textId="77777777" w:rsidR="005B584E" w:rsidRPr="00885C0F" w:rsidRDefault="005B584E"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D2988A7" w14:textId="77777777" w:rsidR="005B584E" w:rsidRPr="00885C0F" w:rsidRDefault="005B584E" w:rsidP="00461C10">
            <w:pPr>
              <w:tabs>
                <w:tab w:val="left" w:pos="8712"/>
              </w:tabs>
              <w:jc w:val="center"/>
              <w:rPr>
                <w:sz w:val="20"/>
              </w:rPr>
            </w:pPr>
          </w:p>
        </w:tc>
        <w:tc>
          <w:tcPr>
            <w:tcW w:w="2178" w:type="dxa"/>
            <w:tcMar>
              <w:right w:w="57" w:type="dxa"/>
            </w:tcMar>
          </w:tcPr>
          <w:p w14:paraId="5D6C2A9C" w14:textId="77777777" w:rsidR="005B584E" w:rsidRDefault="005B584E" w:rsidP="00461C10">
            <w:pPr>
              <w:pStyle w:val="111pt"/>
            </w:pPr>
            <w:r>
              <w:rPr>
                <w:rFonts w:hint="eastAsia"/>
              </w:rPr>
              <w:t>町人文化の広がり　①</w:t>
            </w:r>
          </w:p>
        </w:tc>
        <w:tc>
          <w:tcPr>
            <w:tcW w:w="3345" w:type="dxa"/>
            <w:tcMar>
              <w:right w:w="113" w:type="dxa"/>
            </w:tcMar>
          </w:tcPr>
          <w:p w14:paraId="19AB8881" w14:textId="77777777" w:rsidR="005B584E" w:rsidRDefault="005B584E" w:rsidP="00461C10">
            <w:pPr>
              <w:pStyle w:val="211pt"/>
              <w:ind w:left="150" w:hanging="150"/>
            </w:pPr>
            <w:r>
              <w:rPr>
                <w:rFonts w:hint="eastAsia"/>
              </w:rPr>
              <w:t>・町人が力をつけていったことで生まれた文化や学問に関心をもち、主に歌舞伎や人形浄瑠璃などを調べ、町人文化が栄えたことについて考えることができる。</w:t>
            </w:r>
          </w:p>
        </w:tc>
        <w:tc>
          <w:tcPr>
            <w:tcW w:w="3346" w:type="dxa"/>
            <w:tcMar>
              <w:right w:w="113" w:type="dxa"/>
            </w:tcMar>
          </w:tcPr>
          <w:p w14:paraId="64A06A91" w14:textId="77777777" w:rsidR="005B584E" w:rsidRDefault="005B584E" w:rsidP="00461C10">
            <w:pPr>
              <w:pStyle w:val="31"/>
            </w:pPr>
            <w:r w:rsidRPr="00461C10">
              <w:rPr>
                <w:rFonts w:ascii="ＭＳ ゴシック" w:eastAsia="ＭＳ ゴシック" w:hAnsi="ＭＳ ゴシック" w:hint="eastAsia"/>
                <w:b/>
              </w:rPr>
              <w:t>【主体的】</w:t>
            </w:r>
            <w:r>
              <w:rPr>
                <w:rFonts w:hint="eastAsia"/>
              </w:rPr>
              <w:t xml:space="preserve">　江戸時代の人々の楽しみに関心をもち、意欲的に調べ、考えながら追究しようとしている。</w:t>
            </w:r>
          </w:p>
        </w:tc>
      </w:tr>
      <w:tr w:rsidR="005B584E" w:rsidRPr="00376545" w14:paraId="5908B4B5" w14:textId="77777777" w:rsidTr="006F3605">
        <w:trPr>
          <w:cantSplit/>
        </w:trPr>
        <w:tc>
          <w:tcPr>
            <w:tcW w:w="400" w:type="dxa"/>
            <w:vMerge/>
            <w:tcMar>
              <w:left w:w="0" w:type="dxa"/>
              <w:bottom w:w="57" w:type="dxa"/>
              <w:right w:w="0" w:type="dxa"/>
            </w:tcMar>
            <w:textDirection w:val="tbRlV"/>
            <w:vAlign w:val="center"/>
          </w:tcPr>
          <w:p w14:paraId="2378229A" w14:textId="77777777" w:rsidR="005B584E" w:rsidRPr="00885C0F" w:rsidRDefault="005B584E" w:rsidP="00461C10">
            <w:pPr>
              <w:tabs>
                <w:tab w:val="left" w:pos="8712"/>
              </w:tabs>
              <w:jc w:val="center"/>
              <w:rPr>
                <w:sz w:val="20"/>
              </w:rPr>
            </w:pPr>
          </w:p>
        </w:tc>
        <w:tc>
          <w:tcPr>
            <w:tcW w:w="400" w:type="dxa"/>
            <w:vMerge/>
            <w:tcMar>
              <w:left w:w="0" w:type="dxa"/>
              <w:bottom w:w="57" w:type="dxa"/>
              <w:right w:w="0" w:type="dxa"/>
            </w:tcMar>
            <w:textDirection w:val="tbRlV"/>
            <w:vAlign w:val="center"/>
          </w:tcPr>
          <w:p w14:paraId="52D445AF" w14:textId="77777777" w:rsidR="005B584E" w:rsidRPr="00885C0F" w:rsidRDefault="005B584E"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4823F50" w14:textId="77777777" w:rsidR="005B584E" w:rsidRPr="00885C0F" w:rsidRDefault="005B584E" w:rsidP="00461C10">
            <w:pPr>
              <w:tabs>
                <w:tab w:val="left" w:pos="8712"/>
              </w:tabs>
              <w:jc w:val="center"/>
              <w:rPr>
                <w:sz w:val="20"/>
              </w:rPr>
            </w:pPr>
          </w:p>
        </w:tc>
        <w:tc>
          <w:tcPr>
            <w:tcW w:w="2178" w:type="dxa"/>
            <w:tcMar>
              <w:right w:w="57" w:type="dxa"/>
            </w:tcMar>
          </w:tcPr>
          <w:p w14:paraId="03C3B9C1" w14:textId="77777777" w:rsidR="005B584E" w:rsidRDefault="005B584E" w:rsidP="00461C10">
            <w:pPr>
              <w:pStyle w:val="111pt"/>
            </w:pPr>
            <w:r>
              <w:rPr>
                <w:rFonts w:hint="eastAsia"/>
              </w:rPr>
              <w:t>蘭学のはじまり　①</w:t>
            </w:r>
          </w:p>
        </w:tc>
        <w:tc>
          <w:tcPr>
            <w:tcW w:w="3345" w:type="dxa"/>
            <w:tcMar>
              <w:right w:w="113" w:type="dxa"/>
            </w:tcMar>
          </w:tcPr>
          <w:p w14:paraId="06B9E4DA" w14:textId="77777777" w:rsidR="005B584E" w:rsidRDefault="005B584E" w:rsidP="00461C10">
            <w:pPr>
              <w:pStyle w:val="211pt"/>
              <w:ind w:left="150" w:hanging="150"/>
            </w:pPr>
            <w:r>
              <w:rPr>
                <w:rFonts w:hint="eastAsia"/>
              </w:rPr>
              <w:t>・杉田玄白や伊能忠敬の功績について調べ、蘭学という新しい学問が生まれ、社会に様々な影響を及ぼしたことを理解し、江戸時代の人々のくらしについて文化や学問にふれ、自分の考えを明らかにすることができる。</w:t>
            </w:r>
          </w:p>
        </w:tc>
        <w:tc>
          <w:tcPr>
            <w:tcW w:w="3346" w:type="dxa"/>
            <w:tcMar>
              <w:right w:w="113" w:type="dxa"/>
            </w:tcMar>
          </w:tcPr>
          <w:p w14:paraId="248D3A77" w14:textId="77777777" w:rsidR="005B584E" w:rsidRDefault="005B584E" w:rsidP="00461C10">
            <w:pPr>
              <w:pStyle w:val="31"/>
            </w:pPr>
            <w:r w:rsidRPr="00461C10">
              <w:rPr>
                <w:rFonts w:ascii="ＭＳ ゴシック" w:eastAsia="ＭＳ ゴシック" w:hAnsi="ＭＳ ゴシック" w:hint="eastAsia"/>
                <w:b/>
              </w:rPr>
              <w:t>【思・判・表】</w:t>
            </w:r>
            <w:r>
              <w:rPr>
                <w:rFonts w:hint="eastAsia"/>
              </w:rPr>
              <w:t xml:space="preserve">　江戸時代の人々のくらしについて、文化や学問にふれながら自分の考えを明らかにしている。</w:t>
            </w:r>
          </w:p>
        </w:tc>
      </w:tr>
      <w:tr w:rsidR="005B584E" w:rsidRPr="00376545" w14:paraId="6524FD70" w14:textId="77777777" w:rsidTr="006F3605">
        <w:trPr>
          <w:cantSplit/>
        </w:trPr>
        <w:tc>
          <w:tcPr>
            <w:tcW w:w="400" w:type="dxa"/>
            <w:vMerge/>
            <w:tcMar>
              <w:left w:w="0" w:type="dxa"/>
              <w:bottom w:w="57" w:type="dxa"/>
              <w:right w:w="0" w:type="dxa"/>
            </w:tcMar>
            <w:textDirection w:val="tbRlV"/>
            <w:vAlign w:val="center"/>
          </w:tcPr>
          <w:p w14:paraId="3E09568D" w14:textId="77777777" w:rsidR="005B584E" w:rsidRPr="00885C0F" w:rsidRDefault="005B584E" w:rsidP="00461C10">
            <w:pPr>
              <w:tabs>
                <w:tab w:val="left" w:pos="8712"/>
              </w:tabs>
              <w:jc w:val="center"/>
              <w:rPr>
                <w:sz w:val="20"/>
              </w:rPr>
            </w:pPr>
          </w:p>
        </w:tc>
        <w:tc>
          <w:tcPr>
            <w:tcW w:w="400" w:type="dxa"/>
            <w:vMerge/>
            <w:tcMar>
              <w:left w:w="0" w:type="dxa"/>
              <w:bottom w:w="57" w:type="dxa"/>
              <w:right w:w="0" w:type="dxa"/>
            </w:tcMar>
            <w:textDirection w:val="tbRlV"/>
            <w:vAlign w:val="center"/>
          </w:tcPr>
          <w:p w14:paraId="074A2E0D" w14:textId="77777777" w:rsidR="005B584E" w:rsidRPr="00885C0F" w:rsidRDefault="005B584E"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3D55F7F" w14:textId="77777777" w:rsidR="005B584E" w:rsidRPr="00885C0F" w:rsidRDefault="005B584E" w:rsidP="00461C10">
            <w:pPr>
              <w:tabs>
                <w:tab w:val="left" w:pos="8712"/>
              </w:tabs>
              <w:jc w:val="center"/>
              <w:rPr>
                <w:sz w:val="20"/>
              </w:rPr>
            </w:pPr>
          </w:p>
        </w:tc>
        <w:tc>
          <w:tcPr>
            <w:tcW w:w="2178" w:type="dxa"/>
            <w:tcMar>
              <w:right w:w="57" w:type="dxa"/>
            </w:tcMar>
          </w:tcPr>
          <w:p w14:paraId="6BBD5C82" w14:textId="77777777" w:rsidR="005B584E" w:rsidRDefault="005B584E" w:rsidP="00461C10">
            <w:pPr>
              <w:pStyle w:val="111pt"/>
            </w:pPr>
            <w:r>
              <w:rPr>
                <w:rFonts w:hint="eastAsia"/>
              </w:rPr>
              <w:t>国学の広がりと子どもの教育　①</w:t>
            </w:r>
          </w:p>
        </w:tc>
        <w:tc>
          <w:tcPr>
            <w:tcW w:w="3345" w:type="dxa"/>
            <w:tcMar>
              <w:right w:w="113" w:type="dxa"/>
            </w:tcMar>
          </w:tcPr>
          <w:p w14:paraId="5A92CB1B" w14:textId="77777777" w:rsidR="005B584E" w:rsidRDefault="005B584E" w:rsidP="00461C10">
            <w:pPr>
              <w:pStyle w:val="211pt"/>
              <w:ind w:left="150" w:hanging="150"/>
            </w:pPr>
            <w:r>
              <w:rPr>
                <w:rFonts w:hint="eastAsia"/>
              </w:rPr>
              <w:t>・幕府が重んじた儒学や新しく起こった国学、寺子屋について調べ、それらが社会に果たした役割について意欲的に調べることができる。</w:t>
            </w:r>
          </w:p>
        </w:tc>
        <w:tc>
          <w:tcPr>
            <w:tcW w:w="3346" w:type="dxa"/>
            <w:tcMar>
              <w:right w:w="113" w:type="dxa"/>
            </w:tcMar>
          </w:tcPr>
          <w:p w14:paraId="4C86A998" w14:textId="77777777" w:rsidR="005B584E" w:rsidRDefault="005B584E" w:rsidP="00461C10">
            <w:pPr>
              <w:pStyle w:val="31"/>
            </w:pPr>
            <w:r w:rsidRPr="00461C10">
              <w:rPr>
                <w:rFonts w:ascii="ＭＳ ゴシック" w:eastAsia="ＭＳ ゴシック" w:hAnsi="ＭＳ ゴシック" w:hint="eastAsia"/>
                <w:b/>
              </w:rPr>
              <w:t>【主体的】</w:t>
            </w:r>
            <w:r>
              <w:rPr>
                <w:rFonts w:hint="eastAsia"/>
              </w:rPr>
              <w:t xml:space="preserve">　江戸時代の学問に関心をもち、意欲的に調べようとしている。</w:t>
            </w:r>
          </w:p>
        </w:tc>
      </w:tr>
      <w:tr w:rsidR="005B584E" w:rsidRPr="00376545" w14:paraId="494D9F7B" w14:textId="77777777" w:rsidTr="006F3605">
        <w:trPr>
          <w:cantSplit/>
        </w:trPr>
        <w:tc>
          <w:tcPr>
            <w:tcW w:w="400" w:type="dxa"/>
            <w:vMerge/>
            <w:tcMar>
              <w:left w:w="0" w:type="dxa"/>
              <w:bottom w:w="57" w:type="dxa"/>
              <w:right w:w="0" w:type="dxa"/>
            </w:tcMar>
            <w:textDirection w:val="tbRlV"/>
            <w:vAlign w:val="center"/>
          </w:tcPr>
          <w:p w14:paraId="571BADFE" w14:textId="77777777" w:rsidR="005B584E" w:rsidRPr="00885C0F" w:rsidRDefault="005B584E" w:rsidP="00461C10">
            <w:pPr>
              <w:tabs>
                <w:tab w:val="left" w:pos="8712"/>
              </w:tabs>
              <w:jc w:val="center"/>
              <w:rPr>
                <w:sz w:val="20"/>
              </w:rPr>
            </w:pPr>
          </w:p>
        </w:tc>
        <w:tc>
          <w:tcPr>
            <w:tcW w:w="400" w:type="dxa"/>
            <w:vMerge/>
            <w:tcMar>
              <w:left w:w="0" w:type="dxa"/>
              <w:bottom w:w="57" w:type="dxa"/>
              <w:right w:w="0" w:type="dxa"/>
            </w:tcMar>
            <w:textDirection w:val="tbRlV"/>
            <w:vAlign w:val="center"/>
          </w:tcPr>
          <w:p w14:paraId="5BEED039" w14:textId="77777777" w:rsidR="005B584E" w:rsidRPr="00885C0F" w:rsidRDefault="005B584E"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3B70A92" w14:textId="77777777" w:rsidR="005B584E" w:rsidRPr="00885C0F" w:rsidRDefault="005B584E" w:rsidP="00461C10">
            <w:pPr>
              <w:tabs>
                <w:tab w:val="left" w:pos="8712"/>
              </w:tabs>
              <w:jc w:val="center"/>
              <w:rPr>
                <w:sz w:val="20"/>
              </w:rPr>
            </w:pPr>
          </w:p>
        </w:tc>
        <w:tc>
          <w:tcPr>
            <w:tcW w:w="2178" w:type="dxa"/>
            <w:tcMar>
              <w:right w:w="57" w:type="dxa"/>
            </w:tcMar>
          </w:tcPr>
          <w:p w14:paraId="501D8A82" w14:textId="77777777" w:rsidR="005B584E" w:rsidRDefault="005B584E" w:rsidP="00461C10">
            <w:pPr>
              <w:pStyle w:val="111pt"/>
            </w:pPr>
            <w:r>
              <w:rPr>
                <w:rFonts w:hint="eastAsia"/>
              </w:rPr>
              <w:t>発達した都市と産業　①</w:t>
            </w:r>
          </w:p>
        </w:tc>
        <w:tc>
          <w:tcPr>
            <w:tcW w:w="3345" w:type="dxa"/>
            <w:tcMar>
              <w:right w:w="113" w:type="dxa"/>
            </w:tcMar>
          </w:tcPr>
          <w:p w14:paraId="185786A7" w14:textId="77777777" w:rsidR="005B584E" w:rsidRDefault="005B584E" w:rsidP="00461C10">
            <w:pPr>
              <w:pStyle w:val="211pt"/>
              <w:ind w:left="150" w:hanging="150"/>
            </w:pPr>
            <w:r>
              <w:rPr>
                <w:rFonts w:hint="eastAsia"/>
              </w:rPr>
              <w:t>・江戸時代の産業や百姓のくらしの変化について調べ、産業や交易の発展とともに江戸や大阪などのまちが発展したことや、人々の工夫や努力によって各地の産業が発展した様子を理解することができる。</w:t>
            </w:r>
          </w:p>
        </w:tc>
        <w:tc>
          <w:tcPr>
            <w:tcW w:w="3346" w:type="dxa"/>
            <w:tcMar>
              <w:right w:w="113" w:type="dxa"/>
            </w:tcMar>
          </w:tcPr>
          <w:p w14:paraId="70D57DF2" w14:textId="77777777" w:rsidR="005B584E" w:rsidRDefault="005B584E" w:rsidP="00461C10">
            <w:pPr>
              <w:pStyle w:val="31"/>
            </w:pPr>
            <w:r w:rsidRPr="00461C10">
              <w:rPr>
                <w:rFonts w:ascii="ＭＳ ゴシック" w:eastAsia="ＭＳ ゴシック" w:hAnsi="ＭＳ ゴシック" w:hint="eastAsia"/>
                <w:b/>
              </w:rPr>
              <w:t>【知・技】</w:t>
            </w:r>
            <w:r>
              <w:rPr>
                <w:rFonts w:hint="eastAsia"/>
              </w:rPr>
              <w:t xml:space="preserve">　農業技術の向上により、耕地面積増加につながっていったことを理解している。</w:t>
            </w:r>
          </w:p>
        </w:tc>
      </w:tr>
      <w:tr w:rsidR="005B584E" w:rsidRPr="00376545" w14:paraId="50AB7304" w14:textId="77777777" w:rsidTr="006F3605">
        <w:trPr>
          <w:cantSplit/>
        </w:trPr>
        <w:tc>
          <w:tcPr>
            <w:tcW w:w="400" w:type="dxa"/>
            <w:tcMar>
              <w:left w:w="0" w:type="dxa"/>
              <w:bottom w:w="57" w:type="dxa"/>
              <w:right w:w="0" w:type="dxa"/>
            </w:tcMar>
            <w:textDirection w:val="tbRlV"/>
            <w:vAlign w:val="center"/>
          </w:tcPr>
          <w:p w14:paraId="41EC012F" w14:textId="77777777" w:rsidR="005B584E" w:rsidRPr="00885C0F" w:rsidRDefault="005B584E" w:rsidP="00461C10">
            <w:pPr>
              <w:tabs>
                <w:tab w:val="left" w:pos="8712"/>
              </w:tabs>
              <w:jc w:val="center"/>
              <w:rPr>
                <w:sz w:val="20"/>
              </w:rPr>
            </w:pPr>
          </w:p>
        </w:tc>
        <w:tc>
          <w:tcPr>
            <w:tcW w:w="400" w:type="dxa"/>
            <w:tcMar>
              <w:left w:w="0" w:type="dxa"/>
              <w:bottom w:w="57" w:type="dxa"/>
              <w:right w:w="0" w:type="dxa"/>
            </w:tcMar>
            <w:textDirection w:val="tbRlV"/>
            <w:vAlign w:val="center"/>
          </w:tcPr>
          <w:p w14:paraId="15F63734" w14:textId="77777777" w:rsidR="005B584E" w:rsidRPr="00885C0F" w:rsidRDefault="005B584E" w:rsidP="00461C10">
            <w:pPr>
              <w:tabs>
                <w:tab w:val="left" w:pos="8712"/>
              </w:tabs>
              <w:jc w:val="center"/>
              <w:rPr>
                <w:sz w:val="20"/>
              </w:rPr>
            </w:pPr>
          </w:p>
        </w:tc>
        <w:tc>
          <w:tcPr>
            <w:tcW w:w="401" w:type="dxa"/>
            <w:shd w:val="clear" w:color="auto" w:fill="auto"/>
            <w:tcMar>
              <w:left w:w="0" w:type="dxa"/>
              <w:bottom w:w="57" w:type="dxa"/>
              <w:right w:w="0" w:type="dxa"/>
            </w:tcMar>
            <w:textDirection w:val="tbRlV"/>
            <w:vAlign w:val="center"/>
          </w:tcPr>
          <w:p w14:paraId="21B0722D" w14:textId="77777777" w:rsidR="005B584E" w:rsidRPr="00885C0F" w:rsidRDefault="005B584E" w:rsidP="00461C10">
            <w:pPr>
              <w:tabs>
                <w:tab w:val="left" w:pos="8712"/>
              </w:tabs>
              <w:jc w:val="center"/>
              <w:rPr>
                <w:sz w:val="20"/>
              </w:rPr>
            </w:pPr>
          </w:p>
        </w:tc>
        <w:tc>
          <w:tcPr>
            <w:tcW w:w="2178" w:type="dxa"/>
            <w:tcMar>
              <w:right w:w="57" w:type="dxa"/>
            </w:tcMar>
          </w:tcPr>
          <w:p w14:paraId="0918E93D" w14:textId="77777777" w:rsidR="005B584E" w:rsidRDefault="005B584E" w:rsidP="00461C10">
            <w:pPr>
              <w:pStyle w:val="111pt"/>
            </w:pPr>
            <w:r>
              <w:rPr>
                <w:rFonts w:hint="eastAsia"/>
              </w:rPr>
              <w:t>学習問題について話し合う　①</w:t>
            </w:r>
          </w:p>
        </w:tc>
        <w:tc>
          <w:tcPr>
            <w:tcW w:w="3345" w:type="dxa"/>
            <w:tcMar>
              <w:right w:w="113" w:type="dxa"/>
            </w:tcMar>
          </w:tcPr>
          <w:p w14:paraId="1BB8882D" w14:textId="77777777" w:rsidR="005B584E" w:rsidRDefault="005B584E" w:rsidP="00461C10">
            <w:pPr>
              <w:pStyle w:val="211pt"/>
              <w:ind w:left="150" w:hanging="150"/>
            </w:pPr>
            <w:r>
              <w:rPr>
                <w:rFonts w:hint="eastAsia"/>
              </w:rPr>
              <w:t>・江戸時代の文化について、百姓、町人、武士の関わりについて、ノートにまとめ話し合い、文化についての自分の考えの変化について、ワークシートにまとめることができる。</w:t>
            </w:r>
          </w:p>
        </w:tc>
        <w:tc>
          <w:tcPr>
            <w:tcW w:w="3346" w:type="dxa"/>
            <w:tcMar>
              <w:right w:w="113" w:type="dxa"/>
            </w:tcMar>
          </w:tcPr>
          <w:p w14:paraId="114CF6F9" w14:textId="77777777" w:rsidR="005B584E" w:rsidRDefault="005B584E" w:rsidP="00461C10">
            <w:pPr>
              <w:pStyle w:val="31"/>
            </w:pPr>
            <w:r w:rsidRPr="00461C10">
              <w:rPr>
                <w:rFonts w:ascii="ＭＳ ゴシック" w:eastAsia="ＭＳ ゴシック" w:hAnsi="ＭＳ ゴシック" w:hint="eastAsia"/>
                <w:b/>
              </w:rPr>
              <w:t>【思・判・表】</w:t>
            </w:r>
            <w:r>
              <w:rPr>
                <w:rFonts w:hint="eastAsia"/>
              </w:rPr>
              <w:t xml:space="preserve">　江戸時代の文化と室町時代の文化の違いや共通点について、ワークシートなどにまとめている。</w:t>
            </w:r>
          </w:p>
        </w:tc>
      </w:tr>
    </w:tbl>
    <w:p w14:paraId="5C684202" w14:textId="77777777" w:rsidR="006F3605" w:rsidRDefault="006F3605" w:rsidP="006F3605"/>
    <w:p w14:paraId="26B93399" w14:textId="77777777" w:rsidR="006F3605" w:rsidRDefault="006F3605" w:rsidP="006F3605">
      <w:r>
        <w:br w:type="page"/>
      </w:r>
      <w:r w:rsidR="00197E03">
        <w:rPr>
          <w:noProof/>
        </w:rPr>
        <w:lastRenderedPageBreak/>
        <w:pict w14:anchorId="19F2AB7D">
          <v:shape id="_x0000_s1615" type="#_x0000_t202" style="position:absolute;left:0;text-align:left;margin-left:191.4pt;margin-top:-12.35pt;width:315.45pt;height:21.95pt;z-index:128;visibility:visible;mso-wrap-distance-top:3.6pt;mso-wrap-distance-bottom:3.6pt;mso-width-relative:margin;mso-height-relative:margin" filled="f" stroked="f">
            <v:textbox style="mso-next-textbox:#_x0000_s1615" inset="0,0,0,0">
              <w:txbxContent>
                <w:p w14:paraId="7F606622"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8</w:t>
                  </w:r>
                  <w:r w:rsidRPr="00617E12">
                    <w:rPr>
                      <w:rFonts w:ascii="ＭＳ Ｐゴシック" w:eastAsia="ＭＳ Ｐゴシック" w:hAnsi="ＭＳ Ｐゴシック" w:hint="eastAsia"/>
                      <w:b/>
                      <w:color w:val="auto"/>
                      <w:sz w:val="22"/>
                      <w:szCs w:val="22"/>
                    </w:rPr>
                    <w:t xml:space="preserve">　</w:t>
                  </w:r>
                  <w:r w:rsidRPr="00461C10">
                    <w:rPr>
                      <w:rFonts w:ascii="ＭＳ Ｐゴシック" w:eastAsia="ＭＳ Ｐゴシック" w:hAnsi="ＭＳ Ｐゴシック" w:hint="eastAsia"/>
                      <w:b/>
                      <w:color w:val="auto"/>
                      <w:sz w:val="22"/>
                      <w:szCs w:val="22"/>
                    </w:rPr>
                    <w:t>江戸の社会と文化・学問</w:t>
                  </w:r>
                </w:p>
              </w:txbxContent>
            </v:textbox>
            <w10:wrap type="square"/>
          </v:shape>
        </w:pict>
      </w:r>
      <w:r w:rsidR="00197E03">
        <w:rPr>
          <w:noProof/>
          <w:lang w:eastAsia="zh-CN"/>
        </w:rPr>
        <w:pict w14:anchorId="0DA98B6B">
          <v:shape id="_x0000_s1610" type="#_x0000_t75" style="position:absolute;left:0;text-align:left;margin-left:-39.65pt;margin-top:-33.35pt;width:596.4pt;height:42pt;z-index:123">
            <v:imagedata r:id="rId12" o:title="2"/>
            <w10:wrap type="square"/>
          </v:shape>
        </w:pict>
      </w:r>
    </w:p>
    <w:p w14:paraId="29FD4B80" w14:textId="77777777" w:rsidR="006F3605" w:rsidRDefault="006F3605" w:rsidP="006F3605"/>
    <w:p w14:paraId="75463BF2" w14:textId="77777777" w:rsidR="006F3605" w:rsidRDefault="006F3605" w:rsidP="006F3605"/>
    <w:p w14:paraId="2276B9F0" w14:textId="77777777" w:rsidR="006F3605" w:rsidRDefault="006F3605" w:rsidP="006F3605"/>
    <w:p w14:paraId="3FC7EBF4" w14:textId="77777777" w:rsidR="006F3605" w:rsidRPr="008B0AD7" w:rsidRDefault="00197E03" w:rsidP="006F3605">
      <w:pPr>
        <w:tabs>
          <w:tab w:val="right" w:pos="8640"/>
        </w:tabs>
        <w:rPr>
          <w:shd w:val="pct15" w:color="auto" w:fill="FFFFFF"/>
        </w:rPr>
      </w:pPr>
      <w:r>
        <w:rPr>
          <w:noProof/>
          <w:shd w:val="pct15" w:color="auto" w:fill="FFFFFF"/>
        </w:rPr>
        <w:pict w14:anchorId="3C563368">
          <v:roundrect id="_x0000_s1612" style="position:absolute;left:0;text-align:left;margin-left:.85pt;margin-top:.6pt;width:506pt;height:14.15pt;z-index:125" arcsize="10923f" fillcolor="#bfbfbf" stroked="f">
            <v:textbox style="mso-next-textbox:#_x0000_s1612" inset="2mm,.2mm,0,0">
              <w:txbxContent>
                <w:p w14:paraId="6817D795"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75B65B2C" w14:textId="77777777" w:rsidR="005D5F2E" w:rsidRPr="00123C3A" w:rsidRDefault="005D5F2E" w:rsidP="006F3605"/>
              </w:txbxContent>
            </v:textbox>
          </v:roundrect>
        </w:pict>
      </w:r>
    </w:p>
    <w:p w14:paraId="73B3B938" w14:textId="77777777" w:rsidR="006F3605" w:rsidRDefault="00197E03" w:rsidP="006F3605">
      <w:pPr>
        <w:ind w:left="2380" w:hangingChars="1400" w:hanging="2380"/>
      </w:pPr>
      <w:r>
        <w:rPr>
          <w:noProof/>
        </w:rPr>
        <w:pict w14:anchorId="51FEE4B6">
          <v:shape id="_x0000_s1613" type="#_x0000_t5" style="position:absolute;left:0;text-align:left;margin-left:-.55pt;margin-top:4.45pt;width:8.5pt;height:5.65pt;rotation:90;z-index:12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461C10" w:rsidRPr="00461C10">
        <w:rPr>
          <w:rFonts w:hint="eastAsia"/>
        </w:rPr>
        <w:t>江戸時代の百姓や町人の様子、歌舞伎や浮世絵、国学や蘭学について調べ、産業が発達したこと、流通経路の整備や販売の工夫により町人が力をつけていったこと、町人の文化が栄え新しい学問が起こったことを理解するとともに、絵図や地図、統計、浮世絵、想像図などの基礎的資料を効果的に活用して具体的に調べ、目的に応じた方法で分かりやすくまとめている。</w:t>
      </w:r>
    </w:p>
    <w:p w14:paraId="50D5816B" w14:textId="77777777" w:rsidR="006F3605" w:rsidRDefault="00197E03" w:rsidP="006F3605">
      <w:pPr>
        <w:ind w:left="2380" w:hangingChars="1400" w:hanging="2380"/>
      </w:pPr>
      <w:r>
        <w:rPr>
          <w:noProof/>
        </w:rPr>
        <w:pict w14:anchorId="3A990258">
          <v:shape id="_x0000_s1614" type="#_x0000_t5" style="position:absolute;left:0;text-align:left;margin-left:-.55pt;margin-top:4.45pt;width:8.5pt;height:5.65pt;rotation:90;z-index:12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461C10" w:rsidRPr="00461C10">
        <w:rPr>
          <w:rFonts w:hint="eastAsia"/>
        </w:rPr>
        <w:t>当時の百姓や町人の様子、歌舞伎や浮世絵、国学や蘭学について追究し、産業が発達し、町人が力をつけてきたことや社会が安定することと、歌舞伎や浮世絵などの文化が町人の間に広がり、国学や蘭学などの新しい学問が起こったことを関連づけて考え、調べたことや考えたことを表現している。</w:t>
      </w:r>
    </w:p>
    <w:p w14:paraId="29D2CB40" w14:textId="77777777" w:rsidR="006F3605" w:rsidRDefault="00197E03" w:rsidP="006F3605">
      <w:pPr>
        <w:ind w:left="2380" w:hangingChars="1400" w:hanging="2380"/>
      </w:pPr>
      <w:r>
        <w:rPr>
          <w:noProof/>
        </w:rPr>
        <w:pict w14:anchorId="1AFBB6D9">
          <v:shape id="_x0000_s1617" type="#_x0000_t202" style="position:absolute;left:0;text-align:left;margin-left:7.85pt;margin-top:14.35pt;width:73.55pt;height:13.2pt;z-index:130;visibility:visible;mso-wrap-distance-top:3.6pt;mso-wrap-distance-bottom:3.6pt;mso-width-relative:margin;mso-height-relative:margin" o:allowincell="f" o:allowoverlap="f" filled="f" stroked="f">
            <v:textbox style="mso-next-textbox:#_x0000_s1617" inset="0,0,0,0">
              <w:txbxContent>
                <w:p w14:paraId="4BB17319" w14:textId="77777777" w:rsidR="005D5F2E" w:rsidRDefault="005D5F2E" w:rsidP="006F3605">
                  <w:r>
                    <w:rPr>
                      <w:rFonts w:ascii="ＭＳ ゴシック" w:eastAsia="ＭＳ ゴシック" w:hint="eastAsia"/>
                    </w:rPr>
                    <w:t>態度</w:t>
                  </w:r>
                </w:p>
              </w:txbxContent>
            </v:textbox>
          </v:shape>
        </w:pict>
      </w:r>
      <w:r>
        <w:rPr>
          <w:noProof/>
        </w:rPr>
        <w:pict w14:anchorId="45A2643F">
          <v:shape id="_x0000_s1616" type="#_x0000_t5" style="position:absolute;left:0;text-align:left;margin-left:-.55pt;margin-top:4.45pt;width:8.5pt;height:5.65pt;rotation:90;z-index:12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461C10" w:rsidRPr="00461C10">
        <w:rPr>
          <w:rFonts w:hint="eastAsia"/>
        </w:rPr>
        <w:t>江戸時代の産業の発達により町人が力をつけてきたことや、町人の文化が栄え、新しい学問が起こったことについて、意欲的に調べ考えている。</w:t>
      </w:r>
    </w:p>
    <w:p w14:paraId="16CC26E0" w14:textId="77777777" w:rsidR="006F3605" w:rsidRPr="00F15F31" w:rsidRDefault="006F3605" w:rsidP="006F3605"/>
    <w:p w14:paraId="30FC23F0" w14:textId="77777777" w:rsidR="006F3605" w:rsidRDefault="001F18A3" w:rsidP="006F3605">
      <w:pPr>
        <w:ind w:left="2040" w:hangingChars="1200" w:hanging="2040"/>
      </w:pPr>
      <w:r>
        <w:pict w14:anchorId="01EC8E52">
          <v:shape id="_x0000_i1065" type="#_x0000_t75" style="width:506.25pt;height:2.25pt">
            <v:imagedata r:id="rId11" o:title="3"/>
          </v:shape>
        </w:pict>
      </w:r>
    </w:p>
    <w:p w14:paraId="53FB6961" w14:textId="77777777" w:rsidR="006F3605" w:rsidRDefault="006F3605" w:rsidP="006F3605">
      <w:pPr>
        <w:tabs>
          <w:tab w:val="right" w:pos="8640"/>
        </w:tabs>
        <w:rPr>
          <w:shd w:val="pct15" w:color="auto" w:fill="FFFFFF"/>
        </w:rPr>
      </w:pPr>
    </w:p>
    <w:p w14:paraId="6F069B1B" w14:textId="77777777" w:rsidR="006F3605" w:rsidRDefault="006F3605" w:rsidP="006F3605">
      <w:pPr>
        <w:tabs>
          <w:tab w:val="right" w:pos="8640"/>
        </w:tabs>
        <w:rPr>
          <w:shd w:val="pct15" w:color="auto" w:fill="FFFFFF"/>
        </w:rPr>
      </w:pPr>
    </w:p>
    <w:p w14:paraId="6B795816" w14:textId="77777777" w:rsidR="006F3605" w:rsidRDefault="006F3605" w:rsidP="006F3605">
      <w:pPr>
        <w:tabs>
          <w:tab w:val="right" w:pos="8640"/>
        </w:tabs>
        <w:rPr>
          <w:shd w:val="pct15" w:color="auto" w:fill="FFFFFF"/>
        </w:rPr>
      </w:pPr>
    </w:p>
    <w:p w14:paraId="293538CF" w14:textId="77777777" w:rsidR="006F3605" w:rsidRDefault="006F3605" w:rsidP="006F3605">
      <w:pPr>
        <w:tabs>
          <w:tab w:val="right" w:pos="8640"/>
        </w:tabs>
        <w:rPr>
          <w:shd w:val="pct15" w:color="auto" w:fill="FFFFFF"/>
        </w:rPr>
      </w:pPr>
    </w:p>
    <w:p w14:paraId="79D11791" w14:textId="77777777" w:rsidR="006F3605" w:rsidRDefault="006F3605" w:rsidP="006F3605">
      <w:pPr>
        <w:tabs>
          <w:tab w:val="right" w:pos="8640"/>
        </w:tabs>
        <w:rPr>
          <w:shd w:val="pct15" w:color="auto" w:fill="FFFFFF"/>
        </w:rPr>
      </w:pPr>
    </w:p>
    <w:p w14:paraId="6582029F"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6B1C9390">
          <v:group id="_x0000_s1637" style="position:absolute;left:0;text-align:left;margin-left:-39.5pt;margin-top:-28pt;width:596.25pt;height:77pt;z-index:142" coordorigin="4,7" coordsize="11925,1540">
            <v:shape id="_x0000_s1638" type="#_x0000_t75" style="position:absolute;left:4;top:7;width:11925;height:1537">
              <v:imagedata r:id="rId8" o:title="1"/>
            </v:shape>
            <v:shape id="_x0000_s1639" type="#_x0000_t202" style="position:absolute;left:1559;top:958;width:5540;height:494;visibility:visible;mso-wrap-distance-top:3.6pt;mso-wrap-distance-bottom:3.6pt;mso-width-relative:margin;mso-height-relative:margin" filled="f" stroked="f">
              <v:textbox style="mso-next-textbox:#_x0000_s1639">
                <w:txbxContent>
                  <w:p w14:paraId="25776199"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461C10">
                      <w:rPr>
                        <w:rFonts w:ascii="ＭＳ Ｐゴシック" w:eastAsia="ＭＳ Ｐゴシック" w:hAnsi="ＭＳ Ｐゴシック" w:hint="eastAsia"/>
                        <w:b/>
                        <w:sz w:val="28"/>
                      </w:rPr>
                      <w:t>明治の新しい国づくり</w:t>
                    </w:r>
                  </w:p>
                </w:txbxContent>
              </v:textbox>
            </v:shape>
            <v:shape id="_x0000_s1640" type="#_x0000_t202" style="position:absolute;left:909;top:395;width:4730;height:312;visibility:visible;mso-wrap-distance-top:3.6pt;mso-wrap-distance-bottom:3.6pt;mso-width-relative:margin;mso-height-relative:margin" filled="f" stroked="f">
              <v:textbox style="mso-next-textbox:#_x0000_s1640" inset="0,0,0,0">
                <w:txbxContent>
                  <w:p w14:paraId="2D613592"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461C10">
                      <w:rPr>
                        <w:rFonts w:ascii="ＭＳ Ｐゴシック" w:eastAsia="ＭＳ Ｐゴシック" w:hAnsi="ＭＳ Ｐゴシック" w:hint="eastAsia"/>
                        <w:b/>
                        <w:color w:val="FFFFFF"/>
                        <w:sz w:val="22"/>
                        <w:szCs w:val="22"/>
                      </w:rPr>
                      <w:t>日本のあゆみ</w:t>
                    </w:r>
                  </w:p>
                </w:txbxContent>
              </v:textbox>
            </v:shape>
            <v:shape id="_x0000_s1641" type="#_x0000_t202" style="position:absolute;left:8019;top:930;width:930;height:507;visibility:visible;mso-wrap-distance-top:3.6pt;mso-wrap-distance-bottom:3.6pt;mso-width-relative:margin;mso-height-relative:margin" filled="f" stroked="f">
              <v:textbox style="mso-next-textbox:#_x0000_s1641" inset="0,0,0,0">
                <w:txbxContent>
                  <w:p w14:paraId="0D26CC12" w14:textId="77777777" w:rsidR="005D5F2E" w:rsidRPr="00461C10"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全6</w:t>
                    </w:r>
                    <w:r w:rsidRPr="00461C10">
                      <w:rPr>
                        <w:rFonts w:ascii="ＭＳ ゴシック" w:eastAsia="ＭＳ ゴシック" w:hAnsi="ＭＳ ゴシック" w:hint="eastAsia"/>
                        <w:sz w:val="16"/>
                        <w:szCs w:val="16"/>
                      </w:rPr>
                      <w:t>時間</w:t>
                    </w:r>
                  </w:p>
                  <w:p w14:paraId="246F8E28" w14:textId="77777777" w:rsidR="005D5F2E" w:rsidRPr="00EB311C" w:rsidRDefault="005D5F2E" w:rsidP="00272B27">
                    <w:pPr>
                      <w:spacing w:line="250" w:lineRule="exact"/>
                      <w:jc w:val="center"/>
                      <w:rPr>
                        <w:rFonts w:ascii="ＭＳ ゴシック" w:eastAsia="ＭＳ ゴシック" w:hAnsi="ＭＳ ゴシック"/>
                        <w:sz w:val="16"/>
                        <w:szCs w:val="16"/>
                      </w:rPr>
                    </w:pPr>
                    <w:r w:rsidRPr="00461C10">
                      <w:rPr>
                        <w:rFonts w:ascii="ＭＳ ゴシック" w:eastAsia="ＭＳ ゴシック" w:hAnsi="ＭＳ ゴシック" w:hint="eastAsia"/>
                        <w:sz w:val="16"/>
                        <w:szCs w:val="16"/>
                      </w:rPr>
                      <w:t>11月</w:t>
                    </w:r>
                  </w:p>
                </w:txbxContent>
              </v:textbox>
            </v:shape>
            <v:shape id="_x0000_s1642" type="#_x0000_t202" style="position:absolute;left:9719;top:958;width:1187;height:479;visibility:visible;mso-wrap-distance-top:3.6pt;mso-wrap-distance-bottom:3.6pt;mso-width-relative:margin;mso-height-relative:margin" filled="f" stroked="f">
              <v:textbox style="mso-next-textbox:#_x0000_s1642" inset="0,0,0,0">
                <w:txbxContent>
                  <w:p w14:paraId="21E9984E"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461C10">
                      <w:rPr>
                        <w:rFonts w:ascii="ＭＳ ゴシック" w:eastAsia="ＭＳ ゴシック" w:hAnsi="ＭＳ ゴシック" w:hint="eastAsia"/>
                        <w:sz w:val="16"/>
                        <w:szCs w:val="16"/>
                      </w:rPr>
                      <w:t>P.166～177</w:t>
                    </w:r>
                  </w:p>
                </w:txbxContent>
              </v:textbox>
            </v:shape>
            <v:shape id="_x0000_s164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43" inset="0,0,0,0">
                <w:txbxContent>
                  <w:p w14:paraId="10F559BE"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9</w:t>
                    </w:r>
                  </w:p>
                </w:txbxContent>
              </v:textbox>
            </v:shape>
            <w10:wrap anchorx="page" anchory="page"/>
          </v:group>
        </w:pict>
      </w:r>
    </w:p>
    <w:p w14:paraId="47AB6BCC" w14:textId="77777777" w:rsidR="006F3605" w:rsidRDefault="006F3605" w:rsidP="006F3605">
      <w:pPr>
        <w:tabs>
          <w:tab w:val="right" w:pos="8640"/>
        </w:tabs>
        <w:rPr>
          <w:shd w:val="pct15" w:color="auto" w:fill="FFFFFF"/>
        </w:rPr>
      </w:pPr>
    </w:p>
    <w:p w14:paraId="16534961" w14:textId="77777777" w:rsidR="006F3605" w:rsidRDefault="006F3605" w:rsidP="006F3605">
      <w:pPr>
        <w:tabs>
          <w:tab w:val="right" w:pos="8640"/>
        </w:tabs>
        <w:rPr>
          <w:shd w:val="pct15" w:color="auto" w:fill="FFFFFF"/>
        </w:rPr>
      </w:pPr>
    </w:p>
    <w:p w14:paraId="1432C0AB" w14:textId="77777777" w:rsidR="006F3605" w:rsidRPr="008B0AD7" w:rsidRDefault="00197E03" w:rsidP="006F3605">
      <w:pPr>
        <w:tabs>
          <w:tab w:val="right" w:pos="8640"/>
        </w:tabs>
        <w:rPr>
          <w:shd w:val="pct15" w:color="auto" w:fill="FFFFFF"/>
        </w:rPr>
      </w:pPr>
      <w:r>
        <w:rPr>
          <w:noProof/>
          <w:shd w:val="pct15" w:color="auto" w:fill="FFFFFF"/>
        </w:rPr>
        <w:pict w14:anchorId="4255E8DC">
          <v:shape id="_x0000_s1636" type="#_x0000_t202" style="position:absolute;left:0;text-align:left;margin-left:-307.65pt;margin-top:15.65pt;width:230.7pt;height:14.15pt;z-index:141" filled="f" stroked="f">
            <v:textbox style="mso-next-textbox:#_x0000_s1636" inset="2mm,.2mm,0,0">
              <w:txbxContent>
                <w:p w14:paraId="738F93A8"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66208146" w14:textId="77777777" w:rsidR="005D5F2E" w:rsidRPr="00123C3A" w:rsidRDefault="005D5F2E" w:rsidP="006F3605"/>
              </w:txbxContent>
            </v:textbox>
          </v:shape>
        </w:pict>
      </w:r>
    </w:p>
    <w:p w14:paraId="7A161CF6" w14:textId="77777777" w:rsidR="006F3605" w:rsidRDefault="006F3605" w:rsidP="006F3605">
      <w:pPr>
        <w:ind w:firstLineChars="100" w:firstLine="170"/>
        <w:sectPr w:rsidR="006F3605" w:rsidSect="00F15FC3">
          <w:footerReference w:type="even" r:id="rId31"/>
          <w:footerReference w:type="default" r:id="rId32"/>
          <w:type w:val="continuous"/>
          <w:pgSz w:w="11906" w:h="16838" w:code="9"/>
          <w:pgMar w:top="567" w:right="964" w:bottom="567" w:left="794" w:header="454" w:footer="340" w:gutter="0"/>
          <w:cols w:space="720"/>
          <w:docGrid w:type="lines" w:linePitch="280"/>
        </w:sectPr>
      </w:pPr>
    </w:p>
    <w:p w14:paraId="3D61F617" w14:textId="77777777" w:rsidR="006F3605" w:rsidRDefault="00197E03" w:rsidP="006F3605">
      <w:r>
        <w:pict w14:anchorId="627BD4E8">
          <v:roundrect id="_x0000_s175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57" inset="2mm,.2mm,0,0">
              <w:txbxContent>
                <w:p w14:paraId="5C0C5563" w14:textId="77777777" w:rsidR="005D5F2E" w:rsidRPr="00BC357A" w:rsidRDefault="005D5F2E" w:rsidP="006F3605">
                  <w:pPr>
                    <w:spacing w:line="220" w:lineRule="exact"/>
                    <w:rPr>
                      <w:sz w:val="16"/>
                      <w:szCs w:val="16"/>
                    </w:rPr>
                  </w:pPr>
                  <w:r w:rsidRPr="00461C10">
                    <w:rPr>
                      <w:rFonts w:ascii="HG丸ｺﾞｼｯｸM-PRO" w:eastAsia="HG丸ｺﾞｼｯｸM-PRO" w:hint="eastAsia"/>
                      <w:b/>
                      <w:sz w:val="16"/>
                      <w:szCs w:val="16"/>
                    </w:rPr>
                    <w:t>小単元「９明治の新しい国づくり」のねらい</w:t>
                  </w:r>
                </w:p>
                <w:p w14:paraId="60349140" w14:textId="77777777" w:rsidR="005D5F2E" w:rsidRPr="00123C3A" w:rsidRDefault="005D5F2E" w:rsidP="006F3605"/>
              </w:txbxContent>
            </v:textbox>
            <w10:anchorlock/>
          </v:roundrect>
        </w:pict>
      </w:r>
    </w:p>
    <w:p w14:paraId="722A9968" w14:textId="77777777" w:rsidR="006F3605" w:rsidRDefault="00461C10" w:rsidP="006F3605">
      <w:r w:rsidRPr="00461C10">
        <w:rPr>
          <w:rFonts w:hint="eastAsia"/>
        </w:rPr>
        <w:t xml:space="preserve">　黒船の来航、廃藩置県や四民平等などの改革、文明開化などに着目して、絵画や地図、年表などの資料で調べ、まとめ、このころの政治の仕組みや世の中の様子をとらえ、その変化を考え、表現することを通して、我が国が明治維新を機に欧米の文化を取り入れつつ、近代化を進めたことを理解することができる。</w:t>
      </w:r>
    </w:p>
    <w:p w14:paraId="674C2ECE" w14:textId="77777777" w:rsidR="006F3605" w:rsidRDefault="006F3605" w:rsidP="006F3605">
      <w:r>
        <w:br w:type="column"/>
      </w:r>
      <w:r w:rsidR="00197E03">
        <w:pict w14:anchorId="7897C508">
          <v:roundrect id="_x0000_s175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56" inset="2mm,.2mm,0,0">
              <w:txbxContent>
                <w:p w14:paraId="535ACFF6" w14:textId="77777777" w:rsidR="005D5F2E" w:rsidRPr="00BC357A" w:rsidRDefault="005D5F2E" w:rsidP="006F3605">
                  <w:pPr>
                    <w:spacing w:line="220" w:lineRule="exact"/>
                    <w:rPr>
                      <w:sz w:val="16"/>
                      <w:szCs w:val="16"/>
                    </w:rPr>
                  </w:pPr>
                  <w:r w:rsidRPr="00461C10">
                    <w:rPr>
                      <w:rFonts w:ascii="HG丸ｺﾞｼｯｸM-PRO" w:eastAsia="HG丸ｺﾞｼｯｸM-PRO" w:hint="eastAsia"/>
                      <w:b/>
                      <w:sz w:val="16"/>
                      <w:szCs w:val="16"/>
                    </w:rPr>
                    <w:t>小単元「９明治の新しい国づくり」について</w:t>
                  </w:r>
                </w:p>
                <w:p w14:paraId="5DE8E0D7" w14:textId="77777777" w:rsidR="005D5F2E" w:rsidRPr="00123C3A" w:rsidRDefault="005D5F2E" w:rsidP="006F3605"/>
              </w:txbxContent>
            </v:textbox>
            <w10:anchorlock/>
          </v:roundrect>
        </w:pict>
      </w:r>
    </w:p>
    <w:p w14:paraId="70AC70C5" w14:textId="77777777" w:rsidR="00461C10" w:rsidRDefault="00461C10" w:rsidP="00461C10">
      <w:r>
        <w:rPr>
          <w:rFonts w:hint="eastAsia"/>
        </w:rPr>
        <w:t xml:space="preserve">　導入では、「江戸時代の終わりごろの江戸のようす」と「明治時代の東京のようす」を比較する活動を通して、「なぜ、このような変化が起こったのか」「新しい明治という時代の、社会や世の中の仕組みはどのようなものだったのか」という問題意識を高め、追究活動へとつなげる展開としている。</w:t>
      </w:r>
    </w:p>
    <w:p w14:paraId="226F30E7" w14:textId="77777777" w:rsidR="006F3605" w:rsidRDefault="00461C10" w:rsidP="00461C10">
      <w:r>
        <w:rPr>
          <w:rFonts w:hint="eastAsia"/>
        </w:rPr>
        <w:t xml:space="preserve">　終末では、「何をきっかけに、世の中はどう変化したのか」を考えさせ、明治維新を機に日本の近代化が進んだことを理解できるようにしたい。</w:t>
      </w:r>
    </w:p>
    <w:p w14:paraId="1EB3C0CC"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70F81265" w14:textId="77777777" w:rsidR="006F3605" w:rsidRPr="00E04DF7" w:rsidRDefault="006F3605" w:rsidP="006F3605"/>
    <w:p w14:paraId="77E6A70C" w14:textId="77777777" w:rsidR="006F3605" w:rsidRDefault="00197E03" w:rsidP="006F3605">
      <w:pPr>
        <w:ind w:left="2040" w:hangingChars="1200" w:hanging="2040"/>
      </w:pPr>
      <w:r>
        <w:rPr>
          <w:noProof/>
          <w:shd w:val="pct15" w:color="auto" w:fill="FFFFFF"/>
        </w:rPr>
        <w:pict w14:anchorId="716EC827">
          <v:roundrect id="_x0000_s1629" style="position:absolute;left:0;text-align:left;margin-left:.7pt;margin-top:14.1pt;width:503.9pt;height:14.15pt;z-index:134" arcsize="10923f" fillcolor="#bfbfbf" stroked="f">
            <v:textbox style="mso-next-textbox:#_x0000_s1629" inset="2mm,.2mm,0,0">
              <w:txbxContent>
                <w:p w14:paraId="74C6DD27" w14:textId="696052D3" w:rsidR="005D5F2E" w:rsidRPr="00A97F08" w:rsidRDefault="005D5F2E" w:rsidP="006F3605">
                  <w:pPr>
                    <w:spacing w:line="220" w:lineRule="exact"/>
                    <w:rPr>
                      <w:rFonts w:ascii="HG丸ｺﾞｼｯｸM-PRO" w:eastAsia="HG丸ｺﾞｼｯｸM-PRO"/>
                      <w:b/>
                      <w:sz w:val="16"/>
                      <w:szCs w:val="16"/>
                    </w:rPr>
                  </w:pPr>
                  <w:r w:rsidRPr="00461C10">
                    <w:rPr>
                      <w:rFonts w:ascii="HG丸ｺﾞｼｯｸM-PRO" w:eastAsia="HG丸ｺﾞｼｯｸM-PRO" w:hint="eastAsia"/>
                      <w:b/>
                      <w:sz w:val="16"/>
                      <w:szCs w:val="16"/>
                    </w:rPr>
                    <w:t>小単元「９明治の新しい国づくり」の本時のねらいと子どもの学習状況を見取るためのチェックポイント（評価</w:t>
                  </w:r>
                  <w:r w:rsidR="009546DF" w:rsidRPr="009546DF">
                    <w:rPr>
                      <w:rFonts w:ascii="HG丸ｺﾞｼｯｸM-PRO" w:eastAsia="HG丸ｺﾞｼｯｸM-PRO" w:hint="eastAsia"/>
                      <w:b/>
                      <w:sz w:val="16"/>
                      <w:szCs w:val="16"/>
                    </w:rPr>
                    <w:t>規</w:t>
                  </w:r>
                  <w:r w:rsidRPr="00461C10">
                    <w:rPr>
                      <w:rFonts w:ascii="HG丸ｺﾞｼｯｸM-PRO" w:eastAsia="HG丸ｺﾞｼｯｸM-PRO" w:hint="eastAsia"/>
                      <w:b/>
                      <w:sz w:val="16"/>
                      <w:szCs w:val="16"/>
                    </w:rPr>
                    <w:t>準）</w:t>
                  </w:r>
                </w:p>
              </w:txbxContent>
            </v:textbox>
          </v:roundrect>
        </w:pict>
      </w:r>
      <w:r w:rsidR="001F18A3">
        <w:pict w14:anchorId="420170EF">
          <v:shape id="_x0000_i1068" type="#_x0000_t75" style="width:506.25pt;height:2.25pt">
            <v:imagedata r:id="rId11" o:title="3"/>
          </v:shape>
        </w:pict>
      </w:r>
    </w:p>
    <w:p w14:paraId="66A36906" w14:textId="77777777" w:rsidR="006F3605" w:rsidRPr="008B0AD7" w:rsidRDefault="006F3605" w:rsidP="006F3605">
      <w:pPr>
        <w:tabs>
          <w:tab w:val="right" w:pos="8640"/>
        </w:tabs>
        <w:rPr>
          <w:shd w:val="pct15" w:color="auto" w:fill="FFFFFF"/>
        </w:rPr>
      </w:pPr>
    </w:p>
    <w:p w14:paraId="2600FA27"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7C9F5E2E" w14:textId="77777777" w:rsidTr="006F3605">
        <w:trPr>
          <w:cantSplit/>
          <w:trHeight w:val="851"/>
        </w:trPr>
        <w:tc>
          <w:tcPr>
            <w:tcW w:w="400" w:type="dxa"/>
            <w:shd w:val="clear" w:color="auto" w:fill="D9D9D9"/>
            <w:tcMar>
              <w:left w:w="0" w:type="dxa"/>
              <w:right w:w="0" w:type="dxa"/>
            </w:tcMar>
            <w:textDirection w:val="tbRlV"/>
            <w:vAlign w:val="center"/>
          </w:tcPr>
          <w:p w14:paraId="0E895E06"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46E8B3F7"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684CF5E0"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6B8188D6"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636B5A3F"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2872214B"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3D73FE22"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25E9278F"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61C10" w:rsidRPr="00376545" w14:paraId="7A42577E" w14:textId="77777777" w:rsidTr="00E54257">
        <w:trPr>
          <w:cantSplit/>
        </w:trPr>
        <w:tc>
          <w:tcPr>
            <w:tcW w:w="400" w:type="dxa"/>
            <w:vMerge w:val="restart"/>
            <w:tcMar>
              <w:left w:w="0" w:type="dxa"/>
              <w:bottom w:w="57" w:type="dxa"/>
              <w:right w:w="0" w:type="dxa"/>
            </w:tcMar>
            <w:textDirection w:val="tbRlV"/>
            <w:vAlign w:val="center"/>
          </w:tcPr>
          <w:p w14:paraId="08ED049F" w14:textId="77777777" w:rsidR="00461C10" w:rsidRPr="00885C0F" w:rsidRDefault="00461C10" w:rsidP="00461C10">
            <w:pPr>
              <w:tabs>
                <w:tab w:val="left" w:pos="8712"/>
              </w:tabs>
              <w:jc w:val="center"/>
              <w:rPr>
                <w:rFonts w:eastAsia="ＭＳ ゴシック"/>
                <w:b/>
                <w:sz w:val="18"/>
              </w:rPr>
            </w:pPr>
            <w:r w:rsidRPr="00461C10">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07D70F9F" w14:textId="77777777" w:rsidR="00461C10" w:rsidRPr="00885C0F" w:rsidRDefault="00461C10" w:rsidP="00461C10">
            <w:pPr>
              <w:tabs>
                <w:tab w:val="left" w:pos="8712"/>
              </w:tabs>
              <w:jc w:val="center"/>
              <w:rPr>
                <w:rFonts w:eastAsia="ＭＳ ゴシック"/>
                <w:b/>
                <w:sz w:val="18"/>
              </w:rPr>
            </w:pPr>
            <w:r w:rsidRPr="00461C10">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607F01A7" w14:textId="77777777" w:rsidR="00461C10" w:rsidRDefault="00461C10" w:rsidP="00461C10">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1</w:t>
            </w:r>
          </w:p>
          <w:p w14:paraId="036F5B08" w14:textId="77777777" w:rsidR="00461C10" w:rsidRDefault="00461C10" w:rsidP="00461C10">
            <w:pPr>
              <w:tabs>
                <w:tab w:val="left" w:pos="8712"/>
              </w:tabs>
              <w:spacing w:line="240" w:lineRule="exact"/>
              <w:jc w:val="center"/>
              <w:rPr>
                <w:rFonts w:ascii="ＭＳ ゴシック" w:eastAsia="ＭＳ ゴシック"/>
                <w:b/>
                <w:sz w:val="18"/>
              </w:rPr>
            </w:pPr>
            <w:r w:rsidRPr="00885C0F">
              <w:rPr>
                <w:rFonts w:ascii="ＭＳ ゴシック" w:eastAsia="ＭＳ ゴシック" w:hint="eastAsia"/>
                <w:b/>
                <w:sz w:val="18"/>
              </w:rPr>
              <w:t xml:space="preserve">　</w:t>
            </w:r>
          </w:p>
          <w:p w14:paraId="620402F1" w14:textId="77777777" w:rsidR="00461C10" w:rsidRPr="00885C0F" w:rsidRDefault="00461C10" w:rsidP="00461C10">
            <w:pPr>
              <w:tabs>
                <w:tab w:val="left" w:pos="8712"/>
              </w:tabs>
              <w:spacing w:line="240" w:lineRule="exact"/>
              <w:jc w:val="center"/>
              <w:rPr>
                <w:rFonts w:eastAsia="ＭＳ ゴシック"/>
                <w:b/>
                <w:sz w:val="18"/>
              </w:rPr>
            </w:pPr>
            <w:r w:rsidRPr="00885C0F">
              <w:rPr>
                <w:rFonts w:ascii="ＭＳ ゴシック" w:eastAsia="ＭＳ ゴシック" w:hint="eastAsia"/>
                <w:b/>
                <w:sz w:val="18"/>
              </w:rPr>
              <w:t>月</w:t>
            </w:r>
          </w:p>
        </w:tc>
        <w:tc>
          <w:tcPr>
            <w:tcW w:w="2178" w:type="dxa"/>
            <w:tcMar>
              <w:right w:w="57" w:type="dxa"/>
            </w:tcMar>
          </w:tcPr>
          <w:p w14:paraId="4EF1CADD" w14:textId="77777777" w:rsidR="00461C10" w:rsidRDefault="00461C10" w:rsidP="00461C10">
            <w:pPr>
              <w:pStyle w:val="111pt"/>
            </w:pPr>
            <w:r>
              <w:rPr>
                <w:rFonts w:hint="eastAsia"/>
              </w:rPr>
              <w:t>江戸時代から新しい時代へ　①</w:t>
            </w:r>
          </w:p>
        </w:tc>
        <w:tc>
          <w:tcPr>
            <w:tcW w:w="3345" w:type="dxa"/>
            <w:tcMar>
              <w:right w:w="113" w:type="dxa"/>
            </w:tcMar>
          </w:tcPr>
          <w:p w14:paraId="2D006F08" w14:textId="77777777" w:rsidR="00461C10" w:rsidRDefault="00461C10" w:rsidP="00461C10">
            <w:pPr>
              <w:pStyle w:val="211pt"/>
              <w:ind w:left="150" w:hanging="150"/>
            </w:pPr>
            <w:r>
              <w:rPr>
                <w:rFonts w:hint="eastAsia"/>
              </w:rPr>
              <w:t>・江戸時代と明治時代のまちの様子を比較することを通して、人々のくらしが欧米の文化や制度を取り入れたことで大きく変化したことを理解するとともに、新しい国づくりがどのように進められたのかについて興味をもち、学習問題を考え、調べる学習計画を立てることができる。</w:t>
            </w:r>
          </w:p>
        </w:tc>
        <w:tc>
          <w:tcPr>
            <w:tcW w:w="3346" w:type="dxa"/>
            <w:tcMar>
              <w:right w:w="113" w:type="dxa"/>
            </w:tcMar>
          </w:tcPr>
          <w:p w14:paraId="04B04B38" w14:textId="77777777" w:rsidR="00461C10" w:rsidRDefault="00461C10" w:rsidP="00461C10">
            <w:pPr>
              <w:pStyle w:val="31"/>
            </w:pPr>
            <w:r w:rsidRPr="00461C10">
              <w:rPr>
                <w:rFonts w:ascii="ＭＳ ゴシック" w:eastAsia="ＭＳ ゴシック" w:hAnsi="ＭＳ ゴシック" w:hint="eastAsia"/>
                <w:b/>
              </w:rPr>
              <w:t>【主体的】</w:t>
            </w:r>
            <w:r>
              <w:rPr>
                <w:rFonts w:hint="eastAsia"/>
              </w:rPr>
              <w:t xml:space="preserve">　江戸と東京のまちの様子や人々のくらしの変化を進んで見つけ、そのような変化が起こった理由を予想したり考えたりして、学習計画を立てている。</w:t>
            </w:r>
          </w:p>
        </w:tc>
      </w:tr>
      <w:tr w:rsidR="00461C10" w:rsidRPr="00376545" w14:paraId="511F71D9" w14:textId="77777777" w:rsidTr="006F3605">
        <w:trPr>
          <w:cantSplit/>
        </w:trPr>
        <w:tc>
          <w:tcPr>
            <w:tcW w:w="400" w:type="dxa"/>
            <w:vMerge/>
            <w:tcMar>
              <w:left w:w="0" w:type="dxa"/>
              <w:bottom w:w="57" w:type="dxa"/>
              <w:right w:w="0" w:type="dxa"/>
            </w:tcMar>
            <w:textDirection w:val="tbRlV"/>
            <w:vAlign w:val="center"/>
          </w:tcPr>
          <w:p w14:paraId="5E2366CC"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0F2B7ADA"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214AF67" w14:textId="77777777" w:rsidR="00461C10" w:rsidRPr="00885C0F" w:rsidRDefault="00461C10" w:rsidP="00461C10">
            <w:pPr>
              <w:tabs>
                <w:tab w:val="left" w:pos="8712"/>
              </w:tabs>
              <w:jc w:val="center"/>
              <w:rPr>
                <w:sz w:val="20"/>
              </w:rPr>
            </w:pPr>
          </w:p>
        </w:tc>
        <w:tc>
          <w:tcPr>
            <w:tcW w:w="2178" w:type="dxa"/>
            <w:tcMar>
              <w:right w:w="57" w:type="dxa"/>
            </w:tcMar>
          </w:tcPr>
          <w:p w14:paraId="3E99AA5B" w14:textId="77777777" w:rsidR="00461C10" w:rsidRDefault="00461C10" w:rsidP="00461C10">
            <w:pPr>
              <w:pStyle w:val="111pt"/>
            </w:pPr>
            <w:r>
              <w:rPr>
                <w:rFonts w:hint="eastAsia"/>
              </w:rPr>
              <w:t>黒船の来航と開国　①</w:t>
            </w:r>
          </w:p>
        </w:tc>
        <w:tc>
          <w:tcPr>
            <w:tcW w:w="3345" w:type="dxa"/>
            <w:tcMar>
              <w:right w:w="113" w:type="dxa"/>
            </w:tcMar>
          </w:tcPr>
          <w:p w14:paraId="282937C8" w14:textId="77777777" w:rsidR="00461C10" w:rsidRDefault="00461C10" w:rsidP="00461C10">
            <w:pPr>
              <w:pStyle w:val="211pt"/>
              <w:ind w:left="150" w:hanging="150"/>
            </w:pPr>
            <w:r>
              <w:rPr>
                <w:rFonts w:hint="eastAsia"/>
              </w:rPr>
              <w:t>・世の中が大きく変わるきっかけとなった黒船の来航について調べ、二つの条約が結ばれたこと、それにより長く続いた鎖国が終わったことを理解することができる。</w:t>
            </w:r>
          </w:p>
        </w:tc>
        <w:tc>
          <w:tcPr>
            <w:tcW w:w="3346" w:type="dxa"/>
            <w:tcMar>
              <w:right w:w="113" w:type="dxa"/>
            </w:tcMar>
          </w:tcPr>
          <w:p w14:paraId="504DBB83" w14:textId="77777777" w:rsidR="00461C10" w:rsidRDefault="00461C10" w:rsidP="00461C10">
            <w:pPr>
              <w:pStyle w:val="31"/>
            </w:pPr>
            <w:r w:rsidRPr="00461C10">
              <w:rPr>
                <w:rFonts w:ascii="ＭＳ ゴシック" w:eastAsia="ＭＳ ゴシック" w:hAnsi="ＭＳ ゴシック" w:hint="eastAsia"/>
                <w:b/>
              </w:rPr>
              <w:t>【思・判・表】</w:t>
            </w:r>
            <w:r>
              <w:rPr>
                <w:rFonts w:hint="eastAsia"/>
              </w:rPr>
              <w:t xml:space="preserve">　二つの条約の内容を調べ、この条約により日本の鎖国と呼ばれた状態が終わったことを理解し、条約が今後どのような影響を与えるかを予想している。</w:t>
            </w:r>
          </w:p>
        </w:tc>
      </w:tr>
      <w:tr w:rsidR="00461C10" w:rsidRPr="00376545" w14:paraId="12B80A06" w14:textId="77777777" w:rsidTr="006F3605">
        <w:trPr>
          <w:cantSplit/>
        </w:trPr>
        <w:tc>
          <w:tcPr>
            <w:tcW w:w="400" w:type="dxa"/>
            <w:vMerge/>
            <w:tcMar>
              <w:left w:w="0" w:type="dxa"/>
              <w:bottom w:w="57" w:type="dxa"/>
              <w:right w:w="0" w:type="dxa"/>
            </w:tcMar>
            <w:textDirection w:val="tbRlV"/>
            <w:vAlign w:val="center"/>
          </w:tcPr>
          <w:p w14:paraId="3E5F62D4"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6C5F466A"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E1D43D3" w14:textId="77777777" w:rsidR="00461C10" w:rsidRPr="00885C0F" w:rsidRDefault="00461C10" w:rsidP="00461C10">
            <w:pPr>
              <w:tabs>
                <w:tab w:val="left" w:pos="8712"/>
              </w:tabs>
              <w:jc w:val="center"/>
              <w:rPr>
                <w:sz w:val="20"/>
              </w:rPr>
            </w:pPr>
          </w:p>
        </w:tc>
        <w:tc>
          <w:tcPr>
            <w:tcW w:w="2178" w:type="dxa"/>
            <w:tcMar>
              <w:right w:w="57" w:type="dxa"/>
            </w:tcMar>
          </w:tcPr>
          <w:p w14:paraId="63BFBE1B" w14:textId="77777777" w:rsidR="00461C10" w:rsidRDefault="00461C10" w:rsidP="00461C10">
            <w:pPr>
              <w:pStyle w:val="111pt"/>
            </w:pPr>
            <w:r>
              <w:rPr>
                <w:rFonts w:hint="eastAsia"/>
              </w:rPr>
              <w:t>高まる人々の不満　①</w:t>
            </w:r>
          </w:p>
        </w:tc>
        <w:tc>
          <w:tcPr>
            <w:tcW w:w="3345" w:type="dxa"/>
            <w:tcMar>
              <w:right w:w="113" w:type="dxa"/>
            </w:tcMar>
          </w:tcPr>
          <w:p w14:paraId="4DED0473" w14:textId="77777777" w:rsidR="00461C10" w:rsidRDefault="00461C10" w:rsidP="00461C10">
            <w:pPr>
              <w:pStyle w:val="211pt"/>
              <w:ind w:left="150" w:hanging="150"/>
            </w:pPr>
            <w:r>
              <w:rPr>
                <w:rFonts w:hint="eastAsia"/>
              </w:rPr>
              <w:t>・開国後の国内の影響について調べ、幕府や藩の政治の失敗、物価の上昇に対する民衆の不満から天皇中心の国家をつくる運動が起こり、武士の世の中を終わらせることにつながったことについて理解することができる。</w:t>
            </w:r>
          </w:p>
        </w:tc>
        <w:tc>
          <w:tcPr>
            <w:tcW w:w="3346" w:type="dxa"/>
            <w:tcMar>
              <w:right w:w="113" w:type="dxa"/>
            </w:tcMar>
          </w:tcPr>
          <w:p w14:paraId="18D0862C" w14:textId="77777777" w:rsidR="00461C10" w:rsidRDefault="00461C10" w:rsidP="00461C10">
            <w:pPr>
              <w:pStyle w:val="31"/>
            </w:pPr>
            <w:r w:rsidRPr="00461C10">
              <w:rPr>
                <w:rFonts w:ascii="ＭＳ ゴシック" w:eastAsia="ＭＳ ゴシック" w:hAnsi="ＭＳ ゴシック" w:hint="eastAsia"/>
                <w:b/>
              </w:rPr>
              <w:t>【知・技】</w:t>
            </w:r>
            <w:r>
              <w:rPr>
                <w:rFonts w:hint="eastAsia"/>
              </w:rPr>
              <w:t xml:space="preserve">　世の中の様々な動きについて問題意識をもって調べ、調べたことをもとに、開国から倒幕までの世の中の状況を理解している。</w:t>
            </w:r>
          </w:p>
        </w:tc>
      </w:tr>
      <w:tr w:rsidR="00461C10" w:rsidRPr="00376545" w14:paraId="081E1030" w14:textId="77777777" w:rsidTr="006F3605">
        <w:trPr>
          <w:cantSplit/>
        </w:trPr>
        <w:tc>
          <w:tcPr>
            <w:tcW w:w="400" w:type="dxa"/>
            <w:vMerge/>
            <w:tcMar>
              <w:left w:w="0" w:type="dxa"/>
              <w:bottom w:w="57" w:type="dxa"/>
              <w:right w:w="0" w:type="dxa"/>
            </w:tcMar>
            <w:textDirection w:val="tbRlV"/>
            <w:vAlign w:val="center"/>
          </w:tcPr>
          <w:p w14:paraId="396538F5"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7B46F25B"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BCC87B7" w14:textId="77777777" w:rsidR="00461C10" w:rsidRPr="00885C0F" w:rsidRDefault="00461C10" w:rsidP="00461C10">
            <w:pPr>
              <w:tabs>
                <w:tab w:val="left" w:pos="8712"/>
              </w:tabs>
              <w:jc w:val="center"/>
              <w:rPr>
                <w:sz w:val="20"/>
              </w:rPr>
            </w:pPr>
          </w:p>
        </w:tc>
        <w:tc>
          <w:tcPr>
            <w:tcW w:w="2178" w:type="dxa"/>
            <w:tcMar>
              <w:right w:w="57" w:type="dxa"/>
            </w:tcMar>
          </w:tcPr>
          <w:p w14:paraId="207F5EA9" w14:textId="77777777" w:rsidR="00461C10" w:rsidRDefault="00461C10" w:rsidP="00461C10">
            <w:pPr>
              <w:pStyle w:val="111pt"/>
            </w:pPr>
            <w:r>
              <w:rPr>
                <w:rFonts w:hint="eastAsia"/>
              </w:rPr>
              <w:t>新しい政府による政治　①</w:t>
            </w:r>
          </w:p>
        </w:tc>
        <w:tc>
          <w:tcPr>
            <w:tcW w:w="3345" w:type="dxa"/>
            <w:tcMar>
              <w:right w:w="113" w:type="dxa"/>
            </w:tcMar>
          </w:tcPr>
          <w:p w14:paraId="515F3184" w14:textId="77777777" w:rsidR="00461C10" w:rsidRDefault="00461C10" w:rsidP="00461C10">
            <w:pPr>
              <w:pStyle w:val="211pt"/>
              <w:ind w:left="150" w:hanging="150"/>
            </w:pPr>
            <w:r>
              <w:rPr>
                <w:rFonts w:hint="eastAsia"/>
              </w:rPr>
              <w:t>・新政府がおこなった政策について調べ、新政府がどのような世の中をつくっていこうとしたのかを考えることができる。</w:t>
            </w:r>
          </w:p>
        </w:tc>
        <w:tc>
          <w:tcPr>
            <w:tcW w:w="3346" w:type="dxa"/>
            <w:tcMar>
              <w:right w:w="113" w:type="dxa"/>
            </w:tcMar>
          </w:tcPr>
          <w:p w14:paraId="4BFB70AA" w14:textId="77777777" w:rsidR="00461C10" w:rsidRDefault="00461C10" w:rsidP="00461C10">
            <w:pPr>
              <w:pStyle w:val="31"/>
            </w:pPr>
            <w:r w:rsidRPr="00461C10">
              <w:rPr>
                <w:rFonts w:ascii="ＭＳ ゴシック" w:eastAsia="ＭＳ ゴシック" w:hAnsi="ＭＳ ゴシック" w:hint="eastAsia"/>
                <w:b/>
              </w:rPr>
              <w:t>【思・判・表】</w:t>
            </w:r>
            <w:r>
              <w:rPr>
                <w:rFonts w:hint="eastAsia"/>
              </w:rPr>
              <w:t xml:space="preserve">　新政府がおこなった様々な政策を調べ、新政府がどのような世の中をつくっていこうとしたのかを考えている。</w:t>
            </w:r>
          </w:p>
        </w:tc>
      </w:tr>
      <w:tr w:rsidR="00461C10" w:rsidRPr="00376545" w14:paraId="574C2B09" w14:textId="77777777" w:rsidTr="006F3605">
        <w:trPr>
          <w:cantSplit/>
        </w:trPr>
        <w:tc>
          <w:tcPr>
            <w:tcW w:w="400" w:type="dxa"/>
            <w:vMerge/>
            <w:tcMar>
              <w:left w:w="0" w:type="dxa"/>
              <w:bottom w:w="57" w:type="dxa"/>
              <w:right w:w="0" w:type="dxa"/>
            </w:tcMar>
            <w:textDirection w:val="tbRlV"/>
            <w:vAlign w:val="center"/>
          </w:tcPr>
          <w:p w14:paraId="045FC088"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6869D2A2"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EC277A7" w14:textId="77777777" w:rsidR="00461C10" w:rsidRPr="00885C0F" w:rsidRDefault="00461C10" w:rsidP="00461C10">
            <w:pPr>
              <w:tabs>
                <w:tab w:val="left" w:pos="8712"/>
              </w:tabs>
              <w:jc w:val="center"/>
              <w:rPr>
                <w:sz w:val="20"/>
              </w:rPr>
            </w:pPr>
          </w:p>
        </w:tc>
        <w:tc>
          <w:tcPr>
            <w:tcW w:w="2178" w:type="dxa"/>
            <w:tcMar>
              <w:right w:w="57" w:type="dxa"/>
            </w:tcMar>
          </w:tcPr>
          <w:p w14:paraId="45752399" w14:textId="77777777" w:rsidR="00461C10" w:rsidRDefault="00461C10" w:rsidP="00461C10">
            <w:pPr>
              <w:pStyle w:val="111pt"/>
            </w:pPr>
            <w:r>
              <w:rPr>
                <w:rFonts w:hint="eastAsia"/>
              </w:rPr>
              <w:t>明治政府の改革　①</w:t>
            </w:r>
          </w:p>
        </w:tc>
        <w:tc>
          <w:tcPr>
            <w:tcW w:w="3345" w:type="dxa"/>
            <w:tcMar>
              <w:right w:w="113" w:type="dxa"/>
            </w:tcMar>
          </w:tcPr>
          <w:p w14:paraId="39E38DEF" w14:textId="77777777" w:rsidR="00461C10" w:rsidRDefault="00461C10" w:rsidP="00461C10">
            <w:pPr>
              <w:pStyle w:val="211pt"/>
              <w:ind w:left="150" w:hanging="150"/>
            </w:pPr>
            <w:r>
              <w:rPr>
                <w:rFonts w:hint="eastAsia"/>
              </w:rPr>
              <w:t>・富国強兵や殖産興業について調べ、様々な政策や欧米からの学びにより、我が国の近代化が進んだことを理解することができる。</w:t>
            </w:r>
          </w:p>
        </w:tc>
        <w:tc>
          <w:tcPr>
            <w:tcW w:w="3346" w:type="dxa"/>
            <w:tcMar>
              <w:right w:w="113" w:type="dxa"/>
            </w:tcMar>
          </w:tcPr>
          <w:p w14:paraId="69C8CC22" w14:textId="77777777" w:rsidR="00461C10" w:rsidRDefault="00461C10" w:rsidP="00461C10">
            <w:pPr>
              <w:pStyle w:val="31"/>
            </w:pPr>
            <w:r w:rsidRPr="00461C10">
              <w:rPr>
                <w:rFonts w:ascii="ＭＳ ゴシック" w:eastAsia="ＭＳ ゴシック" w:hAnsi="ＭＳ ゴシック" w:hint="eastAsia"/>
                <w:b/>
              </w:rPr>
              <w:t>【知・技】</w:t>
            </w:r>
            <w:r>
              <w:rPr>
                <w:rFonts w:hint="eastAsia"/>
              </w:rPr>
              <w:t xml:space="preserve">　富国強兵や殖産興業について調べ、様々な政策や欧米からの学びにより、我が国の近代化が進んだことを理解している。</w:t>
            </w:r>
          </w:p>
        </w:tc>
      </w:tr>
    </w:tbl>
    <w:p w14:paraId="201BEDAF" w14:textId="77777777" w:rsidR="006F3605" w:rsidRDefault="006F3605" w:rsidP="006F3605"/>
    <w:p w14:paraId="6A7A1E40" w14:textId="77777777" w:rsidR="006F3605" w:rsidRDefault="006F3605" w:rsidP="006F3605">
      <w:r>
        <w:br w:type="page"/>
      </w:r>
      <w:r w:rsidR="00197E03">
        <w:rPr>
          <w:noProof/>
        </w:rPr>
        <w:lastRenderedPageBreak/>
        <w:pict w14:anchorId="4C5668E6">
          <v:shape id="_x0000_s1633" type="#_x0000_t202" style="position:absolute;left:0;text-align:left;margin-left:191.4pt;margin-top:-12.35pt;width:315.45pt;height:21.95pt;z-index:138;visibility:visible;mso-wrap-distance-top:3.6pt;mso-wrap-distance-bottom:3.6pt;mso-width-relative:margin;mso-height-relative:margin" filled="f" stroked="f">
            <v:textbox style="mso-next-textbox:#_x0000_s1633" inset="0,0,0,0">
              <w:txbxContent>
                <w:p w14:paraId="1E4DADEC"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9</w:t>
                  </w:r>
                  <w:r w:rsidRPr="00617E12">
                    <w:rPr>
                      <w:rFonts w:ascii="ＭＳ Ｐゴシック" w:eastAsia="ＭＳ Ｐゴシック" w:hAnsi="ＭＳ Ｐゴシック" w:hint="eastAsia"/>
                      <w:b/>
                      <w:color w:val="auto"/>
                      <w:sz w:val="22"/>
                      <w:szCs w:val="22"/>
                    </w:rPr>
                    <w:t xml:space="preserve">　</w:t>
                  </w:r>
                  <w:r w:rsidRPr="00461C10">
                    <w:rPr>
                      <w:rFonts w:ascii="ＭＳ Ｐゴシック" w:eastAsia="ＭＳ Ｐゴシック" w:hAnsi="ＭＳ Ｐゴシック" w:hint="eastAsia"/>
                      <w:b/>
                      <w:color w:val="auto"/>
                      <w:sz w:val="22"/>
                      <w:szCs w:val="22"/>
                    </w:rPr>
                    <w:t>明治の新しい国づくり</w:t>
                  </w:r>
                </w:p>
              </w:txbxContent>
            </v:textbox>
            <w10:wrap type="square"/>
          </v:shape>
        </w:pict>
      </w:r>
      <w:r w:rsidR="00197E03">
        <w:rPr>
          <w:noProof/>
          <w:lang w:eastAsia="zh-CN"/>
        </w:rPr>
        <w:pict w14:anchorId="2A0324DC">
          <v:shape id="_x0000_s1628" type="#_x0000_t75" style="position:absolute;left:0;text-align:left;margin-left:-39.65pt;margin-top:-33.35pt;width:596.4pt;height:42pt;z-index:133">
            <v:imagedata r:id="rId12" o:title="2"/>
            <w10:wrap type="square"/>
          </v:shape>
        </w:pict>
      </w:r>
    </w:p>
    <w:p w14:paraId="69E7689F" w14:textId="77777777" w:rsidR="006F3605" w:rsidRDefault="006F3605" w:rsidP="006F3605"/>
    <w:p w14:paraId="6DA580C3" w14:textId="77777777" w:rsidR="006F3605" w:rsidRDefault="006F3605" w:rsidP="006F3605"/>
    <w:p w14:paraId="0149B35A" w14:textId="77777777" w:rsidR="006F3605" w:rsidRDefault="006F3605" w:rsidP="006F3605"/>
    <w:p w14:paraId="03723693" w14:textId="77777777" w:rsidR="006F3605" w:rsidRPr="008B0AD7" w:rsidRDefault="00197E03" w:rsidP="006F3605">
      <w:pPr>
        <w:tabs>
          <w:tab w:val="right" w:pos="8640"/>
        </w:tabs>
        <w:rPr>
          <w:shd w:val="pct15" w:color="auto" w:fill="FFFFFF"/>
        </w:rPr>
      </w:pPr>
      <w:r>
        <w:rPr>
          <w:noProof/>
          <w:shd w:val="pct15" w:color="auto" w:fill="FFFFFF"/>
        </w:rPr>
        <w:pict w14:anchorId="55A9D593">
          <v:roundrect id="_x0000_s1630" style="position:absolute;left:0;text-align:left;margin-left:.85pt;margin-top:.6pt;width:506pt;height:14.15pt;z-index:135" arcsize="10923f" fillcolor="#bfbfbf" stroked="f">
            <v:textbox style="mso-next-textbox:#_x0000_s1630" inset="2mm,.2mm,0,0">
              <w:txbxContent>
                <w:p w14:paraId="548A8E01"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62769F91" w14:textId="77777777" w:rsidR="005D5F2E" w:rsidRPr="00123C3A" w:rsidRDefault="005D5F2E" w:rsidP="006F3605"/>
              </w:txbxContent>
            </v:textbox>
          </v:roundrect>
        </w:pict>
      </w:r>
    </w:p>
    <w:p w14:paraId="4FA465B1" w14:textId="77777777" w:rsidR="006F3605" w:rsidRDefault="00197E03" w:rsidP="006F3605">
      <w:pPr>
        <w:ind w:left="2380" w:hangingChars="1400" w:hanging="2380"/>
      </w:pPr>
      <w:r>
        <w:rPr>
          <w:noProof/>
        </w:rPr>
        <w:pict w14:anchorId="6F735772">
          <v:shape id="_x0000_s1631" type="#_x0000_t5" style="position:absolute;left:0;text-align:left;margin-left:-.55pt;margin-top:4.45pt;width:8.5pt;height:5.65pt;rotation:90;z-index:13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461C10" w:rsidRPr="00461C10">
        <w:rPr>
          <w:rFonts w:hint="eastAsia"/>
        </w:rPr>
        <w:t>ペリーの来航や新政府が進めた新しい国づくりについて調べることを通して、我が国が開国し、江戸幕府が倒れるきっかけとなったことや、欧米の文化を取り入れ近代化が進んだこと、欧米諸国と対等な関係を構築しようとしたことを理解している。</w:t>
      </w:r>
    </w:p>
    <w:p w14:paraId="70DE16CA" w14:textId="77777777" w:rsidR="006F3605" w:rsidRDefault="00197E03" w:rsidP="006F3605">
      <w:pPr>
        <w:ind w:left="2380" w:hangingChars="1400" w:hanging="2380"/>
      </w:pPr>
      <w:r>
        <w:rPr>
          <w:noProof/>
        </w:rPr>
        <w:pict w14:anchorId="36EE9199">
          <v:shape id="_x0000_s1632" type="#_x0000_t5" style="position:absolute;left:0;text-align:left;margin-left:-.55pt;margin-top:4.45pt;width:8.5pt;height:5.65pt;rotation:90;z-index:13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461C10" w:rsidRPr="00461C10">
        <w:rPr>
          <w:rFonts w:hint="eastAsia"/>
        </w:rPr>
        <w:t>幕末から明治維新につながる世の中の学習や新政府が進めた新しい国づくりの学習を通して、歴史事象を具体的に調べ、それらの時代の人々の働きを考え、調べたことや考えたことを表現している。</w:t>
      </w:r>
    </w:p>
    <w:p w14:paraId="131D3C05" w14:textId="77777777" w:rsidR="006F3605" w:rsidRDefault="00197E03" w:rsidP="006F3605">
      <w:pPr>
        <w:ind w:left="2380" w:hangingChars="1400" w:hanging="2380"/>
      </w:pPr>
      <w:r>
        <w:rPr>
          <w:noProof/>
        </w:rPr>
        <w:pict w14:anchorId="795464AF">
          <v:shape id="_x0000_s1635" type="#_x0000_t202" style="position:absolute;left:0;text-align:left;margin-left:7.85pt;margin-top:14.35pt;width:73.55pt;height:13.2pt;z-index:140;visibility:visible;mso-wrap-distance-top:3.6pt;mso-wrap-distance-bottom:3.6pt;mso-width-relative:margin;mso-height-relative:margin" o:allowincell="f" o:allowoverlap="f" filled="f" stroked="f">
            <v:textbox style="mso-next-textbox:#_x0000_s1635" inset="0,0,0,0">
              <w:txbxContent>
                <w:p w14:paraId="1F02940A" w14:textId="77777777" w:rsidR="005D5F2E" w:rsidRDefault="005D5F2E" w:rsidP="006F3605">
                  <w:r>
                    <w:rPr>
                      <w:rFonts w:ascii="ＭＳ ゴシック" w:eastAsia="ＭＳ ゴシック" w:hint="eastAsia"/>
                    </w:rPr>
                    <w:t>態度</w:t>
                  </w:r>
                </w:p>
              </w:txbxContent>
            </v:textbox>
          </v:shape>
        </w:pict>
      </w:r>
      <w:r>
        <w:rPr>
          <w:noProof/>
        </w:rPr>
        <w:pict w14:anchorId="35A78011">
          <v:shape id="_x0000_s1634" type="#_x0000_t5" style="position:absolute;left:0;text-align:left;margin-left:-.55pt;margin-top:4.45pt;width:8.5pt;height:5.65pt;rotation:90;z-index:13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461C10" w:rsidRPr="00461C10">
        <w:rPr>
          <w:rFonts w:hint="eastAsia"/>
        </w:rPr>
        <w:t>幕末から明治維新につながる世の中の動きや新政府が進めた新しい国づくりに関心をもち、政治や社会の仕組みの変化などを意欲的に調べようとしている。</w:t>
      </w:r>
    </w:p>
    <w:p w14:paraId="63945060" w14:textId="77777777" w:rsidR="006F3605" w:rsidRDefault="006F3605" w:rsidP="006F3605"/>
    <w:p w14:paraId="4BDC546E" w14:textId="77777777" w:rsidR="00975F15" w:rsidRPr="00F15F31" w:rsidRDefault="00975F15" w:rsidP="006F3605"/>
    <w:p w14:paraId="5E9FECD5" w14:textId="77777777" w:rsidR="006F3605" w:rsidRDefault="001F18A3" w:rsidP="006F3605">
      <w:pPr>
        <w:ind w:left="2040" w:hangingChars="1200" w:hanging="2040"/>
      </w:pPr>
      <w:r>
        <w:pict w14:anchorId="75E8D4A1">
          <v:shape id="_x0000_i1069" type="#_x0000_t75" style="width:506.25pt;height:2.25pt">
            <v:imagedata r:id="rId11" o:title="3"/>
          </v:shape>
        </w:pict>
      </w:r>
    </w:p>
    <w:p w14:paraId="384D7E4C" w14:textId="77777777" w:rsidR="006F3605" w:rsidRDefault="006F3605" w:rsidP="006F3605">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461C10" w:rsidRPr="00376545" w14:paraId="60483346" w14:textId="77777777" w:rsidTr="00E54257">
        <w:trPr>
          <w:cantSplit/>
        </w:trPr>
        <w:tc>
          <w:tcPr>
            <w:tcW w:w="400" w:type="dxa"/>
            <w:tcMar>
              <w:left w:w="0" w:type="dxa"/>
              <w:bottom w:w="57" w:type="dxa"/>
              <w:right w:w="0" w:type="dxa"/>
            </w:tcMar>
            <w:textDirection w:val="tbRlV"/>
            <w:vAlign w:val="center"/>
          </w:tcPr>
          <w:p w14:paraId="0FF2F810" w14:textId="77777777" w:rsidR="00461C10" w:rsidRPr="00885C0F" w:rsidRDefault="00461C10" w:rsidP="00461C10">
            <w:pPr>
              <w:tabs>
                <w:tab w:val="left" w:pos="8712"/>
              </w:tabs>
              <w:jc w:val="center"/>
              <w:rPr>
                <w:rFonts w:eastAsia="ＭＳ ゴシック"/>
                <w:b/>
                <w:sz w:val="18"/>
              </w:rPr>
            </w:pPr>
            <w:r w:rsidRPr="00461C10">
              <w:rPr>
                <w:rFonts w:ascii="ＭＳ ゴシック" w:eastAsia="ＭＳ ゴシック" w:hint="eastAsia"/>
                <w:b/>
                <w:sz w:val="18"/>
              </w:rPr>
              <w:t>後　期</w:t>
            </w:r>
          </w:p>
        </w:tc>
        <w:tc>
          <w:tcPr>
            <w:tcW w:w="400" w:type="dxa"/>
            <w:tcMar>
              <w:left w:w="0" w:type="dxa"/>
              <w:bottom w:w="57" w:type="dxa"/>
              <w:right w:w="0" w:type="dxa"/>
            </w:tcMar>
            <w:textDirection w:val="tbRlV"/>
            <w:vAlign w:val="center"/>
          </w:tcPr>
          <w:p w14:paraId="7723381B" w14:textId="77777777" w:rsidR="00461C10" w:rsidRPr="00885C0F" w:rsidRDefault="00461C10" w:rsidP="00461C10">
            <w:pPr>
              <w:tabs>
                <w:tab w:val="left" w:pos="8712"/>
              </w:tabs>
              <w:jc w:val="center"/>
              <w:rPr>
                <w:rFonts w:eastAsia="ＭＳ ゴシック"/>
                <w:b/>
                <w:sz w:val="18"/>
              </w:rPr>
            </w:pPr>
            <w:r w:rsidRPr="00461C10">
              <w:rPr>
                <w:rFonts w:ascii="ＭＳ ゴシック" w:eastAsia="ＭＳ ゴシック" w:hint="eastAsia"/>
                <w:b/>
                <w:sz w:val="18"/>
              </w:rPr>
              <w:t>２　学　期</w:t>
            </w:r>
          </w:p>
        </w:tc>
        <w:tc>
          <w:tcPr>
            <w:tcW w:w="401" w:type="dxa"/>
            <w:shd w:val="clear" w:color="auto" w:fill="auto"/>
            <w:tcMar>
              <w:left w:w="0" w:type="dxa"/>
              <w:bottom w:w="57" w:type="dxa"/>
              <w:right w:w="0" w:type="dxa"/>
            </w:tcMar>
            <w:vAlign w:val="center"/>
          </w:tcPr>
          <w:p w14:paraId="1D2C49CA" w14:textId="77777777" w:rsidR="00461C10" w:rsidRDefault="00461C10" w:rsidP="00461C10">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1</w:t>
            </w:r>
          </w:p>
          <w:p w14:paraId="4717861A" w14:textId="77777777" w:rsidR="00461C10" w:rsidRDefault="00461C10" w:rsidP="00461C10">
            <w:pPr>
              <w:tabs>
                <w:tab w:val="left" w:pos="8712"/>
              </w:tabs>
              <w:spacing w:line="240" w:lineRule="exact"/>
              <w:jc w:val="center"/>
              <w:rPr>
                <w:rFonts w:ascii="ＭＳ ゴシック" w:eastAsia="ＭＳ ゴシック"/>
                <w:b/>
                <w:sz w:val="18"/>
              </w:rPr>
            </w:pPr>
            <w:r w:rsidRPr="00885C0F">
              <w:rPr>
                <w:rFonts w:ascii="ＭＳ ゴシック" w:eastAsia="ＭＳ ゴシック" w:hint="eastAsia"/>
                <w:b/>
                <w:sz w:val="18"/>
              </w:rPr>
              <w:t xml:space="preserve">　</w:t>
            </w:r>
          </w:p>
          <w:p w14:paraId="6C80645E" w14:textId="77777777" w:rsidR="00461C10" w:rsidRPr="00885C0F" w:rsidRDefault="00461C10" w:rsidP="00461C10">
            <w:pPr>
              <w:tabs>
                <w:tab w:val="left" w:pos="8712"/>
              </w:tabs>
              <w:spacing w:line="240" w:lineRule="exact"/>
              <w:jc w:val="center"/>
              <w:rPr>
                <w:rFonts w:eastAsia="ＭＳ ゴシック"/>
                <w:b/>
                <w:sz w:val="18"/>
              </w:rPr>
            </w:pPr>
            <w:r w:rsidRPr="00885C0F">
              <w:rPr>
                <w:rFonts w:ascii="ＭＳ ゴシック" w:eastAsia="ＭＳ ゴシック" w:hint="eastAsia"/>
                <w:b/>
                <w:sz w:val="18"/>
              </w:rPr>
              <w:t>月</w:t>
            </w:r>
          </w:p>
        </w:tc>
        <w:tc>
          <w:tcPr>
            <w:tcW w:w="2111" w:type="dxa"/>
            <w:tcMar>
              <w:right w:w="57" w:type="dxa"/>
            </w:tcMar>
          </w:tcPr>
          <w:p w14:paraId="14974A96" w14:textId="77777777" w:rsidR="00461C10" w:rsidRDefault="00461C10" w:rsidP="00461C10">
            <w:pPr>
              <w:pStyle w:val="111pt"/>
            </w:pPr>
            <w:r>
              <w:rPr>
                <w:rFonts w:hint="eastAsia"/>
              </w:rPr>
              <w:t>文明開化とくらしの変化①</w:t>
            </w:r>
          </w:p>
        </w:tc>
        <w:tc>
          <w:tcPr>
            <w:tcW w:w="3379" w:type="dxa"/>
            <w:tcMar>
              <w:right w:w="113" w:type="dxa"/>
            </w:tcMar>
          </w:tcPr>
          <w:p w14:paraId="0B150748" w14:textId="77777777" w:rsidR="00461C10" w:rsidRDefault="00461C10" w:rsidP="00461C10">
            <w:pPr>
              <w:pStyle w:val="211pt"/>
              <w:ind w:left="150" w:hanging="150"/>
            </w:pPr>
            <w:r>
              <w:rPr>
                <w:rFonts w:hint="eastAsia"/>
              </w:rPr>
              <w:t>・明治時代の人々のくらしについて興味をもって調べたり、時代の変化について年表にまとめたりすることを通して</w:t>
            </w:r>
            <w:r>
              <w:rPr>
                <w:rStyle w:val="12"/>
                <w:rFonts w:hint="eastAsia"/>
              </w:rPr>
              <w:t>、</w:t>
            </w:r>
            <w:r>
              <w:rPr>
                <w:rFonts w:hint="eastAsia"/>
              </w:rPr>
              <w:t>日本は、近代化によって人々のくらしや文化にも変化が起こったことを考え、時代の変化を年表にまとめ、学習問題について話し合うことができる。</w:t>
            </w:r>
          </w:p>
        </w:tc>
        <w:tc>
          <w:tcPr>
            <w:tcW w:w="3379" w:type="dxa"/>
            <w:tcMar>
              <w:right w:w="113" w:type="dxa"/>
            </w:tcMar>
          </w:tcPr>
          <w:p w14:paraId="40C4FDC5" w14:textId="77777777" w:rsidR="00461C10" w:rsidRDefault="00461C10" w:rsidP="00461C10">
            <w:pPr>
              <w:pStyle w:val="31"/>
            </w:pPr>
            <w:r w:rsidRPr="00461C10">
              <w:rPr>
                <w:rFonts w:ascii="ＭＳ ゴシック" w:eastAsia="ＭＳ ゴシック" w:hAnsi="ＭＳ ゴシック" w:hint="eastAsia"/>
                <w:b/>
              </w:rPr>
              <w:t>【思・判・表】</w:t>
            </w:r>
            <w:r>
              <w:rPr>
                <w:rFonts w:hint="eastAsia"/>
              </w:rPr>
              <w:t xml:space="preserve">　日本は、近代化によって人々のくらしや文化に変化が起こったことを理解し、時代の変化についてノートや年表にまとめている。</w:t>
            </w:r>
          </w:p>
        </w:tc>
      </w:tr>
    </w:tbl>
    <w:p w14:paraId="4CE3F3EC" w14:textId="77777777" w:rsidR="006F3605" w:rsidRDefault="006F3605" w:rsidP="006F3605">
      <w:pPr>
        <w:tabs>
          <w:tab w:val="right" w:pos="8640"/>
        </w:tabs>
        <w:rPr>
          <w:shd w:val="pct15" w:color="auto" w:fill="FFFFFF"/>
        </w:rPr>
      </w:pPr>
    </w:p>
    <w:p w14:paraId="6011895D" w14:textId="77777777" w:rsidR="006F3605" w:rsidRDefault="006F3605" w:rsidP="006F3605">
      <w:pPr>
        <w:tabs>
          <w:tab w:val="right" w:pos="8640"/>
        </w:tabs>
        <w:rPr>
          <w:shd w:val="pct15" w:color="auto" w:fill="FFFFFF"/>
        </w:rPr>
      </w:pPr>
    </w:p>
    <w:p w14:paraId="1BCF8C74" w14:textId="77777777" w:rsidR="006F3605" w:rsidRDefault="006F3605" w:rsidP="006F3605">
      <w:pPr>
        <w:tabs>
          <w:tab w:val="right" w:pos="8640"/>
        </w:tabs>
        <w:rPr>
          <w:shd w:val="pct15" w:color="auto" w:fill="FFFFFF"/>
        </w:rPr>
      </w:pPr>
    </w:p>
    <w:p w14:paraId="044C058D" w14:textId="77777777" w:rsidR="006F3605" w:rsidRDefault="006F3605" w:rsidP="006F3605">
      <w:pPr>
        <w:tabs>
          <w:tab w:val="right" w:pos="8640"/>
        </w:tabs>
        <w:rPr>
          <w:shd w:val="pct15" w:color="auto" w:fill="FFFFFF"/>
        </w:rPr>
      </w:pPr>
    </w:p>
    <w:p w14:paraId="737DA9AB"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00321722">
          <v:group id="_x0000_s1655" style="position:absolute;left:0;text-align:left;margin-left:-39.5pt;margin-top:-28pt;width:596.25pt;height:77pt;z-index:152" coordorigin="4,7" coordsize="11925,1540">
            <v:shape id="_x0000_s1656" type="#_x0000_t75" style="position:absolute;left:4;top:7;width:11925;height:1537">
              <v:imagedata r:id="rId8" o:title="1"/>
            </v:shape>
            <v:shape id="_x0000_s1657" type="#_x0000_t202" style="position:absolute;left:1559;top:958;width:5540;height:494;visibility:visible;mso-wrap-distance-top:3.6pt;mso-wrap-distance-bottom:3.6pt;mso-width-relative:margin;mso-height-relative:margin" filled="f" stroked="f">
              <v:textbox style="mso-next-textbox:#_x0000_s1657">
                <w:txbxContent>
                  <w:p w14:paraId="36A2C405"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461C10">
                      <w:rPr>
                        <w:rFonts w:ascii="ＭＳ Ｐゴシック" w:eastAsia="ＭＳ Ｐゴシック" w:hAnsi="ＭＳ Ｐゴシック" w:hint="eastAsia"/>
                        <w:b/>
                        <w:sz w:val="28"/>
                      </w:rPr>
                      <w:t>国力の充実をめざす日本と国際社会</w:t>
                    </w:r>
                  </w:p>
                </w:txbxContent>
              </v:textbox>
            </v:shape>
            <v:shape id="_x0000_s1658" type="#_x0000_t202" style="position:absolute;left:909;top:395;width:4730;height:312;visibility:visible;mso-wrap-distance-top:3.6pt;mso-wrap-distance-bottom:3.6pt;mso-width-relative:margin;mso-height-relative:margin" filled="f" stroked="f">
              <v:textbox style="mso-next-textbox:#_x0000_s1658" inset="0,0,0,0">
                <w:txbxContent>
                  <w:p w14:paraId="3C306709"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461C10">
                      <w:rPr>
                        <w:rFonts w:ascii="ＭＳ Ｐゴシック" w:eastAsia="ＭＳ Ｐゴシック" w:hAnsi="ＭＳ Ｐゴシック" w:hint="eastAsia"/>
                        <w:b/>
                        <w:color w:val="FFFFFF"/>
                        <w:sz w:val="22"/>
                        <w:szCs w:val="22"/>
                      </w:rPr>
                      <w:t>日本のあゆみ</w:t>
                    </w:r>
                  </w:p>
                </w:txbxContent>
              </v:textbox>
            </v:shape>
            <v:shape id="_x0000_s1659" type="#_x0000_t202" style="position:absolute;left:8019;top:930;width:930;height:507;visibility:visible;mso-wrap-distance-top:3.6pt;mso-wrap-distance-bottom:3.6pt;mso-width-relative:margin;mso-height-relative:margin" filled="f" stroked="f">
              <v:textbox style="mso-next-textbox:#_x0000_s1659" inset="0,0,0,0">
                <w:txbxContent>
                  <w:p w14:paraId="6397D5AB" w14:textId="77777777" w:rsidR="005D5F2E" w:rsidRPr="00461C10"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全7</w:t>
                    </w:r>
                    <w:r w:rsidRPr="00461C10">
                      <w:rPr>
                        <w:rFonts w:ascii="ＭＳ ゴシック" w:eastAsia="ＭＳ ゴシック" w:hAnsi="ＭＳ ゴシック" w:hint="eastAsia"/>
                        <w:sz w:val="16"/>
                        <w:szCs w:val="16"/>
                      </w:rPr>
                      <w:t>時間</w:t>
                    </w:r>
                  </w:p>
                  <w:p w14:paraId="52ECE3CD" w14:textId="77777777" w:rsidR="005D5F2E" w:rsidRPr="00EB311C" w:rsidRDefault="005D5F2E" w:rsidP="00272B27">
                    <w:pPr>
                      <w:spacing w:line="250" w:lineRule="exact"/>
                      <w:jc w:val="center"/>
                      <w:rPr>
                        <w:rFonts w:ascii="ＭＳ ゴシック" w:eastAsia="ＭＳ ゴシック" w:hAnsi="ＭＳ ゴシック"/>
                        <w:sz w:val="16"/>
                        <w:szCs w:val="16"/>
                      </w:rPr>
                    </w:pPr>
                    <w:r w:rsidRPr="00461C10">
                      <w:rPr>
                        <w:rFonts w:ascii="ＭＳ ゴシック" w:eastAsia="ＭＳ ゴシック" w:hAnsi="ＭＳ ゴシック" w:hint="eastAsia"/>
                        <w:sz w:val="16"/>
                        <w:szCs w:val="16"/>
                      </w:rPr>
                      <w:t>12月</w:t>
                    </w:r>
                  </w:p>
                </w:txbxContent>
              </v:textbox>
            </v:shape>
            <v:shape id="_x0000_s1660" type="#_x0000_t202" style="position:absolute;left:9719;top:958;width:1187;height:479;visibility:visible;mso-wrap-distance-top:3.6pt;mso-wrap-distance-bottom:3.6pt;mso-width-relative:margin;mso-height-relative:margin" filled="f" stroked="f">
              <v:textbox style="mso-next-textbox:#_x0000_s1660" inset="0,0,0,0">
                <w:txbxContent>
                  <w:p w14:paraId="4F72E51F"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461C10">
                      <w:rPr>
                        <w:rFonts w:ascii="ＭＳ ゴシック" w:eastAsia="ＭＳ ゴシック" w:hAnsi="ＭＳ ゴシック" w:hint="eastAsia"/>
                        <w:sz w:val="16"/>
                        <w:szCs w:val="16"/>
                      </w:rPr>
                      <w:t>P.178～191</w:t>
                    </w:r>
                  </w:p>
                </w:txbxContent>
              </v:textbox>
            </v:shape>
            <v:shape id="_x0000_s1661"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61" inset="0,0,0,0">
                <w:txbxContent>
                  <w:p w14:paraId="17AF5114"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r>
                      <w:rPr>
                        <w:rFonts w:ascii="ＭＳ ゴシック" w:eastAsia="ＭＳ ゴシック" w:hAnsi="ＭＳ ゴシック"/>
                        <w:b/>
                        <w:color w:val="FFFFFF"/>
                        <w:sz w:val="36"/>
                      </w:rPr>
                      <w:t>0</w:t>
                    </w:r>
                  </w:p>
                </w:txbxContent>
              </v:textbox>
            </v:shape>
            <w10:wrap anchorx="page" anchory="page"/>
          </v:group>
        </w:pict>
      </w:r>
    </w:p>
    <w:p w14:paraId="36E2EED9" w14:textId="77777777" w:rsidR="006F3605" w:rsidRDefault="006F3605" w:rsidP="006F3605">
      <w:pPr>
        <w:tabs>
          <w:tab w:val="right" w:pos="8640"/>
        </w:tabs>
        <w:rPr>
          <w:shd w:val="pct15" w:color="auto" w:fill="FFFFFF"/>
        </w:rPr>
      </w:pPr>
    </w:p>
    <w:p w14:paraId="3AF1B9B3" w14:textId="77777777" w:rsidR="006F3605" w:rsidRDefault="006F3605" w:rsidP="006F3605">
      <w:pPr>
        <w:tabs>
          <w:tab w:val="right" w:pos="8640"/>
        </w:tabs>
        <w:rPr>
          <w:shd w:val="pct15" w:color="auto" w:fill="FFFFFF"/>
        </w:rPr>
      </w:pPr>
    </w:p>
    <w:p w14:paraId="666DCAB6" w14:textId="77777777" w:rsidR="006F3605" w:rsidRPr="008B0AD7" w:rsidRDefault="00197E03" w:rsidP="006F3605">
      <w:pPr>
        <w:tabs>
          <w:tab w:val="right" w:pos="8640"/>
        </w:tabs>
        <w:rPr>
          <w:shd w:val="pct15" w:color="auto" w:fill="FFFFFF"/>
        </w:rPr>
      </w:pPr>
      <w:r>
        <w:rPr>
          <w:noProof/>
          <w:shd w:val="pct15" w:color="auto" w:fill="FFFFFF"/>
        </w:rPr>
        <w:pict w14:anchorId="1CAE2388">
          <v:shape id="_x0000_s1654" type="#_x0000_t202" style="position:absolute;left:0;text-align:left;margin-left:-307.65pt;margin-top:15.65pt;width:230.7pt;height:14.15pt;z-index:151" filled="f" stroked="f">
            <v:textbox style="mso-next-textbox:#_x0000_s1654" inset="2mm,.2mm,0,0">
              <w:txbxContent>
                <w:p w14:paraId="3C3ADC7F"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3929C283" w14:textId="77777777" w:rsidR="005D5F2E" w:rsidRPr="00123C3A" w:rsidRDefault="005D5F2E" w:rsidP="006F3605"/>
              </w:txbxContent>
            </v:textbox>
          </v:shape>
        </w:pict>
      </w:r>
    </w:p>
    <w:p w14:paraId="1D069B49" w14:textId="77777777" w:rsidR="006F3605" w:rsidRDefault="006F3605" w:rsidP="006F3605">
      <w:pPr>
        <w:ind w:firstLineChars="100" w:firstLine="170"/>
        <w:sectPr w:rsidR="006F3605" w:rsidSect="00F15FC3">
          <w:footerReference w:type="even" r:id="rId33"/>
          <w:footerReference w:type="default" r:id="rId34"/>
          <w:type w:val="continuous"/>
          <w:pgSz w:w="11906" w:h="16838" w:code="9"/>
          <w:pgMar w:top="567" w:right="964" w:bottom="567" w:left="794" w:header="454" w:footer="340" w:gutter="0"/>
          <w:cols w:space="720"/>
          <w:docGrid w:type="lines" w:linePitch="280"/>
        </w:sectPr>
      </w:pPr>
    </w:p>
    <w:p w14:paraId="217FF9F7" w14:textId="77777777" w:rsidR="006F3605" w:rsidRDefault="00197E03" w:rsidP="006F3605">
      <w:r>
        <w:pict w14:anchorId="154D6887">
          <v:roundrect id="_x0000_s175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53" inset="2mm,.2mm,0,0">
              <w:txbxContent>
                <w:p w14:paraId="3C298EE4" w14:textId="77777777" w:rsidR="005D5F2E" w:rsidRPr="00BC357A" w:rsidRDefault="005D5F2E" w:rsidP="006F3605">
                  <w:pPr>
                    <w:spacing w:line="220" w:lineRule="exact"/>
                    <w:rPr>
                      <w:sz w:val="16"/>
                      <w:szCs w:val="16"/>
                    </w:rPr>
                  </w:pPr>
                  <w:r w:rsidRPr="00461C10">
                    <w:rPr>
                      <w:rFonts w:ascii="HG丸ｺﾞｼｯｸM-PRO" w:eastAsia="HG丸ｺﾞｼｯｸM-PRO" w:hint="eastAsia"/>
                      <w:b/>
                      <w:sz w:val="16"/>
                      <w:szCs w:val="16"/>
                    </w:rPr>
                    <w:t>小単元「10国力の充実をめざす日本と国際社会」のねらい</w:t>
                  </w:r>
                </w:p>
                <w:p w14:paraId="215BA276" w14:textId="77777777" w:rsidR="005D5F2E" w:rsidRPr="00123C3A" w:rsidRDefault="005D5F2E" w:rsidP="006F3605"/>
              </w:txbxContent>
            </v:textbox>
            <w10:anchorlock/>
          </v:roundrect>
        </w:pict>
      </w:r>
    </w:p>
    <w:p w14:paraId="45A54648" w14:textId="77777777" w:rsidR="006F3605" w:rsidRDefault="00461C10" w:rsidP="006F3605">
      <w:r w:rsidRPr="00461C10">
        <w:rPr>
          <w:rFonts w:hint="eastAsia"/>
        </w:rPr>
        <w:t xml:space="preserve">　ノルマントン号事件や不平等条約を手がかりにして、明治中・後期、政府に不満をもっていた自由民権運動の動きや、大日本帝国憲法の発布と国会開設、日清・日露の戦争や不平等な条約の改正の経過、その後の日本の産業の発達、人々の生活を守る運動などについて調べ、我が国の国力が充実し、国際的地位が向上したことや、人々の生活や社会に大きな変化をもたらしたことを理解することができる。</w:t>
      </w:r>
    </w:p>
    <w:p w14:paraId="708611EB" w14:textId="77777777" w:rsidR="006F3605" w:rsidRDefault="006F3605" w:rsidP="006F3605">
      <w:r>
        <w:br w:type="column"/>
      </w:r>
      <w:r w:rsidR="00197E03">
        <w:pict w14:anchorId="51CBB48C">
          <v:roundrect id="_x0000_s175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52" inset="2mm,.2mm,0,0">
              <w:txbxContent>
                <w:p w14:paraId="312140C4" w14:textId="77777777" w:rsidR="005D5F2E" w:rsidRPr="00BC357A" w:rsidRDefault="005D5F2E" w:rsidP="006F3605">
                  <w:pPr>
                    <w:spacing w:line="220" w:lineRule="exact"/>
                    <w:rPr>
                      <w:sz w:val="16"/>
                      <w:szCs w:val="16"/>
                    </w:rPr>
                  </w:pPr>
                  <w:r w:rsidRPr="00461C10">
                    <w:rPr>
                      <w:rFonts w:ascii="HG丸ｺﾞｼｯｸM-PRO" w:eastAsia="HG丸ｺﾞｼｯｸM-PRO" w:hint="eastAsia"/>
                      <w:b/>
                      <w:sz w:val="16"/>
                      <w:szCs w:val="16"/>
                    </w:rPr>
                    <w:t>小単元「10国力の充実をめざす日本と国際社会」について</w:t>
                  </w:r>
                </w:p>
                <w:p w14:paraId="63BE6E07" w14:textId="77777777" w:rsidR="005D5F2E" w:rsidRPr="00123C3A" w:rsidRDefault="005D5F2E" w:rsidP="006F3605"/>
              </w:txbxContent>
            </v:textbox>
            <w10:anchorlock/>
          </v:roundrect>
        </w:pict>
      </w:r>
    </w:p>
    <w:p w14:paraId="626A5570" w14:textId="77777777" w:rsidR="006F3605" w:rsidRDefault="00461C10" w:rsidP="006F3605">
      <w:r w:rsidRPr="00461C10">
        <w:rPr>
          <w:rFonts w:hint="eastAsia"/>
        </w:rPr>
        <w:t xml:space="preserve">　ノルマントン号事件以後、不平等条約の改正に至るまで、日本がどのようなあゆみをしたのかを調べることを学習問題としている。明治政府の意図や大日本帝国憲法、国会の特徴をとらえ、欧米諸国に追いつこうとしていることに気づき、日本がどのように国力をつけていくのかを追究していく。日清・日露戦争を通して、アジアや欧米諸国との関係の変化や産業の発達、それにともなう国内のくらしの近代化や人々の民主主義へ意識の高まりもとらえることができる展開である。</w:t>
      </w:r>
    </w:p>
    <w:p w14:paraId="245C8746"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0CBE5D41" w14:textId="77777777" w:rsidR="006F3605" w:rsidRPr="00E04DF7" w:rsidRDefault="006F3605" w:rsidP="006F3605"/>
    <w:p w14:paraId="7E0C2B66" w14:textId="77777777" w:rsidR="006F3605" w:rsidRDefault="00197E03" w:rsidP="006F3605">
      <w:pPr>
        <w:ind w:left="2040" w:hangingChars="1200" w:hanging="2040"/>
      </w:pPr>
      <w:r>
        <w:rPr>
          <w:noProof/>
          <w:shd w:val="pct15" w:color="auto" w:fill="FFFFFF"/>
        </w:rPr>
        <w:pict w14:anchorId="0EDA3E52">
          <v:roundrect id="_x0000_s1647" style="position:absolute;left:0;text-align:left;margin-left:.7pt;margin-top:14.1pt;width:503.9pt;height:14.15pt;z-index:144" arcsize="10923f" fillcolor="#bfbfbf" stroked="f">
            <v:textbox style="mso-next-textbox:#_x0000_s1647" inset="2mm,.2mm,0,0">
              <w:txbxContent>
                <w:p w14:paraId="7984E794" w14:textId="2E9D6F3D" w:rsidR="005D5F2E" w:rsidRPr="00A97F08" w:rsidRDefault="005D5F2E" w:rsidP="006F3605">
                  <w:pPr>
                    <w:spacing w:line="220" w:lineRule="exact"/>
                    <w:rPr>
                      <w:rFonts w:ascii="HG丸ｺﾞｼｯｸM-PRO" w:eastAsia="HG丸ｺﾞｼｯｸM-PRO"/>
                      <w:b/>
                      <w:sz w:val="16"/>
                      <w:szCs w:val="16"/>
                    </w:rPr>
                  </w:pPr>
                  <w:r w:rsidRPr="00461C10">
                    <w:rPr>
                      <w:rFonts w:ascii="HG丸ｺﾞｼｯｸM-PRO" w:eastAsia="HG丸ｺﾞｼｯｸM-PRO" w:hint="eastAsia"/>
                      <w:b/>
                      <w:sz w:val="16"/>
                      <w:szCs w:val="16"/>
                    </w:rPr>
                    <w:t>小単元「10国力の充実をめざす日本と国際社会」の本時のねらいと子どもの学習状況を見取るためのチェックポイント（評価</w:t>
                  </w:r>
                  <w:r w:rsidR="00FF4BD4" w:rsidRPr="00FF4BD4">
                    <w:rPr>
                      <w:rFonts w:ascii="HG丸ｺﾞｼｯｸM-PRO" w:eastAsia="HG丸ｺﾞｼｯｸM-PRO" w:hint="eastAsia"/>
                      <w:b/>
                      <w:sz w:val="16"/>
                      <w:szCs w:val="16"/>
                    </w:rPr>
                    <w:t>規</w:t>
                  </w:r>
                  <w:r w:rsidRPr="00461C10">
                    <w:rPr>
                      <w:rFonts w:ascii="HG丸ｺﾞｼｯｸM-PRO" w:eastAsia="HG丸ｺﾞｼｯｸM-PRO" w:hint="eastAsia"/>
                      <w:b/>
                      <w:sz w:val="16"/>
                      <w:szCs w:val="16"/>
                    </w:rPr>
                    <w:t>準）</w:t>
                  </w:r>
                </w:p>
              </w:txbxContent>
            </v:textbox>
          </v:roundrect>
        </w:pict>
      </w:r>
      <w:r w:rsidR="001F18A3">
        <w:pict w14:anchorId="659592FF">
          <v:shape id="_x0000_i1072" type="#_x0000_t75" style="width:506.25pt;height:2.25pt">
            <v:imagedata r:id="rId11" o:title="3"/>
          </v:shape>
        </w:pict>
      </w:r>
    </w:p>
    <w:p w14:paraId="33E9EF60" w14:textId="77777777" w:rsidR="006F3605" w:rsidRPr="008B0AD7" w:rsidRDefault="006F3605" w:rsidP="006F3605">
      <w:pPr>
        <w:tabs>
          <w:tab w:val="right" w:pos="8640"/>
        </w:tabs>
        <w:rPr>
          <w:shd w:val="pct15" w:color="auto" w:fill="FFFFFF"/>
        </w:rPr>
      </w:pPr>
    </w:p>
    <w:p w14:paraId="30911183"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1EA0ABD0" w14:textId="77777777" w:rsidTr="006F3605">
        <w:trPr>
          <w:cantSplit/>
          <w:trHeight w:val="851"/>
        </w:trPr>
        <w:tc>
          <w:tcPr>
            <w:tcW w:w="400" w:type="dxa"/>
            <w:shd w:val="clear" w:color="auto" w:fill="D9D9D9"/>
            <w:tcMar>
              <w:left w:w="0" w:type="dxa"/>
              <w:right w:w="0" w:type="dxa"/>
            </w:tcMar>
            <w:textDirection w:val="tbRlV"/>
            <w:vAlign w:val="center"/>
          </w:tcPr>
          <w:p w14:paraId="4859AE0C"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3376EBEF"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7446070A"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3D88F4F5"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4A2A2B40"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4ECA24B2"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3BEE9077"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4A28E9DD"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61C10" w:rsidRPr="00376545" w14:paraId="331F71DA" w14:textId="77777777" w:rsidTr="00E54257">
        <w:trPr>
          <w:cantSplit/>
        </w:trPr>
        <w:tc>
          <w:tcPr>
            <w:tcW w:w="400" w:type="dxa"/>
            <w:vMerge w:val="restart"/>
            <w:tcMar>
              <w:left w:w="0" w:type="dxa"/>
              <w:bottom w:w="57" w:type="dxa"/>
              <w:right w:w="0" w:type="dxa"/>
            </w:tcMar>
            <w:textDirection w:val="tbRlV"/>
            <w:vAlign w:val="center"/>
          </w:tcPr>
          <w:p w14:paraId="14EC0CF4" w14:textId="77777777" w:rsidR="00461C10" w:rsidRPr="00885C0F" w:rsidRDefault="00461C10" w:rsidP="00461C10">
            <w:pPr>
              <w:tabs>
                <w:tab w:val="left" w:pos="8712"/>
              </w:tabs>
              <w:jc w:val="center"/>
              <w:rPr>
                <w:rFonts w:eastAsia="ＭＳ ゴシック"/>
                <w:b/>
                <w:sz w:val="18"/>
              </w:rPr>
            </w:pPr>
            <w:r w:rsidRPr="00461C10">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3EB99D92" w14:textId="77777777" w:rsidR="00461C10" w:rsidRPr="00885C0F" w:rsidRDefault="00461C10" w:rsidP="00461C10">
            <w:pPr>
              <w:tabs>
                <w:tab w:val="left" w:pos="8712"/>
              </w:tabs>
              <w:jc w:val="center"/>
              <w:rPr>
                <w:rFonts w:eastAsia="ＭＳ ゴシック"/>
                <w:b/>
                <w:sz w:val="18"/>
              </w:rPr>
            </w:pPr>
            <w:r w:rsidRPr="00461C10">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71DEB4F7" w14:textId="77777777" w:rsidR="00461C10" w:rsidRDefault="00461C10" w:rsidP="00461C10">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2</w:t>
            </w:r>
          </w:p>
          <w:p w14:paraId="07D15A26" w14:textId="77777777" w:rsidR="00461C10" w:rsidRDefault="00461C10" w:rsidP="00461C10">
            <w:pPr>
              <w:tabs>
                <w:tab w:val="left" w:pos="8712"/>
              </w:tabs>
              <w:spacing w:line="240" w:lineRule="exact"/>
              <w:jc w:val="center"/>
              <w:rPr>
                <w:rFonts w:ascii="ＭＳ ゴシック" w:eastAsia="ＭＳ ゴシック"/>
                <w:b/>
                <w:sz w:val="18"/>
              </w:rPr>
            </w:pPr>
            <w:r w:rsidRPr="00885C0F">
              <w:rPr>
                <w:rFonts w:ascii="ＭＳ ゴシック" w:eastAsia="ＭＳ ゴシック" w:hint="eastAsia"/>
                <w:b/>
                <w:sz w:val="18"/>
              </w:rPr>
              <w:t xml:space="preserve">　</w:t>
            </w:r>
          </w:p>
          <w:p w14:paraId="057C255F" w14:textId="77777777" w:rsidR="00461C10" w:rsidRPr="00885C0F" w:rsidRDefault="00461C10" w:rsidP="00461C10">
            <w:pPr>
              <w:tabs>
                <w:tab w:val="left" w:pos="8712"/>
              </w:tabs>
              <w:spacing w:line="240" w:lineRule="exact"/>
              <w:jc w:val="center"/>
              <w:rPr>
                <w:rFonts w:eastAsia="ＭＳ ゴシック"/>
                <w:b/>
                <w:sz w:val="18"/>
              </w:rPr>
            </w:pPr>
            <w:r w:rsidRPr="00885C0F">
              <w:rPr>
                <w:rFonts w:ascii="ＭＳ ゴシック" w:eastAsia="ＭＳ ゴシック" w:hint="eastAsia"/>
                <w:b/>
                <w:sz w:val="18"/>
              </w:rPr>
              <w:t>月</w:t>
            </w:r>
          </w:p>
        </w:tc>
        <w:tc>
          <w:tcPr>
            <w:tcW w:w="2178" w:type="dxa"/>
            <w:tcMar>
              <w:right w:w="57" w:type="dxa"/>
            </w:tcMar>
          </w:tcPr>
          <w:p w14:paraId="06B25E85" w14:textId="77777777" w:rsidR="00461C10" w:rsidRDefault="00461C10" w:rsidP="00461C10">
            <w:pPr>
              <w:pStyle w:val="111pt"/>
            </w:pPr>
            <w:r>
              <w:rPr>
                <w:rFonts w:hint="eastAsia"/>
              </w:rPr>
              <w:t>ノルマントン号事件と条約改正　①</w:t>
            </w:r>
          </w:p>
        </w:tc>
        <w:tc>
          <w:tcPr>
            <w:tcW w:w="3345" w:type="dxa"/>
            <w:tcMar>
              <w:right w:w="113" w:type="dxa"/>
            </w:tcMar>
          </w:tcPr>
          <w:p w14:paraId="03E0BFDB" w14:textId="77777777" w:rsidR="00461C10" w:rsidRDefault="00461C10" w:rsidP="00461C10">
            <w:pPr>
              <w:pStyle w:val="211pt"/>
              <w:ind w:left="150" w:hanging="150"/>
            </w:pPr>
            <w:r>
              <w:rPr>
                <w:rFonts w:hint="eastAsia"/>
              </w:rPr>
              <w:t>・ノルマントン号事件と条約改正を手がかりにして、明治維新の後、新しい国づくりをした日本の動きに関心をもち、学習問題を考えることができる。</w:t>
            </w:r>
          </w:p>
        </w:tc>
        <w:tc>
          <w:tcPr>
            <w:tcW w:w="3346" w:type="dxa"/>
            <w:tcMar>
              <w:right w:w="113" w:type="dxa"/>
            </w:tcMar>
          </w:tcPr>
          <w:p w14:paraId="602CD620" w14:textId="77777777" w:rsidR="00461C10" w:rsidRDefault="00461C10" w:rsidP="00461C10">
            <w:pPr>
              <w:pStyle w:val="31"/>
            </w:pPr>
            <w:r w:rsidRPr="00461C10">
              <w:rPr>
                <w:rFonts w:ascii="ＭＳ ゴシック" w:eastAsia="ＭＳ ゴシック" w:hAnsi="ＭＳ ゴシック" w:hint="eastAsia"/>
                <w:b/>
              </w:rPr>
              <w:t>【主体的】</w:t>
            </w:r>
            <w:r>
              <w:rPr>
                <w:rFonts w:hint="eastAsia"/>
              </w:rPr>
              <w:t xml:space="preserve">　日本の国際的地位の変化とその背景に関心をもち、問題解決の見通しをもって主体的に学習問題を設定しようとしている。</w:t>
            </w:r>
          </w:p>
        </w:tc>
      </w:tr>
      <w:tr w:rsidR="00461C10" w:rsidRPr="00376545" w14:paraId="5176C067" w14:textId="77777777" w:rsidTr="006F3605">
        <w:trPr>
          <w:cantSplit/>
        </w:trPr>
        <w:tc>
          <w:tcPr>
            <w:tcW w:w="400" w:type="dxa"/>
            <w:vMerge/>
            <w:tcMar>
              <w:left w:w="0" w:type="dxa"/>
              <w:bottom w:w="57" w:type="dxa"/>
              <w:right w:w="0" w:type="dxa"/>
            </w:tcMar>
            <w:textDirection w:val="tbRlV"/>
            <w:vAlign w:val="center"/>
          </w:tcPr>
          <w:p w14:paraId="585F8512"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6380EB50"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3D04BDB" w14:textId="77777777" w:rsidR="00461C10" w:rsidRPr="00885C0F" w:rsidRDefault="00461C10" w:rsidP="00461C10">
            <w:pPr>
              <w:tabs>
                <w:tab w:val="left" w:pos="8712"/>
              </w:tabs>
              <w:jc w:val="center"/>
              <w:rPr>
                <w:sz w:val="20"/>
              </w:rPr>
            </w:pPr>
          </w:p>
        </w:tc>
        <w:tc>
          <w:tcPr>
            <w:tcW w:w="2178" w:type="dxa"/>
            <w:tcMar>
              <w:right w:w="57" w:type="dxa"/>
            </w:tcMar>
          </w:tcPr>
          <w:p w14:paraId="48FAEAB2" w14:textId="77777777" w:rsidR="00461C10" w:rsidRDefault="00461C10" w:rsidP="00461C10">
            <w:pPr>
              <w:pStyle w:val="111pt"/>
            </w:pPr>
            <w:r>
              <w:rPr>
                <w:rFonts w:hint="eastAsia"/>
              </w:rPr>
              <w:t>自由民権運動の広がり　①</w:t>
            </w:r>
          </w:p>
        </w:tc>
        <w:tc>
          <w:tcPr>
            <w:tcW w:w="3345" w:type="dxa"/>
            <w:tcMar>
              <w:right w:w="113" w:type="dxa"/>
            </w:tcMar>
          </w:tcPr>
          <w:p w14:paraId="5D0A9C35" w14:textId="77777777" w:rsidR="00461C10" w:rsidRDefault="00461C10" w:rsidP="00461C10">
            <w:pPr>
              <w:pStyle w:val="211pt"/>
              <w:ind w:left="150" w:hanging="150"/>
            </w:pPr>
            <w:r>
              <w:rPr>
                <w:rFonts w:hint="eastAsia"/>
              </w:rPr>
              <w:t>・自由民権運動の高まりについて調べ、新しい政治の仕組みや人々の願いについて考え、武力ではなく言論によって政治の進め方が変わってきたことに気づくことができる。</w:t>
            </w:r>
          </w:p>
        </w:tc>
        <w:tc>
          <w:tcPr>
            <w:tcW w:w="3346" w:type="dxa"/>
            <w:tcMar>
              <w:right w:w="113" w:type="dxa"/>
            </w:tcMar>
          </w:tcPr>
          <w:p w14:paraId="7B178C85" w14:textId="77777777" w:rsidR="00461C10" w:rsidRDefault="00461C10" w:rsidP="00461C10">
            <w:pPr>
              <w:pStyle w:val="31"/>
            </w:pPr>
            <w:r w:rsidRPr="00461C10">
              <w:rPr>
                <w:rFonts w:ascii="ＭＳ ゴシック" w:eastAsia="ＭＳ ゴシック" w:hAnsi="ＭＳ ゴシック" w:hint="eastAsia"/>
                <w:b/>
              </w:rPr>
              <w:t>【思・判・表】</w:t>
            </w:r>
            <w:r>
              <w:rPr>
                <w:rFonts w:hint="eastAsia"/>
              </w:rPr>
              <w:t xml:space="preserve">　国会の開設を求めた板垣退助の働きやその後の政府の対応などについて、教科書の本文記述や資料から自由民権運動の広がりについて考えている。</w:t>
            </w:r>
          </w:p>
        </w:tc>
      </w:tr>
      <w:tr w:rsidR="00461C10" w:rsidRPr="00376545" w14:paraId="2B6C8492" w14:textId="77777777" w:rsidTr="006F3605">
        <w:trPr>
          <w:cantSplit/>
        </w:trPr>
        <w:tc>
          <w:tcPr>
            <w:tcW w:w="400" w:type="dxa"/>
            <w:vMerge/>
            <w:tcMar>
              <w:left w:w="0" w:type="dxa"/>
              <w:bottom w:w="57" w:type="dxa"/>
              <w:right w:w="0" w:type="dxa"/>
            </w:tcMar>
            <w:textDirection w:val="tbRlV"/>
            <w:vAlign w:val="center"/>
          </w:tcPr>
          <w:p w14:paraId="53C01372"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0AB6E910"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617CCD4" w14:textId="77777777" w:rsidR="00461C10" w:rsidRPr="00885C0F" w:rsidRDefault="00461C10" w:rsidP="00461C10">
            <w:pPr>
              <w:tabs>
                <w:tab w:val="left" w:pos="8712"/>
              </w:tabs>
              <w:jc w:val="center"/>
              <w:rPr>
                <w:sz w:val="20"/>
              </w:rPr>
            </w:pPr>
          </w:p>
        </w:tc>
        <w:tc>
          <w:tcPr>
            <w:tcW w:w="2178" w:type="dxa"/>
            <w:tcMar>
              <w:right w:w="57" w:type="dxa"/>
            </w:tcMar>
          </w:tcPr>
          <w:p w14:paraId="7A199576" w14:textId="77777777" w:rsidR="00461C10" w:rsidRDefault="00461C10" w:rsidP="00461C10">
            <w:pPr>
              <w:pStyle w:val="111pt"/>
            </w:pPr>
            <w:r>
              <w:rPr>
                <w:rFonts w:hint="eastAsia"/>
              </w:rPr>
              <w:t>大日本帝国憲法の発布と国会の開設　①</w:t>
            </w:r>
          </w:p>
        </w:tc>
        <w:tc>
          <w:tcPr>
            <w:tcW w:w="3345" w:type="dxa"/>
            <w:tcMar>
              <w:right w:w="113" w:type="dxa"/>
            </w:tcMar>
          </w:tcPr>
          <w:p w14:paraId="4287D5C4" w14:textId="77777777" w:rsidR="00461C10" w:rsidRDefault="00461C10" w:rsidP="00461C10">
            <w:pPr>
              <w:pStyle w:val="211pt"/>
              <w:ind w:left="150" w:hanging="150"/>
            </w:pPr>
            <w:r>
              <w:rPr>
                <w:rFonts w:hint="eastAsia"/>
              </w:rPr>
              <w:t>・憲法の制定や、国会が開設されるまでの過程を調べ、明治政府がめざした政治のあり方がどのようなものだったのかを考え、話し合うことができる。</w:t>
            </w:r>
          </w:p>
        </w:tc>
        <w:tc>
          <w:tcPr>
            <w:tcW w:w="3346" w:type="dxa"/>
            <w:tcMar>
              <w:right w:w="113" w:type="dxa"/>
            </w:tcMar>
          </w:tcPr>
          <w:p w14:paraId="70208A74" w14:textId="77777777" w:rsidR="00461C10" w:rsidRDefault="00461C10" w:rsidP="00461C10">
            <w:pPr>
              <w:pStyle w:val="31"/>
            </w:pPr>
            <w:r w:rsidRPr="00461C10">
              <w:rPr>
                <w:rFonts w:ascii="ＭＳ ゴシック" w:eastAsia="ＭＳ ゴシック" w:hAnsi="ＭＳ ゴシック" w:hint="eastAsia"/>
                <w:b/>
              </w:rPr>
              <w:t>【知・技】</w:t>
            </w:r>
            <w:r>
              <w:rPr>
                <w:rFonts w:hint="eastAsia"/>
              </w:rPr>
              <w:t xml:space="preserve">　大日本帝国憲法は、天皇中心の憲法で、国民の権利には様々な制限があったことを理解している。</w:t>
            </w:r>
          </w:p>
        </w:tc>
      </w:tr>
      <w:tr w:rsidR="00461C10" w:rsidRPr="00376545" w14:paraId="0F486672" w14:textId="77777777" w:rsidTr="006F3605">
        <w:trPr>
          <w:cantSplit/>
        </w:trPr>
        <w:tc>
          <w:tcPr>
            <w:tcW w:w="400" w:type="dxa"/>
            <w:vMerge/>
            <w:tcMar>
              <w:left w:w="0" w:type="dxa"/>
              <w:bottom w:w="57" w:type="dxa"/>
              <w:right w:w="0" w:type="dxa"/>
            </w:tcMar>
            <w:textDirection w:val="tbRlV"/>
            <w:vAlign w:val="center"/>
          </w:tcPr>
          <w:p w14:paraId="7D269566"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4C3E6B61"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1AA55DD" w14:textId="77777777" w:rsidR="00461C10" w:rsidRPr="00885C0F" w:rsidRDefault="00461C10" w:rsidP="00461C10">
            <w:pPr>
              <w:tabs>
                <w:tab w:val="left" w:pos="8712"/>
              </w:tabs>
              <w:jc w:val="center"/>
              <w:rPr>
                <w:sz w:val="20"/>
              </w:rPr>
            </w:pPr>
          </w:p>
        </w:tc>
        <w:tc>
          <w:tcPr>
            <w:tcW w:w="2178" w:type="dxa"/>
            <w:tcMar>
              <w:right w:w="57" w:type="dxa"/>
            </w:tcMar>
          </w:tcPr>
          <w:p w14:paraId="4EACA8CB" w14:textId="77777777" w:rsidR="00461C10" w:rsidRDefault="00461C10" w:rsidP="00461C10">
            <w:pPr>
              <w:pStyle w:val="111pt"/>
            </w:pPr>
            <w:r>
              <w:rPr>
                <w:rFonts w:hint="eastAsia"/>
              </w:rPr>
              <w:t>日清・日露の戦い　①</w:t>
            </w:r>
          </w:p>
        </w:tc>
        <w:tc>
          <w:tcPr>
            <w:tcW w:w="3345" w:type="dxa"/>
            <w:tcMar>
              <w:right w:w="113" w:type="dxa"/>
            </w:tcMar>
          </w:tcPr>
          <w:p w14:paraId="50D465B6" w14:textId="77777777" w:rsidR="00461C10" w:rsidRDefault="00461C10" w:rsidP="00461C10">
            <w:pPr>
              <w:pStyle w:val="211pt"/>
              <w:ind w:left="150" w:hanging="150"/>
            </w:pPr>
            <w:r>
              <w:rPr>
                <w:rFonts w:hint="eastAsia"/>
              </w:rPr>
              <w:t>・日清・日露戦争について調べ、二つの戦争を経て日本の国際的地位が向上したいっぽうで、朝鮮半島に勢力を拡大したことを理解することができる。</w:t>
            </w:r>
          </w:p>
        </w:tc>
        <w:tc>
          <w:tcPr>
            <w:tcW w:w="3346" w:type="dxa"/>
            <w:tcMar>
              <w:right w:w="113" w:type="dxa"/>
            </w:tcMar>
          </w:tcPr>
          <w:p w14:paraId="7F4EDB84" w14:textId="77777777" w:rsidR="00461C10" w:rsidRDefault="00461C10" w:rsidP="00461C10">
            <w:pPr>
              <w:pStyle w:val="31"/>
            </w:pPr>
            <w:r w:rsidRPr="00461C10">
              <w:rPr>
                <w:rFonts w:ascii="ＭＳ ゴシック" w:eastAsia="ＭＳ ゴシック" w:hAnsi="ＭＳ ゴシック" w:hint="eastAsia"/>
                <w:b/>
              </w:rPr>
              <w:t>【知・技】</w:t>
            </w:r>
            <w:r>
              <w:rPr>
                <w:rFonts w:hint="eastAsia"/>
              </w:rPr>
              <w:t xml:space="preserve">　日清・日露戦争の原因や過程・結果を知り、日本の国際的地位が向上し、朝鮮半島に勢力を拡大したことを理解している。</w:t>
            </w:r>
          </w:p>
        </w:tc>
      </w:tr>
      <w:tr w:rsidR="00461C10" w:rsidRPr="00376545" w14:paraId="26E9F240" w14:textId="77777777" w:rsidTr="006F3605">
        <w:trPr>
          <w:cantSplit/>
        </w:trPr>
        <w:tc>
          <w:tcPr>
            <w:tcW w:w="400" w:type="dxa"/>
            <w:vMerge/>
            <w:tcMar>
              <w:left w:w="0" w:type="dxa"/>
              <w:bottom w:w="57" w:type="dxa"/>
              <w:right w:w="0" w:type="dxa"/>
            </w:tcMar>
            <w:textDirection w:val="tbRlV"/>
            <w:vAlign w:val="center"/>
          </w:tcPr>
          <w:p w14:paraId="678ED0E5" w14:textId="77777777" w:rsidR="00461C10" w:rsidRPr="00885C0F" w:rsidRDefault="00461C10" w:rsidP="00461C10">
            <w:pPr>
              <w:tabs>
                <w:tab w:val="left" w:pos="8712"/>
              </w:tabs>
              <w:jc w:val="center"/>
              <w:rPr>
                <w:sz w:val="20"/>
              </w:rPr>
            </w:pPr>
          </w:p>
        </w:tc>
        <w:tc>
          <w:tcPr>
            <w:tcW w:w="400" w:type="dxa"/>
            <w:vMerge/>
            <w:tcMar>
              <w:left w:w="0" w:type="dxa"/>
              <w:bottom w:w="57" w:type="dxa"/>
              <w:right w:w="0" w:type="dxa"/>
            </w:tcMar>
            <w:textDirection w:val="tbRlV"/>
            <w:vAlign w:val="center"/>
          </w:tcPr>
          <w:p w14:paraId="6CF0C4D8" w14:textId="77777777" w:rsidR="00461C10" w:rsidRPr="00885C0F" w:rsidRDefault="00461C10" w:rsidP="00461C10">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BBC82A2" w14:textId="77777777" w:rsidR="00461C10" w:rsidRPr="00885C0F" w:rsidRDefault="00461C10" w:rsidP="00461C10">
            <w:pPr>
              <w:tabs>
                <w:tab w:val="left" w:pos="8712"/>
              </w:tabs>
              <w:jc w:val="center"/>
              <w:rPr>
                <w:sz w:val="20"/>
              </w:rPr>
            </w:pPr>
          </w:p>
        </w:tc>
        <w:tc>
          <w:tcPr>
            <w:tcW w:w="2178" w:type="dxa"/>
            <w:tcMar>
              <w:right w:w="57" w:type="dxa"/>
            </w:tcMar>
          </w:tcPr>
          <w:p w14:paraId="39EC7DE8" w14:textId="77777777" w:rsidR="00461C10" w:rsidRDefault="00461C10" w:rsidP="00461C10">
            <w:pPr>
              <w:pStyle w:val="111pt"/>
            </w:pPr>
            <w:r>
              <w:rPr>
                <w:rFonts w:hint="eastAsia"/>
              </w:rPr>
              <w:t>日露戦争後の日本のようす　①</w:t>
            </w:r>
          </w:p>
        </w:tc>
        <w:tc>
          <w:tcPr>
            <w:tcW w:w="3345" w:type="dxa"/>
            <w:tcMar>
              <w:right w:w="113" w:type="dxa"/>
            </w:tcMar>
          </w:tcPr>
          <w:p w14:paraId="40A70D44" w14:textId="77777777" w:rsidR="00461C10" w:rsidRDefault="00461C10" w:rsidP="00461C10">
            <w:pPr>
              <w:pStyle w:val="211pt"/>
              <w:ind w:left="150" w:hanging="150"/>
            </w:pPr>
            <w:r>
              <w:rPr>
                <w:rFonts w:hint="eastAsia"/>
              </w:rPr>
              <w:t>・日露戦争後に日本が韓国にとった政策や、日露戦争後の日本とアジアや欧米諸国との関係について考えることができる。</w:t>
            </w:r>
          </w:p>
        </w:tc>
        <w:tc>
          <w:tcPr>
            <w:tcW w:w="3346" w:type="dxa"/>
            <w:tcMar>
              <w:right w:w="113" w:type="dxa"/>
            </w:tcMar>
          </w:tcPr>
          <w:p w14:paraId="63B4B754" w14:textId="77777777" w:rsidR="00461C10" w:rsidRDefault="00461C10" w:rsidP="00461C10">
            <w:pPr>
              <w:pStyle w:val="31"/>
            </w:pPr>
            <w:r w:rsidRPr="00461C10">
              <w:rPr>
                <w:rFonts w:ascii="ＭＳ ゴシック" w:eastAsia="ＭＳ ゴシック" w:hAnsi="ＭＳ ゴシック" w:hint="eastAsia"/>
                <w:b/>
              </w:rPr>
              <w:t>【知・技】</w:t>
            </w:r>
            <w:r>
              <w:rPr>
                <w:rFonts w:hint="eastAsia"/>
              </w:rPr>
              <w:t xml:space="preserve">　日露戦争後の日本の植民地政策を調べることを通して、日本や朝鮮の人々の思いを理解している。</w:t>
            </w:r>
          </w:p>
        </w:tc>
      </w:tr>
    </w:tbl>
    <w:p w14:paraId="77FF47D4" w14:textId="77777777" w:rsidR="006F3605" w:rsidRDefault="006F3605" w:rsidP="006F3605"/>
    <w:p w14:paraId="17739444" w14:textId="77777777" w:rsidR="006F3605" w:rsidRDefault="006F3605" w:rsidP="006F3605">
      <w:r>
        <w:br w:type="page"/>
      </w:r>
      <w:r w:rsidR="00197E03">
        <w:rPr>
          <w:noProof/>
        </w:rPr>
        <w:lastRenderedPageBreak/>
        <w:pict w14:anchorId="36353E38">
          <v:shape id="_x0000_s1651" type="#_x0000_t202" style="position:absolute;left:0;text-align:left;margin-left:191.4pt;margin-top:-12.35pt;width:315.45pt;height:21.95pt;z-index:148;visibility:visible;mso-wrap-distance-top:3.6pt;mso-wrap-distance-bottom:3.6pt;mso-width-relative:margin;mso-height-relative:margin" filled="f" stroked="f">
            <v:textbox style="mso-next-textbox:#_x0000_s1651" inset="0,0,0,0">
              <w:txbxContent>
                <w:p w14:paraId="120CE284"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１</w:t>
                  </w:r>
                  <w:r>
                    <w:rPr>
                      <w:rFonts w:ascii="ＭＳ Ｐゴシック" w:eastAsia="ＭＳ Ｐゴシック" w:hAnsi="ＭＳ Ｐゴシック" w:hint="eastAsia"/>
                      <w:b/>
                      <w:color w:val="auto"/>
                      <w:sz w:val="22"/>
                      <w:szCs w:val="22"/>
                    </w:rPr>
                    <w:t>0</w:t>
                  </w:r>
                  <w:r w:rsidRPr="00617E12">
                    <w:rPr>
                      <w:rFonts w:ascii="ＭＳ Ｐゴシック" w:eastAsia="ＭＳ Ｐゴシック" w:hAnsi="ＭＳ Ｐゴシック" w:hint="eastAsia"/>
                      <w:b/>
                      <w:color w:val="auto"/>
                      <w:sz w:val="22"/>
                      <w:szCs w:val="22"/>
                    </w:rPr>
                    <w:t xml:space="preserve">　</w:t>
                  </w:r>
                  <w:r w:rsidRPr="00461C10">
                    <w:rPr>
                      <w:rFonts w:ascii="ＭＳ Ｐゴシック" w:eastAsia="ＭＳ Ｐゴシック" w:hAnsi="ＭＳ Ｐゴシック" w:hint="eastAsia"/>
                      <w:b/>
                      <w:color w:val="auto"/>
                      <w:sz w:val="22"/>
                      <w:szCs w:val="22"/>
                    </w:rPr>
                    <w:t>国力の充実をめざす日本と国際社会</w:t>
                  </w:r>
                </w:p>
              </w:txbxContent>
            </v:textbox>
            <w10:wrap type="square"/>
          </v:shape>
        </w:pict>
      </w:r>
      <w:r w:rsidR="00197E03">
        <w:rPr>
          <w:noProof/>
          <w:lang w:eastAsia="zh-CN"/>
        </w:rPr>
        <w:pict w14:anchorId="33A0AE4E">
          <v:shape id="_x0000_s1646" type="#_x0000_t75" style="position:absolute;left:0;text-align:left;margin-left:-39.65pt;margin-top:-33.35pt;width:596.4pt;height:42pt;z-index:143">
            <v:imagedata r:id="rId12" o:title="2"/>
            <w10:wrap type="square"/>
          </v:shape>
        </w:pict>
      </w:r>
    </w:p>
    <w:p w14:paraId="480BBF1B" w14:textId="77777777" w:rsidR="006F3605" w:rsidRDefault="006F3605" w:rsidP="006F3605"/>
    <w:p w14:paraId="05AF56D0" w14:textId="77777777" w:rsidR="006F3605" w:rsidRDefault="006F3605" w:rsidP="006F3605"/>
    <w:p w14:paraId="32A22189" w14:textId="77777777" w:rsidR="006F3605" w:rsidRDefault="006F3605" w:rsidP="006F3605"/>
    <w:p w14:paraId="10ED528C" w14:textId="77777777" w:rsidR="006F3605" w:rsidRPr="008B0AD7" w:rsidRDefault="00197E03" w:rsidP="006F3605">
      <w:pPr>
        <w:tabs>
          <w:tab w:val="right" w:pos="8640"/>
        </w:tabs>
        <w:rPr>
          <w:shd w:val="pct15" w:color="auto" w:fill="FFFFFF"/>
        </w:rPr>
      </w:pPr>
      <w:r>
        <w:rPr>
          <w:noProof/>
          <w:shd w:val="pct15" w:color="auto" w:fill="FFFFFF"/>
        </w:rPr>
        <w:pict w14:anchorId="364BB683">
          <v:roundrect id="_x0000_s1648" style="position:absolute;left:0;text-align:left;margin-left:.85pt;margin-top:.6pt;width:506pt;height:14.15pt;z-index:145" arcsize="10923f" fillcolor="#bfbfbf" stroked="f">
            <v:textbox style="mso-next-textbox:#_x0000_s1648" inset="2mm,.2mm,0,0">
              <w:txbxContent>
                <w:p w14:paraId="13DBBD61"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6FFCEEB4" w14:textId="77777777" w:rsidR="005D5F2E" w:rsidRPr="00123C3A" w:rsidRDefault="005D5F2E" w:rsidP="006F3605"/>
              </w:txbxContent>
            </v:textbox>
          </v:roundrect>
        </w:pict>
      </w:r>
    </w:p>
    <w:p w14:paraId="7B848D29" w14:textId="77777777" w:rsidR="006F3605" w:rsidRDefault="00197E03" w:rsidP="006F3605">
      <w:pPr>
        <w:ind w:left="2380" w:hangingChars="1400" w:hanging="2380"/>
      </w:pPr>
      <w:r>
        <w:rPr>
          <w:noProof/>
        </w:rPr>
        <w:pict w14:anchorId="11A580B5">
          <v:shape id="_x0000_s1649" type="#_x0000_t5" style="position:absolute;left:0;text-align:left;margin-left:-.55pt;margin-top:4.45pt;width:8.5pt;height:5.65pt;rotation:90;z-index:14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461C10" w:rsidRPr="00461C10">
        <w:rPr>
          <w:rFonts w:hint="eastAsia"/>
        </w:rPr>
        <w:t>明治政府に関わる人物の業績や当時の人々の生活の様子、当時の国際関係などを写真や絵図などの資料を活用して調べ、大日本帝国憲法の発布や日清・日露戦争、条約改正、科学の発展などをもとに、日本の国力が充実し、国際的地位が向上したことを理解している。</w:t>
      </w:r>
    </w:p>
    <w:p w14:paraId="272868F7" w14:textId="77777777" w:rsidR="006F3605" w:rsidRDefault="00197E03" w:rsidP="006F3605">
      <w:pPr>
        <w:ind w:left="2380" w:hangingChars="1400" w:hanging="2380"/>
      </w:pPr>
      <w:r>
        <w:rPr>
          <w:noProof/>
        </w:rPr>
        <w:pict w14:anchorId="15474D50">
          <v:shape id="_x0000_s1650" type="#_x0000_t5" style="position:absolute;left:0;text-align:left;margin-left:-.55pt;margin-top:4.45pt;width:8.5pt;height:5.65pt;rotation:90;z-index:14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461C10" w:rsidRPr="00461C10">
        <w:rPr>
          <w:rFonts w:hint="eastAsia"/>
        </w:rPr>
        <w:t>日本の国際的地位の向上をめざす明治政府の意図や、世の中の変化の様子について考えたことや、それに関わる人物の動きやその思いについて調べたことを表現している。</w:t>
      </w:r>
    </w:p>
    <w:p w14:paraId="544F8400" w14:textId="77777777" w:rsidR="006F3605" w:rsidRDefault="00197E03" w:rsidP="006F3605">
      <w:pPr>
        <w:ind w:left="2380" w:hangingChars="1400" w:hanging="2380"/>
      </w:pPr>
      <w:r>
        <w:rPr>
          <w:noProof/>
        </w:rPr>
        <w:pict w14:anchorId="6B6DBA52">
          <v:shape id="_x0000_s1653" type="#_x0000_t202" style="position:absolute;left:0;text-align:left;margin-left:7.85pt;margin-top:14.35pt;width:73.55pt;height:13.2pt;z-index:150;visibility:visible;mso-wrap-distance-top:3.6pt;mso-wrap-distance-bottom:3.6pt;mso-width-relative:margin;mso-height-relative:margin" o:allowincell="f" o:allowoverlap="f" filled="f" stroked="f">
            <v:textbox style="mso-next-textbox:#_x0000_s1653" inset="0,0,0,0">
              <w:txbxContent>
                <w:p w14:paraId="2087A797" w14:textId="77777777" w:rsidR="005D5F2E" w:rsidRDefault="005D5F2E" w:rsidP="006F3605">
                  <w:r>
                    <w:rPr>
                      <w:rFonts w:ascii="ＭＳ ゴシック" w:eastAsia="ＭＳ ゴシック" w:hint="eastAsia"/>
                    </w:rPr>
                    <w:t>態度</w:t>
                  </w:r>
                </w:p>
              </w:txbxContent>
            </v:textbox>
          </v:shape>
        </w:pict>
      </w:r>
      <w:r>
        <w:rPr>
          <w:noProof/>
        </w:rPr>
        <w:pict w14:anchorId="6B91C7D5">
          <v:shape id="_x0000_s1652" type="#_x0000_t5" style="position:absolute;left:0;text-align:left;margin-left:-.55pt;margin-top:4.45pt;width:8.5pt;height:5.65pt;rotation:90;z-index:14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461C10" w:rsidRPr="00461C10">
        <w:rPr>
          <w:rFonts w:hint="eastAsia"/>
        </w:rPr>
        <w:t>条約改正に向けて、問題解決の見通しをもって主体的に学習問題を追究している。日本の国力の充実や国際的地位の向上に関わる人々の思いや願いを考えている。</w:t>
      </w:r>
    </w:p>
    <w:p w14:paraId="0987DDA7" w14:textId="77777777" w:rsidR="006F3605" w:rsidRDefault="006F3605" w:rsidP="006F3605"/>
    <w:p w14:paraId="3C4F077D" w14:textId="77777777" w:rsidR="00975F15" w:rsidRPr="00F15F31" w:rsidRDefault="00975F15" w:rsidP="006F3605"/>
    <w:p w14:paraId="3EDF2C9D" w14:textId="77777777" w:rsidR="006F3605" w:rsidRDefault="001F18A3" w:rsidP="006F3605">
      <w:pPr>
        <w:ind w:left="2040" w:hangingChars="1200" w:hanging="2040"/>
      </w:pPr>
      <w:r>
        <w:pict w14:anchorId="52AC33E2">
          <v:shape id="_x0000_i1073" type="#_x0000_t75" style="width:506.25pt;height:2.25pt">
            <v:imagedata r:id="rId11" o:title="3"/>
          </v:shape>
        </w:pict>
      </w:r>
    </w:p>
    <w:p w14:paraId="12BF5396" w14:textId="77777777" w:rsidR="006F3605" w:rsidRDefault="006F3605" w:rsidP="006F3605">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AE4563" w:rsidRPr="00376545" w14:paraId="1BDCA31A" w14:textId="77777777" w:rsidTr="00E54257">
        <w:trPr>
          <w:cantSplit/>
        </w:trPr>
        <w:tc>
          <w:tcPr>
            <w:tcW w:w="400" w:type="dxa"/>
            <w:vMerge w:val="restart"/>
            <w:tcMar>
              <w:left w:w="0" w:type="dxa"/>
              <w:bottom w:w="57" w:type="dxa"/>
              <w:right w:w="0" w:type="dxa"/>
            </w:tcMar>
            <w:textDirection w:val="tbRlV"/>
            <w:vAlign w:val="center"/>
          </w:tcPr>
          <w:p w14:paraId="50F65F15" w14:textId="77777777" w:rsidR="00AE4563" w:rsidRPr="00885C0F" w:rsidRDefault="00AE4563" w:rsidP="00AE4563">
            <w:pPr>
              <w:tabs>
                <w:tab w:val="left" w:pos="8712"/>
              </w:tabs>
              <w:jc w:val="center"/>
              <w:rPr>
                <w:rFonts w:eastAsia="ＭＳ ゴシック"/>
                <w:b/>
                <w:sz w:val="18"/>
              </w:rPr>
            </w:pPr>
            <w:r w:rsidRPr="00461C10">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16AA8E4F" w14:textId="77777777" w:rsidR="00AE4563" w:rsidRPr="00885C0F" w:rsidRDefault="00AE4563" w:rsidP="00AE4563">
            <w:pPr>
              <w:tabs>
                <w:tab w:val="left" w:pos="8712"/>
              </w:tabs>
              <w:jc w:val="center"/>
              <w:rPr>
                <w:rFonts w:eastAsia="ＭＳ ゴシック"/>
                <w:b/>
                <w:sz w:val="18"/>
              </w:rPr>
            </w:pPr>
            <w:r w:rsidRPr="00461C10">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282232D5" w14:textId="77777777" w:rsidR="00AE4563" w:rsidRDefault="00AE4563" w:rsidP="00AE4563">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2</w:t>
            </w:r>
          </w:p>
          <w:p w14:paraId="4304EFD1" w14:textId="77777777" w:rsidR="00AE4563" w:rsidRDefault="00AE4563" w:rsidP="00AE4563">
            <w:pPr>
              <w:tabs>
                <w:tab w:val="left" w:pos="8712"/>
              </w:tabs>
              <w:spacing w:line="240" w:lineRule="exact"/>
              <w:jc w:val="center"/>
              <w:rPr>
                <w:rFonts w:ascii="ＭＳ ゴシック" w:eastAsia="ＭＳ ゴシック"/>
                <w:b/>
                <w:sz w:val="18"/>
              </w:rPr>
            </w:pPr>
            <w:r w:rsidRPr="00885C0F">
              <w:rPr>
                <w:rFonts w:ascii="ＭＳ ゴシック" w:eastAsia="ＭＳ ゴシック" w:hint="eastAsia"/>
                <w:b/>
                <w:sz w:val="18"/>
              </w:rPr>
              <w:t xml:space="preserve">　</w:t>
            </w:r>
          </w:p>
          <w:p w14:paraId="2F7107FB" w14:textId="77777777" w:rsidR="00AE4563" w:rsidRPr="00885C0F" w:rsidRDefault="00AE4563" w:rsidP="00AE4563">
            <w:pPr>
              <w:tabs>
                <w:tab w:val="left" w:pos="8712"/>
              </w:tabs>
              <w:spacing w:line="240" w:lineRule="exact"/>
              <w:jc w:val="center"/>
              <w:rPr>
                <w:rFonts w:eastAsia="ＭＳ ゴシック"/>
                <w:b/>
                <w:sz w:val="18"/>
              </w:rPr>
            </w:pPr>
            <w:r w:rsidRPr="00885C0F">
              <w:rPr>
                <w:rFonts w:ascii="ＭＳ ゴシック" w:eastAsia="ＭＳ ゴシック" w:hint="eastAsia"/>
                <w:b/>
                <w:sz w:val="18"/>
              </w:rPr>
              <w:t>月</w:t>
            </w:r>
          </w:p>
        </w:tc>
        <w:tc>
          <w:tcPr>
            <w:tcW w:w="2111" w:type="dxa"/>
            <w:tcMar>
              <w:right w:w="57" w:type="dxa"/>
            </w:tcMar>
          </w:tcPr>
          <w:p w14:paraId="1E4C06F8" w14:textId="77777777" w:rsidR="00AE4563" w:rsidRDefault="00AE4563" w:rsidP="00AE4563">
            <w:pPr>
              <w:pStyle w:val="111pt"/>
            </w:pPr>
            <w:r>
              <w:rPr>
                <w:rFonts w:hint="eastAsia"/>
              </w:rPr>
              <w:t>産業の発展と人々のくらし　①</w:t>
            </w:r>
          </w:p>
        </w:tc>
        <w:tc>
          <w:tcPr>
            <w:tcW w:w="3379" w:type="dxa"/>
            <w:tcMar>
              <w:right w:w="113" w:type="dxa"/>
            </w:tcMar>
          </w:tcPr>
          <w:p w14:paraId="65B42950" w14:textId="77777777" w:rsidR="00AE4563" w:rsidRDefault="00AE4563" w:rsidP="00AE4563">
            <w:pPr>
              <w:pStyle w:val="211pt"/>
              <w:ind w:left="150" w:hanging="150"/>
            </w:pPr>
            <w:r>
              <w:rPr>
                <w:rFonts w:hint="eastAsia"/>
              </w:rPr>
              <w:t>・日清戦争前後の日本国内の産業や、その後の人々の生活の様子などについて調べ、国内の産業の力が充実するともに、くらしにも変化が生じ、様々な社会問題が生まれたこと、世界で活躍する日本人が出てきたことを理解することができる。</w:t>
            </w:r>
          </w:p>
        </w:tc>
        <w:tc>
          <w:tcPr>
            <w:tcW w:w="3379" w:type="dxa"/>
            <w:tcMar>
              <w:right w:w="113" w:type="dxa"/>
            </w:tcMar>
          </w:tcPr>
          <w:p w14:paraId="4BA1DE5E" w14:textId="77777777" w:rsidR="00AE4563" w:rsidRDefault="00AE4563" w:rsidP="00AE4563">
            <w:pPr>
              <w:pStyle w:val="31"/>
            </w:pPr>
            <w:r w:rsidRPr="00AE4563">
              <w:rPr>
                <w:rFonts w:ascii="ＭＳ ゴシック" w:eastAsia="ＭＳ ゴシック" w:hAnsi="ＭＳ ゴシック" w:hint="eastAsia"/>
                <w:b/>
              </w:rPr>
              <w:t>【知・技】</w:t>
            </w:r>
            <w:r>
              <w:rPr>
                <w:rFonts w:hint="eastAsia"/>
              </w:rPr>
              <w:t xml:space="preserve">　国内産業の発展の様子を調べ、それにともなって、社会問題が生まれたことや、近代的な生活が広がったこと、世界で活躍した日本人が現れたことを理解している。</w:t>
            </w:r>
          </w:p>
        </w:tc>
      </w:tr>
      <w:tr w:rsidR="00AE4563" w:rsidRPr="00376545" w14:paraId="6515977B" w14:textId="77777777" w:rsidTr="006F3605">
        <w:trPr>
          <w:cantSplit/>
        </w:trPr>
        <w:tc>
          <w:tcPr>
            <w:tcW w:w="400" w:type="dxa"/>
            <w:vMerge/>
            <w:tcMar>
              <w:left w:w="0" w:type="dxa"/>
              <w:bottom w:w="57" w:type="dxa"/>
              <w:right w:w="0" w:type="dxa"/>
            </w:tcMar>
            <w:textDirection w:val="tbRlV"/>
            <w:vAlign w:val="center"/>
          </w:tcPr>
          <w:p w14:paraId="7A69E5F2"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4BA77C62"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35BA506" w14:textId="77777777" w:rsidR="00AE4563" w:rsidRPr="00885C0F" w:rsidRDefault="00AE4563" w:rsidP="00AE4563">
            <w:pPr>
              <w:tabs>
                <w:tab w:val="left" w:pos="8712"/>
              </w:tabs>
              <w:jc w:val="center"/>
              <w:rPr>
                <w:sz w:val="20"/>
              </w:rPr>
            </w:pPr>
          </w:p>
        </w:tc>
        <w:tc>
          <w:tcPr>
            <w:tcW w:w="2111" w:type="dxa"/>
            <w:tcMar>
              <w:right w:w="57" w:type="dxa"/>
            </w:tcMar>
          </w:tcPr>
          <w:p w14:paraId="1DD6C6D3" w14:textId="77777777" w:rsidR="00AE4563" w:rsidRDefault="00AE4563" w:rsidP="00AE4563">
            <w:pPr>
              <w:pStyle w:val="111pt"/>
            </w:pPr>
            <w:r>
              <w:rPr>
                <w:rFonts w:hint="eastAsia"/>
              </w:rPr>
              <w:t>よりよく生きる権利を求めて　①</w:t>
            </w:r>
          </w:p>
        </w:tc>
        <w:tc>
          <w:tcPr>
            <w:tcW w:w="3379" w:type="dxa"/>
            <w:tcMar>
              <w:right w:w="113" w:type="dxa"/>
            </w:tcMar>
          </w:tcPr>
          <w:p w14:paraId="53965901" w14:textId="77777777" w:rsidR="00AE4563" w:rsidRDefault="00AE4563" w:rsidP="00AE4563">
            <w:pPr>
              <w:pStyle w:val="211pt"/>
              <w:ind w:left="150" w:hanging="150"/>
            </w:pPr>
            <w:r>
              <w:rPr>
                <w:rFonts w:hint="eastAsia"/>
              </w:rPr>
              <w:t>・人々の生活を守る社会運動について調べ、当時の人々が自由と権利を求めて立ち上がったことと、政府の対応について考え、学習問題について、自分の考えを発表したり、みんなで深めたりすることができる。</w:t>
            </w:r>
          </w:p>
        </w:tc>
        <w:tc>
          <w:tcPr>
            <w:tcW w:w="3379" w:type="dxa"/>
            <w:tcMar>
              <w:right w:w="113" w:type="dxa"/>
            </w:tcMar>
          </w:tcPr>
          <w:p w14:paraId="49E158B9" w14:textId="77777777" w:rsidR="00AE4563" w:rsidRDefault="00AE4563" w:rsidP="00AE4563">
            <w:pPr>
              <w:pStyle w:val="31"/>
            </w:pPr>
            <w:r w:rsidRPr="00AE4563">
              <w:rPr>
                <w:rFonts w:ascii="ＭＳ ゴシック" w:eastAsia="ＭＳ ゴシック" w:hAnsi="ＭＳ ゴシック" w:hint="eastAsia"/>
                <w:b/>
              </w:rPr>
              <w:t>【思・判・表】</w:t>
            </w:r>
            <w:r>
              <w:rPr>
                <w:rFonts w:hint="eastAsia"/>
              </w:rPr>
              <w:t xml:space="preserve">　明治・大正時代に日本の国力が充実していった様子や、人々が自由と権利を求めて立ち上がったことについて、学習したことをワークシートやノートにまとめ、友だちと話し合っている。</w:t>
            </w:r>
          </w:p>
        </w:tc>
      </w:tr>
    </w:tbl>
    <w:p w14:paraId="08614791" w14:textId="77777777" w:rsidR="006F3605" w:rsidRDefault="006F3605" w:rsidP="006F3605">
      <w:pPr>
        <w:tabs>
          <w:tab w:val="right" w:pos="8640"/>
        </w:tabs>
        <w:rPr>
          <w:shd w:val="pct15" w:color="auto" w:fill="FFFFFF"/>
        </w:rPr>
      </w:pPr>
    </w:p>
    <w:p w14:paraId="17033F26" w14:textId="77777777" w:rsidR="006F3605" w:rsidRDefault="006F3605" w:rsidP="006F3605">
      <w:pPr>
        <w:tabs>
          <w:tab w:val="right" w:pos="8640"/>
        </w:tabs>
        <w:rPr>
          <w:shd w:val="pct15" w:color="auto" w:fill="FFFFFF"/>
        </w:rPr>
      </w:pPr>
    </w:p>
    <w:p w14:paraId="729A547E" w14:textId="77777777" w:rsidR="006F3605" w:rsidRDefault="006F3605" w:rsidP="006F3605">
      <w:pPr>
        <w:tabs>
          <w:tab w:val="right" w:pos="8640"/>
        </w:tabs>
        <w:rPr>
          <w:shd w:val="pct15" w:color="auto" w:fill="FFFFFF"/>
        </w:rPr>
      </w:pPr>
    </w:p>
    <w:p w14:paraId="25A84EC0" w14:textId="77777777" w:rsidR="006F3605" w:rsidRDefault="006F3605" w:rsidP="006F3605">
      <w:pPr>
        <w:tabs>
          <w:tab w:val="right" w:pos="8640"/>
        </w:tabs>
        <w:rPr>
          <w:shd w:val="pct15" w:color="auto" w:fill="FFFFFF"/>
        </w:rPr>
      </w:pPr>
    </w:p>
    <w:p w14:paraId="44E1E1A8"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334F4888">
          <v:group id="_x0000_s1673" style="position:absolute;left:0;text-align:left;margin-left:-39.5pt;margin-top:-28pt;width:596.25pt;height:77pt;z-index:162" coordorigin="4,7" coordsize="11925,1540">
            <v:shape id="_x0000_s1674" type="#_x0000_t75" style="position:absolute;left:4;top:7;width:11925;height:1537">
              <v:imagedata r:id="rId8" o:title="1"/>
            </v:shape>
            <v:shape id="_x0000_s1675" type="#_x0000_t202" style="position:absolute;left:1559;top:958;width:5540;height:494;visibility:visible;mso-wrap-distance-top:3.6pt;mso-wrap-distance-bottom:3.6pt;mso-width-relative:margin;mso-height-relative:margin" filled="f" stroked="f">
              <v:textbox style="mso-next-textbox:#_x0000_s1675">
                <w:txbxContent>
                  <w:p w14:paraId="008A422A"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AE4563">
                      <w:rPr>
                        <w:rFonts w:ascii="ＭＳ Ｐゴシック" w:eastAsia="ＭＳ Ｐゴシック" w:hAnsi="ＭＳ Ｐゴシック" w:hint="eastAsia"/>
                        <w:b/>
                        <w:sz w:val="28"/>
                      </w:rPr>
                      <w:t>アジア・太平洋に広がる戦争</w:t>
                    </w:r>
                  </w:p>
                </w:txbxContent>
              </v:textbox>
            </v:shape>
            <v:shape id="_x0000_s1676" type="#_x0000_t202" style="position:absolute;left:909;top:395;width:4730;height:312;visibility:visible;mso-wrap-distance-top:3.6pt;mso-wrap-distance-bottom:3.6pt;mso-width-relative:margin;mso-height-relative:margin" filled="f" stroked="f">
              <v:textbox style="mso-next-textbox:#_x0000_s1676" inset="0,0,0,0">
                <w:txbxContent>
                  <w:p w14:paraId="0138E865"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AE4563">
                      <w:rPr>
                        <w:rFonts w:ascii="ＭＳ Ｐゴシック" w:eastAsia="ＭＳ Ｐゴシック" w:hAnsi="ＭＳ Ｐゴシック" w:hint="eastAsia"/>
                        <w:b/>
                        <w:color w:val="FFFFFF"/>
                        <w:sz w:val="22"/>
                        <w:szCs w:val="22"/>
                      </w:rPr>
                      <w:t>日本のあゆみ</w:t>
                    </w:r>
                  </w:p>
                </w:txbxContent>
              </v:textbox>
            </v:shape>
            <v:shape id="_x0000_s1677" type="#_x0000_t202" style="position:absolute;left:8019;top:930;width:930;height:507;visibility:visible;mso-wrap-distance-top:3.6pt;mso-wrap-distance-bottom:3.6pt;mso-width-relative:margin;mso-height-relative:margin" filled="f" stroked="f">
              <v:textbox style="mso-next-textbox:#_x0000_s1677" inset="0,0,0,0">
                <w:txbxContent>
                  <w:p w14:paraId="26F5A8C7" w14:textId="77777777" w:rsidR="005D5F2E" w:rsidRPr="00AE4563"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全8</w:t>
                    </w:r>
                    <w:r w:rsidRPr="00AE4563">
                      <w:rPr>
                        <w:rFonts w:ascii="ＭＳ ゴシック" w:eastAsia="ＭＳ ゴシック" w:hAnsi="ＭＳ ゴシック" w:hint="eastAsia"/>
                        <w:sz w:val="16"/>
                        <w:szCs w:val="16"/>
                      </w:rPr>
                      <w:t>時間</w:t>
                    </w:r>
                  </w:p>
                  <w:p w14:paraId="3958AEBD"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sidRPr="00AE4563">
                      <w:rPr>
                        <w:rFonts w:ascii="ＭＳ ゴシック" w:eastAsia="ＭＳ ゴシック" w:hAnsi="ＭＳ ゴシック" w:hint="eastAsia"/>
                        <w:sz w:val="16"/>
                        <w:szCs w:val="16"/>
                      </w:rPr>
                      <w:t>月</w:t>
                    </w:r>
                  </w:p>
                </w:txbxContent>
              </v:textbox>
            </v:shape>
            <v:shape id="_x0000_s1678" type="#_x0000_t202" style="position:absolute;left:9719;top:958;width:1187;height:479;visibility:visible;mso-wrap-distance-top:3.6pt;mso-wrap-distance-bottom:3.6pt;mso-width-relative:margin;mso-height-relative:margin" filled="f" stroked="f">
              <v:textbox style="mso-next-textbox:#_x0000_s1678" inset="0,0,0,0">
                <w:txbxContent>
                  <w:p w14:paraId="65074D71"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AE4563">
                      <w:rPr>
                        <w:rFonts w:ascii="ＭＳ ゴシック" w:eastAsia="ＭＳ ゴシック" w:hAnsi="ＭＳ ゴシック" w:hint="eastAsia"/>
                        <w:sz w:val="16"/>
                        <w:szCs w:val="16"/>
                      </w:rPr>
                      <w:t>P.196～213</w:t>
                    </w:r>
                  </w:p>
                </w:txbxContent>
              </v:textbox>
            </v:shape>
            <v:shape id="_x0000_s1679"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79" inset="0,0,0,0">
                <w:txbxContent>
                  <w:p w14:paraId="0A3C79E4"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r>
                      <w:rPr>
                        <w:rFonts w:ascii="ＭＳ ゴシック" w:eastAsia="ＭＳ ゴシック" w:hAnsi="ＭＳ ゴシック"/>
                        <w:b/>
                        <w:color w:val="FFFFFF"/>
                        <w:sz w:val="36"/>
                      </w:rPr>
                      <w:t>1</w:t>
                    </w:r>
                  </w:p>
                </w:txbxContent>
              </v:textbox>
            </v:shape>
            <w10:wrap anchorx="page" anchory="page"/>
          </v:group>
        </w:pict>
      </w:r>
    </w:p>
    <w:p w14:paraId="289AD5EE" w14:textId="77777777" w:rsidR="006F3605" w:rsidRDefault="006F3605" w:rsidP="006F3605">
      <w:pPr>
        <w:tabs>
          <w:tab w:val="right" w:pos="8640"/>
        </w:tabs>
        <w:rPr>
          <w:shd w:val="pct15" w:color="auto" w:fill="FFFFFF"/>
        </w:rPr>
      </w:pPr>
    </w:p>
    <w:p w14:paraId="570DD484" w14:textId="77777777" w:rsidR="006F3605" w:rsidRDefault="006F3605" w:rsidP="006F3605">
      <w:pPr>
        <w:tabs>
          <w:tab w:val="right" w:pos="8640"/>
        </w:tabs>
        <w:rPr>
          <w:shd w:val="pct15" w:color="auto" w:fill="FFFFFF"/>
        </w:rPr>
      </w:pPr>
    </w:p>
    <w:p w14:paraId="489EA99D" w14:textId="77777777" w:rsidR="006F3605" w:rsidRPr="008B0AD7" w:rsidRDefault="00197E03" w:rsidP="006F3605">
      <w:pPr>
        <w:tabs>
          <w:tab w:val="right" w:pos="8640"/>
        </w:tabs>
        <w:rPr>
          <w:shd w:val="pct15" w:color="auto" w:fill="FFFFFF"/>
        </w:rPr>
      </w:pPr>
      <w:r>
        <w:rPr>
          <w:noProof/>
          <w:shd w:val="pct15" w:color="auto" w:fill="FFFFFF"/>
        </w:rPr>
        <w:pict w14:anchorId="039E64AC">
          <v:shape id="_x0000_s1672" type="#_x0000_t202" style="position:absolute;left:0;text-align:left;margin-left:-307.65pt;margin-top:15.65pt;width:230.7pt;height:14.15pt;z-index:161" filled="f" stroked="f">
            <v:textbox style="mso-next-textbox:#_x0000_s1672" inset="2mm,.2mm,0,0">
              <w:txbxContent>
                <w:p w14:paraId="67AC3471"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5464CFBB" w14:textId="77777777" w:rsidR="005D5F2E" w:rsidRPr="00123C3A" w:rsidRDefault="005D5F2E" w:rsidP="006F3605"/>
              </w:txbxContent>
            </v:textbox>
          </v:shape>
        </w:pict>
      </w:r>
    </w:p>
    <w:p w14:paraId="09DDC7D3" w14:textId="77777777" w:rsidR="006F3605" w:rsidRDefault="006F3605" w:rsidP="006F3605">
      <w:pPr>
        <w:ind w:firstLineChars="100" w:firstLine="170"/>
        <w:sectPr w:rsidR="006F3605" w:rsidSect="00F15FC3">
          <w:footerReference w:type="even" r:id="rId35"/>
          <w:footerReference w:type="default" r:id="rId36"/>
          <w:type w:val="continuous"/>
          <w:pgSz w:w="11906" w:h="16838" w:code="9"/>
          <w:pgMar w:top="567" w:right="964" w:bottom="567" w:left="794" w:header="454" w:footer="340" w:gutter="0"/>
          <w:cols w:space="720"/>
          <w:docGrid w:type="lines" w:linePitch="280"/>
        </w:sectPr>
      </w:pPr>
    </w:p>
    <w:p w14:paraId="1C47B0B0" w14:textId="77777777" w:rsidR="006F3605" w:rsidRDefault="00197E03" w:rsidP="006F3605">
      <w:r>
        <w:pict w14:anchorId="12B0D844">
          <v:roundrect id="_x0000_s174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9" inset="2mm,.2mm,0,0">
              <w:txbxContent>
                <w:p w14:paraId="2C86F70D" w14:textId="77777777" w:rsidR="005D5F2E" w:rsidRPr="00BC357A" w:rsidRDefault="005D5F2E" w:rsidP="006F3605">
                  <w:pPr>
                    <w:spacing w:line="220" w:lineRule="exact"/>
                    <w:rPr>
                      <w:sz w:val="16"/>
                      <w:szCs w:val="16"/>
                    </w:rPr>
                  </w:pPr>
                  <w:r w:rsidRPr="00AE4563">
                    <w:rPr>
                      <w:rFonts w:ascii="HG丸ｺﾞｼｯｸM-PRO" w:eastAsia="HG丸ｺﾞｼｯｸM-PRO" w:hint="eastAsia"/>
                      <w:b/>
                      <w:sz w:val="16"/>
                      <w:szCs w:val="16"/>
                    </w:rPr>
                    <w:t>小単元「11アジア・太平洋に広がる戦争」のねらい</w:t>
                  </w:r>
                </w:p>
                <w:p w14:paraId="50C06A57" w14:textId="77777777" w:rsidR="005D5F2E" w:rsidRPr="00123C3A" w:rsidRDefault="005D5F2E" w:rsidP="006F3605"/>
              </w:txbxContent>
            </v:textbox>
            <w10:anchorlock/>
          </v:roundrect>
        </w:pict>
      </w:r>
    </w:p>
    <w:p w14:paraId="05520AE9" w14:textId="77777777" w:rsidR="006F3605" w:rsidRDefault="00AE4563" w:rsidP="006F3605">
      <w:r w:rsidRPr="00AE4563">
        <w:rPr>
          <w:rFonts w:hint="eastAsia"/>
        </w:rPr>
        <w:t xml:space="preserve">　日中戦争や第二次世界大戦、戦時中の人々のくらしに着目して、中国との戦いが全面化したことや、アジア・太平洋地域において連合国との戦いに進行したこと、日本が戦時体制に移行したこと、国内各地への空襲、沖縄戦、原爆投下など、国民が大きな被害を受けたことを理解することができる。</w:t>
      </w:r>
    </w:p>
    <w:p w14:paraId="37793E3F" w14:textId="77777777" w:rsidR="006F3605" w:rsidRDefault="006F3605" w:rsidP="006F3605">
      <w:r>
        <w:br w:type="column"/>
      </w:r>
      <w:r w:rsidR="00197E03">
        <w:pict w14:anchorId="3BE1AA25">
          <v:roundrect id="_x0000_s1748"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8" inset="2mm,.2mm,0,0">
              <w:txbxContent>
                <w:p w14:paraId="563EFB94" w14:textId="77777777" w:rsidR="005D5F2E" w:rsidRPr="00BC357A" w:rsidRDefault="005D5F2E" w:rsidP="006F3605">
                  <w:pPr>
                    <w:spacing w:line="220" w:lineRule="exact"/>
                    <w:rPr>
                      <w:sz w:val="16"/>
                      <w:szCs w:val="16"/>
                    </w:rPr>
                  </w:pPr>
                  <w:r w:rsidRPr="00AE4563">
                    <w:rPr>
                      <w:rFonts w:ascii="HG丸ｺﾞｼｯｸM-PRO" w:eastAsia="HG丸ｺﾞｼｯｸM-PRO" w:hint="eastAsia"/>
                      <w:b/>
                      <w:sz w:val="16"/>
                      <w:szCs w:val="16"/>
                    </w:rPr>
                    <w:t>小単元「11アジア・太平洋に広がる戦争」について</w:t>
                  </w:r>
                </w:p>
                <w:p w14:paraId="49463256" w14:textId="77777777" w:rsidR="005D5F2E" w:rsidRPr="00123C3A" w:rsidRDefault="005D5F2E" w:rsidP="006F3605"/>
              </w:txbxContent>
            </v:textbox>
            <w10:anchorlock/>
          </v:roundrect>
        </w:pict>
      </w:r>
    </w:p>
    <w:p w14:paraId="4155DA2B" w14:textId="77777777" w:rsidR="00AE4563" w:rsidRDefault="00AE4563" w:rsidP="00AE4563">
      <w:r>
        <w:rPr>
          <w:rFonts w:hint="eastAsia"/>
        </w:rPr>
        <w:t xml:space="preserve">　1914年当時の日本の好景気の様子から、学習を始め、関東大震災や世界恐慌からの不景気を抜け出そうと、日本が満州事変を起こし、中国との全面戦争に突入し、東南アジアから太平洋にまで戦場が広がっていったことをとらえられる。</w:t>
      </w:r>
    </w:p>
    <w:p w14:paraId="159F70F3" w14:textId="77777777" w:rsidR="006F3605" w:rsidRDefault="00AE4563" w:rsidP="00AE4563">
      <w:r>
        <w:rPr>
          <w:rFonts w:hint="eastAsia"/>
        </w:rPr>
        <w:t xml:space="preserve">　戦争が人々のくらしに大きな影響を与えたことを考えるとともに、アメリカ軍の攻撃で、多くの若者の命だけでなく、多くの一般国民の命が犠牲となったことや、原爆投下による甚大な被害によって日本が全面降伏し、戦争が終結したことをとらえられるようにしている。</w:t>
      </w:r>
    </w:p>
    <w:p w14:paraId="20BCDF24"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08C918C9" w14:textId="77777777" w:rsidR="006F3605" w:rsidRPr="00E04DF7" w:rsidRDefault="006F3605" w:rsidP="006F3605"/>
    <w:p w14:paraId="25C88D0B" w14:textId="77777777" w:rsidR="006F3605" w:rsidRDefault="00197E03" w:rsidP="006F3605">
      <w:pPr>
        <w:ind w:left="2040" w:hangingChars="1200" w:hanging="2040"/>
      </w:pPr>
      <w:r>
        <w:rPr>
          <w:noProof/>
          <w:shd w:val="pct15" w:color="auto" w:fill="FFFFFF"/>
        </w:rPr>
        <w:pict w14:anchorId="5B49118D">
          <v:roundrect id="_x0000_s1665" style="position:absolute;left:0;text-align:left;margin-left:.7pt;margin-top:14.1pt;width:503.9pt;height:14.15pt;z-index:154" arcsize="10923f" fillcolor="#bfbfbf" stroked="f">
            <v:textbox style="mso-next-textbox:#_x0000_s1665" inset="2mm,.2mm,0,0">
              <w:txbxContent>
                <w:p w14:paraId="6CF51404" w14:textId="7EDADE54" w:rsidR="005D5F2E" w:rsidRPr="00A97F08" w:rsidRDefault="005D5F2E" w:rsidP="006F3605">
                  <w:pPr>
                    <w:spacing w:line="220" w:lineRule="exact"/>
                    <w:rPr>
                      <w:rFonts w:ascii="HG丸ｺﾞｼｯｸM-PRO" w:eastAsia="HG丸ｺﾞｼｯｸM-PRO"/>
                      <w:b/>
                      <w:sz w:val="16"/>
                      <w:szCs w:val="16"/>
                    </w:rPr>
                  </w:pPr>
                  <w:r w:rsidRPr="00AE4563">
                    <w:rPr>
                      <w:rFonts w:ascii="HG丸ｺﾞｼｯｸM-PRO" w:eastAsia="HG丸ｺﾞｼｯｸM-PRO" w:hint="eastAsia"/>
                      <w:b/>
                      <w:sz w:val="16"/>
                      <w:szCs w:val="16"/>
                    </w:rPr>
                    <w:t>小単元「11アジア・太平洋に広がる戦争」の本時のねらいと子どもの学習状況を見取るためのチェックポイント（評価</w:t>
                  </w:r>
                  <w:r w:rsidR="00FF4BD4" w:rsidRPr="00FF4BD4">
                    <w:rPr>
                      <w:rFonts w:ascii="HG丸ｺﾞｼｯｸM-PRO" w:eastAsia="HG丸ｺﾞｼｯｸM-PRO" w:hint="eastAsia"/>
                      <w:b/>
                      <w:sz w:val="16"/>
                      <w:szCs w:val="16"/>
                    </w:rPr>
                    <w:t>規</w:t>
                  </w:r>
                  <w:r w:rsidRPr="00AE4563">
                    <w:rPr>
                      <w:rFonts w:ascii="HG丸ｺﾞｼｯｸM-PRO" w:eastAsia="HG丸ｺﾞｼｯｸM-PRO" w:hint="eastAsia"/>
                      <w:b/>
                      <w:sz w:val="16"/>
                      <w:szCs w:val="16"/>
                    </w:rPr>
                    <w:t>準）</w:t>
                  </w:r>
                </w:p>
              </w:txbxContent>
            </v:textbox>
          </v:roundrect>
        </w:pict>
      </w:r>
      <w:r w:rsidR="001F18A3">
        <w:pict w14:anchorId="1D332C56">
          <v:shape id="_x0000_i1076" type="#_x0000_t75" style="width:506.25pt;height:2.25pt">
            <v:imagedata r:id="rId11" o:title="3"/>
          </v:shape>
        </w:pict>
      </w:r>
    </w:p>
    <w:p w14:paraId="19D7B76A" w14:textId="77777777" w:rsidR="006F3605" w:rsidRPr="008B0AD7" w:rsidRDefault="006F3605" w:rsidP="006F3605">
      <w:pPr>
        <w:tabs>
          <w:tab w:val="right" w:pos="8640"/>
        </w:tabs>
        <w:rPr>
          <w:shd w:val="pct15" w:color="auto" w:fill="FFFFFF"/>
        </w:rPr>
      </w:pPr>
    </w:p>
    <w:p w14:paraId="03A41DE0"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429C9C88" w14:textId="77777777" w:rsidTr="006F3605">
        <w:trPr>
          <w:cantSplit/>
          <w:trHeight w:val="851"/>
        </w:trPr>
        <w:tc>
          <w:tcPr>
            <w:tcW w:w="400" w:type="dxa"/>
            <w:shd w:val="clear" w:color="auto" w:fill="D9D9D9"/>
            <w:tcMar>
              <w:left w:w="0" w:type="dxa"/>
              <w:right w:w="0" w:type="dxa"/>
            </w:tcMar>
            <w:textDirection w:val="tbRlV"/>
            <w:vAlign w:val="center"/>
          </w:tcPr>
          <w:p w14:paraId="4A1ACEF9"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018313EE"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1CA05366"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4DAC43E6"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64B5BDB5"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2B3BC789"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2F629322"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73B35A50"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AE4563" w:rsidRPr="00376545" w14:paraId="5EA676D3" w14:textId="77777777" w:rsidTr="006F3605">
        <w:trPr>
          <w:cantSplit/>
        </w:trPr>
        <w:tc>
          <w:tcPr>
            <w:tcW w:w="400" w:type="dxa"/>
            <w:vMerge w:val="restart"/>
            <w:tcMar>
              <w:left w:w="0" w:type="dxa"/>
              <w:bottom w:w="57" w:type="dxa"/>
              <w:right w:w="0" w:type="dxa"/>
            </w:tcMar>
            <w:textDirection w:val="tbRlV"/>
            <w:vAlign w:val="center"/>
          </w:tcPr>
          <w:p w14:paraId="0D2DF5C9"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373AD478"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66F5DF20"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１　月</w:t>
            </w:r>
          </w:p>
        </w:tc>
        <w:tc>
          <w:tcPr>
            <w:tcW w:w="2178" w:type="dxa"/>
            <w:tcMar>
              <w:right w:w="57" w:type="dxa"/>
            </w:tcMar>
          </w:tcPr>
          <w:p w14:paraId="017DBF2C" w14:textId="77777777" w:rsidR="00AE4563" w:rsidRPr="00AE4563" w:rsidRDefault="00AE4563" w:rsidP="00AE4563">
            <w:pPr>
              <w:pStyle w:val="111pt"/>
            </w:pPr>
            <w:r w:rsidRPr="00AE4563">
              <w:rPr>
                <w:rFonts w:hint="eastAsia"/>
              </w:rPr>
              <w:t>好景気から不景気へ　①</w:t>
            </w:r>
          </w:p>
        </w:tc>
        <w:tc>
          <w:tcPr>
            <w:tcW w:w="3345" w:type="dxa"/>
            <w:tcMar>
              <w:right w:w="113" w:type="dxa"/>
            </w:tcMar>
          </w:tcPr>
          <w:p w14:paraId="501BA7B7" w14:textId="77777777" w:rsidR="00AE4563" w:rsidRDefault="00AE4563" w:rsidP="00AE4563">
            <w:pPr>
              <w:pStyle w:val="211pt"/>
              <w:ind w:left="150" w:hanging="150"/>
            </w:pPr>
            <w:r>
              <w:rPr>
                <w:rFonts w:hint="eastAsia"/>
              </w:rPr>
              <w:t>・日清・日露戦争を経て、国力を高めてきた日本が、第一次世界大戦からのヨーロッパ諸国の立ち直りと関東大震災、世界恐慌の影響を受け、不景気におちいったことを理解するとともに、その当時の日本の様子から学習問題を見出し、今後の日本の歩みについて学習計画を立てることができる。</w:t>
            </w:r>
          </w:p>
        </w:tc>
        <w:tc>
          <w:tcPr>
            <w:tcW w:w="3346" w:type="dxa"/>
            <w:tcMar>
              <w:right w:w="113" w:type="dxa"/>
            </w:tcMar>
          </w:tcPr>
          <w:p w14:paraId="4FFE022E" w14:textId="77777777" w:rsidR="00AE4563" w:rsidRDefault="00AE4563" w:rsidP="00AE4563">
            <w:pPr>
              <w:pStyle w:val="31"/>
            </w:pPr>
            <w:r w:rsidRPr="00AE4563">
              <w:rPr>
                <w:rFonts w:ascii="ＭＳ ゴシック" w:eastAsia="ＭＳ ゴシック" w:hAnsi="ＭＳ ゴシック" w:hint="eastAsia"/>
                <w:b/>
              </w:rPr>
              <w:t>【主体的】</w:t>
            </w:r>
            <w:r>
              <w:rPr>
                <w:rFonts w:hint="eastAsia"/>
              </w:rPr>
              <w:t xml:space="preserve">　当時の写真や地図、グラフなどの資料を手掛かりとして、当時の日本の様子を調べ、その後の日本の歩みについて意欲的に学習問題を考えている。</w:t>
            </w:r>
          </w:p>
        </w:tc>
      </w:tr>
      <w:tr w:rsidR="00AE4563" w:rsidRPr="00376545" w14:paraId="19E30AE5" w14:textId="77777777" w:rsidTr="006F3605">
        <w:trPr>
          <w:cantSplit/>
        </w:trPr>
        <w:tc>
          <w:tcPr>
            <w:tcW w:w="400" w:type="dxa"/>
            <w:vMerge/>
            <w:tcMar>
              <w:left w:w="0" w:type="dxa"/>
              <w:bottom w:w="57" w:type="dxa"/>
              <w:right w:w="0" w:type="dxa"/>
            </w:tcMar>
            <w:textDirection w:val="tbRlV"/>
            <w:vAlign w:val="center"/>
          </w:tcPr>
          <w:p w14:paraId="33296DDF"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5768C918"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9F789B0" w14:textId="77777777" w:rsidR="00AE4563" w:rsidRPr="00885C0F" w:rsidRDefault="00AE4563" w:rsidP="00AE4563">
            <w:pPr>
              <w:tabs>
                <w:tab w:val="left" w:pos="8712"/>
              </w:tabs>
              <w:jc w:val="center"/>
              <w:rPr>
                <w:sz w:val="20"/>
              </w:rPr>
            </w:pPr>
          </w:p>
        </w:tc>
        <w:tc>
          <w:tcPr>
            <w:tcW w:w="2178" w:type="dxa"/>
            <w:tcMar>
              <w:right w:w="57" w:type="dxa"/>
            </w:tcMar>
          </w:tcPr>
          <w:p w14:paraId="586A1B53" w14:textId="77777777" w:rsidR="00AE4563" w:rsidRPr="00AE4563" w:rsidRDefault="00AE4563" w:rsidP="00AE4563">
            <w:pPr>
              <w:pStyle w:val="111pt"/>
            </w:pPr>
            <w:r w:rsidRPr="00AE4563">
              <w:rPr>
                <w:rFonts w:hint="eastAsia"/>
              </w:rPr>
              <w:t>満州事変と孤立する日本　①</w:t>
            </w:r>
          </w:p>
        </w:tc>
        <w:tc>
          <w:tcPr>
            <w:tcW w:w="3345" w:type="dxa"/>
            <w:tcMar>
              <w:right w:w="113" w:type="dxa"/>
            </w:tcMar>
          </w:tcPr>
          <w:p w14:paraId="79A718B0" w14:textId="77777777" w:rsidR="00AE4563" w:rsidRDefault="00AE4563" w:rsidP="00AE4563">
            <w:pPr>
              <w:pStyle w:val="211pt"/>
              <w:ind w:left="150" w:hanging="150"/>
            </w:pPr>
            <w:r>
              <w:rPr>
                <w:rFonts w:hint="eastAsia"/>
              </w:rPr>
              <w:t>・</w:t>
            </w:r>
            <w:r>
              <w:t>1930</w:t>
            </w:r>
            <w:r>
              <w:rPr>
                <w:rFonts w:hint="eastAsia"/>
              </w:rPr>
              <w:t>年当時、不景気に苦しむ日本が大陸に進出し、満州事変に至る経過と理由をとらえることができる。</w:t>
            </w:r>
          </w:p>
        </w:tc>
        <w:tc>
          <w:tcPr>
            <w:tcW w:w="3346" w:type="dxa"/>
            <w:tcMar>
              <w:right w:w="113" w:type="dxa"/>
            </w:tcMar>
          </w:tcPr>
          <w:p w14:paraId="1A6B1A77" w14:textId="77777777" w:rsidR="00AE4563" w:rsidRDefault="00AE4563" w:rsidP="00AE4563">
            <w:pPr>
              <w:pStyle w:val="31"/>
            </w:pPr>
            <w:r w:rsidRPr="00AE4563">
              <w:rPr>
                <w:rFonts w:ascii="ＭＳ ゴシック" w:eastAsia="ＭＳ ゴシック" w:hAnsi="ＭＳ ゴシック" w:hint="eastAsia"/>
                <w:b/>
              </w:rPr>
              <w:t>【知・技】</w:t>
            </w:r>
            <w:r>
              <w:rPr>
                <w:rFonts w:hint="eastAsia"/>
              </w:rPr>
              <w:t xml:space="preserve">　満州事変以降の日本国内の様子や、日本と世界、中国との関係を理解している。</w:t>
            </w:r>
          </w:p>
        </w:tc>
      </w:tr>
      <w:tr w:rsidR="00AE4563" w:rsidRPr="00376545" w14:paraId="31A680B8" w14:textId="77777777" w:rsidTr="006F3605">
        <w:trPr>
          <w:cantSplit/>
        </w:trPr>
        <w:tc>
          <w:tcPr>
            <w:tcW w:w="400" w:type="dxa"/>
            <w:vMerge/>
            <w:tcMar>
              <w:left w:w="0" w:type="dxa"/>
              <w:bottom w:w="57" w:type="dxa"/>
              <w:right w:w="0" w:type="dxa"/>
            </w:tcMar>
            <w:textDirection w:val="tbRlV"/>
            <w:vAlign w:val="center"/>
          </w:tcPr>
          <w:p w14:paraId="3625A77E"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5D975E5E"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30C34F0" w14:textId="77777777" w:rsidR="00AE4563" w:rsidRPr="00885C0F" w:rsidRDefault="00AE4563" w:rsidP="00AE4563">
            <w:pPr>
              <w:tabs>
                <w:tab w:val="left" w:pos="8712"/>
              </w:tabs>
              <w:jc w:val="center"/>
              <w:rPr>
                <w:sz w:val="20"/>
              </w:rPr>
            </w:pPr>
          </w:p>
        </w:tc>
        <w:tc>
          <w:tcPr>
            <w:tcW w:w="2178" w:type="dxa"/>
            <w:tcMar>
              <w:right w:w="57" w:type="dxa"/>
            </w:tcMar>
          </w:tcPr>
          <w:p w14:paraId="5657872B" w14:textId="77777777" w:rsidR="00AE4563" w:rsidRPr="00AE4563" w:rsidRDefault="00AE4563" w:rsidP="00AE4563">
            <w:pPr>
              <w:pStyle w:val="111pt"/>
            </w:pPr>
            <w:r w:rsidRPr="00AE4563">
              <w:rPr>
                <w:rFonts w:hint="eastAsia"/>
              </w:rPr>
              <w:t>長引く中国との戦争　①</w:t>
            </w:r>
          </w:p>
        </w:tc>
        <w:tc>
          <w:tcPr>
            <w:tcW w:w="3345" w:type="dxa"/>
            <w:tcMar>
              <w:right w:w="113" w:type="dxa"/>
            </w:tcMar>
          </w:tcPr>
          <w:p w14:paraId="76E96E5C" w14:textId="77777777" w:rsidR="00AE4563" w:rsidRDefault="00AE4563" w:rsidP="00AE4563">
            <w:pPr>
              <w:pStyle w:val="211pt"/>
              <w:ind w:left="150" w:hanging="150"/>
            </w:pPr>
            <w:r>
              <w:rPr>
                <w:rFonts w:hint="eastAsia"/>
              </w:rPr>
              <w:t>・日本は中国との全面戦争を始め、日本が中国に与えた影響や中国との戦争が長期化した経緯をとらえることができる。</w:t>
            </w:r>
          </w:p>
        </w:tc>
        <w:tc>
          <w:tcPr>
            <w:tcW w:w="3346" w:type="dxa"/>
            <w:tcMar>
              <w:right w:w="113" w:type="dxa"/>
            </w:tcMar>
          </w:tcPr>
          <w:p w14:paraId="743BB548" w14:textId="77777777" w:rsidR="00AE4563" w:rsidRDefault="00AE4563" w:rsidP="00AE4563">
            <w:pPr>
              <w:pStyle w:val="31"/>
            </w:pPr>
            <w:r w:rsidRPr="00AE4563">
              <w:rPr>
                <w:rFonts w:ascii="ＭＳ ゴシック" w:eastAsia="ＭＳ ゴシック" w:hAnsi="ＭＳ ゴシック" w:hint="eastAsia"/>
                <w:b/>
              </w:rPr>
              <w:t>【知・技】</w:t>
            </w:r>
            <w:r>
              <w:rPr>
                <w:rFonts w:hint="eastAsia"/>
              </w:rPr>
              <w:t xml:space="preserve">　戦場が中国へと広がっていった様子や、それぞれの地域に大きな損害を与えたことを理解している。</w:t>
            </w:r>
          </w:p>
        </w:tc>
      </w:tr>
      <w:tr w:rsidR="00AE4563" w:rsidRPr="00376545" w14:paraId="13FDD508" w14:textId="77777777" w:rsidTr="006F3605">
        <w:trPr>
          <w:cantSplit/>
        </w:trPr>
        <w:tc>
          <w:tcPr>
            <w:tcW w:w="400" w:type="dxa"/>
            <w:vMerge/>
            <w:tcMar>
              <w:left w:w="0" w:type="dxa"/>
              <w:bottom w:w="57" w:type="dxa"/>
              <w:right w:w="0" w:type="dxa"/>
            </w:tcMar>
            <w:textDirection w:val="tbRlV"/>
            <w:vAlign w:val="center"/>
          </w:tcPr>
          <w:p w14:paraId="5BA4EC88"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61130781"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213C17F" w14:textId="77777777" w:rsidR="00AE4563" w:rsidRPr="00885C0F" w:rsidRDefault="00AE4563" w:rsidP="00AE4563">
            <w:pPr>
              <w:tabs>
                <w:tab w:val="left" w:pos="8712"/>
              </w:tabs>
              <w:jc w:val="center"/>
              <w:rPr>
                <w:sz w:val="20"/>
              </w:rPr>
            </w:pPr>
          </w:p>
        </w:tc>
        <w:tc>
          <w:tcPr>
            <w:tcW w:w="2178" w:type="dxa"/>
            <w:tcMar>
              <w:right w:w="57" w:type="dxa"/>
            </w:tcMar>
          </w:tcPr>
          <w:p w14:paraId="3AF2F29D" w14:textId="77777777" w:rsidR="00AE4563" w:rsidRPr="00AE4563" w:rsidRDefault="00AE4563" w:rsidP="00AE4563">
            <w:pPr>
              <w:pStyle w:val="111pt"/>
            </w:pPr>
            <w:r w:rsidRPr="00AE4563">
              <w:rPr>
                <w:rFonts w:hint="eastAsia"/>
              </w:rPr>
              <w:t>アジアや太平洋に広がる戦場　①</w:t>
            </w:r>
          </w:p>
        </w:tc>
        <w:tc>
          <w:tcPr>
            <w:tcW w:w="3345" w:type="dxa"/>
            <w:tcMar>
              <w:right w:w="113" w:type="dxa"/>
            </w:tcMar>
          </w:tcPr>
          <w:p w14:paraId="155243D5" w14:textId="77777777" w:rsidR="00AE4563" w:rsidRDefault="00AE4563" w:rsidP="00AE4563">
            <w:pPr>
              <w:pStyle w:val="211pt"/>
              <w:ind w:left="150" w:hanging="150"/>
            </w:pPr>
            <w:r>
              <w:rPr>
                <w:rFonts w:hint="eastAsia"/>
              </w:rPr>
              <w:t>・東南アジアから太平洋にまで戦場が広がっていった結果、アメリカ・イギリスとの太平洋戦争に突入していったことをとらえることができる。</w:t>
            </w:r>
          </w:p>
        </w:tc>
        <w:tc>
          <w:tcPr>
            <w:tcW w:w="3346" w:type="dxa"/>
            <w:tcMar>
              <w:right w:w="113" w:type="dxa"/>
            </w:tcMar>
          </w:tcPr>
          <w:p w14:paraId="10011135" w14:textId="77777777" w:rsidR="00AE4563" w:rsidRDefault="00AE4563" w:rsidP="00AE4563">
            <w:pPr>
              <w:pStyle w:val="31"/>
            </w:pPr>
            <w:r w:rsidRPr="00AE4563">
              <w:rPr>
                <w:rFonts w:ascii="ＭＳ ゴシック" w:eastAsia="ＭＳ ゴシック" w:hAnsi="ＭＳ ゴシック" w:hint="eastAsia"/>
                <w:b/>
              </w:rPr>
              <w:t>【知・技】</w:t>
            </w:r>
            <w:r>
              <w:rPr>
                <w:rFonts w:hint="eastAsia"/>
              </w:rPr>
              <w:t xml:space="preserve">　戦場が中国からアジア・太平洋の地域へと広がっていった様子や、それぞれの地域に大きな損害を与えたことを理解している。</w:t>
            </w:r>
          </w:p>
        </w:tc>
      </w:tr>
      <w:tr w:rsidR="00AE4563" w:rsidRPr="00376545" w14:paraId="70C218A2" w14:textId="77777777" w:rsidTr="006F3605">
        <w:trPr>
          <w:cantSplit/>
        </w:trPr>
        <w:tc>
          <w:tcPr>
            <w:tcW w:w="400" w:type="dxa"/>
            <w:vMerge/>
            <w:tcMar>
              <w:left w:w="0" w:type="dxa"/>
              <w:bottom w:w="57" w:type="dxa"/>
              <w:right w:w="0" w:type="dxa"/>
            </w:tcMar>
            <w:textDirection w:val="tbRlV"/>
            <w:vAlign w:val="center"/>
          </w:tcPr>
          <w:p w14:paraId="0BE23EEB"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01947AE4"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83B352D" w14:textId="77777777" w:rsidR="00AE4563" w:rsidRPr="00885C0F" w:rsidRDefault="00AE4563" w:rsidP="00AE4563">
            <w:pPr>
              <w:tabs>
                <w:tab w:val="left" w:pos="8712"/>
              </w:tabs>
              <w:jc w:val="center"/>
              <w:rPr>
                <w:sz w:val="20"/>
              </w:rPr>
            </w:pPr>
          </w:p>
        </w:tc>
        <w:tc>
          <w:tcPr>
            <w:tcW w:w="2178" w:type="dxa"/>
            <w:tcMar>
              <w:right w:w="57" w:type="dxa"/>
            </w:tcMar>
          </w:tcPr>
          <w:p w14:paraId="5273C99A" w14:textId="77777777" w:rsidR="00AE4563" w:rsidRPr="00AE4563" w:rsidRDefault="00AE4563" w:rsidP="00AE4563">
            <w:pPr>
              <w:pStyle w:val="111pt"/>
            </w:pPr>
            <w:r w:rsidRPr="00AE4563">
              <w:rPr>
                <w:rFonts w:hint="eastAsia"/>
              </w:rPr>
              <w:t>戦争で大きく変わった人々のくらし　①</w:t>
            </w:r>
          </w:p>
        </w:tc>
        <w:tc>
          <w:tcPr>
            <w:tcW w:w="3345" w:type="dxa"/>
            <w:tcMar>
              <w:right w:w="113" w:type="dxa"/>
            </w:tcMar>
          </w:tcPr>
          <w:p w14:paraId="3F09FE79" w14:textId="77777777" w:rsidR="00AE4563" w:rsidRDefault="00AE4563" w:rsidP="00AE4563">
            <w:pPr>
              <w:pStyle w:val="211pt"/>
              <w:ind w:left="150" w:hanging="150"/>
            </w:pPr>
            <w:r>
              <w:rPr>
                <w:rFonts w:hint="eastAsia"/>
              </w:rPr>
              <w:t>・戦争の拡大に伴い、占領地の人々に様々な影響が及んだことや、国民生活が戦争中心になっていく過程を調べ、戦争が人々の生活に大きな影響を与えたことを考えることができる。</w:t>
            </w:r>
          </w:p>
        </w:tc>
        <w:tc>
          <w:tcPr>
            <w:tcW w:w="3346" w:type="dxa"/>
            <w:tcMar>
              <w:right w:w="113" w:type="dxa"/>
            </w:tcMar>
          </w:tcPr>
          <w:p w14:paraId="7D744683" w14:textId="77777777" w:rsidR="00AE4563" w:rsidRDefault="00AE4563" w:rsidP="00AE4563">
            <w:pPr>
              <w:pStyle w:val="31"/>
            </w:pPr>
            <w:r w:rsidRPr="00AE4563">
              <w:rPr>
                <w:rFonts w:ascii="ＭＳ ゴシック" w:eastAsia="ＭＳ ゴシック" w:hAnsi="ＭＳ ゴシック" w:hint="eastAsia"/>
                <w:b/>
              </w:rPr>
              <w:t>【思・判・表】</w:t>
            </w:r>
            <w:r>
              <w:rPr>
                <w:rFonts w:hint="eastAsia"/>
              </w:rPr>
              <w:t xml:space="preserve">　戦争中のアジアや国内の人々のくらしを調べ、人々が生命の危機にさらされ、自由を奪われた窮乏生活を強いられたことを考えている。</w:t>
            </w:r>
          </w:p>
        </w:tc>
      </w:tr>
      <w:tr w:rsidR="00AE4563" w:rsidRPr="00376545" w14:paraId="41EFD61F" w14:textId="77777777" w:rsidTr="006F3605">
        <w:trPr>
          <w:cantSplit/>
        </w:trPr>
        <w:tc>
          <w:tcPr>
            <w:tcW w:w="400" w:type="dxa"/>
            <w:vMerge/>
            <w:tcMar>
              <w:left w:w="0" w:type="dxa"/>
              <w:bottom w:w="57" w:type="dxa"/>
              <w:right w:w="0" w:type="dxa"/>
            </w:tcMar>
            <w:textDirection w:val="tbRlV"/>
            <w:vAlign w:val="center"/>
          </w:tcPr>
          <w:p w14:paraId="6137E13B"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37C8814E"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2156441" w14:textId="77777777" w:rsidR="00AE4563" w:rsidRPr="00885C0F" w:rsidRDefault="00AE4563" w:rsidP="00AE4563">
            <w:pPr>
              <w:tabs>
                <w:tab w:val="left" w:pos="8712"/>
              </w:tabs>
              <w:jc w:val="center"/>
              <w:rPr>
                <w:sz w:val="20"/>
              </w:rPr>
            </w:pPr>
          </w:p>
        </w:tc>
        <w:tc>
          <w:tcPr>
            <w:tcW w:w="2178" w:type="dxa"/>
            <w:tcMar>
              <w:right w:w="57" w:type="dxa"/>
            </w:tcMar>
          </w:tcPr>
          <w:p w14:paraId="29B3E011" w14:textId="77777777" w:rsidR="00AE4563" w:rsidRPr="00AE4563" w:rsidRDefault="00AE4563" w:rsidP="00AE4563">
            <w:pPr>
              <w:pStyle w:val="111pt"/>
            </w:pPr>
            <w:r w:rsidRPr="00AE4563">
              <w:rPr>
                <w:rFonts w:hint="eastAsia"/>
              </w:rPr>
              <w:t>空襲で焼きつくされる国土①</w:t>
            </w:r>
          </w:p>
        </w:tc>
        <w:tc>
          <w:tcPr>
            <w:tcW w:w="3345" w:type="dxa"/>
            <w:tcMar>
              <w:right w:w="113" w:type="dxa"/>
            </w:tcMar>
          </w:tcPr>
          <w:p w14:paraId="74A7A678" w14:textId="77777777" w:rsidR="00AE4563" w:rsidRDefault="00AE4563" w:rsidP="00AE4563">
            <w:pPr>
              <w:pStyle w:val="211pt"/>
              <w:ind w:left="150" w:hanging="150"/>
            </w:pPr>
            <w:r>
              <w:rPr>
                <w:rFonts w:hint="eastAsia"/>
              </w:rPr>
              <w:t>・アメリカ軍の攻撃で、兵士だけでなく、多くの一般国民が戦争の犠牲になったり、家を失ったりしたことをとらえることができる。</w:t>
            </w:r>
          </w:p>
        </w:tc>
        <w:tc>
          <w:tcPr>
            <w:tcW w:w="3346" w:type="dxa"/>
            <w:tcMar>
              <w:right w:w="113" w:type="dxa"/>
            </w:tcMar>
          </w:tcPr>
          <w:p w14:paraId="5EAA2F92" w14:textId="77777777" w:rsidR="00AE4563" w:rsidRDefault="00AE4563" w:rsidP="00AE4563">
            <w:pPr>
              <w:pStyle w:val="31"/>
            </w:pPr>
            <w:r w:rsidRPr="00AE4563">
              <w:rPr>
                <w:rFonts w:ascii="ＭＳ ゴシック" w:eastAsia="ＭＳ ゴシック" w:hAnsi="ＭＳ ゴシック" w:hint="eastAsia"/>
                <w:b/>
              </w:rPr>
              <w:t>【知・技】</w:t>
            </w:r>
            <w:r>
              <w:rPr>
                <w:rFonts w:hint="eastAsia"/>
              </w:rPr>
              <w:t xml:space="preserve">　本土への空襲を調べ、兵士だけでなく、多くの一般国民が戦争の被害にあったことを理解している。</w:t>
            </w:r>
          </w:p>
        </w:tc>
      </w:tr>
    </w:tbl>
    <w:p w14:paraId="28F63430" w14:textId="77777777" w:rsidR="006F3605" w:rsidRDefault="006F3605" w:rsidP="006F3605"/>
    <w:p w14:paraId="083CCF83" w14:textId="77777777" w:rsidR="006F3605" w:rsidRDefault="006F3605" w:rsidP="006F3605">
      <w:r>
        <w:br w:type="page"/>
      </w:r>
      <w:r w:rsidR="00197E03">
        <w:rPr>
          <w:noProof/>
        </w:rPr>
        <w:lastRenderedPageBreak/>
        <w:pict w14:anchorId="4F38981D">
          <v:shape id="_x0000_s1669" type="#_x0000_t202" style="position:absolute;left:0;text-align:left;margin-left:191.4pt;margin-top:-12.35pt;width:315.45pt;height:21.95pt;z-index:158;visibility:visible;mso-wrap-distance-top:3.6pt;mso-wrap-distance-bottom:3.6pt;mso-width-relative:margin;mso-height-relative:margin" filled="f" stroked="f">
            <v:textbox style="mso-next-textbox:#_x0000_s1669" inset="0,0,0,0">
              <w:txbxContent>
                <w:p w14:paraId="5A4B3B3B"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１</w:t>
                  </w:r>
                  <w:r>
                    <w:rPr>
                      <w:rFonts w:ascii="ＭＳ Ｐゴシック" w:eastAsia="ＭＳ Ｐゴシック" w:hAnsi="ＭＳ Ｐゴシック" w:hint="eastAsia"/>
                      <w:b/>
                      <w:color w:val="auto"/>
                      <w:sz w:val="22"/>
                      <w:szCs w:val="22"/>
                    </w:rPr>
                    <w:t>1</w:t>
                  </w:r>
                  <w:r w:rsidRPr="00617E12">
                    <w:rPr>
                      <w:rFonts w:ascii="ＭＳ Ｐゴシック" w:eastAsia="ＭＳ Ｐゴシック" w:hAnsi="ＭＳ Ｐゴシック" w:hint="eastAsia"/>
                      <w:b/>
                      <w:color w:val="auto"/>
                      <w:sz w:val="22"/>
                      <w:szCs w:val="22"/>
                    </w:rPr>
                    <w:t xml:space="preserve">　</w:t>
                  </w:r>
                  <w:r w:rsidRPr="00AE4563">
                    <w:rPr>
                      <w:rFonts w:ascii="ＭＳ Ｐゴシック" w:eastAsia="ＭＳ Ｐゴシック" w:hAnsi="ＭＳ Ｐゴシック" w:hint="eastAsia"/>
                      <w:b/>
                      <w:color w:val="auto"/>
                      <w:sz w:val="22"/>
                      <w:szCs w:val="22"/>
                    </w:rPr>
                    <w:t>アジア・太平洋に広がる戦争</w:t>
                  </w:r>
                </w:p>
              </w:txbxContent>
            </v:textbox>
            <w10:wrap type="square"/>
          </v:shape>
        </w:pict>
      </w:r>
      <w:r w:rsidR="00197E03">
        <w:rPr>
          <w:noProof/>
          <w:lang w:eastAsia="zh-CN"/>
        </w:rPr>
        <w:pict w14:anchorId="49306534">
          <v:shape id="_x0000_s1664" type="#_x0000_t75" style="position:absolute;left:0;text-align:left;margin-left:-39.65pt;margin-top:-33.35pt;width:596.4pt;height:42pt;z-index:153">
            <v:imagedata r:id="rId12" o:title="2"/>
            <w10:wrap type="square"/>
          </v:shape>
        </w:pict>
      </w:r>
    </w:p>
    <w:p w14:paraId="1FF17F4D" w14:textId="77777777" w:rsidR="006F3605" w:rsidRDefault="006F3605" w:rsidP="006F3605"/>
    <w:p w14:paraId="0EAD74FB" w14:textId="77777777" w:rsidR="006F3605" w:rsidRDefault="006F3605" w:rsidP="006F3605"/>
    <w:p w14:paraId="2F6D8A04" w14:textId="77777777" w:rsidR="006F3605" w:rsidRDefault="006F3605" w:rsidP="006F3605"/>
    <w:p w14:paraId="18548436" w14:textId="77777777" w:rsidR="006F3605" w:rsidRPr="008B0AD7" w:rsidRDefault="00197E03" w:rsidP="006F3605">
      <w:pPr>
        <w:tabs>
          <w:tab w:val="right" w:pos="8640"/>
        </w:tabs>
        <w:rPr>
          <w:shd w:val="pct15" w:color="auto" w:fill="FFFFFF"/>
        </w:rPr>
      </w:pPr>
      <w:r>
        <w:rPr>
          <w:noProof/>
          <w:shd w:val="pct15" w:color="auto" w:fill="FFFFFF"/>
        </w:rPr>
        <w:pict w14:anchorId="60A75F78">
          <v:roundrect id="_x0000_s1666" style="position:absolute;left:0;text-align:left;margin-left:.85pt;margin-top:.6pt;width:506pt;height:14.15pt;z-index:155" arcsize="10923f" fillcolor="#bfbfbf" stroked="f">
            <v:textbox style="mso-next-textbox:#_x0000_s1666" inset="2mm,.2mm,0,0">
              <w:txbxContent>
                <w:p w14:paraId="20128144"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00F5D424" w14:textId="77777777" w:rsidR="005D5F2E" w:rsidRPr="00123C3A" w:rsidRDefault="005D5F2E" w:rsidP="006F3605"/>
              </w:txbxContent>
            </v:textbox>
          </v:roundrect>
        </w:pict>
      </w:r>
    </w:p>
    <w:p w14:paraId="7D60CD67" w14:textId="77777777" w:rsidR="006F3605" w:rsidRDefault="00197E03" w:rsidP="006F3605">
      <w:pPr>
        <w:ind w:left="2380" w:hangingChars="1400" w:hanging="2380"/>
      </w:pPr>
      <w:r>
        <w:rPr>
          <w:noProof/>
        </w:rPr>
        <w:pict w14:anchorId="100667CC">
          <v:shape id="_x0000_s1667" type="#_x0000_t5" style="position:absolute;left:0;text-align:left;margin-left:-.55pt;margin-top:4.45pt;width:8.5pt;height:5.65pt;rotation:90;z-index:15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AE4563" w:rsidRPr="00AE4563">
        <w:rPr>
          <w:rFonts w:hint="eastAsia"/>
        </w:rPr>
        <w:t>日本が不景気から抜け出そうとして、大陸に進出し、満州事変から中国との全面戦争に突入したことや、戦局の拡大に伴って連合国との戦いに進行した流れをとらえるとともに、日本が戦時体制に移行したことや、空襲、沖縄戦、原爆投下など、国民が大きな被害を受けたことを理解している。</w:t>
      </w:r>
    </w:p>
    <w:p w14:paraId="05B4D4B1" w14:textId="77777777" w:rsidR="006F3605" w:rsidRDefault="00197E03" w:rsidP="006F3605">
      <w:pPr>
        <w:ind w:left="2380" w:hangingChars="1400" w:hanging="2380"/>
      </w:pPr>
      <w:r>
        <w:rPr>
          <w:noProof/>
        </w:rPr>
        <w:pict w14:anchorId="60C8B17C">
          <v:shape id="_x0000_s1668" type="#_x0000_t5" style="position:absolute;left:0;text-align:left;margin-left:-.55pt;margin-top:4.45pt;width:8.5pt;height:5.65pt;rotation:90;z-index:15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AE4563" w:rsidRPr="00AE4563">
        <w:rPr>
          <w:rFonts w:hint="eastAsia"/>
        </w:rPr>
        <w:t>戦争の経過や戦場の広がり、戦時下の人々の様子について、地域の資料館の見学や戦争体験者からの聞き取り活動などを通して具体的に調べ、それらの時代の人々の思いや立場について考えたり、考えたり調べたりしたことを表現している。</w:t>
      </w:r>
    </w:p>
    <w:p w14:paraId="05504FEA" w14:textId="77777777" w:rsidR="006F3605" w:rsidRDefault="00197E03" w:rsidP="006F3605">
      <w:pPr>
        <w:ind w:left="2380" w:hangingChars="1400" w:hanging="2380"/>
      </w:pPr>
      <w:r>
        <w:rPr>
          <w:noProof/>
        </w:rPr>
        <w:pict w14:anchorId="0E4DBA9E">
          <v:shape id="_x0000_s1671" type="#_x0000_t202" style="position:absolute;left:0;text-align:left;margin-left:7.85pt;margin-top:14.35pt;width:73.55pt;height:13.2pt;z-index:160;visibility:visible;mso-wrap-distance-top:3.6pt;mso-wrap-distance-bottom:3.6pt;mso-width-relative:margin;mso-height-relative:margin" o:allowincell="f" o:allowoverlap="f" filled="f" stroked="f">
            <v:textbox style="mso-next-textbox:#_x0000_s1671" inset="0,0,0,0">
              <w:txbxContent>
                <w:p w14:paraId="0950D655" w14:textId="77777777" w:rsidR="005D5F2E" w:rsidRDefault="005D5F2E" w:rsidP="006F3605">
                  <w:r>
                    <w:rPr>
                      <w:rFonts w:ascii="ＭＳ ゴシック" w:eastAsia="ＭＳ ゴシック" w:hint="eastAsia"/>
                    </w:rPr>
                    <w:t>態度</w:t>
                  </w:r>
                </w:p>
              </w:txbxContent>
            </v:textbox>
          </v:shape>
        </w:pict>
      </w:r>
      <w:r>
        <w:rPr>
          <w:noProof/>
        </w:rPr>
        <w:pict w14:anchorId="56FCE756">
          <v:shape id="_x0000_s1670" type="#_x0000_t5" style="position:absolute;left:0;text-align:left;margin-left:-.55pt;margin-top:4.45pt;width:8.5pt;height:5.65pt;rotation:90;z-index:15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AE4563" w:rsidRPr="00AE4563">
        <w:rPr>
          <w:rFonts w:hint="eastAsia"/>
        </w:rPr>
        <w:t>戦争の始まりや戦争の広がり、各地への空襲、沖縄戦、原爆投下、戦時下の国民のくらしなどの歴史的事象について、関心をもち、当時の日本の様子について意欲的に調べている。</w:t>
      </w:r>
    </w:p>
    <w:p w14:paraId="75166DAA" w14:textId="77777777" w:rsidR="006F3605" w:rsidRDefault="006F3605" w:rsidP="006F3605"/>
    <w:p w14:paraId="787A12A8" w14:textId="77777777" w:rsidR="00975F15" w:rsidRPr="00F15F31" w:rsidRDefault="00975F15" w:rsidP="006F3605"/>
    <w:p w14:paraId="7E2AB9A1" w14:textId="77777777" w:rsidR="006F3605" w:rsidRDefault="001F18A3" w:rsidP="006F3605">
      <w:pPr>
        <w:ind w:left="2040" w:hangingChars="1200" w:hanging="2040"/>
      </w:pPr>
      <w:r>
        <w:pict w14:anchorId="3F43A0F7">
          <v:shape id="_x0000_i1077" type="#_x0000_t75" style="width:506.25pt;height:2.25pt">
            <v:imagedata r:id="rId11" o:title="3"/>
          </v:shape>
        </w:pict>
      </w:r>
    </w:p>
    <w:p w14:paraId="48204668" w14:textId="77777777" w:rsidR="006F3605" w:rsidRDefault="006F3605" w:rsidP="006F3605">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AE4563" w:rsidRPr="00376545" w14:paraId="1B1FC7C5" w14:textId="77777777" w:rsidTr="006F3605">
        <w:trPr>
          <w:cantSplit/>
        </w:trPr>
        <w:tc>
          <w:tcPr>
            <w:tcW w:w="400" w:type="dxa"/>
            <w:vMerge w:val="restart"/>
            <w:tcMar>
              <w:left w:w="0" w:type="dxa"/>
              <w:bottom w:w="57" w:type="dxa"/>
              <w:right w:w="0" w:type="dxa"/>
            </w:tcMar>
            <w:textDirection w:val="tbRlV"/>
            <w:vAlign w:val="center"/>
          </w:tcPr>
          <w:p w14:paraId="1939D36F"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5A710005"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3C1AB096"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１　月</w:t>
            </w:r>
          </w:p>
        </w:tc>
        <w:tc>
          <w:tcPr>
            <w:tcW w:w="2111" w:type="dxa"/>
            <w:tcMar>
              <w:right w:w="57" w:type="dxa"/>
            </w:tcMar>
          </w:tcPr>
          <w:p w14:paraId="66F52C21" w14:textId="77777777" w:rsidR="00AE4563" w:rsidRDefault="00AE4563" w:rsidP="00AE4563">
            <w:pPr>
              <w:pStyle w:val="111pt"/>
            </w:pPr>
            <w:r>
              <w:rPr>
                <w:rFonts w:hint="eastAsia"/>
              </w:rPr>
              <w:t>戦場となった沖縄　①</w:t>
            </w:r>
          </w:p>
        </w:tc>
        <w:tc>
          <w:tcPr>
            <w:tcW w:w="3379" w:type="dxa"/>
            <w:tcMar>
              <w:right w:w="113" w:type="dxa"/>
            </w:tcMar>
          </w:tcPr>
          <w:p w14:paraId="66AACC52" w14:textId="77777777" w:rsidR="00AE4563" w:rsidRDefault="00AE4563" w:rsidP="00AE4563">
            <w:pPr>
              <w:pStyle w:val="211pt"/>
              <w:ind w:left="150" w:hanging="150"/>
            </w:pPr>
            <w:r>
              <w:rPr>
                <w:rFonts w:hint="eastAsia"/>
              </w:rPr>
              <w:t>・子どもや女性、高齢の住民までも巻き込んだ沖縄戦の様子について調べ、若者たちが、戦闘に参加せざるを得なかった時代の恐ろしさなどについて、カードにまとめることができる。</w:t>
            </w:r>
          </w:p>
        </w:tc>
        <w:tc>
          <w:tcPr>
            <w:tcW w:w="3379" w:type="dxa"/>
            <w:tcMar>
              <w:right w:w="113" w:type="dxa"/>
            </w:tcMar>
          </w:tcPr>
          <w:p w14:paraId="416D59EE" w14:textId="77777777" w:rsidR="00AE4563" w:rsidRDefault="00AE4563" w:rsidP="00AE4563">
            <w:pPr>
              <w:pStyle w:val="31"/>
            </w:pPr>
            <w:r w:rsidRPr="00AE4563">
              <w:rPr>
                <w:rFonts w:ascii="ＭＳ ゴシック" w:eastAsia="ＭＳ ゴシック" w:hAnsi="ＭＳ ゴシック" w:hint="eastAsia"/>
                <w:b/>
              </w:rPr>
              <w:t>【思・判・表】</w:t>
            </w:r>
            <w:r>
              <w:rPr>
                <w:rFonts w:hint="eastAsia"/>
              </w:rPr>
              <w:t xml:space="preserve">　住民を巻き込み、若者が戦闘に参加せざるをえなかったことを理解し、自分の考えをまとめている。</w:t>
            </w:r>
          </w:p>
        </w:tc>
      </w:tr>
      <w:tr w:rsidR="00AE4563" w:rsidRPr="00376545" w14:paraId="3BA6BE2A" w14:textId="77777777" w:rsidTr="006F3605">
        <w:trPr>
          <w:cantSplit/>
        </w:trPr>
        <w:tc>
          <w:tcPr>
            <w:tcW w:w="400" w:type="dxa"/>
            <w:vMerge/>
            <w:tcMar>
              <w:left w:w="0" w:type="dxa"/>
              <w:bottom w:w="57" w:type="dxa"/>
              <w:right w:w="0" w:type="dxa"/>
            </w:tcMar>
            <w:textDirection w:val="tbRlV"/>
            <w:vAlign w:val="center"/>
          </w:tcPr>
          <w:p w14:paraId="2D3F8EE9"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7A5A38EA"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24652A7" w14:textId="77777777" w:rsidR="00AE4563" w:rsidRPr="00885C0F" w:rsidRDefault="00AE4563" w:rsidP="00AE4563">
            <w:pPr>
              <w:tabs>
                <w:tab w:val="left" w:pos="8712"/>
              </w:tabs>
              <w:jc w:val="center"/>
              <w:rPr>
                <w:sz w:val="20"/>
              </w:rPr>
            </w:pPr>
          </w:p>
        </w:tc>
        <w:tc>
          <w:tcPr>
            <w:tcW w:w="2111" w:type="dxa"/>
            <w:tcMar>
              <w:right w:w="57" w:type="dxa"/>
            </w:tcMar>
          </w:tcPr>
          <w:p w14:paraId="0EDDD55F" w14:textId="77777777" w:rsidR="00AE4563" w:rsidRDefault="00AE4563" w:rsidP="00AE4563">
            <w:pPr>
              <w:pStyle w:val="111pt"/>
            </w:pPr>
            <w:r>
              <w:rPr>
                <w:rFonts w:hint="eastAsia"/>
              </w:rPr>
              <w:t>広島・長崎への原爆投下と日本の敗戦／学習問題について話し合う　①</w:t>
            </w:r>
          </w:p>
        </w:tc>
        <w:tc>
          <w:tcPr>
            <w:tcW w:w="3379" w:type="dxa"/>
            <w:tcMar>
              <w:right w:w="113" w:type="dxa"/>
            </w:tcMar>
          </w:tcPr>
          <w:p w14:paraId="6F4F44FF" w14:textId="77777777" w:rsidR="00AE4563" w:rsidRDefault="00AE4563" w:rsidP="00AE4563">
            <w:pPr>
              <w:pStyle w:val="211pt"/>
              <w:ind w:left="150" w:hanging="150"/>
            </w:pPr>
            <w:r>
              <w:rPr>
                <w:rFonts w:hint="eastAsia"/>
              </w:rPr>
              <w:t>・原爆投下による広島・長崎の甚大な被害によって日本が全面降伏し、戦争が終結したことをとらえ、これまでの学習を振り返り、新聞にまとめ、日本はなぜ、戦争をしたのかについて話し合うことができる。</w:t>
            </w:r>
          </w:p>
        </w:tc>
        <w:tc>
          <w:tcPr>
            <w:tcW w:w="3379" w:type="dxa"/>
            <w:tcMar>
              <w:right w:w="113" w:type="dxa"/>
            </w:tcMar>
          </w:tcPr>
          <w:p w14:paraId="4F16E046" w14:textId="77777777" w:rsidR="00AE4563" w:rsidRDefault="00AE4563" w:rsidP="00AE4563">
            <w:pPr>
              <w:pStyle w:val="31"/>
            </w:pPr>
            <w:r w:rsidRPr="00AE4563">
              <w:rPr>
                <w:rFonts w:ascii="ＭＳ ゴシック" w:eastAsia="ＭＳ ゴシック" w:hAnsi="ＭＳ ゴシック" w:hint="eastAsia"/>
                <w:b/>
              </w:rPr>
              <w:t>【思・判・表】</w:t>
            </w:r>
            <w:r>
              <w:rPr>
                <w:rFonts w:hint="eastAsia"/>
              </w:rPr>
              <w:t xml:space="preserve">　戦争や戦争中の人々のくらしなどについて調べたり考えたりしたことを、根拠をもとに新聞などに表現し、話し合っている。</w:t>
            </w:r>
          </w:p>
        </w:tc>
      </w:tr>
    </w:tbl>
    <w:p w14:paraId="06DA17D8" w14:textId="77777777" w:rsidR="006F3605" w:rsidRDefault="006F3605" w:rsidP="006F3605">
      <w:pPr>
        <w:tabs>
          <w:tab w:val="right" w:pos="8640"/>
        </w:tabs>
        <w:rPr>
          <w:shd w:val="pct15" w:color="auto" w:fill="FFFFFF"/>
        </w:rPr>
      </w:pPr>
    </w:p>
    <w:p w14:paraId="77D170FD" w14:textId="77777777" w:rsidR="006F3605" w:rsidRDefault="006F3605" w:rsidP="006F3605">
      <w:pPr>
        <w:tabs>
          <w:tab w:val="right" w:pos="8640"/>
        </w:tabs>
        <w:rPr>
          <w:shd w:val="pct15" w:color="auto" w:fill="FFFFFF"/>
        </w:rPr>
      </w:pPr>
    </w:p>
    <w:p w14:paraId="38E88A9A" w14:textId="77777777" w:rsidR="006F3605" w:rsidRDefault="006F3605" w:rsidP="006F3605">
      <w:pPr>
        <w:tabs>
          <w:tab w:val="right" w:pos="8640"/>
        </w:tabs>
        <w:rPr>
          <w:shd w:val="pct15" w:color="auto" w:fill="FFFFFF"/>
        </w:rPr>
      </w:pPr>
    </w:p>
    <w:p w14:paraId="4C1A16FA" w14:textId="77777777" w:rsidR="006F3605" w:rsidRDefault="006F3605" w:rsidP="006F3605">
      <w:pPr>
        <w:tabs>
          <w:tab w:val="right" w:pos="8640"/>
        </w:tabs>
        <w:rPr>
          <w:shd w:val="pct15" w:color="auto" w:fill="FFFFFF"/>
        </w:rPr>
      </w:pPr>
    </w:p>
    <w:p w14:paraId="1FF05747"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2082EB97">
          <v:group id="_x0000_s1691" style="position:absolute;left:0;text-align:left;margin-left:-39.5pt;margin-top:-28pt;width:596.25pt;height:77pt;z-index:172" coordorigin="4,7" coordsize="11925,1540">
            <v:shape id="_x0000_s1692" type="#_x0000_t75" style="position:absolute;left:4;top:7;width:11925;height:1537">
              <v:imagedata r:id="rId8" o:title="1"/>
            </v:shape>
            <v:shape id="_x0000_s1693" type="#_x0000_t202" style="position:absolute;left:1559;top:958;width:5540;height:494;visibility:visible;mso-wrap-distance-top:3.6pt;mso-wrap-distance-bottom:3.6pt;mso-width-relative:margin;mso-height-relative:margin" filled="f" stroked="f">
              <v:textbox style="mso-next-textbox:#_x0000_s1693">
                <w:txbxContent>
                  <w:p w14:paraId="65200BB1"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AE4563">
                      <w:rPr>
                        <w:rFonts w:ascii="ＭＳ Ｐゴシック" w:eastAsia="ＭＳ Ｐゴシック" w:hAnsi="ＭＳ Ｐゴシック" w:hint="eastAsia"/>
                        <w:b/>
                        <w:sz w:val="28"/>
                      </w:rPr>
                      <w:t>新しい日本へのあゆみ</w:t>
                    </w:r>
                  </w:p>
                </w:txbxContent>
              </v:textbox>
            </v:shape>
            <v:shape id="_x0000_s1694" type="#_x0000_t202" style="position:absolute;left:909;top:395;width:4730;height:312;visibility:visible;mso-wrap-distance-top:3.6pt;mso-wrap-distance-bottom:3.6pt;mso-width-relative:margin;mso-height-relative:margin" filled="f" stroked="f">
              <v:textbox style="mso-next-textbox:#_x0000_s1694" inset="0,0,0,0">
                <w:txbxContent>
                  <w:p w14:paraId="151E2BC9"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AE4563">
                      <w:rPr>
                        <w:rFonts w:ascii="ＭＳ Ｐゴシック" w:eastAsia="ＭＳ Ｐゴシック" w:hAnsi="ＭＳ Ｐゴシック" w:hint="eastAsia"/>
                        <w:b/>
                        <w:color w:val="FFFFFF"/>
                        <w:sz w:val="22"/>
                        <w:szCs w:val="22"/>
                      </w:rPr>
                      <w:t>日本のあゆみ</w:t>
                    </w:r>
                  </w:p>
                </w:txbxContent>
              </v:textbox>
            </v:shape>
            <v:shape id="_x0000_s1695" type="#_x0000_t202" style="position:absolute;left:8019;top:930;width:930;height:507;visibility:visible;mso-wrap-distance-top:3.6pt;mso-wrap-distance-bottom:3.6pt;mso-width-relative:margin;mso-height-relative:margin" filled="f" stroked="f">
              <v:textbox style="mso-next-textbox:#_x0000_s1695" inset="0,0,0,0">
                <w:txbxContent>
                  <w:p w14:paraId="46820D34" w14:textId="77777777" w:rsidR="005D5F2E" w:rsidRPr="00AE4563" w:rsidRDefault="005D5F2E" w:rsidP="00272B27">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全7</w:t>
                    </w:r>
                    <w:r w:rsidRPr="00AE4563">
                      <w:rPr>
                        <w:rFonts w:ascii="ＭＳ ゴシック" w:eastAsia="ＭＳ ゴシック" w:hAnsi="ＭＳ ゴシック" w:hint="eastAsia"/>
                        <w:sz w:val="16"/>
                        <w:szCs w:val="16"/>
                      </w:rPr>
                      <w:t>時間＋</w:t>
                    </w:r>
                  </w:p>
                  <w:p w14:paraId="064152F2" w14:textId="77777777" w:rsidR="005D5F2E" w:rsidRPr="00AE4563" w:rsidRDefault="005D5F2E" w:rsidP="00272B27">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sidRPr="00AE4563">
                      <w:rPr>
                        <w:rFonts w:ascii="ＭＳ ゴシック" w:eastAsia="ＭＳ ゴシック" w:hAnsi="ＭＳ ゴシック" w:hint="eastAsia"/>
                        <w:sz w:val="16"/>
                        <w:szCs w:val="16"/>
                      </w:rPr>
                      <w:t>時間</w:t>
                    </w:r>
                  </w:p>
                  <w:p w14:paraId="1317B33B" w14:textId="77777777" w:rsidR="005D5F2E" w:rsidRPr="00EB311C" w:rsidRDefault="005D5F2E" w:rsidP="00272B27">
                    <w:pPr>
                      <w:spacing w:line="18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1～2</w:t>
                    </w:r>
                    <w:r w:rsidRPr="00AE4563">
                      <w:rPr>
                        <w:rFonts w:ascii="ＭＳ ゴシック" w:eastAsia="ＭＳ ゴシック" w:hAnsi="ＭＳ ゴシック" w:hint="eastAsia"/>
                        <w:sz w:val="16"/>
                        <w:szCs w:val="16"/>
                      </w:rPr>
                      <w:t>月</w:t>
                    </w:r>
                  </w:p>
                </w:txbxContent>
              </v:textbox>
            </v:shape>
            <v:shape id="_x0000_s1696" type="#_x0000_t202" style="position:absolute;left:9719;top:958;width:1187;height:479;visibility:visible;mso-wrap-distance-top:3.6pt;mso-wrap-distance-bottom:3.6pt;mso-width-relative:margin;mso-height-relative:margin" filled="f" stroked="f">
              <v:textbox style="mso-next-textbox:#_x0000_s1696" inset="0,0,0,0">
                <w:txbxContent>
                  <w:p w14:paraId="30E20B0E"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AE4563">
                      <w:rPr>
                        <w:rFonts w:ascii="ＭＳ ゴシック" w:eastAsia="ＭＳ ゴシック" w:hAnsi="ＭＳ ゴシック" w:hint="eastAsia"/>
                        <w:sz w:val="16"/>
                        <w:szCs w:val="16"/>
                      </w:rPr>
                      <w:t>P.214～229</w:t>
                    </w:r>
                  </w:p>
                </w:txbxContent>
              </v:textbox>
            </v:shape>
            <v:shape id="_x0000_s1697"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97" inset="0,0,0,0">
                <w:txbxContent>
                  <w:p w14:paraId="1F496C9A"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r>
                      <w:rPr>
                        <w:rFonts w:ascii="ＭＳ ゴシック" w:eastAsia="ＭＳ ゴシック" w:hAnsi="ＭＳ ゴシック"/>
                        <w:b/>
                        <w:color w:val="FFFFFF"/>
                        <w:sz w:val="36"/>
                      </w:rPr>
                      <w:t>2</w:t>
                    </w:r>
                  </w:p>
                </w:txbxContent>
              </v:textbox>
            </v:shape>
            <w10:wrap anchorx="page" anchory="page"/>
          </v:group>
        </w:pict>
      </w:r>
    </w:p>
    <w:p w14:paraId="62510C31" w14:textId="77777777" w:rsidR="006F3605" w:rsidRDefault="006F3605" w:rsidP="006F3605">
      <w:pPr>
        <w:tabs>
          <w:tab w:val="right" w:pos="8640"/>
        </w:tabs>
        <w:rPr>
          <w:shd w:val="pct15" w:color="auto" w:fill="FFFFFF"/>
        </w:rPr>
      </w:pPr>
    </w:p>
    <w:p w14:paraId="5A4DA5FD" w14:textId="77777777" w:rsidR="006F3605" w:rsidRDefault="006F3605" w:rsidP="006F3605">
      <w:pPr>
        <w:tabs>
          <w:tab w:val="right" w:pos="8640"/>
        </w:tabs>
        <w:rPr>
          <w:shd w:val="pct15" w:color="auto" w:fill="FFFFFF"/>
        </w:rPr>
      </w:pPr>
    </w:p>
    <w:p w14:paraId="6FE5D437" w14:textId="77777777" w:rsidR="006F3605" w:rsidRPr="008B0AD7" w:rsidRDefault="00197E03" w:rsidP="006F3605">
      <w:pPr>
        <w:tabs>
          <w:tab w:val="right" w:pos="8640"/>
        </w:tabs>
        <w:rPr>
          <w:shd w:val="pct15" w:color="auto" w:fill="FFFFFF"/>
        </w:rPr>
      </w:pPr>
      <w:r>
        <w:rPr>
          <w:noProof/>
          <w:shd w:val="pct15" w:color="auto" w:fill="FFFFFF"/>
        </w:rPr>
        <w:pict w14:anchorId="5994BABF">
          <v:shape id="_x0000_s1690" type="#_x0000_t202" style="position:absolute;left:0;text-align:left;margin-left:-307.65pt;margin-top:15.65pt;width:230.7pt;height:14.15pt;z-index:171" filled="f" stroked="f">
            <v:textbox style="mso-next-textbox:#_x0000_s1690" inset="2mm,.2mm,0,0">
              <w:txbxContent>
                <w:p w14:paraId="20EE0D90"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678B0FEC" w14:textId="77777777" w:rsidR="005D5F2E" w:rsidRPr="00123C3A" w:rsidRDefault="005D5F2E" w:rsidP="006F3605"/>
              </w:txbxContent>
            </v:textbox>
          </v:shape>
        </w:pict>
      </w:r>
    </w:p>
    <w:p w14:paraId="5F0B451A" w14:textId="77777777" w:rsidR="006F3605" w:rsidRDefault="006F3605" w:rsidP="006F3605">
      <w:pPr>
        <w:ind w:firstLineChars="100" w:firstLine="170"/>
        <w:sectPr w:rsidR="006F3605" w:rsidSect="00F15FC3">
          <w:footerReference w:type="even" r:id="rId37"/>
          <w:footerReference w:type="default" r:id="rId38"/>
          <w:type w:val="continuous"/>
          <w:pgSz w:w="11906" w:h="16838" w:code="9"/>
          <w:pgMar w:top="567" w:right="964" w:bottom="567" w:left="794" w:header="454" w:footer="340" w:gutter="0"/>
          <w:cols w:space="720"/>
          <w:docGrid w:type="lines" w:linePitch="280"/>
        </w:sectPr>
      </w:pPr>
    </w:p>
    <w:p w14:paraId="4E66F1DA" w14:textId="77777777" w:rsidR="006F3605" w:rsidRDefault="00197E03" w:rsidP="006F3605">
      <w:r>
        <w:pict w14:anchorId="0EA10ECB">
          <v:roundrect id="_x0000_s174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5" inset="2mm,.2mm,0,0">
              <w:txbxContent>
                <w:p w14:paraId="4DD2DB64" w14:textId="77777777" w:rsidR="005D5F2E" w:rsidRPr="00BC357A" w:rsidRDefault="005D5F2E" w:rsidP="006F3605">
                  <w:pPr>
                    <w:spacing w:line="220" w:lineRule="exact"/>
                    <w:rPr>
                      <w:sz w:val="16"/>
                      <w:szCs w:val="16"/>
                    </w:rPr>
                  </w:pPr>
                  <w:r w:rsidRPr="00AE4563">
                    <w:rPr>
                      <w:rFonts w:ascii="HG丸ｺﾞｼｯｸM-PRO" w:eastAsia="HG丸ｺﾞｼｯｸM-PRO" w:hint="eastAsia"/>
                      <w:b/>
                      <w:sz w:val="16"/>
                      <w:szCs w:val="16"/>
                    </w:rPr>
                    <w:t>小単元「12新しい日本へのあゆみ」のねらい</w:t>
                  </w:r>
                </w:p>
                <w:p w14:paraId="2D375881" w14:textId="77777777" w:rsidR="005D5F2E" w:rsidRPr="00123C3A" w:rsidRDefault="005D5F2E" w:rsidP="006F3605"/>
              </w:txbxContent>
            </v:textbox>
            <w10:anchorlock/>
          </v:roundrect>
        </w:pict>
      </w:r>
    </w:p>
    <w:p w14:paraId="5E591840" w14:textId="77777777" w:rsidR="006F3605" w:rsidRDefault="00AE4563" w:rsidP="006F3605">
      <w:r w:rsidRPr="00AE4563">
        <w:rPr>
          <w:rFonts w:hint="eastAsia"/>
        </w:rPr>
        <w:t xml:space="preserve">　戦後の日本国憲法の制定や国内産業の発達などに着目して、日本が民主的な国家として出発し国際社会に復帰したこと、産業の発達により国民生活が向上したこと、アジアで初めて東京オリンピック・パラリンピック大会が開催され、スポーツを通した世界平和の実現に貢献してきたことなどを調べ、戦後、我が国は民主的な国家として出発したことで国民生活が向上し、国際社会のなかで重要な役割を果たしてきたことを理解することができる。</w:t>
      </w:r>
    </w:p>
    <w:p w14:paraId="1B044A36" w14:textId="77777777" w:rsidR="006F3605" w:rsidRDefault="006F3605" w:rsidP="006F3605">
      <w:r>
        <w:br w:type="column"/>
      </w:r>
      <w:r w:rsidR="00197E03">
        <w:pict w14:anchorId="343533A0">
          <v:roundrect id="_x0000_s174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4" inset="2mm,.2mm,0,0">
              <w:txbxContent>
                <w:p w14:paraId="419CD31D" w14:textId="77777777" w:rsidR="005D5F2E" w:rsidRPr="00BC357A" w:rsidRDefault="005D5F2E" w:rsidP="006F3605">
                  <w:pPr>
                    <w:spacing w:line="220" w:lineRule="exact"/>
                    <w:rPr>
                      <w:sz w:val="16"/>
                      <w:szCs w:val="16"/>
                    </w:rPr>
                  </w:pPr>
                  <w:r w:rsidRPr="00AE4563">
                    <w:rPr>
                      <w:rFonts w:ascii="HG丸ｺﾞｼｯｸM-PRO" w:eastAsia="HG丸ｺﾞｼｯｸM-PRO" w:hint="eastAsia"/>
                      <w:b/>
                      <w:sz w:val="16"/>
                      <w:szCs w:val="16"/>
                    </w:rPr>
                    <w:t>小単元「12新しい日本へのあゆみ」について</w:t>
                  </w:r>
                </w:p>
                <w:p w14:paraId="385BDB2C" w14:textId="77777777" w:rsidR="005D5F2E" w:rsidRPr="00123C3A" w:rsidRDefault="005D5F2E" w:rsidP="006F3605"/>
              </w:txbxContent>
            </v:textbox>
            <w10:anchorlock/>
          </v:roundrect>
        </w:pict>
      </w:r>
    </w:p>
    <w:p w14:paraId="0E9FAFDE" w14:textId="77777777" w:rsidR="006F3605" w:rsidRDefault="00AE4563" w:rsidP="006F3605">
      <w:r w:rsidRPr="00AE4563">
        <w:rPr>
          <w:rFonts w:hint="eastAsia"/>
        </w:rPr>
        <w:t xml:space="preserve">　終戦直後の焼け野原から、現在の平和で繁栄した社会になるまでに人々の暮らしや、国際社会との関わりはどのように変わったのか調べる展開である。敗戦後、連合国軍に占領されるなかで、どのように新しい国づくりの改革をおこなって、国際社会へ復帰したのか追究していく。また、産業の発展や人々の暮らしの向上、現在につながる国際社会との関わりや残された課題を調べ、日本がこれから国際社会のなかで果たす役割について自分の考えをもち、深める活動を展開している。</w:t>
      </w:r>
    </w:p>
    <w:p w14:paraId="1F2A9E9C"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41137AAC" w14:textId="77777777" w:rsidR="006F3605" w:rsidRPr="00E04DF7" w:rsidRDefault="006F3605" w:rsidP="006F3605"/>
    <w:p w14:paraId="2355F493" w14:textId="77777777" w:rsidR="006F3605" w:rsidRDefault="00197E03" w:rsidP="006F3605">
      <w:pPr>
        <w:ind w:left="2040" w:hangingChars="1200" w:hanging="2040"/>
      </w:pPr>
      <w:r>
        <w:rPr>
          <w:noProof/>
          <w:shd w:val="pct15" w:color="auto" w:fill="FFFFFF"/>
        </w:rPr>
        <w:pict w14:anchorId="780A466E">
          <v:roundrect id="_x0000_s1683" style="position:absolute;left:0;text-align:left;margin-left:.7pt;margin-top:14.1pt;width:503.9pt;height:14.15pt;z-index:164" arcsize="10923f" fillcolor="#bfbfbf" stroked="f">
            <v:textbox style="mso-next-textbox:#_x0000_s1683" inset="2mm,.2mm,0,0">
              <w:txbxContent>
                <w:p w14:paraId="4AA806A0" w14:textId="241C0B03" w:rsidR="005D5F2E" w:rsidRPr="00A97F08" w:rsidRDefault="005D5F2E" w:rsidP="006F3605">
                  <w:pPr>
                    <w:spacing w:line="220" w:lineRule="exact"/>
                    <w:rPr>
                      <w:rFonts w:ascii="HG丸ｺﾞｼｯｸM-PRO" w:eastAsia="HG丸ｺﾞｼｯｸM-PRO"/>
                      <w:b/>
                      <w:sz w:val="16"/>
                      <w:szCs w:val="16"/>
                    </w:rPr>
                  </w:pPr>
                  <w:r w:rsidRPr="00AE4563">
                    <w:rPr>
                      <w:rFonts w:ascii="HG丸ｺﾞｼｯｸM-PRO" w:eastAsia="HG丸ｺﾞｼｯｸM-PRO" w:hint="eastAsia"/>
                      <w:b/>
                      <w:sz w:val="16"/>
                      <w:szCs w:val="16"/>
                    </w:rPr>
                    <w:t>小単元「12新しい日本へのあゆみ」の本時のねらいと子どもの学習状況を見取るためのチェックポイント（評価</w:t>
                  </w:r>
                  <w:r w:rsidR="00197E03" w:rsidRPr="00197E03">
                    <w:rPr>
                      <w:rFonts w:ascii="HG丸ｺﾞｼｯｸM-PRO" w:eastAsia="HG丸ｺﾞｼｯｸM-PRO" w:hint="eastAsia"/>
                      <w:b/>
                      <w:sz w:val="16"/>
                      <w:szCs w:val="16"/>
                    </w:rPr>
                    <w:t>規</w:t>
                  </w:r>
                  <w:r w:rsidRPr="00AE4563">
                    <w:rPr>
                      <w:rFonts w:ascii="HG丸ｺﾞｼｯｸM-PRO" w:eastAsia="HG丸ｺﾞｼｯｸM-PRO" w:hint="eastAsia"/>
                      <w:b/>
                      <w:sz w:val="16"/>
                      <w:szCs w:val="16"/>
                    </w:rPr>
                    <w:t>準）</w:t>
                  </w:r>
                </w:p>
              </w:txbxContent>
            </v:textbox>
          </v:roundrect>
        </w:pict>
      </w:r>
      <w:r w:rsidR="001F18A3">
        <w:pict w14:anchorId="3D3CEAD7">
          <v:shape id="_x0000_i1080" type="#_x0000_t75" style="width:506.25pt;height:2.25pt">
            <v:imagedata r:id="rId11" o:title="3"/>
          </v:shape>
        </w:pict>
      </w:r>
    </w:p>
    <w:p w14:paraId="339467F2" w14:textId="77777777" w:rsidR="006F3605" w:rsidRPr="008B0AD7" w:rsidRDefault="006F3605" w:rsidP="006F3605">
      <w:pPr>
        <w:tabs>
          <w:tab w:val="right" w:pos="8640"/>
        </w:tabs>
        <w:rPr>
          <w:shd w:val="pct15" w:color="auto" w:fill="FFFFFF"/>
        </w:rPr>
      </w:pPr>
    </w:p>
    <w:p w14:paraId="5F647FC3"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150BB13D" w14:textId="77777777" w:rsidTr="006F3605">
        <w:trPr>
          <w:cantSplit/>
          <w:trHeight w:val="851"/>
        </w:trPr>
        <w:tc>
          <w:tcPr>
            <w:tcW w:w="400" w:type="dxa"/>
            <w:shd w:val="clear" w:color="auto" w:fill="D9D9D9"/>
            <w:tcMar>
              <w:left w:w="0" w:type="dxa"/>
              <w:right w:w="0" w:type="dxa"/>
            </w:tcMar>
            <w:textDirection w:val="tbRlV"/>
            <w:vAlign w:val="center"/>
          </w:tcPr>
          <w:p w14:paraId="2D86354E"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10B7C688"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75481709"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69A8A6FC"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061AEEFC"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524F006E"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3BD04F5B"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41813644"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AE4563" w:rsidRPr="00376545" w14:paraId="3F231868" w14:textId="77777777" w:rsidTr="006F3605">
        <w:trPr>
          <w:cantSplit/>
        </w:trPr>
        <w:tc>
          <w:tcPr>
            <w:tcW w:w="400" w:type="dxa"/>
            <w:vMerge w:val="restart"/>
            <w:tcMar>
              <w:left w:w="0" w:type="dxa"/>
              <w:bottom w:w="57" w:type="dxa"/>
              <w:right w:w="0" w:type="dxa"/>
            </w:tcMar>
            <w:textDirection w:val="tbRlV"/>
            <w:vAlign w:val="center"/>
          </w:tcPr>
          <w:p w14:paraId="7C9B1F2A"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66077C53"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483975E9" w14:textId="77777777" w:rsidR="00AE4563" w:rsidRPr="00885C0F" w:rsidRDefault="00AE4563" w:rsidP="00AE4563">
            <w:pPr>
              <w:tabs>
                <w:tab w:val="left" w:pos="8712"/>
              </w:tabs>
              <w:jc w:val="center"/>
              <w:rPr>
                <w:rFonts w:eastAsia="ＭＳ ゴシック"/>
                <w:b/>
                <w:sz w:val="18"/>
              </w:rPr>
            </w:pPr>
            <w:r w:rsidRPr="00AE4563">
              <w:rPr>
                <w:rFonts w:ascii="ＭＳ ゴシック" w:eastAsia="ＭＳ ゴシック" w:hint="eastAsia"/>
                <w:b/>
                <w:sz w:val="18"/>
              </w:rPr>
              <w:t>１　月</w:t>
            </w:r>
          </w:p>
        </w:tc>
        <w:tc>
          <w:tcPr>
            <w:tcW w:w="2178" w:type="dxa"/>
            <w:tcMar>
              <w:right w:w="57" w:type="dxa"/>
            </w:tcMar>
          </w:tcPr>
          <w:p w14:paraId="5F6D4BDA" w14:textId="77777777" w:rsidR="00AE4563" w:rsidRDefault="00AE4563" w:rsidP="00AE4563">
            <w:pPr>
              <w:pStyle w:val="111pt"/>
            </w:pPr>
            <w:r>
              <w:rPr>
                <w:rFonts w:hint="eastAsia"/>
              </w:rPr>
              <w:t>終戦直後の人々のくらし　①</w:t>
            </w:r>
          </w:p>
        </w:tc>
        <w:tc>
          <w:tcPr>
            <w:tcW w:w="3345" w:type="dxa"/>
            <w:tcMar>
              <w:right w:w="113" w:type="dxa"/>
            </w:tcMar>
          </w:tcPr>
          <w:p w14:paraId="7F03CCB9" w14:textId="77777777" w:rsidR="00AE4563" w:rsidRDefault="00AE4563" w:rsidP="00AE4563">
            <w:pPr>
              <w:pStyle w:val="211pt"/>
              <w:ind w:left="150" w:hanging="150"/>
            </w:pPr>
            <w:r>
              <w:rPr>
                <w:rFonts w:hint="eastAsia"/>
              </w:rPr>
              <w:t>・戦争によって破壊されたまちの様子や、戦後の人々のくらしの様子を調べ、戦後の住むところに苦労したり、食べるものが少なかったりした時代から現在のような豊かなくらしができるようになるには、どのような苦労があったのかを考え、学習問題を見出すことができる。</w:t>
            </w:r>
          </w:p>
        </w:tc>
        <w:tc>
          <w:tcPr>
            <w:tcW w:w="3346" w:type="dxa"/>
            <w:tcMar>
              <w:right w:w="113" w:type="dxa"/>
            </w:tcMar>
          </w:tcPr>
          <w:p w14:paraId="4FD1CFF0" w14:textId="77777777" w:rsidR="00AE4563" w:rsidRDefault="00AE4563" w:rsidP="00E54257">
            <w:pPr>
              <w:pStyle w:val="31"/>
            </w:pPr>
            <w:r w:rsidRPr="00E54257">
              <w:rPr>
                <w:rFonts w:ascii="ＭＳ ゴシック" w:eastAsia="ＭＳ ゴシック" w:hAnsi="ＭＳ ゴシック" w:hint="eastAsia"/>
                <w:b/>
              </w:rPr>
              <w:t>【主体的】</w:t>
            </w:r>
            <w:r>
              <w:rPr>
                <w:rFonts w:hint="eastAsia"/>
              </w:rPr>
              <w:t xml:space="preserve">　終戦直後と現在のまちの様子や人々のくらしの様子などを比較することなどを通して、学習問題や学習の計画を考えている。</w:t>
            </w:r>
          </w:p>
        </w:tc>
      </w:tr>
      <w:tr w:rsidR="00AE4563" w:rsidRPr="00376545" w14:paraId="393B25E2" w14:textId="77777777" w:rsidTr="006F3605">
        <w:trPr>
          <w:cantSplit/>
        </w:trPr>
        <w:tc>
          <w:tcPr>
            <w:tcW w:w="400" w:type="dxa"/>
            <w:vMerge/>
            <w:tcMar>
              <w:left w:w="0" w:type="dxa"/>
              <w:bottom w:w="57" w:type="dxa"/>
              <w:right w:w="0" w:type="dxa"/>
            </w:tcMar>
            <w:textDirection w:val="tbRlV"/>
            <w:vAlign w:val="center"/>
          </w:tcPr>
          <w:p w14:paraId="406C2F0A"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115563A2"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3DBFEE4" w14:textId="77777777" w:rsidR="00AE4563" w:rsidRPr="00885C0F" w:rsidRDefault="00AE4563" w:rsidP="00AE4563">
            <w:pPr>
              <w:tabs>
                <w:tab w:val="left" w:pos="8712"/>
              </w:tabs>
              <w:jc w:val="center"/>
              <w:rPr>
                <w:sz w:val="20"/>
              </w:rPr>
            </w:pPr>
          </w:p>
        </w:tc>
        <w:tc>
          <w:tcPr>
            <w:tcW w:w="2178" w:type="dxa"/>
            <w:tcMar>
              <w:right w:w="57" w:type="dxa"/>
            </w:tcMar>
          </w:tcPr>
          <w:p w14:paraId="79CE3DC7" w14:textId="77777777" w:rsidR="00AE4563" w:rsidRDefault="00AE4563" w:rsidP="00AE4563">
            <w:pPr>
              <w:pStyle w:val="111pt"/>
            </w:pPr>
            <w:r>
              <w:rPr>
                <w:rFonts w:hint="eastAsia"/>
              </w:rPr>
              <w:t>新しい国づくりがはじまる　①</w:t>
            </w:r>
          </w:p>
        </w:tc>
        <w:tc>
          <w:tcPr>
            <w:tcW w:w="3345" w:type="dxa"/>
            <w:tcMar>
              <w:right w:w="113" w:type="dxa"/>
            </w:tcMar>
          </w:tcPr>
          <w:p w14:paraId="7824EA09" w14:textId="77777777" w:rsidR="00AE4563" w:rsidRDefault="00AE4563" w:rsidP="00AE4563">
            <w:pPr>
              <w:pStyle w:val="211pt"/>
              <w:ind w:left="150" w:hanging="150"/>
            </w:pPr>
            <w:r>
              <w:rPr>
                <w:rFonts w:hint="eastAsia"/>
              </w:rPr>
              <w:t>・日本が、連合国軍の指令を受けて民主化のための改革を進めたことを調べ、平和で民主的な国としての基本を示した日本国憲法を制定したことを理解することができる。</w:t>
            </w:r>
          </w:p>
        </w:tc>
        <w:tc>
          <w:tcPr>
            <w:tcW w:w="3346" w:type="dxa"/>
            <w:tcMar>
              <w:right w:w="113" w:type="dxa"/>
            </w:tcMar>
          </w:tcPr>
          <w:p w14:paraId="3B334718" w14:textId="77777777" w:rsidR="00AE4563" w:rsidRDefault="00AE4563" w:rsidP="00E54257">
            <w:pPr>
              <w:pStyle w:val="31"/>
            </w:pPr>
            <w:r w:rsidRPr="00E54257">
              <w:rPr>
                <w:rFonts w:ascii="ＭＳ ゴシック" w:eastAsia="ＭＳ ゴシック" w:hAnsi="ＭＳ ゴシック" w:hint="eastAsia"/>
                <w:b/>
              </w:rPr>
              <w:t>【主体的】</w:t>
            </w:r>
            <w:r>
              <w:rPr>
                <w:rFonts w:hint="eastAsia"/>
              </w:rPr>
              <w:t xml:space="preserve">　戦後の主な改革について資料から読み取るとともに、当時の人たちの新しい憲法への思いを考えている。</w:t>
            </w:r>
          </w:p>
        </w:tc>
      </w:tr>
      <w:tr w:rsidR="00AE4563" w:rsidRPr="00376545" w14:paraId="5AF1E76F" w14:textId="77777777" w:rsidTr="006F3605">
        <w:trPr>
          <w:cantSplit/>
        </w:trPr>
        <w:tc>
          <w:tcPr>
            <w:tcW w:w="400" w:type="dxa"/>
            <w:vMerge/>
            <w:tcMar>
              <w:left w:w="0" w:type="dxa"/>
              <w:bottom w:w="57" w:type="dxa"/>
              <w:right w:w="0" w:type="dxa"/>
            </w:tcMar>
            <w:textDirection w:val="tbRlV"/>
            <w:vAlign w:val="center"/>
          </w:tcPr>
          <w:p w14:paraId="2D29117D"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1B90BFB4" w14:textId="77777777" w:rsidR="00AE4563" w:rsidRPr="00885C0F" w:rsidRDefault="00AE4563" w:rsidP="00AE4563">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B172752" w14:textId="77777777" w:rsidR="00AE4563" w:rsidRPr="00885C0F" w:rsidRDefault="00AE4563" w:rsidP="00AE4563">
            <w:pPr>
              <w:tabs>
                <w:tab w:val="left" w:pos="8712"/>
              </w:tabs>
              <w:jc w:val="center"/>
              <w:rPr>
                <w:sz w:val="20"/>
              </w:rPr>
            </w:pPr>
          </w:p>
        </w:tc>
        <w:tc>
          <w:tcPr>
            <w:tcW w:w="2178" w:type="dxa"/>
            <w:tcMar>
              <w:right w:w="57" w:type="dxa"/>
            </w:tcMar>
          </w:tcPr>
          <w:p w14:paraId="624C40D7" w14:textId="77777777" w:rsidR="00AE4563" w:rsidRDefault="00AE4563" w:rsidP="00AE4563">
            <w:pPr>
              <w:pStyle w:val="111pt"/>
            </w:pPr>
            <w:r>
              <w:rPr>
                <w:rFonts w:hint="eastAsia"/>
              </w:rPr>
              <w:t>日本の国際社会への復帰　①</w:t>
            </w:r>
          </w:p>
        </w:tc>
        <w:tc>
          <w:tcPr>
            <w:tcW w:w="3345" w:type="dxa"/>
            <w:tcMar>
              <w:right w:w="113" w:type="dxa"/>
            </w:tcMar>
          </w:tcPr>
          <w:p w14:paraId="22605FF5" w14:textId="77777777" w:rsidR="00AE4563" w:rsidRDefault="00AE4563" w:rsidP="00AE4563">
            <w:pPr>
              <w:pStyle w:val="211pt"/>
              <w:ind w:left="150" w:hanging="150"/>
            </w:pPr>
            <w:r>
              <w:rPr>
                <w:rFonts w:hint="eastAsia"/>
              </w:rPr>
              <w:t>・サンフランシスコ平和条約と日米安全保障条約について調べ、アメリカとソ連とが東西冷戦の対立を深めていくなかで、日本がアメリカとの関係を深めたことを理解することができる。</w:t>
            </w:r>
          </w:p>
        </w:tc>
        <w:tc>
          <w:tcPr>
            <w:tcW w:w="3346" w:type="dxa"/>
            <w:tcMar>
              <w:right w:w="113" w:type="dxa"/>
            </w:tcMar>
          </w:tcPr>
          <w:p w14:paraId="664E0A66" w14:textId="77777777" w:rsidR="00AE4563" w:rsidRDefault="00AE4563" w:rsidP="00E54257">
            <w:pPr>
              <w:pStyle w:val="31"/>
            </w:pPr>
            <w:r w:rsidRPr="00E54257">
              <w:rPr>
                <w:rFonts w:ascii="ＭＳ ゴシック" w:eastAsia="ＭＳ ゴシック" w:hAnsi="ＭＳ ゴシック" w:hint="eastAsia"/>
                <w:b/>
              </w:rPr>
              <w:t>【知・技】</w:t>
            </w:r>
            <w:r>
              <w:rPr>
                <w:rFonts w:hint="eastAsia"/>
              </w:rPr>
              <w:t xml:space="preserve">　アメリカとソ連との対立のもとで、日本はアメリカとの関係を深めたことを理解している。</w:t>
            </w:r>
          </w:p>
        </w:tc>
      </w:tr>
      <w:tr w:rsidR="00AE4563" w:rsidRPr="00376545" w14:paraId="364264E4" w14:textId="77777777" w:rsidTr="006F3605">
        <w:trPr>
          <w:cantSplit/>
        </w:trPr>
        <w:tc>
          <w:tcPr>
            <w:tcW w:w="400" w:type="dxa"/>
            <w:vMerge/>
            <w:tcMar>
              <w:left w:w="0" w:type="dxa"/>
              <w:bottom w:w="57" w:type="dxa"/>
              <w:right w:w="0" w:type="dxa"/>
            </w:tcMar>
            <w:textDirection w:val="tbRlV"/>
            <w:vAlign w:val="center"/>
          </w:tcPr>
          <w:p w14:paraId="0D487B3F" w14:textId="77777777" w:rsidR="00AE4563" w:rsidRPr="00885C0F" w:rsidRDefault="00AE4563" w:rsidP="00AE4563">
            <w:pPr>
              <w:tabs>
                <w:tab w:val="left" w:pos="8712"/>
              </w:tabs>
              <w:jc w:val="center"/>
              <w:rPr>
                <w:sz w:val="20"/>
              </w:rPr>
            </w:pPr>
          </w:p>
        </w:tc>
        <w:tc>
          <w:tcPr>
            <w:tcW w:w="400" w:type="dxa"/>
            <w:vMerge/>
            <w:tcMar>
              <w:left w:w="0" w:type="dxa"/>
              <w:bottom w:w="57" w:type="dxa"/>
              <w:right w:w="0" w:type="dxa"/>
            </w:tcMar>
            <w:textDirection w:val="tbRlV"/>
            <w:vAlign w:val="center"/>
          </w:tcPr>
          <w:p w14:paraId="30ACE546" w14:textId="77777777" w:rsidR="00AE4563" w:rsidRPr="00885C0F" w:rsidRDefault="00AE4563" w:rsidP="00AE4563">
            <w:pPr>
              <w:tabs>
                <w:tab w:val="left" w:pos="8712"/>
              </w:tabs>
              <w:jc w:val="center"/>
              <w:rPr>
                <w:sz w:val="20"/>
              </w:rPr>
            </w:pPr>
          </w:p>
        </w:tc>
        <w:tc>
          <w:tcPr>
            <w:tcW w:w="401" w:type="dxa"/>
            <w:shd w:val="clear" w:color="auto" w:fill="auto"/>
            <w:tcMar>
              <w:left w:w="0" w:type="dxa"/>
              <w:bottom w:w="57" w:type="dxa"/>
              <w:right w:w="0" w:type="dxa"/>
            </w:tcMar>
            <w:textDirection w:val="tbRlV"/>
            <w:vAlign w:val="center"/>
          </w:tcPr>
          <w:p w14:paraId="73E4698C" w14:textId="77777777" w:rsidR="00AE4563" w:rsidRPr="00885C0F" w:rsidRDefault="00AE4563" w:rsidP="00AE4563">
            <w:pPr>
              <w:tabs>
                <w:tab w:val="left" w:pos="8712"/>
              </w:tabs>
              <w:jc w:val="center"/>
              <w:rPr>
                <w:sz w:val="20"/>
              </w:rPr>
            </w:pPr>
            <w:r w:rsidRPr="00AE4563">
              <w:rPr>
                <w:rFonts w:ascii="ＭＳ ゴシック" w:eastAsia="ＭＳ ゴシック" w:hint="eastAsia"/>
                <w:b/>
                <w:sz w:val="18"/>
              </w:rPr>
              <w:t>２　月</w:t>
            </w:r>
          </w:p>
        </w:tc>
        <w:tc>
          <w:tcPr>
            <w:tcW w:w="2178" w:type="dxa"/>
            <w:tcMar>
              <w:right w:w="57" w:type="dxa"/>
            </w:tcMar>
          </w:tcPr>
          <w:p w14:paraId="1CB205C4" w14:textId="77777777" w:rsidR="00AE4563" w:rsidRDefault="00AE4563" w:rsidP="00AE4563">
            <w:pPr>
              <w:pStyle w:val="111pt"/>
            </w:pPr>
            <w:r>
              <w:rPr>
                <w:rFonts w:hint="eastAsia"/>
              </w:rPr>
              <w:t>産業の発展と人々のくらしの変化　①</w:t>
            </w:r>
          </w:p>
        </w:tc>
        <w:tc>
          <w:tcPr>
            <w:tcW w:w="3345" w:type="dxa"/>
            <w:tcMar>
              <w:right w:w="113" w:type="dxa"/>
            </w:tcMar>
          </w:tcPr>
          <w:p w14:paraId="7493E4E0" w14:textId="77777777" w:rsidR="00AE4563" w:rsidRDefault="00AE4563" w:rsidP="00AE4563">
            <w:pPr>
              <w:pStyle w:val="211pt"/>
              <w:ind w:left="150" w:hanging="150"/>
            </w:pPr>
            <w:r>
              <w:rPr>
                <w:rFonts w:hint="eastAsia"/>
              </w:rPr>
              <w:t>・発展した日本の経済や人々のくらしの変化について調べ、高度経済成長の背景には、日本の高い技術力や人々の努力があったこと、それに伴う公害問題が起こったことを理解することができる。</w:t>
            </w:r>
          </w:p>
        </w:tc>
        <w:tc>
          <w:tcPr>
            <w:tcW w:w="3346" w:type="dxa"/>
            <w:tcMar>
              <w:right w:w="113" w:type="dxa"/>
            </w:tcMar>
          </w:tcPr>
          <w:p w14:paraId="68C059D0" w14:textId="77777777" w:rsidR="00AE4563" w:rsidRDefault="00AE4563" w:rsidP="00E54257">
            <w:pPr>
              <w:pStyle w:val="31"/>
            </w:pPr>
            <w:r w:rsidRPr="00E54257">
              <w:rPr>
                <w:rFonts w:ascii="ＭＳ ゴシック" w:eastAsia="ＭＳ ゴシック" w:hAnsi="ＭＳ ゴシック" w:hint="eastAsia"/>
                <w:b/>
              </w:rPr>
              <w:t>【知・技】</w:t>
            </w:r>
            <w:r>
              <w:rPr>
                <w:rFonts w:hint="eastAsia"/>
              </w:rPr>
              <w:t xml:space="preserve">　高度経済成長の背景について考え、ワークシートやノートにまとめている。</w:t>
            </w:r>
          </w:p>
        </w:tc>
      </w:tr>
    </w:tbl>
    <w:p w14:paraId="2C2560FC" w14:textId="77777777" w:rsidR="006F3605" w:rsidRDefault="006F3605" w:rsidP="006F3605"/>
    <w:p w14:paraId="31067B70" w14:textId="77777777" w:rsidR="006F3605" w:rsidRDefault="006F3605" w:rsidP="006F3605">
      <w:r>
        <w:br w:type="page"/>
      </w:r>
      <w:r w:rsidR="00197E03">
        <w:rPr>
          <w:noProof/>
        </w:rPr>
        <w:lastRenderedPageBreak/>
        <w:pict w14:anchorId="6509FDC4">
          <v:shape id="_x0000_s1687" type="#_x0000_t202" style="position:absolute;left:0;text-align:left;margin-left:191.4pt;margin-top:-12.35pt;width:315.45pt;height:21.95pt;z-index:168;visibility:visible;mso-wrap-distance-top:3.6pt;mso-wrap-distance-bottom:3.6pt;mso-width-relative:margin;mso-height-relative:margin" filled="f" stroked="f">
            <v:textbox style="mso-next-textbox:#_x0000_s1687" inset="0,0,0,0">
              <w:txbxContent>
                <w:p w14:paraId="12DA96EF"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１</w:t>
                  </w:r>
                  <w:r>
                    <w:rPr>
                      <w:rFonts w:ascii="ＭＳ Ｐゴシック" w:eastAsia="ＭＳ Ｐゴシック" w:hAnsi="ＭＳ Ｐゴシック" w:hint="eastAsia"/>
                      <w:b/>
                      <w:color w:val="auto"/>
                      <w:sz w:val="22"/>
                      <w:szCs w:val="22"/>
                    </w:rPr>
                    <w:t>2</w:t>
                  </w:r>
                  <w:r w:rsidRPr="00617E12">
                    <w:rPr>
                      <w:rFonts w:ascii="ＭＳ Ｐゴシック" w:eastAsia="ＭＳ Ｐゴシック" w:hAnsi="ＭＳ Ｐゴシック" w:hint="eastAsia"/>
                      <w:b/>
                      <w:color w:val="auto"/>
                      <w:sz w:val="22"/>
                      <w:szCs w:val="22"/>
                    </w:rPr>
                    <w:t xml:space="preserve">　</w:t>
                  </w:r>
                  <w:r w:rsidRPr="00E54257">
                    <w:rPr>
                      <w:rFonts w:ascii="ＭＳ Ｐゴシック" w:eastAsia="ＭＳ Ｐゴシック" w:hAnsi="ＭＳ Ｐゴシック" w:hint="eastAsia"/>
                      <w:b/>
                      <w:color w:val="auto"/>
                      <w:sz w:val="22"/>
                      <w:szCs w:val="22"/>
                    </w:rPr>
                    <w:t>新しい日本へのあゆみ</w:t>
                  </w:r>
                </w:p>
              </w:txbxContent>
            </v:textbox>
            <w10:wrap type="square"/>
          </v:shape>
        </w:pict>
      </w:r>
      <w:r w:rsidR="00197E03">
        <w:rPr>
          <w:noProof/>
          <w:lang w:eastAsia="zh-CN"/>
        </w:rPr>
        <w:pict w14:anchorId="4B5922DE">
          <v:shape id="_x0000_s1682" type="#_x0000_t75" style="position:absolute;left:0;text-align:left;margin-left:-39.65pt;margin-top:-33.35pt;width:596.4pt;height:42pt;z-index:163">
            <v:imagedata r:id="rId12" o:title="2"/>
            <w10:wrap type="square"/>
          </v:shape>
        </w:pict>
      </w:r>
    </w:p>
    <w:p w14:paraId="60BA53FF" w14:textId="77777777" w:rsidR="006F3605" w:rsidRDefault="006F3605" w:rsidP="006F3605"/>
    <w:p w14:paraId="67355572" w14:textId="77777777" w:rsidR="006F3605" w:rsidRDefault="006F3605" w:rsidP="006F3605"/>
    <w:p w14:paraId="041BE144" w14:textId="77777777" w:rsidR="006F3605" w:rsidRDefault="006F3605" w:rsidP="006F3605"/>
    <w:p w14:paraId="3C9DA1EE" w14:textId="77777777" w:rsidR="006F3605" w:rsidRPr="008B0AD7" w:rsidRDefault="00197E03" w:rsidP="006F3605">
      <w:pPr>
        <w:tabs>
          <w:tab w:val="right" w:pos="8640"/>
        </w:tabs>
        <w:rPr>
          <w:shd w:val="pct15" w:color="auto" w:fill="FFFFFF"/>
        </w:rPr>
      </w:pPr>
      <w:r>
        <w:rPr>
          <w:noProof/>
          <w:shd w:val="pct15" w:color="auto" w:fill="FFFFFF"/>
        </w:rPr>
        <w:pict w14:anchorId="359B703F">
          <v:roundrect id="_x0000_s1684" style="position:absolute;left:0;text-align:left;margin-left:.85pt;margin-top:.6pt;width:506pt;height:14.15pt;z-index:165" arcsize="10923f" fillcolor="#bfbfbf" stroked="f">
            <v:textbox style="mso-next-textbox:#_x0000_s1684" inset="2mm,.2mm,0,0">
              <w:txbxContent>
                <w:p w14:paraId="463B4654"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6B05D86F" w14:textId="77777777" w:rsidR="005D5F2E" w:rsidRPr="00123C3A" w:rsidRDefault="005D5F2E" w:rsidP="006F3605"/>
              </w:txbxContent>
            </v:textbox>
          </v:roundrect>
        </w:pict>
      </w:r>
    </w:p>
    <w:p w14:paraId="0659F218" w14:textId="77777777" w:rsidR="006F3605" w:rsidRDefault="00197E03" w:rsidP="006F3605">
      <w:pPr>
        <w:ind w:left="2380" w:hangingChars="1400" w:hanging="2380"/>
      </w:pPr>
      <w:r>
        <w:rPr>
          <w:noProof/>
        </w:rPr>
        <w:pict w14:anchorId="272DF34F">
          <v:shape id="_x0000_s1685" type="#_x0000_t5" style="position:absolute;left:0;text-align:left;margin-left:-.55pt;margin-top:4.45pt;width:8.5pt;height:5.65pt;rotation:90;z-index:16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E54257" w:rsidRPr="00E54257">
        <w:rPr>
          <w:rFonts w:hint="eastAsia"/>
        </w:rPr>
        <w:t>我が国の戦後の復興について、日本国憲法の制定、オリンピック・パラリンピックの開催などに着目して、戦後、我が国は民主的な国家として出発し、国民の努力により国民生活が向上し、国際社会のなかで重要な役割を果たしてきたことを、写真やグラフ・表などの資料の活用を図り、理解している。</w:t>
      </w:r>
    </w:p>
    <w:p w14:paraId="43A932E6" w14:textId="77777777" w:rsidR="006F3605" w:rsidRDefault="00197E03" w:rsidP="006F3605">
      <w:pPr>
        <w:ind w:left="2380" w:hangingChars="1400" w:hanging="2380"/>
      </w:pPr>
      <w:r>
        <w:rPr>
          <w:noProof/>
        </w:rPr>
        <w:pict w14:anchorId="28DBF00C">
          <v:shape id="_x0000_s1686" type="#_x0000_t5" style="position:absolute;left:0;text-align:left;margin-left:-.55pt;margin-top:4.45pt;width:8.5pt;height:5.65pt;rotation:90;z-index:16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E54257" w:rsidRPr="00E54257">
        <w:rPr>
          <w:rFonts w:hint="eastAsia"/>
        </w:rPr>
        <w:t>日本国憲法の制定、オリンピック・パラリンピックの開催などに着目し、我が国の政治や人々の生活が変化したこと、我が国が国際社会において果たしてきた役割について、調べたり考えたりしたことを表現している。</w:t>
      </w:r>
    </w:p>
    <w:p w14:paraId="4D127387" w14:textId="77777777" w:rsidR="006F3605" w:rsidRDefault="00197E03" w:rsidP="006F3605">
      <w:pPr>
        <w:ind w:left="2380" w:hangingChars="1400" w:hanging="2380"/>
      </w:pPr>
      <w:r>
        <w:rPr>
          <w:noProof/>
        </w:rPr>
        <w:pict w14:anchorId="1894C7BD">
          <v:shape id="_x0000_s1689" type="#_x0000_t202" style="position:absolute;left:0;text-align:left;margin-left:7.85pt;margin-top:14.35pt;width:73.55pt;height:13.2pt;z-index:170;visibility:visible;mso-wrap-distance-top:3.6pt;mso-wrap-distance-bottom:3.6pt;mso-width-relative:margin;mso-height-relative:margin" o:allowincell="f" o:allowoverlap="f" filled="f" stroked="f">
            <v:textbox style="mso-next-textbox:#_x0000_s1689" inset="0,0,0,0">
              <w:txbxContent>
                <w:p w14:paraId="57C3A409" w14:textId="77777777" w:rsidR="005D5F2E" w:rsidRDefault="005D5F2E" w:rsidP="006F3605">
                  <w:r>
                    <w:rPr>
                      <w:rFonts w:ascii="ＭＳ ゴシック" w:eastAsia="ＭＳ ゴシック" w:hint="eastAsia"/>
                    </w:rPr>
                    <w:t>態度</w:t>
                  </w:r>
                </w:p>
              </w:txbxContent>
            </v:textbox>
          </v:shape>
        </w:pict>
      </w:r>
      <w:r>
        <w:rPr>
          <w:noProof/>
        </w:rPr>
        <w:pict w14:anchorId="1EBF6D29">
          <v:shape id="_x0000_s1688" type="#_x0000_t5" style="position:absolute;left:0;text-align:left;margin-left:-.55pt;margin-top:4.45pt;width:8.5pt;height:5.65pt;rotation:90;z-index:16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E54257" w:rsidRPr="00E54257">
        <w:rPr>
          <w:rFonts w:hint="eastAsia"/>
        </w:rPr>
        <w:t>戦後の我が国の復興や国民生活の様子について、学習問題などの解決に向けて意欲的に追究するとともに、これから我が国が国際社会のなかで果たす役割などについて考えている。</w:t>
      </w:r>
    </w:p>
    <w:p w14:paraId="57E6D0F1" w14:textId="77777777" w:rsidR="006F3605" w:rsidRPr="00F15F31" w:rsidRDefault="006F3605" w:rsidP="006F3605"/>
    <w:p w14:paraId="4CEA91A8" w14:textId="77777777" w:rsidR="006F3605" w:rsidRDefault="001F18A3" w:rsidP="006F3605">
      <w:pPr>
        <w:ind w:left="2040" w:hangingChars="1200" w:hanging="2040"/>
      </w:pPr>
      <w:r>
        <w:pict w14:anchorId="30CB8D05">
          <v:shape id="_x0000_i1081" type="#_x0000_t75" style="width:506.25pt;height:2.25pt">
            <v:imagedata r:id="rId11" o:title="3"/>
          </v:shape>
        </w:pict>
      </w:r>
    </w:p>
    <w:p w14:paraId="5DE2A748" w14:textId="77777777" w:rsidR="006F3605" w:rsidRDefault="006F3605" w:rsidP="006F3605">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E54257" w:rsidRPr="00376545" w14:paraId="6747045B" w14:textId="77777777" w:rsidTr="006F3605">
        <w:trPr>
          <w:cantSplit/>
        </w:trPr>
        <w:tc>
          <w:tcPr>
            <w:tcW w:w="400" w:type="dxa"/>
            <w:vMerge w:val="restart"/>
            <w:tcMar>
              <w:left w:w="0" w:type="dxa"/>
              <w:bottom w:w="57" w:type="dxa"/>
              <w:right w:w="0" w:type="dxa"/>
            </w:tcMar>
            <w:textDirection w:val="tbRlV"/>
            <w:vAlign w:val="center"/>
          </w:tcPr>
          <w:p w14:paraId="5B385969"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1BCAEC56"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52D954E4"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２　月</w:t>
            </w:r>
          </w:p>
        </w:tc>
        <w:tc>
          <w:tcPr>
            <w:tcW w:w="2111" w:type="dxa"/>
            <w:tcMar>
              <w:right w:w="57" w:type="dxa"/>
            </w:tcMar>
          </w:tcPr>
          <w:p w14:paraId="769A8AC3" w14:textId="77777777" w:rsidR="00E54257" w:rsidRDefault="00E54257" w:rsidP="00E54257">
            <w:pPr>
              <w:pStyle w:val="111pt"/>
            </w:pPr>
            <w:r>
              <w:rPr>
                <w:rFonts w:hint="eastAsia"/>
              </w:rPr>
              <w:t>国際社会のなかの日本　①</w:t>
            </w:r>
          </w:p>
        </w:tc>
        <w:tc>
          <w:tcPr>
            <w:tcW w:w="3379" w:type="dxa"/>
            <w:tcMar>
              <w:right w:w="113" w:type="dxa"/>
            </w:tcMar>
          </w:tcPr>
          <w:p w14:paraId="21CA562D" w14:textId="77777777" w:rsidR="00E54257" w:rsidRDefault="00E54257" w:rsidP="00E54257">
            <w:pPr>
              <w:pStyle w:val="211pt"/>
              <w:ind w:left="150" w:hanging="150"/>
            </w:pPr>
            <w:r>
              <w:rPr>
                <w:rFonts w:hint="eastAsia"/>
              </w:rPr>
              <w:t>・オリンピックや日本万国博覧会などの国際社会と日本との関わりについて調べ、経済が発展するとともに国際社会のなかで世界の国々との友好を深めたり、文化の向上に貢献してきたりした日本の役割を考えることができる。</w:t>
            </w:r>
          </w:p>
        </w:tc>
        <w:tc>
          <w:tcPr>
            <w:tcW w:w="3379" w:type="dxa"/>
            <w:tcMar>
              <w:right w:w="113" w:type="dxa"/>
            </w:tcMar>
          </w:tcPr>
          <w:p w14:paraId="6A58AF39" w14:textId="77777777" w:rsidR="00E54257" w:rsidRDefault="00E54257" w:rsidP="00E54257">
            <w:pPr>
              <w:pStyle w:val="31"/>
            </w:pPr>
            <w:r w:rsidRPr="00E54257">
              <w:rPr>
                <w:rFonts w:ascii="ＭＳ ゴシック" w:eastAsia="ＭＳ ゴシック" w:hAnsi="ＭＳ ゴシック" w:hint="eastAsia"/>
                <w:b/>
              </w:rPr>
              <w:t>【思・判・表】</w:t>
            </w:r>
            <w:r>
              <w:rPr>
                <w:rFonts w:hint="eastAsia"/>
              </w:rPr>
              <w:t xml:space="preserve">　国際社会における日本の役割について、今までの取り組みを踏まえて、自分の考えをノートなどにまとめている。</w:t>
            </w:r>
          </w:p>
        </w:tc>
      </w:tr>
      <w:tr w:rsidR="00E54257" w:rsidRPr="00376545" w14:paraId="0E9F31BF" w14:textId="77777777" w:rsidTr="006F3605">
        <w:trPr>
          <w:cantSplit/>
        </w:trPr>
        <w:tc>
          <w:tcPr>
            <w:tcW w:w="400" w:type="dxa"/>
            <w:vMerge/>
            <w:tcMar>
              <w:left w:w="0" w:type="dxa"/>
              <w:bottom w:w="57" w:type="dxa"/>
              <w:right w:w="0" w:type="dxa"/>
            </w:tcMar>
            <w:textDirection w:val="tbRlV"/>
            <w:vAlign w:val="center"/>
          </w:tcPr>
          <w:p w14:paraId="2A7F116B"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67CC0119"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8530403" w14:textId="77777777" w:rsidR="00E54257" w:rsidRPr="00885C0F" w:rsidRDefault="00E54257" w:rsidP="00E54257">
            <w:pPr>
              <w:tabs>
                <w:tab w:val="left" w:pos="8712"/>
              </w:tabs>
              <w:jc w:val="center"/>
              <w:rPr>
                <w:sz w:val="20"/>
              </w:rPr>
            </w:pPr>
          </w:p>
        </w:tc>
        <w:tc>
          <w:tcPr>
            <w:tcW w:w="2111" w:type="dxa"/>
            <w:tcMar>
              <w:right w:w="57" w:type="dxa"/>
            </w:tcMar>
          </w:tcPr>
          <w:p w14:paraId="43CD9818" w14:textId="77777777" w:rsidR="00E54257" w:rsidRDefault="00E54257" w:rsidP="00E54257">
            <w:pPr>
              <w:pStyle w:val="111pt"/>
            </w:pPr>
            <w:r>
              <w:rPr>
                <w:rFonts w:hint="eastAsia"/>
              </w:rPr>
              <w:t>日本と国際社会を取りまく問題　①</w:t>
            </w:r>
          </w:p>
        </w:tc>
        <w:tc>
          <w:tcPr>
            <w:tcW w:w="3379" w:type="dxa"/>
            <w:tcMar>
              <w:right w:w="113" w:type="dxa"/>
            </w:tcMar>
          </w:tcPr>
          <w:p w14:paraId="4150A29E" w14:textId="77777777" w:rsidR="00E54257" w:rsidRDefault="00E54257" w:rsidP="00E54257">
            <w:pPr>
              <w:pStyle w:val="211pt"/>
              <w:ind w:left="150" w:hanging="150"/>
            </w:pPr>
            <w:r>
              <w:rPr>
                <w:rFonts w:hint="eastAsia"/>
              </w:rPr>
              <w:t>・戦後、経済的に発展してきた日本に残された、領土などの課題について調べ、これからの未来に向けて期待される自分たちの役割について考えることができる。</w:t>
            </w:r>
          </w:p>
        </w:tc>
        <w:tc>
          <w:tcPr>
            <w:tcW w:w="3379" w:type="dxa"/>
            <w:tcMar>
              <w:right w:w="113" w:type="dxa"/>
            </w:tcMar>
          </w:tcPr>
          <w:p w14:paraId="4D7B4F54" w14:textId="77777777" w:rsidR="00E54257" w:rsidRDefault="00E54257" w:rsidP="00E54257">
            <w:pPr>
              <w:pStyle w:val="31"/>
            </w:pPr>
            <w:r w:rsidRPr="00E54257">
              <w:rPr>
                <w:rFonts w:ascii="ＭＳ ゴシック" w:eastAsia="ＭＳ ゴシック" w:hAnsi="ＭＳ ゴシック" w:hint="eastAsia"/>
                <w:b/>
              </w:rPr>
              <w:t>【思・判・表】</w:t>
            </w:r>
            <w:r>
              <w:rPr>
                <w:rFonts w:hint="eastAsia"/>
              </w:rPr>
              <w:t xml:space="preserve">　領土や国境をめぐる課題の解決へ向けて、自分の考えをノートなどにまとめている。</w:t>
            </w:r>
          </w:p>
        </w:tc>
      </w:tr>
      <w:tr w:rsidR="00E54257" w:rsidRPr="00376545" w14:paraId="3528DA1C" w14:textId="77777777" w:rsidTr="006F3605">
        <w:trPr>
          <w:cantSplit/>
        </w:trPr>
        <w:tc>
          <w:tcPr>
            <w:tcW w:w="400" w:type="dxa"/>
            <w:vMerge/>
            <w:tcMar>
              <w:left w:w="0" w:type="dxa"/>
              <w:bottom w:w="57" w:type="dxa"/>
              <w:right w:w="0" w:type="dxa"/>
            </w:tcMar>
            <w:textDirection w:val="tbRlV"/>
            <w:vAlign w:val="center"/>
          </w:tcPr>
          <w:p w14:paraId="0C4412E7"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2A95E955"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4252B4F" w14:textId="77777777" w:rsidR="00E54257" w:rsidRPr="00885C0F" w:rsidRDefault="00E54257" w:rsidP="00E54257">
            <w:pPr>
              <w:tabs>
                <w:tab w:val="left" w:pos="8712"/>
              </w:tabs>
              <w:jc w:val="center"/>
              <w:rPr>
                <w:sz w:val="20"/>
              </w:rPr>
            </w:pPr>
          </w:p>
        </w:tc>
        <w:tc>
          <w:tcPr>
            <w:tcW w:w="2111" w:type="dxa"/>
            <w:tcMar>
              <w:right w:w="57" w:type="dxa"/>
            </w:tcMar>
          </w:tcPr>
          <w:p w14:paraId="30FB4FD7" w14:textId="77777777" w:rsidR="00E54257" w:rsidRDefault="00E54257" w:rsidP="00E54257">
            <w:pPr>
              <w:pStyle w:val="111pt"/>
            </w:pPr>
            <w:r>
              <w:rPr>
                <w:rFonts w:hint="eastAsia"/>
              </w:rPr>
              <w:t>これからの日本とわたしたち　①</w:t>
            </w:r>
          </w:p>
        </w:tc>
        <w:tc>
          <w:tcPr>
            <w:tcW w:w="3379" w:type="dxa"/>
            <w:tcMar>
              <w:right w:w="113" w:type="dxa"/>
            </w:tcMar>
          </w:tcPr>
          <w:p w14:paraId="3432B24A" w14:textId="77777777" w:rsidR="00E54257" w:rsidRDefault="00E54257" w:rsidP="00E54257">
            <w:pPr>
              <w:pStyle w:val="211pt"/>
              <w:ind w:left="150" w:hanging="150"/>
            </w:pPr>
            <w:r>
              <w:rPr>
                <w:rFonts w:hint="eastAsia"/>
              </w:rPr>
              <w:t>・戦後の経済成長や国際的な役割を担ってきた日本の姿、これから解決しなくてはならない課題などについて話し合い、歴史を学ぶ意義を考えるとともに、これから自分たちに期待されていることを意欲的に考え、ノートにまとめ、学習問題について、自分の考えを話し合うことができる。</w:t>
            </w:r>
          </w:p>
        </w:tc>
        <w:tc>
          <w:tcPr>
            <w:tcW w:w="3379" w:type="dxa"/>
            <w:tcMar>
              <w:right w:w="113" w:type="dxa"/>
            </w:tcMar>
          </w:tcPr>
          <w:p w14:paraId="17EE89CA" w14:textId="77777777" w:rsidR="00E54257" w:rsidRDefault="00E54257" w:rsidP="00E54257">
            <w:pPr>
              <w:pStyle w:val="31"/>
            </w:pPr>
            <w:r w:rsidRPr="00E54257">
              <w:rPr>
                <w:rFonts w:ascii="ＭＳ ゴシック" w:eastAsia="ＭＳ ゴシック" w:hAnsi="ＭＳ ゴシック" w:hint="eastAsia"/>
                <w:b/>
              </w:rPr>
              <w:t>【主体的】</w:t>
            </w:r>
            <w:r>
              <w:rPr>
                <w:rFonts w:hint="eastAsia"/>
              </w:rPr>
              <w:t xml:space="preserve">　歴史学習全体を振り返り、歴史を学ぶ意義やこれから考えたいことについて、意欲的に自分の考えをノートやワークシートにまとめている。</w:t>
            </w:r>
          </w:p>
        </w:tc>
      </w:tr>
      <w:tr w:rsidR="00E54257" w:rsidRPr="00376545" w14:paraId="0D880B26" w14:textId="77777777" w:rsidTr="006F3605">
        <w:trPr>
          <w:cantSplit/>
        </w:trPr>
        <w:tc>
          <w:tcPr>
            <w:tcW w:w="400" w:type="dxa"/>
            <w:vMerge/>
            <w:tcMar>
              <w:left w:w="0" w:type="dxa"/>
              <w:bottom w:w="57" w:type="dxa"/>
              <w:right w:w="0" w:type="dxa"/>
            </w:tcMar>
            <w:textDirection w:val="tbRlV"/>
            <w:vAlign w:val="center"/>
          </w:tcPr>
          <w:p w14:paraId="7B4421D6"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7FD2FB62"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C02ED7D" w14:textId="77777777" w:rsidR="00E54257" w:rsidRPr="00885C0F" w:rsidRDefault="00E54257" w:rsidP="00E54257">
            <w:pPr>
              <w:tabs>
                <w:tab w:val="left" w:pos="8712"/>
              </w:tabs>
              <w:jc w:val="center"/>
              <w:rPr>
                <w:sz w:val="20"/>
              </w:rPr>
            </w:pPr>
          </w:p>
        </w:tc>
        <w:tc>
          <w:tcPr>
            <w:tcW w:w="2111" w:type="dxa"/>
            <w:tcMar>
              <w:right w:w="57" w:type="dxa"/>
            </w:tcMar>
          </w:tcPr>
          <w:p w14:paraId="775DBD3B" w14:textId="77777777" w:rsidR="00E54257" w:rsidRDefault="00E54257" w:rsidP="00E54257">
            <w:pPr>
              <w:pStyle w:val="111pt"/>
            </w:pPr>
            <w:r>
              <w:rPr>
                <w:rFonts w:hint="eastAsia"/>
              </w:rPr>
              <w:t>日本の歴史の学習を終えて／時間旅行を終えて　①</w:t>
            </w:r>
          </w:p>
        </w:tc>
        <w:tc>
          <w:tcPr>
            <w:tcW w:w="3379" w:type="dxa"/>
            <w:tcMar>
              <w:right w:w="113" w:type="dxa"/>
            </w:tcMar>
          </w:tcPr>
          <w:p w14:paraId="6231850E" w14:textId="77777777" w:rsidR="00E54257" w:rsidRDefault="00E54257" w:rsidP="00E54257">
            <w:pPr>
              <w:pStyle w:val="211pt"/>
              <w:ind w:left="150" w:hanging="150"/>
            </w:pPr>
            <w:r>
              <w:rPr>
                <w:rFonts w:hint="eastAsia"/>
              </w:rPr>
              <w:t>・日本の歴史の時間旅行について、見つけた歴史のサイン「交通」を調べ、交通の発達により、移動時間が短くなり、地域に新しい関係が生じるという歴史を学ぶ意味を理解し、世界に目を向け、調べようとする興味関心をもつことができる。</w:t>
            </w:r>
          </w:p>
        </w:tc>
        <w:tc>
          <w:tcPr>
            <w:tcW w:w="3379" w:type="dxa"/>
            <w:tcMar>
              <w:right w:w="113" w:type="dxa"/>
            </w:tcMar>
          </w:tcPr>
          <w:p w14:paraId="20CA5769" w14:textId="77777777" w:rsidR="00E54257" w:rsidRDefault="00E54257" w:rsidP="00E54257">
            <w:pPr>
              <w:pStyle w:val="31"/>
            </w:pPr>
            <w:r w:rsidRPr="00E54257">
              <w:rPr>
                <w:rFonts w:ascii="ＭＳ ゴシック" w:eastAsia="ＭＳ ゴシック" w:hAnsi="ＭＳ ゴシック" w:hint="eastAsia"/>
                <w:b/>
              </w:rPr>
              <w:t>【主体的】</w:t>
            </w:r>
            <w:r>
              <w:rPr>
                <w:rFonts w:hint="eastAsia"/>
              </w:rPr>
              <w:t xml:space="preserve">　日本の歴史の時間旅行について、これまでの歴史学習を通して、自分の歴史のサインを見出し、適切に表現している。</w:t>
            </w:r>
          </w:p>
        </w:tc>
      </w:tr>
    </w:tbl>
    <w:p w14:paraId="37206687" w14:textId="77777777" w:rsidR="006F3605" w:rsidRDefault="006F3605" w:rsidP="006F3605">
      <w:pPr>
        <w:tabs>
          <w:tab w:val="right" w:pos="8640"/>
        </w:tabs>
        <w:rPr>
          <w:shd w:val="pct15" w:color="auto" w:fill="FFFFFF"/>
        </w:rPr>
      </w:pPr>
    </w:p>
    <w:p w14:paraId="710A2BF2" w14:textId="77777777" w:rsidR="006F3605" w:rsidRDefault="006F3605" w:rsidP="006F3605">
      <w:pPr>
        <w:tabs>
          <w:tab w:val="right" w:pos="8640"/>
        </w:tabs>
        <w:rPr>
          <w:shd w:val="pct15" w:color="auto" w:fill="FFFFFF"/>
        </w:rPr>
      </w:pPr>
    </w:p>
    <w:p w14:paraId="2E44DA20" w14:textId="77777777" w:rsidR="006F3605" w:rsidRDefault="006F3605" w:rsidP="006F3605">
      <w:pPr>
        <w:tabs>
          <w:tab w:val="right" w:pos="8640"/>
        </w:tabs>
        <w:rPr>
          <w:shd w:val="pct15" w:color="auto" w:fill="FFFFFF"/>
        </w:rPr>
      </w:pPr>
    </w:p>
    <w:p w14:paraId="2270D72B" w14:textId="77777777" w:rsidR="006F3605" w:rsidRDefault="006F3605" w:rsidP="006F3605">
      <w:pPr>
        <w:tabs>
          <w:tab w:val="right" w:pos="8640"/>
        </w:tabs>
        <w:rPr>
          <w:shd w:val="pct15" w:color="auto" w:fill="FFFFFF"/>
        </w:rPr>
      </w:pPr>
    </w:p>
    <w:p w14:paraId="5DFB426B"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0BEDCB77">
          <v:group id="_x0000_s1709" style="position:absolute;left:0;text-align:left;margin-left:-39.5pt;margin-top:-28pt;width:596.25pt;height:77pt;z-index:182" coordorigin="4,7" coordsize="11925,1540">
            <v:shape id="_x0000_s1710" type="#_x0000_t75" style="position:absolute;left:4;top:7;width:11925;height:1537">
              <v:imagedata r:id="rId8" o:title="1"/>
            </v:shape>
            <v:shape id="_x0000_s1711" type="#_x0000_t202" style="position:absolute;left:1559;top:958;width:5540;height:494;visibility:visible;mso-wrap-distance-top:3.6pt;mso-wrap-distance-bottom:3.6pt;mso-width-relative:margin;mso-height-relative:margin" filled="f" stroked="f">
              <v:textbox style="mso-next-textbox:#_x0000_s1711">
                <w:txbxContent>
                  <w:p w14:paraId="401967BB"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E54257">
                      <w:rPr>
                        <w:rFonts w:ascii="ＭＳ Ｐゴシック" w:eastAsia="ＭＳ Ｐゴシック" w:hAnsi="ＭＳ Ｐゴシック" w:hint="eastAsia"/>
                        <w:b/>
                        <w:sz w:val="28"/>
                      </w:rPr>
                      <w:t>日本とつながりの深い国々</w:t>
                    </w:r>
                  </w:p>
                </w:txbxContent>
              </v:textbox>
            </v:shape>
            <v:shape id="_x0000_s1712" type="#_x0000_t202" style="position:absolute;left:909;top:395;width:4730;height:312;visibility:visible;mso-wrap-distance-top:3.6pt;mso-wrap-distance-bottom:3.6pt;mso-width-relative:margin;mso-height-relative:margin" filled="f" stroked="f">
              <v:textbox style="mso-next-textbox:#_x0000_s1712" inset="0,0,0,0">
                <w:txbxContent>
                  <w:p w14:paraId="78903A4C" w14:textId="77777777" w:rsidR="005D5F2E" w:rsidRPr="00BC156C" w:rsidRDefault="005D5F2E"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3　</w:t>
                    </w:r>
                    <w:r w:rsidRPr="00E54257">
                      <w:rPr>
                        <w:rFonts w:ascii="ＭＳ Ｐゴシック" w:eastAsia="ＭＳ Ｐゴシック" w:hAnsi="ＭＳ Ｐゴシック" w:hint="eastAsia"/>
                        <w:b/>
                        <w:color w:val="FFFFFF"/>
                        <w:sz w:val="22"/>
                        <w:szCs w:val="22"/>
                      </w:rPr>
                      <w:t>世界のなかの日本とわたしたち</w:t>
                    </w:r>
                  </w:p>
                </w:txbxContent>
              </v:textbox>
            </v:shape>
            <v:shape id="_x0000_s1713" type="#_x0000_t202" style="position:absolute;left:8019;top:930;width:930;height:507;visibility:visible;mso-wrap-distance-top:3.6pt;mso-wrap-distance-bottom:3.6pt;mso-width-relative:margin;mso-height-relative:margin" filled="f" stroked="f">
              <v:textbox style="mso-next-textbox:#_x0000_s1713" inset="0,0,0,0">
                <w:txbxContent>
                  <w:p w14:paraId="796539ED" w14:textId="77777777" w:rsidR="005D5F2E" w:rsidRPr="00E54257"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w:t>
                    </w:r>
                    <w:r>
                      <w:rPr>
                        <w:rFonts w:ascii="ＭＳ ゴシック" w:eastAsia="ＭＳ ゴシック" w:hAnsi="ＭＳ ゴシック"/>
                        <w:sz w:val="16"/>
                        <w:szCs w:val="16"/>
                      </w:rPr>
                      <w:t>7</w:t>
                    </w:r>
                    <w:r w:rsidRPr="00E54257">
                      <w:rPr>
                        <w:rFonts w:ascii="ＭＳ ゴシック" w:eastAsia="ＭＳ ゴシック" w:hAnsi="ＭＳ ゴシック" w:hint="eastAsia"/>
                        <w:sz w:val="16"/>
                        <w:szCs w:val="16"/>
                      </w:rPr>
                      <w:t>時間</w:t>
                    </w:r>
                  </w:p>
                  <w:p w14:paraId="3B6C4238"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Pr="00E54257">
                      <w:rPr>
                        <w:rFonts w:ascii="ＭＳ ゴシック" w:eastAsia="ＭＳ ゴシック" w:hAnsi="ＭＳ ゴシック" w:hint="eastAsia"/>
                        <w:sz w:val="16"/>
                        <w:szCs w:val="16"/>
                      </w:rPr>
                      <w:t>月</w:t>
                    </w:r>
                  </w:p>
                </w:txbxContent>
              </v:textbox>
            </v:shape>
            <v:shape id="_x0000_s1714" type="#_x0000_t202" style="position:absolute;left:9719;top:958;width:1187;height:479;visibility:visible;mso-wrap-distance-top:3.6pt;mso-wrap-distance-bottom:3.6pt;mso-width-relative:margin;mso-height-relative:margin" filled="f" stroked="f">
              <v:textbox style="mso-next-textbox:#_x0000_s1714" inset="0,0,0,0">
                <w:txbxContent>
                  <w:p w14:paraId="684F5C0F"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E54257">
                      <w:rPr>
                        <w:rFonts w:ascii="ＭＳ ゴシック" w:eastAsia="ＭＳ ゴシック" w:hAnsi="ＭＳ ゴシック" w:hint="eastAsia"/>
                        <w:sz w:val="16"/>
                        <w:szCs w:val="16"/>
                      </w:rPr>
                      <w:t>P.232～257</w:t>
                    </w:r>
                  </w:p>
                </w:txbxContent>
              </v:textbox>
            </v:shape>
            <v:shape id="_x0000_s1715"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715" inset="0,0,0,0">
                <w:txbxContent>
                  <w:p w14:paraId="5239CEE0"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0B2FECC0" w14:textId="77777777" w:rsidR="006F3605" w:rsidRDefault="006F3605" w:rsidP="006F3605">
      <w:pPr>
        <w:tabs>
          <w:tab w:val="right" w:pos="8640"/>
        </w:tabs>
        <w:rPr>
          <w:shd w:val="pct15" w:color="auto" w:fill="FFFFFF"/>
        </w:rPr>
      </w:pPr>
    </w:p>
    <w:p w14:paraId="489A281D" w14:textId="77777777" w:rsidR="006F3605" w:rsidRDefault="006F3605" w:rsidP="006F3605">
      <w:pPr>
        <w:tabs>
          <w:tab w:val="right" w:pos="8640"/>
        </w:tabs>
        <w:rPr>
          <w:shd w:val="pct15" w:color="auto" w:fill="FFFFFF"/>
        </w:rPr>
      </w:pPr>
    </w:p>
    <w:p w14:paraId="5D01BA5F" w14:textId="77777777" w:rsidR="006F3605" w:rsidRPr="008B0AD7" w:rsidRDefault="00197E03" w:rsidP="006F3605">
      <w:pPr>
        <w:tabs>
          <w:tab w:val="right" w:pos="8640"/>
        </w:tabs>
        <w:rPr>
          <w:shd w:val="pct15" w:color="auto" w:fill="FFFFFF"/>
        </w:rPr>
      </w:pPr>
      <w:r>
        <w:rPr>
          <w:noProof/>
          <w:shd w:val="pct15" w:color="auto" w:fill="FFFFFF"/>
        </w:rPr>
        <w:pict w14:anchorId="3CA3551E">
          <v:shape id="_x0000_s1708" type="#_x0000_t202" style="position:absolute;left:0;text-align:left;margin-left:-307.65pt;margin-top:15.65pt;width:230.7pt;height:14.15pt;z-index:181" filled="f" stroked="f">
            <v:textbox style="mso-next-textbox:#_x0000_s1708" inset="2mm,.2mm,0,0">
              <w:txbxContent>
                <w:p w14:paraId="506608F5"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757285E1" w14:textId="77777777" w:rsidR="005D5F2E" w:rsidRPr="00123C3A" w:rsidRDefault="005D5F2E" w:rsidP="006F3605"/>
              </w:txbxContent>
            </v:textbox>
          </v:shape>
        </w:pict>
      </w:r>
    </w:p>
    <w:p w14:paraId="2657C68C" w14:textId="77777777" w:rsidR="006F3605" w:rsidRDefault="006F3605" w:rsidP="006F3605">
      <w:pPr>
        <w:ind w:firstLineChars="100" w:firstLine="170"/>
        <w:sectPr w:rsidR="006F3605" w:rsidSect="00F15FC3">
          <w:footerReference w:type="even" r:id="rId39"/>
          <w:footerReference w:type="default" r:id="rId40"/>
          <w:type w:val="continuous"/>
          <w:pgSz w:w="11906" w:h="16838" w:code="9"/>
          <w:pgMar w:top="567" w:right="964" w:bottom="567" w:left="794" w:header="340" w:footer="340" w:gutter="0"/>
          <w:cols w:space="720"/>
          <w:docGrid w:type="lines" w:linePitch="280"/>
        </w:sectPr>
      </w:pPr>
    </w:p>
    <w:p w14:paraId="1068C241" w14:textId="77777777" w:rsidR="006F3605" w:rsidRDefault="00197E03" w:rsidP="006F3605">
      <w:r>
        <w:pict w14:anchorId="223F856B">
          <v:roundrect id="_x0000_s174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1" inset="2mm,.2mm,0,0">
              <w:txbxContent>
                <w:p w14:paraId="64F0DF71" w14:textId="77777777" w:rsidR="005D5F2E" w:rsidRPr="00BC357A" w:rsidRDefault="005D5F2E" w:rsidP="006F3605">
                  <w:pPr>
                    <w:spacing w:line="220" w:lineRule="exact"/>
                    <w:rPr>
                      <w:sz w:val="16"/>
                      <w:szCs w:val="16"/>
                    </w:rPr>
                  </w:pPr>
                  <w:r w:rsidRPr="00E54257">
                    <w:rPr>
                      <w:rFonts w:ascii="HG丸ｺﾞｼｯｸM-PRO" w:eastAsia="HG丸ｺﾞｼｯｸM-PRO" w:hint="eastAsia"/>
                      <w:b/>
                      <w:sz w:val="16"/>
                      <w:szCs w:val="16"/>
                    </w:rPr>
                    <w:t>小単元「１日本とつながりの深い国々」のねらい</w:t>
                  </w:r>
                </w:p>
                <w:p w14:paraId="07B8DB1B" w14:textId="77777777" w:rsidR="005D5F2E" w:rsidRPr="00123C3A" w:rsidRDefault="005D5F2E" w:rsidP="006F3605"/>
              </w:txbxContent>
            </v:textbox>
            <w10:anchorlock/>
          </v:roundrect>
        </w:pict>
      </w:r>
    </w:p>
    <w:p w14:paraId="1DF0DF7A" w14:textId="77777777" w:rsidR="006F3605" w:rsidRDefault="00E54257" w:rsidP="006F3605">
      <w:r w:rsidRPr="00E54257">
        <w:rPr>
          <w:rFonts w:hint="eastAsia"/>
        </w:rPr>
        <w:t xml:space="preserve">　グローバル化する世界と日本の役割について、外国の人々の生活の様子などに着目して、地図帳や地球儀、各種の資料で調べ、レポートなどにまとめ、日本の文化や習慣との違いをとらえ、国際交流の果たす役割を考え、表現したりすることを通して、我が国の経済や文化などの面でつながりが深い国の人々の生活は多様であることを理解するとともに、スポーツや文化などを通して他国と交流し、異なる文化や習慣を尊重し合うことが大切であることを理解することができる。</w:t>
      </w:r>
    </w:p>
    <w:p w14:paraId="3CBA1713" w14:textId="77777777" w:rsidR="006F3605" w:rsidRDefault="006F3605" w:rsidP="006F3605">
      <w:r>
        <w:br w:type="column"/>
      </w:r>
      <w:r w:rsidR="00197E03">
        <w:pict w14:anchorId="3F124385">
          <v:roundrect id="_x0000_s174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40" inset="2mm,.2mm,0,0">
              <w:txbxContent>
                <w:p w14:paraId="5965EEB1" w14:textId="77777777" w:rsidR="005D5F2E" w:rsidRPr="00BC357A" w:rsidRDefault="005D5F2E" w:rsidP="006F3605">
                  <w:pPr>
                    <w:spacing w:line="220" w:lineRule="exact"/>
                    <w:rPr>
                      <w:sz w:val="16"/>
                      <w:szCs w:val="16"/>
                    </w:rPr>
                  </w:pPr>
                  <w:r w:rsidRPr="00E54257">
                    <w:rPr>
                      <w:rFonts w:ascii="HG丸ｺﾞｼｯｸM-PRO" w:eastAsia="HG丸ｺﾞｼｯｸM-PRO" w:hint="eastAsia"/>
                      <w:b/>
                      <w:sz w:val="16"/>
                      <w:szCs w:val="16"/>
                    </w:rPr>
                    <w:t>小単元「１日本とつながりの深い国々」について</w:t>
                  </w:r>
                </w:p>
                <w:p w14:paraId="3682F037" w14:textId="77777777" w:rsidR="005D5F2E" w:rsidRPr="00123C3A" w:rsidRDefault="005D5F2E" w:rsidP="006F3605"/>
              </w:txbxContent>
            </v:textbox>
            <w10:anchorlock/>
          </v:roundrect>
        </w:pict>
      </w:r>
    </w:p>
    <w:p w14:paraId="4A13FFE1" w14:textId="77777777" w:rsidR="00E54257" w:rsidRDefault="00E54257" w:rsidP="00E54257">
      <w:r>
        <w:rPr>
          <w:rFonts w:hint="eastAsia"/>
        </w:rPr>
        <w:t xml:space="preserve">　日本とつながりが深い国として、４か国の中から１か国を選び、日本との経済、歴史、文化のつながり及び、子どもの学校生活や人々の生活について調べることを通して、国の特色や人々のくらしについて追究する展開としている。その際、子どもが自分なりの方法で調べ、まとめられるようにすることが大切である。</w:t>
      </w:r>
    </w:p>
    <w:p w14:paraId="7C4C3B9E" w14:textId="77777777" w:rsidR="006F3605" w:rsidRDefault="00E54257" w:rsidP="00E54257">
      <w:r>
        <w:rPr>
          <w:rFonts w:hint="eastAsia"/>
        </w:rPr>
        <w:t xml:space="preserve">　また、スポーツや文化による国際交流の事例を取り上げ、世界の国々のつながりや、よりよい国際関係を築いていこうとする取り組みについて学習する。</w:t>
      </w:r>
    </w:p>
    <w:p w14:paraId="13981749"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4CC1FACD" w14:textId="77777777" w:rsidR="006F3605" w:rsidRPr="00E04DF7" w:rsidRDefault="006F3605" w:rsidP="006F3605"/>
    <w:p w14:paraId="48BF558D" w14:textId="77777777" w:rsidR="006F3605" w:rsidRDefault="00197E03" w:rsidP="006F3605">
      <w:pPr>
        <w:ind w:left="2040" w:hangingChars="1200" w:hanging="2040"/>
      </w:pPr>
      <w:r>
        <w:rPr>
          <w:noProof/>
          <w:shd w:val="pct15" w:color="auto" w:fill="FFFFFF"/>
        </w:rPr>
        <w:pict w14:anchorId="3AB50BF9">
          <v:roundrect id="_x0000_s1701" style="position:absolute;left:0;text-align:left;margin-left:.7pt;margin-top:14.1pt;width:503.9pt;height:14.15pt;z-index:174" arcsize="10923f" fillcolor="#bfbfbf" stroked="f">
            <v:textbox style="mso-next-textbox:#_x0000_s1701" inset="2mm,.2mm,0,0">
              <w:txbxContent>
                <w:p w14:paraId="1B3B3518" w14:textId="57AD46C0" w:rsidR="005D5F2E" w:rsidRPr="00A97F08" w:rsidRDefault="005D5F2E" w:rsidP="006F3605">
                  <w:pPr>
                    <w:spacing w:line="220" w:lineRule="exact"/>
                    <w:rPr>
                      <w:rFonts w:ascii="HG丸ｺﾞｼｯｸM-PRO" w:eastAsia="HG丸ｺﾞｼｯｸM-PRO"/>
                      <w:b/>
                      <w:sz w:val="16"/>
                      <w:szCs w:val="16"/>
                    </w:rPr>
                  </w:pPr>
                  <w:r w:rsidRPr="00E54257">
                    <w:rPr>
                      <w:rFonts w:ascii="HG丸ｺﾞｼｯｸM-PRO" w:eastAsia="HG丸ｺﾞｼｯｸM-PRO" w:hint="eastAsia"/>
                      <w:b/>
                      <w:sz w:val="16"/>
                      <w:szCs w:val="16"/>
                    </w:rPr>
                    <w:t>小単元「１つながりの深い国々」の本時のねらいと子どもの学習状況を見取るためのチェックポイント（評価</w:t>
                  </w:r>
                  <w:r w:rsidR="00197E03" w:rsidRPr="00197E03">
                    <w:rPr>
                      <w:rFonts w:ascii="HG丸ｺﾞｼｯｸM-PRO" w:eastAsia="HG丸ｺﾞｼｯｸM-PRO" w:hint="eastAsia"/>
                      <w:b/>
                      <w:sz w:val="16"/>
                      <w:szCs w:val="16"/>
                    </w:rPr>
                    <w:t>規</w:t>
                  </w:r>
                  <w:r w:rsidRPr="00E54257">
                    <w:rPr>
                      <w:rFonts w:ascii="HG丸ｺﾞｼｯｸM-PRO" w:eastAsia="HG丸ｺﾞｼｯｸM-PRO" w:hint="eastAsia"/>
                      <w:b/>
                      <w:sz w:val="16"/>
                      <w:szCs w:val="16"/>
                    </w:rPr>
                    <w:t>準）</w:t>
                  </w:r>
                </w:p>
              </w:txbxContent>
            </v:textbox>
          </v:roundrect>
        </w:pict>
      </w:r>
      <w:r w:rsidR="001F18A3">
        <w:pict w14:anchorId="4E99344F">
          <v:shape id="_x0000_i1084" type="#_x0000_t75" style="width:506.25pt;height:2.25pt">
            <v:imagedata r:id="rId11" o:title="3"/>
          </v:shape>
        </w:pict>
      </w:r>
    </w:p>
    <w:p w14:paraId="6F41DC35" w14:textId="77777777" w:rsidR="006F3605" w:rsidRPr="008B0AD7" w:rsidRDefault="006F3605" w:rsidP="006F3605">
      <w:pPr>
        <w:tabs>
          <w:tab w:val="right" w:pos="8640"/>
        </w:tabs>
        <w:rPr>
          <w:shd w:val="pct15" w:color="auto" w:fill="FFFFFF"/>
        </w:rPr>
      </w:pPr>
    </w:p>
    <w:p w14:paraId="4CA9E33A"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6DC27F5A" w14:textId="77777777" w:rsidTr="006F3605">
        <w:trPr>
          <w:cantSplit/>
          <w:trHeight w:val="851"/>
        </w:trPr>
        <w:tc>
          <w:tcPr>
            <w:tcW w:w="400" w:type="dxa"/>
            <w:shd w:val="clear" w:color="auto" w:fill="D9D9D9"/>
            <w:tcMar>
              <w:left w:w="0" w:type="dxa"/>
              <w:right w:w="0" w:type="dxa"/>
            </w:tcMar>
            <w:textDirection w:val="tbRlV"/>
            <w:vAlign w:val="center"/>
          </w:tcPr>
          <w:p w14:paraId="2C7EF938"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1E2BA852"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0BE51680"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6E9CF5A1"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1688061F"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7B5F84A3"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1A7055F5"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629E4B7A"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E54257" w:rsidRPr="00376545" w14:paraId="0AD7F7E4" w14:textId="77777777" w:rsidTr="006F3605">
        <w:trPr>
          <w:cantSplit/>
        </w:trPr>
        <w:tc>
          <w:tcPr>
            <w:tcW w:w="400" w:type="dxa"/>
            <w:vMerge w:val="restart"/>
            <w:tcMar>
              <w:left w:w="0" w:type="dxa"/>
              <w:bottom w:w="57" w:type="dxa"/>
              <w:right w:w="0" w:type="dxa"/>
            </w:tcMar>
            <w:textDirection w:val="tbRlV"/>
            <w:vAlign w:val="center"/>
          </w:tcPr>
          <w:p w14:paraId="599C9F72"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689DCD13"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08D14AFD"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２　月</w:t>
            </w:r>
          </w:p>
        </w:tc>
        <w:tc>
          <w:tcPr>
            <w:tcW w:w="2178" w:type="dxa"/>
            <w:tcMar>
              <w:right w:w="57" w:type="dxa"/>
            </w:tcMar>
          </w:tcPr>
          <w:p w14:paraId="603693C4" w14:textId="77777777" w:rsidR="00E54257" w:rsidRDefault="00E54257" w:rsidP="00E54257">
            <w:pPr>
              <w:pStyle w:val="111pt"/>
            </w:pPr>
            <w:r>
              <w:rPr>
                <w:rFonts w:hint="eastAsia"/>
              </w:rPr>
              <w:t>大単元の導入</w:t>
            </w:r>
          </w:p>
          <w:p w14:paraId="28CFA776" w14:textId="77777777" w:rsidR="00E54257" w:rsidRDefault="00E54257" w:rsidP="00E54257">
            <w:pPr>
              <w:pStyle w:val="111pt"/>
            </w:pPr>
            <w:r>
              <w:rPr>
                <w:rFonts w:hint="eastAsia"/>
              </w:rPr>
              <w:t>世界に目を向けよう　①</w:t>
            </w:r>
          </w:p>
        </w:tc>
        <w:tc>
          <w:tcPr>
            <w:tcW w:w="3345" w:type="dxa"/>
            <w:tcMar>
              <w:right w:w="113" w:type="dxa"/>
            </w:tcMar>
          </w:tcPr>
          <w:p w14:paraId="41582ADD" w14:textId="77777777" w:rsidR="00E54257" w:rsidRDefault="00E54257" w:rsidP="00E54257">
            <w:pPr>
              <w:pStyle w:val="211pt"/>
              <w:ind w:left="150" w:hanging="150"/>
            </w:pPr>
            <w:r>
              <w:rPr>
                <w:rFonts w:hint="eastAsia"/>
              </w:rPr>
              <w:t>・ＳＤＧｓの目標や海外で活躍する日本人の姿から、世界の国に目を向け、日本とのつながりや国際交流について興味をもち、調べてみたいという思いをもつことができる。</w:t>
            </w:r>
          </w:p>
        </w:tc>
        <w:tc>
          <w:tcPr>
            <w:tcW w:w="3346" w:type="dxa"/>
            <w:tcMar>
              <w:right w:w="113" w:type="dxa"/>
            </w:tcMar>
          </w:tcPr>
          <w:p w14:paraId="6E7147AF" w14:textId="77777777" w:rsidR="00E54257" w:rsidRDefault="00E54257" w:rsidP="00E54257">
            <w:pPr>
              <w:pStyle w:val="31"/>
            </w:pPr>
            <w:r w:rsidRPr="00E54257">
              <w:rPr>
                <w:rFonts w:ascii="ＭＳ ゴシック" w:eastAsia="ＭＳ ゴシック" w:hAnsi="ＭＳ ゴシック" w:hint="eastAsia"/>
                <w:b/>
              </w:rPr>
              <w:t>【主体的】</w:t>
            </w:r>
            <w:r>
              <w:rPr>
                <w:rFonts w:hint="eastAsia"/>
              </w:rPr>
              <w:t xml:space="preserve">　既存の知識や地図の情報などから、日本人の活躍やその国の様子について考え、調べてようとしている。</w:t>
            </w:r>
          </w:p>
        </w:tc>
      </w:tr>
      <w:tr w:rsidR="00E54257" w:rsidRPr="00376545" w14:paraId="362E8C1D" w14:textId="77777777" w:rsidTr="006F3605">
        <w:trPr>
          <w:cantSplit/>
        </w:trPr>
        <w:tc>
          <w:tcPr>
            <w:tcW w:w="400" w:type="dxa"/>
            <w:vMerge/>
            <w:tcMar>
              <w:left w:w="0" w:type="dxa"/>
              <w:bottom w:w="57" w:type="dxa"/>
              <w:right w:w="0" w:type="dxa"/>
            </w:tcMar>
            <w:textDirection w:val="tbRlV"/>
            <w:vAlign w:val="center"/>
          </w:tcPr>
          <w:p w14:paraId="1A4DAE49"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3123F2CC"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B265280" w14:textId="77777777" w:rsidR="00E54257" w:rsidRPr="00885C0F" w:rsidRDefault="00E54257" w:rsidP="00E54257">
            <w:pPr>
              <w:tabs>
                <w:tab w:val="left" w:pos="8712"/>
              </w:tabs>
              <w:jc w:val="center"/>
              <w:rPr>
                <w:sz w:val="20"/>
              </w:rPr>
            </w:pPr>
          </w:p>
        </w:tc>
        <w:tc>
          <w:tcPr>
            <w:tcW w:w="2178" w:type="dxa"/>
            <w:tcMar>
              <w:right w:w="57" w:type="dxa"/>
            </w:tcMar>
          </w:tcPr>
          <w:p w14:paraId="1837E2E7" w14:textId="77777777" w:rsidR="00E54257" w:rsidRDefault="00E54257" w:rsidP="00E54257">
            <w:pPr>
              <w:pStyle w:val="111pt"/>
            </w:pPr>
            <w:r>
              <w:rPr>
                <w:rFonts w:hint="eastAsia"/>
              </w:rPr>
              <w:t>日本とつながりの深い国々　①</w:t>
            </w:r>
          </w:p>
        </w:tc>
        <w:tc>
          <w:tcPr>
            <w:tcW w:w="3345" w:type="dxa"/>
            <w:tcMar>
              <w:right w:w="113" w:type="dxa"/>
            </w:tcMar>
          </w:tcPr>
          <w:p w14:paraId="330868B3" w14:textId="77777777" w:rsidR="00E54257" w:rsidRDefault="00E54257" w:rsidP="00E54257">
            <w:pPr>
              <w:pStyle w:val="211pt"/>
              <w:ind w:left="150" w:hanging="150"/>
            </w:pPr>
            <w:r>
              <w:rPr>
                <w:rFonts w:hint="eastAsia"/>
              </w:rPr>
              <w:t>・日本とつながりのある国について知っていることを出し合い、日本とつながりがある国について、より深く調べたいという思いをもち、学習計画を立てることができる。</w:t>
            </w:r>
          </w:p>
        </w:tc>
        <w:tc>
          <w:tcPr>
            <w:tcW w:w="3346" w:type="dxa"/>
            <w:tcMar>
              <w:right w:w="113" w:type="dxa"/>
            </w:tcMar>
          </w:tcPr>
          <w:p w14:paraId="64A55804" w14:textId="77777777" w:rsidR="00E54257" w:rsidRDefault="00E54257" w:rsidP="00E54257">
            <w:pPr>
              <w:pStyle w:val="31"/>
            </w:pPr>
            <w:r w:rsidRPr="00E54257">
              <w:rPr>
                <w:rFonts w:ascii="ＭＳ ゴシック" w:eastAsia="ＭＳ ゴシック" w:hAnsi="ＭＳ ゴシック" w:hint="eastAsia"/>
                <w:b/>
              </w:rPr>
              <w:t>【主体的】</w:t>
            </w:r>
            <w:r>
              <w:rPr>
                <w:rFonts w:hint="eastAsia"/>
              </w:rPr>
              <w:t xml:space="preserve">　調べたいことを明確にして、調べ方やまとめ方の見通しをもって計画を立てている。</w:t>
            </w:r>
          </w:p>
        </w:tc>
      </w:tr>
      <w:tr w:rsidR="00E54257" w:rsidRPr="00376545" w14:paraId="342CFBF4" w14:textId="77777777" w:rsidTr="006F3605">
        <w:trPr>
          <w:cantSplit/>
        </w:trPr>
        <w:tc>
          <w:tcPr>
            <w:tcW w:w="400" w:type="dxa"/>
            <w:vMerge/>
            <w:tcMar>
              <w:left w:w="0" w:type="dxa"/>
              <w:bottom w:w="57" w:type="dxa"/>
              <w:right w:w="0" w:type="dxa"/>
            </w:tcMar>
            <w:textDirection w:val="tbRlV"/>
            <w:vAlign w:val="center"/>
          </w:tcPr>
          <w:p w14:paraId="32C1F546"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55EB55DF"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04A24E1" w14:textId="77777777" w:rsidR="00E54257" w:rsidRPr="00885C0F" w:rsidRDefault="00E54257" w:rsidP="00E54257">
            <w:pPr>
              <w:tabs>
                <w:tab w:val="left" w:pos="8712"/>
              </w:tabs>
              <w:jc w:val="center"/>
              <w:rPr>
                <w:sz w:val="20"/>
              </w:rPr>
            </w:pPr>
          </w:p>
        </w:tc>
        <w:tc>
          <w:tcPr>
            <w:tcW w:w="2178" w:type="dxa"/>
            <w:tcMar>
              <w:right w:w="57" w:type="dxa"/>
            </w:tcMar>
          </w:tcPr>
          <w:p w14:paraId="77758F8C" w14:textId="77777777" w:rsidR="00E54257" w:rsidRDefault="00E54257" w:rsidP="00E54257">
            <w:pPr>
              <w:pStyle w:val="111pt"/>
            </w:pPr>
            <w:r>
              <w:rPr>
                <w:rFonts w:hint="eastAsia"/>
              </w:rPr>
              <w:t>アメリカ合衆国のくらし／</w:t>
            </w:r>
            <w:r>
              <w:t xml:space="preserve"> </w:t>
            </w:r>
            <w:r>
              <w:rPr>
                <w:rFonts w:hint="eastAsia"/>
              </w:rPr>
              <w:t>子どもたちのようす　※②</w:t>
            </w:r>
          </w:p>
        </w:tc>
        <w:tc>
          <w:tcPr>
            <w:tcW w:w="3345" w:type="dxa"/>
            <w:tcMar>
              <w:right w:w="113" w:type="dxa"/>
            </w:tcMar>
          </w:tcPr>
          <w:p w14:paraId="7410D675" w14:textId="77777777" w:rsidR="00E54257" w:rsidRDefault="00E54257" w:rsidP="00E54257">
            <w:pPr>
              <w:pStyle w:val="211pt"/>
              <w:ind w:left="150" w:hanging="150"/>
            </w:pPr>
            <w:r>
              <w:rPr>
                <w:rFonts w:hint="eastAsia"/>
              </w:rPr>
              <w:t>・アメリカと日本との歴史や貿易などのつながり、子どもの学校生活の様子、人々のくらしの様子について調べ、生活や文化・習慣について理解することができる。</w:t>
            </w:r>
          </w:p>
        </w:tc>
        <w:tc>
          <w:tcPr>
            <w:tcW w:w="3346" w:type="dxa"/>
            <w:tcMar>
              <w:right w:w="113" w:type="dxa"/>
            </w:tcMar>
          </w:tcPr>
          <w:p w14:paraId="45003639" w14:textId="77777777" w:rsidR="00E54257" w:rsidRDefault="00E54257" w:rsidP="00E54257">
            <w:pPr>
              <w:pStyle w:val="31"/>
            </w:pPr>
            <w:r w:rsidRPr="00E54257">
              <w:rPr>
                <w:rFonts w:ascii="ＭＳ ゴシック" w:eastAsia="ＭＳ ゴシック" w:hAnsi="ＭＳ ゴシック" w:hint="eastAsia"/>
                <w:b/>
              </w:rPr>
              <w:t>【知・技】</w:t>
            </w:r>
            <w:r>
              <w:rPr>
                <w:rFonts w:hint="eastAsia"/>
              </w:rPr>
              <w:t xml:space="preserve">　アメリカと日本との貿易などのつながり、子どもの学校生活の様子、人々のくらしの様子について理解している。</w:t>
            </w:r>
          </w:p>
        </w:tc>
      </w:tr>
      <w:tr w:rsidR="00E54257" w:rsidRPr="00376545" w14:paraId="6A0725A8" w14:textId="77777777" w:rsidTr="006F3605">
        <w:trPr>
          <w:cantSplit/>
        </w:trPr>
        <w:tc>
          <w:tcPr>
            <w:tcW w:w="400" w:type="dxa"/>
            <w:vMerge/>
            <w:tcMar>
              <w:left w:w="0" w:type="dxa"/>
              <w:bottom w:w="57" w:type="dxa"/>
              <w:right w:w="0" w:type="dxa"/>
            </w:tcMar>
            <w:textDirection w:val="tbRlV"/>
            <w:vAlign w:val="center"/>
          </w:tcPr>
          <w:p w14:paraId="3CCA91EA"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424C826B"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C34167F" w14:textId="77777777" w:rsidR="00E54257" w:rsidRPr="00885C0F" w:rsidRDefault="00E54257" w:rsidP="00E54257">
            <w:pPr>
              <w:tabs>
                <w:tab w:val="left" w:pos="8712"/>
              </w:tabs>
              <w:jc w:val="center"/>
              <w:rPr>
                <w:sz w:val="20"/>
              </w:rPr>
            </w:pPr>
          </w:p>
        </w:tc>
        <w:tc>
          <w:tcPr>
            <w:tcW w:w="2178" w:type="dxa"/>
            <w:tcMar>
              <w:right w:w="57" w:type="dxa"/>
            </w:tcMar>
          </w:tcPr>
          <w:p w14:paraId="454FAE86" w14:textId="77777777" w:rsidR="00E54257" w:rsidRDefault="00E54257" w:rsidP="00E54257">
            <w:pPr>
              <w:pStyle w:val="111pt"/>
            </w:pPr>
            <w:r>
              <w:rPr>
                <w:rFonts w:hint="eastAsia"/>
              </w:rPr>
              <w:t>中華人民共和国とのつながり／子どもたちのようす　※②</w:t>
            </w:r>
          </w:p>
        </w:tc>
        <w:tc>
          <w:tcPr>
            <w:tcW w:w="3345" w:type="dxa"/>
            <w:tcMar>
              <w:right w:w="113" w:type="dxa"/>
            </w:tcMar>
          </w:tcPr>
          <w:p w14:paraId="1CE720DA" w14:textId="77777777" w:rsidR="00E54257" w:rsidRDefault="00E54257" w:rsidP="00E54257">
            <w:pPr>
              <w:pStyle w:val="211pt"/>
              <w:ind w:left="150" w:hanging="150"/>
            </w:pPr>
            <w:r>
              <w:rPr>
                <w:rFonts w:hint="eastAsia"/>
              </w:rPr>
              <w:t>・中国と日本との歴史や経済、文化のつながり、子どもの学校生活の様子、人々のくらしの様子について調べ、生活や文化・習慣について理解することができる。</w:t>
            </w:r>
          </w:p>
        </w:tc>
        <w:tc>
          <w:tcPr>
            <w:tcW w:w="3346" w:type="dxa"/>
            <w:tcMar>
              <w:right w:w="113" w:type="dxa"/>
            </w:tcMar>
          </w:tcPr>
          <w:p w14:paraId="69E3FA53" w14:textId="77777777" w:rsidR="00E54257" w:rsidRDefault="00E54257" w:rsidP="00E54257">
            <w:pPr>
              <w:pStyle w:val="31"/>
            </w:pPr>
            <w:r w:rsidRPr="00E54257">
              <w:rPr>
                <w:rFonts w:ascii="ＭＳ ゴシック" w:eastAsia="ＭＳ ゴシック" w:hAnsi="ＭＳ ゴシック" w:hint="eastAsia"/>
                <w:b/>
              </w:rPr>
              <w:t>【知・技】</w:t>
            </w:r>
            <w:r>
              <w:rPr>
                <w:rFonts w:hint="eastAsia"/>
              </w:rPr>
              <w:t xml:space="preserve">　中国と日本との歴史や経済、文化などのつながり、子どもの学校生活の様子、人々のくらしの様子について理解している。</w:t>
            </w:r>
          </w:p>
        </w:tc>
      </w:tr>
      <w:tr w:rsidR="00E54257" w:rsidRPr="00376545" w14:paraId="3E0EFE53" w14:textId="77777777" w:rsidTr="006F3605">
        <w:trPr>
          <w:cantSplit/>
        </w:trPr>
        <w:tc>
          <w:tcPr>
            <w:tcW w:w="400" w:type="dxa"/>
            <w:vMerge/>
            <w:tcMar>
              <w:left w:w="0" w:type="dxa"/>
              <w:bottom w:w="57" w:type="dxa"/>
              <w:right w:w="0" w:type="dxa"/>
            </w:tcMar>
            <w:textDirection w:val="tbRlV"/>
            <w:vAlign w:val="center"/>
          </w:tcPr>
          <w:p w14:paraId="2F3C8043"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3F116933"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9FDA1B8" w14:textId="77777777" w:rsidR="00E54257" w:rsidRPr="00885C0F" w:rsidRDefault="00E54257" w:rsidP="00E54257">
            <w:pPr>
              <w:tabs>
                <w:tab w:val="left" w:pos="8712"/>
              </w:tabs>
              <w:jc w:val="center"/>
              <w:rPr>
                <w:sz w:val="20"/>
              </w:rPr>
            </w:pPr>
          </w:p>
        </w:tc>
        <w:tc>
          <w:tcPr>
            <w:tcW w:w="2178" w:type="dxa"/>
            <w:tcMar>
              <w:right w:w="57" w:type="dxa"/>
            </w:tcMar>
          </w:tcPr>
          <w:p w14:paraId="3231E1AB" w14:textId="77777777" w:rsidR="00E54257" w:rsidRDefault="00E54257" w:rsidP="00E54257">
            <w:pPr>
              <w:pStyle w:val="111pt"/>
            </w:pPr>
            <w:r>
              <w:rPr>
                <w:rFonts w:hint="eastAsia"/>
              </w:rPr>
              <w:t xml:space="preserve">ブラジル連邦共和国のくらし／子どもたちのようす　</w:t>
            </w:r>
            <w:r>
              <w:t xml:space="preserve"> </w:t>
            </w:r>
            <w:r>
              <w:rPr>
                <w:rFonts w:hint="eastAsia"/>
              </w:rPr>
              <w:t>※②</w:t>
            </w:r>
          </w:p>
        </w:tc>
        <w:tc>
          <w:tcPr>
            <w:tcW w:w="3345" w:type="dxa"/>
            <w:tcMar>
              <w:right w:w="113" w:type="dxa"/>
            </w:tcMar>
          </w:tcPr>
          <w:p w14:paraId="3EAB1E16" w14:textId="77777777" w:rsidR="00E54257" w:rsidRDefault="00E54257" w:rsidP="00E54257">
            <w:pPr>
              <w:pStyle w:val="211pt"/>
              <w:ind w:left="150" w:hanging="150"/>
            </w:pPr>
            <w:r>
              <w:rPr>
                <w:rFonts w:hint="eastAsia"/>
              </w:rPr>
              <w:t>・ブラジルと日本とのつながり、子どもの学校生活の様子、人々のくらしの様子について調べ、生活や文化・習慣について理解することができる。</w:t>
            </w:r>
          </w:p>
        </w:tc>
        <w:tc>
          <w:tcPr>
            <w:tcW w:w="3346" w:type="dxa"/>
            <w:tcMar>
              <w:right w:w="113" w:type="dxa"/>
            </w:tcMar>
          </w:tcPr>
          <w:p w14:paraId="45ADF7FA" w14:textId="77777777" w:rsidR="00E54257" w:rsidRDefault="00E54257" w:rsidP="00E54257">
            <w:pPr>
              <w:pStyle w:val="31"/>
            </w:pPr>
            <w:r w:rsidRPr="00E54257">
              <w:rPr>
                <w:rFonts w:ascii="ＭＳ ゴシック" w:eastAsia="ＭＳ ゴシック" w:hAnsi="ＭＳ ゴシック" w:hint="eastAsia"/>
                <w:b/>
              </w:rPr>
              <w:t>【知・技】</w:t>
            </w:r>
            <w:r>
              <w:rPr>
                <w:rFonts w:hint="eastAsia"/>
              </w:rPr>
              <w:t xml:space="preserve">　ブラジルと日本とのつながり、子どもの学校生活の様子、人々のくらしの様子について理解している。</w:t>
            </w:r>
          </w:p>
        </w:tc>
      </w:tr>
      <w:tr w:rsidR="00E54257" w:rsidRPr="00376545" w14:paraId="50F7AD5D" w14:textId="77777777" w:rsidTr="006F3605">
        <w:trPr>
          <w:cantSplit/>
        </w:trPr>
        <w:tc>
          <w:tcPr>
            <w:tcW w:w="400" w:type="dxa"/>
            <w:vMerge/>
            <w:tcMar>
              <w:left w:w="0" w:type="dxa"/>
              <w:bottom w:w="57" w:type="dxa"/>
              <w:right w:w="0" w:type="dxa"/>
            </w:tcMar>
            <w:textDirection w:val="tbRlV"/>
            <w:vAlign w:val="center"/>
          </w:tcPr>
          <w:p w14:paraId="603F7B16"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7E61D906"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ACFB9D0" w14:textId="77777777" w:rsidR="00E54257" w:rsidRPr="00885C0F" w:rsidRDefault="00E54257" w:rsidP="00E54257">
            <w:pPr>
              <w:tabs>
                <w:tab w:val="left" w:pos="8712"/>
              </w:tabs>
              <w:jc w:val="center"/>
              <w:rPr>
                <w:sz w:val="20"/>
              </w:rPr>
            </w:pPr>
          </w:p>
        </w:tc>
        <w:tc>
          <w:tcPr>
            <w:tcW w:w="2178" w:type="dxa"/>
            <w:tcMar>
              <w:right w:w="57" w:type="dxa"/>
            </w:tcMar>
          </w:tcPr>
          <w:p w14:paraId="5E181323" w14:textId="77777777" w:rsidR="00E54257" w:rsidRDefault="00E54257" w:rsidP="00E54257">
            <w:pPr>
              <w:pStyle w:val="111pt"/>
            </w:pPr>
            <w:r>
              <w:rPr>
                <w:rFonts w:hint="eastAsia"/>
              </w:rPr>
              <w:t>大韓民国のくらし／子どもたちのようす　※②</w:t>
            </w:r>
          </w:p>
        </w:tc>
        <w:tc>
          <w:tcPr>
            <w:tcW w:w="3345" w:type="dxa"/>
            <w:tcMar>
              <w:right w:w="113" w:type="dxa"/>
            </w:tcMar>
          </w:tcPr>
          <w:p w14:paraId="5CA316DB" w14:textId="77777777" w:rsidR="00E54257" w:rsidRDefault="00E54257" w:rsidP="00E54257">
            <w:pPr>
              <w:pStyle w:val="211pt"/>
              <w:ind w:left="150" w:hanging="150"/>
            </w:pPr>
            <w:r>
              <w:rPr>
                <w:rFonts w:hint="eastAsia"/>
              </w:rPr>
              <w:t>・大韓民国と日本とのつながり、子どもの学校生活の様子、人々のくらしの様子について調べ、生活や文化・習慣について理解することができる。</w:t>
            </w:r>
          </w:p>
        </w:tc>
        <w:tc>
          <w:tcPr>
            <w:tcW w:w="3346" w:type="dxa"/>
            <w:tcMar>
              <w:right w:w="113" w:type="dxa"/>
            </w:tcMar>
          </w:tcPr>
          <w:p w14:paraId="77B0B409" w14:textId="77777777" w:rsidR="00E54257" w:rsidRDefault="00E54257" w:rsidP="00E54257">
            <w:pPr>
              <w:pStyle w:val="31"/>
            </w:pPr>
            <w:r w:rsidRPr="00E54257">
              <w:rPr>
                <w:rFonts w:ascii="ＭＳ ゴシック" w:eastAsia="ＭＳ ゴシック" w:hAnsi="ＭＳ ゴシック" w:hint="eastAsia"/>
                <w:b/>
              </w:rPr>
              <w:t>【知・技】</w:t>
            </w:r>
            <w:r>
              <w:rPr>
                <w:rFonts w:hint="eastAsia"/>
              </w:rPr>
              <w:t xml:space="preserve">　大韓民国と日本とのつながり、子どもの学校生活の様子、人々のくらしの様子について理解している。</w:t>
            </w:r>
          </w:p>
        </w:tc>
      </w:tr>
    </w:tbl>
    <w:p w14:paraId="48C2986F" w14:textId="77777777" w:rsidR="006F3605" w:rsidRDefault="006F3605" w:rsidP="006F3605"/>
    <w:p w14:paraId="6C5EB762" w14:textId="77777777" w:rsidR="006F3605" w:rsidRDefault="006F3605" w:rsidP="006F3605">
      <w:r>
        <w:br w:type="page"/>
      </w:r>
      <w:r w:rsidR="00197E03">
        <w:rPr>
          <w:noProof/>
        </w:rPr>
        <w:lastRenderedPageBreak/>
        <w:pict w14:anchorId="6678A745">
          <v:shape id="_x0000_s1705" type="#_x0000_t202" style="position:absolute;left:0;text-align:left;margin-left:191.4pt;margin-top:-12.35pt;width:315.45pt;height:21.95pt;z-index:178;visibility:visible;mso-wrap-distance-top:3.6pt;mso-wrap-distance-bottom:3.6pt;mso-width-relative:margin;mso-height-relative:margin" filled="f" stroked="f">
            <v:textbox style="mso-next-textbox:#_x0000_s1705" inset="0,0,0,0">
              <w:txbxContent>
                <w:p w14:paraId="7E72627F"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 xml:space="preserve">１　</w:t>
                  </w:r>
                  <w:r w:rsidRPr="00E54257">
                    <w:rPr>
                      <w:rFonts w:ascii="ＭＳ Ｐゴシック" w:eastAsia="ＭＳ Ｐゴシック" w:hAnsi="ＭＳ Ｐゴシック" w:hint="eastAsia"/>
                      <w:b/>
                      <w:color w:val="auto"/>
                      <w:sz w:val="22"/>
                      <w:szCs w:val="22"/>
                    </w:rPr>
                    <w:t>日本とつながりの深い国々</w:t>
                  </w:r>
                </w:p>
              </w:txbxContent>
            </v:textbox>
            <w10:wrap type="square"/>
          </v:shape>
        </w:pict>
      </w:r>
      <w:r w:rsidR="00197E03">
        <w:rPr>
          <w:noProof/>
          <w:lang w:eastAsia="zh-CN"/>
        </w:rPr>
        <w:pict w14:anchorId="3DB5E379">
          <v:shape id="_x0000_s1700" type="#_x0000_t75" style="position:absolute;left:0;text-align:left;margin-left:-39.65pt;margin-top:-33.35pt;width:596.4pt;height:42pt;z-index:173">
            <v:imagedata r:id="rId12" o:title="2"/>
            <w10:wrap type="square"/>
          </v:shape>
        </w:pict>
      </w:r>
    </w:p>
    <w:p w14:paraId="08AE1B5F" w14:textId="77777777" w:rsidR="006F3605" w:rsidRDefault="006F3605" w:rsidP="006F3605"/>
    <w:p w14:paraId="1A5CCD3A" w14:textId="77777777" w:rsidR="006F3605" w:rsidRDefault="006F3605" w:rsidP="006F3605"/>
    <w:p w14:paraId="7539E902" w14:textId="77777777" w:rsidR="006F3605" w:rsidRDefault="006F3605" w:rsidP="006F3605"/>
    <w:p w14:paraId="49ACE1BE" w14:textId="77777777" w:rsidR="006F3605" w:rsidRPr="008B0AD7" w:rsidRDefault="00197E03" w:rsidP="006F3605">
      <w:pPr>
        <w:tabs>
          <w:tab w:val="right" w:pos="8640"/>
        </w:tabs>
        <w:rPr>
          <w:shd w:val="pct15" w:color="auto" w:fill="FFFFFF"/>
        </w:rPr>
      </w:pPr>
      <w:r>
        <w:rPr>
          <w:noProof/>
          <w:shd w:val="pct15" w:color="auto" w:fill="FFFFFF"/>
        </w:rPr>
        <w:pict w14:anchorId="05E477E5">
          <v:roundrect id="_x0000_s1702" style="position:absolute;left:0;text-align:left;margin-left:.85pt;margin-top:.6pt;width:506pt;height:14.15pt;z-index:175" arcsize="10923f" fillcolor="#bfbfbf" stroked="f">
            <v:textbox style="mso-next-textbox:#_x0000_s1702" inset="2mm,.2mm,0,0">
              <w:txbxContent>
                <w:p w14:paraId="0D8067AA"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1215AB58" w14:textId="77777777" w:rsidR="005D5F2E" w:rsidRPr="00123C3A" w:rsidRDefault="005D5F2E" w:rsidP="006F3605"/>
              </w:txbxContent>
            </v:textbox>
          </v:roundrect>
        </w:pict>
      </w:r>
    </w:p>
    <w:p w14:paraId="085D2525" w14:textId="77777777" w:rsidR="006F3605" w:rsidRDefault="00197E03" w:rsidP="006F3605">
      <w:pPr>
        <w:ind w:left="2380" w:hangingChars="1400" w:hanging="2380"/>
      </w:pPr>
      <w:r>
        <w:rPr>
          <w:noProof/>
        </w:rPr>
        <w:pict w14:anchorId="28D844FD">
          <v:shape id="_x0000_s1703" type="#_x0000_t5" style="position:absolute;left:0;text-align:left;margin-left:-.55pt;margin-top:4.45pt;width:8.5pt;height:5.65pt;rotation:90;z-index:17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E54257" w:rsidRPr="00E54257">
        <w:rPr>
          <w:rFonts w:hint="eastAsia"/>
        </w:rPr>
        <w:t>我が国と経済や文化などの面でつながりが深い国の人々の生活は、多様であることを理解するとともに、スポーツや文化などを通して他国と交流することで、異なる文化や習慣を尊重し合うことが大切であることを理解し、課題の解決に向けた連携・協力などについて、各種の資料で調べ、まとめている。</w:t>
      </w:r>
    </w:p>
    <w:p w14:paraId="7866BE3A" w14:textId="77777777" w:rsidR="006F3605" w:rsidRDefault="00197E03" w:rsidP="006F3605">
      <w:pPr>
        <w:ind w:left="2380" w:hangingChars="1400" w:hanging="2380"/>
      </w:pPr>
      <w:r>
        <w:rPr>
          <w:noProof/>
        </w:rPr>
        <w:pict w14:anchorId="0BDB6B9D">
          <v:shape id="_x0000_s1704" type="#_x0000_t5" style="position:absolute;left:0;text-align:left;margin-left:-.55pt;margin-top:4.45pt;width:8.5pt;height:5.65pt;rotation:90;z-index:17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E54257" w:rsidRPr="00E54257">
        <w:rPr>
          <w:rFonts w:hint="eastAsia"/>
        </w:rPr>
        <w:t>外国の人々の生活の様子などに着目して、日本の文化や習慣との違いをとらえ、国際交流の果たす役割を考え、表現している。</w:t>
      </w:r>
    </w:p>
    <w:p w14:paraId="189CA358" w14:textId="77777777" w:rsidR="006F3605" w:rsidRDefault="00197E03" w:rsidP="006F3605">
      <w:pPr>
        <w:ind w:left="2380" w:hangingChars="1400" w:hanging="2380"/>
      </w:pPr>
      <w:r>
        <w:rPr>
          <w:noProof/>
        </w:rPr>
        <w:pict w14:anchorId="7BBC275F">
          <v:shape id="_x0000_s1707" type="#_x0000_t202" style="position:absolute;left:0;text-align:left;margin-left:7.85pt;margin-top:14.35pt;width:73.55pt;height:13.2pt;z-index:180;visibility:visible;mso-wrap-distance-top:3.6pt;mso-wrap-distance-bottom:3.6pt;mso-width-relative:margin;mso-height-relative:margin" o:allowincell="f" o:allowoverlap="f" filled="f" stroked="f">
            <v:textbox style="mso-next-textbox:#_x0000_s1707" inset="0,0,0,0">
              <w:txbxContent>
                <w:p w14:paraId="1314DA1B" w14:textId="77777777" w:rsidR="005D5F2E" w:rsidRDefault="005D5F2E" w:rsidP="006F3605">
                  <w:r>
                    <w:rPr>
                      <w:rFonts w:ascii="ＭＳ ゴシック" w:eastAsia="ＭＳ ゴシック" w:hint="eastAsia"/>
                    </w:rPr>
                    <w:t>態度</w:t>
                  </w:r>
                </w:p>
              </w:txbxContent>
            </v:textbox>
          </v:shape>
        </w:pict>
      </w:r>
      <w:r>
        <w:rPr>
          <w:noProof/>
        </w:rPr>
        <w:pict w14:anchorId="7C3F5055">
          <v:shape id="_x0000_s1706" type="#_x0000_t5" style="position:absolute;left:0;text-align:left;margin-left:-.55pt;margin-top:4.45pt;width:8.5pt;height:5.65pt;rotation:90;z-index:17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E54257" w:rsidRPr="00E54257">
        <w:rPr>
          <w:rFonts w:hint="eastAsia"/>
        </w:rPr>
        <w:t>外国の人々の生活の様子などについて、予想や学習計画を立て、主体的に学習問題を解決しようとするとともに、世界の人々と共に生きることの大切さについて考えようとしている。</w:t>
      </w:r>
    </w:p>
    <w:p w14:paraId="4C332C94" w14:textId="77777777" w:rsidR="006F3605" w:rsidRDefault="006F3605" w:rsidP="006F3605"/>
    <w:p w14:paraId="6241F9CA" w14:textId="77777777" w:rsidR="00975F15" w:rsidRDefault="00975F15" w:rsidP="006F3605"/>
    <w:p w14:paraId="181893ED" w14:textId="77777777" w:rsidR="00975F15" w:rsidRPr="00F15F31" w:rsidRDefault="00975F15" w:rsidP="006F3605"/>
    <w:p w14:paraId="01EFA0E6" w14:textId="77777777" w:rsidR="006F3605" w:rsidRDefault="001F18A3" w:rsidP="006F3605">
      <w:pPr>
        <w:ind w:left="2040" w:hangingChars="1200" w:hanging="2040"/>
      </w:pPr>
      <w:r>
        <w:pict w14:anchorId="23F9D194">
          <v:shape id="_x0000_i1085" type="#_x0000_t75" style="width:506.25pt;height:2.25pt">
            <v:imagedata r:id="rId11" o:title="3"/>
          </v:shape>
        </w:pict>
      </w:r>
    </w:p>
    <w:p w14:paraId="60FC5B10" w14:textId="77777777" w:rsidR="006F3605" w:rsidRDefault="006F3605" w:rsidP="006F3605">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E54257" w:rsidRPr="00376545" w14:paraId="0786970A" w14:textId="77777777" w:rsidTr="006F3605">
        <w:trPr>
          <w:cantSplit/>
        </w:trPr>
        <w:tc>
          <w:tcPr>
            <w:tcW w:w="400" w:type="dxa"/>
            <w:vMerge w:val="restart"/>
            <w:tcMar>
              <w:left w:w="0" w:type="dxa"/>
              <w:bottom w:w="57" w:type="dxa"/>
              <w:right w:w="0" w:type="dxa"/>
            </w:tcMar>
            <w:textDirection w:val="tbRlV"/>
            <w:vAlign w:val="center"/>
          </w:tcPr>
          <w:p w14:paraId="4C3E67E7"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1124F9C3"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528E7672"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２　月</w:t>
            </w:r>
          </w:p>
        </w:tc>
        <w:tc>
          <w:tcPr>
            <w:tcW w:w="2111" w:type="dxa"/>
            <w:tcMar>
              <w:right w:w="57" w:type="dxa"/>
            </w:tcMar>
          </w:tcPr>
          <w:p w14:paraId="3E62CDA1" w14:textId="77777777" w:rsidR="00E54257" w:rsidRDefault="00E54257" w:rsidP="00E54257">
            <w:pPr>
              <w:pStyle w:val="111pt"/>
            </w:pPr>
            <w:r>
              <w:rPr>
                <w:rFonts w:hint="eastAsia"/>
              </w:rPr>
              <w:t>調べてきた国々のようす　①</w:t>
            </w:r>
          </w:p>
        </w:tc>
        <w:tc>
          <w:tcPr>
            <w:tcW w:w="3379" w:type="dxa"/>
            <w:tcMar>
              <w:right w:w="113" w:type="dxa"/>
            </w:tcMar>
          </w:tcPr>
          <w:p w14:paraId="6F7767A3" w14:textId="77777777" w:rsidR="00E54257" w:rsidRDefault="00E54257" w:rsidP="00E54257">
            <w:pPr>
              <w:pStyle w:val="211pt"/>
              <w:ind w:left="150" w:hanging="150"/>
            </w:pPr>
            <w:r>
              <w:rPr>
                <w:rFonts w:hint="eastAsia"/>
              </w:rPr>
              <w:t>・日本と世界の国々とのつながりについて学び、世界の国々の多様性に気づき、共通点や相違点を見出し、そこでくらす人々とどのように交流しているのかを追究したいという「さらに考えたい問題」をつくることができる。</w:t>
            </w:r>
          </w:p>
        </w:tc>
        <w:tc>
          <w:tcPr>
            <w:tcW w:w="3379" w:type="dxa"/>
            <w:tcMar>
              <w:right w:w="113" w:type="dxa"/>
            </w:tcMar>
          </w:tcPr>
          <w:p w14:paraId="52CFC35D" w14:textId="77777777" w:rsidR="00E54257" w:rsidRDefault="00E54257" w:rsidP="00E54257">
            <w:pPr>
              <w:pStyle w:val="31"/>
            </w:pPr>
            <w:r w:rsidRPr="00E54257">
              <w:rPr>
                <w:rFonts w:ascii="ＭＳ ゴシック" w:eastAsia="ＭＳ ゴシック" w:hAnsi="ＭＳ ゴシック" w:hint="eastAsia"/>
                <w:b/>
              </w:rPr>
              <w:t>【主体的】</w:t>
            </w:r>
            <w:r>
              <w:rPr>
                <w:rFonts w:hint="eastAsia"/>
              </w:rPr>
              <w:t xml:space="preserve">　調べた国のことを振り返り、世界の人々の多様性について考えようとしている。</w:t>
            </w:r>
          </w:p>
        </w:tc>
      </w:tr>
      <w:tr w:rsidR="00E54257" w:rsidRPr="00376545" w14:paraId="6BB6445F" w14:textId="77777777" w:rsidTr="006F3605">
        <w:trPr>
          <w:cantSplit/>
        </w:trPr>
        <w:tc>
          <w:tcPr>
            <w:tcW w:w="400" w:type="dxa"/>
            <w:vMerge/>
            <w:tcMar>
              <w:left w:w="0" w:type="dxa"/>
              <w:bottom w:w="57" w:type="dxa"/>
              <w:right w:w="0" w:type="dxa"/>
            </w:tcMar>
            <w:textDirection w:val="tbRlV"/>
            <w:vAlign w:val="center"/>
          </w:tcPr>
          <w:p w14:paraId="515CFC5A"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7749D87E"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70344C5" w14:textId="77777777" w:rsidR="00E54257" w:rsidRPr="00885C0F" w:rsidRDefault="00E54257" w:rsidP="00E54257">
            <w:pPr>
              <w:tabs>
                <w:tab w:val="left" w:pos="8712"/>
              </w:tabs>
              <w:jc w:val="center"/>
              <w:rPr>
                <w:sz w:val="20"/>
              </w:rPr>
            </w:pPr>
          </w:p>
        </w:tc>
        <w:tc>
          <w:tcPr>
            <w:tcW w:w="2111" w:type="dxa"/>
            <w:tcMar>
              <w:right w:w="57" w:type="dxa"/>
            </w:tcMar>
          </w:tcPr>
          <w:p w14:paraId="03722218" w14:textId="77777777" w:rsidR="00E54257" w:rsidRDefault="00E54257" w:rsidP="00E54257">
            <w:pPr>
              <w:pStyle w:val="111pt"/>
            </w:pPr>
            <w:r>
              <w:rPr>
                <w:rFonts w:hint="eastAsia"/>
              </w:rPr>
              <w:t>スポーツによる国際交流　①</w:t>
            </w:r>
          </w:p>
        </w:tc>
        <w:tc>
          <w:tcPr>
            <w:tcW w:w="3379" w:type="dxa"/>
            <w:tcMar>
              <w:right w:w="113" w:type="dxa"/>
            </w:tcMar>
          </w:tcPr>
          <w:p w14:paraId="4C92B51B" w14:textId="77777777" w:rsidR="00E54257" w:rsidRDefault="00E54257" w:rsidP="00E54257">
            <w:pPr>
              <w:pStyle w:val="211pt"/>
              <w:ind w:left="150" w:hanging="150"/>
            </w:pPr>
            <w:r>
              <w:rPr>
                <w:rFonts w:hint="eastAsia"/>
              </w:rPr>
              <w:t>・オリンピックやパラリンピックなど、スポーツを通じて国際交流することで、お互いの歴史や文化を理解し、尊重し合って平和な世界をつくる努力をしていることを考えることができる。</w:t>
            </w:r>
          </w:p>
        </w:tc>
        <w:tc>
          <w:tcPr>
            <w:tcW w:w="3379" w:type="dxa"/>
            <w:tcMar>
              <w:right w:w="113" w:type="dxa"/>
            </w:tcMar>
          </w:tcPr>
          <w:p w14:paraId="333AA41A" w14:textId="77777777" w:rsidR="00E54257" w:rsidRDefault="00E54257" w:rsidP="00E54257">
            <w:pPr>
              <w:pStyle w:val="31"/>
            </w:pPr>
            <w:r w:rsidRPr="00E54257">
              <w:rPr>
                <w:rFonts w:ascii="ＭＳ ゴシック" w:eastAsia="ＭＳ ゴシック" w:hAnsi="ＭＳ ゴシック" w:hint="eastAsia"/>
                <w:b/>
              </w:rPr>
              <w:t>【思・判・表】</w:t>
            </w:r>
            <w:r>
              <w:rPr>
                <w:rFonts w:hint="eastAsia"/>
              </w:rPr>
              <w:t xml:space="preserve">　スポーツを通した国際交流について調べ、どんな意義があるか考えている。</w:t>
            </w:r>
          </w:p>
        </w:tc>
      </w:tr>
      <w:tr w:rsidR="00E54257" w:rsidRPr="00376545" w14:paraId="384F609B" w14:textId="77777777" w:rsidTr="006F3605">
        <w:trPr>
          <w:cantSplit/>
        </w:trPr>
        <w:tc>
          <w:tcPr>
            <w:tcW w:w="400" w:type="dxa"/>
            <w:vMerge/>
            <w:tcMar>
              <w:left w:w="0" w:type="dxa"/>
              <w:bottom w:w="57" w:type="dxa"/>
              <w:right w:w="0" w:type="dxa"/>
            </w:tcMar>
            <w:textDirection w:val="tbRlV"/>
            <w:vAlign w:val="center"/>
          </w:tcPr>
          <w:p w14:paraId="4A69E2ED"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5B338606"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2A96B8B" w14:textId="77777777" w:rsidR="00E54257" w:rsidRPr="00885C0F" w:rsidRDefault="00E54257" w:rsidP="00E54257">
            <w:pPr>
              <w:tabs>
                <w:tab w:val="left" w:pos="8712"/>
              </w:tabs>
              <w:jc w:val="center"/>
              <w:rPr>
                <w:sz w:val="20"/>
              </w:rPr>
            </w:pPr>
          </w:p>
        </w:tc>
        <w:tc>
          <w:tcPr>
            <w:tcW w:w="2111" w:type="dxa"/>
            <w:tcMar>
              <w:right w:w="57" w:type="dxa"/>
            </w:tcMar>
          </w:tcPr>
          <w:p w14:paraId="188FABC2" w14:textId="77777777" w:rsidR="00E54257" w:rsidRDefault="00E54257" w:rsidP="00E54257">
            <w:pPr>
              <w:pStyle w:val="111pt"/>
            </w:pPr>
            <w:r>
              <w:rPr>
                <w:rFonts w:hint="eastAsia"/>
              </w:rPr>
              <w:t>文化による国際交流　①</w:t>
            </w:r>
          </w:p>
        </w:tc>
        <w:tc>
          <w:tcPr>
            <w:tcW w:w="3379" w:type="dxa"/>
            <w:tcMar>
              <w:right w:w="113" w:type="dxa"/>
            </w:tcMar>
          </w:tcPr>
          <w:p w14:paraId="5ABCF968" w14:textId="77777777" w:rsidR="00E54257" w:rsidRDefault="00E54257" w:rsidP="00E54257">
            <w:pPr>
              <w:pStyle w:val="211pt"/>
              <w:ind w:left="150" w:hanging="150"/>
            </w:pPr>
            <w:r>
              <w:rPr>
                <w:rFonts w:hint="eastAsia"/>
              </w:rPr>
              <w:t>・スポーツ以外にも、国際的な文化交流や日本からの文化発信を通して、世界中の国々が相互理解を図り、平和な世界を実現しようと取り組んでいることを理解し、「さらに考えたい問題」について話し合うことができる。</w:t>
            </w:r>
          </w:p>
        </w:tc>
        <w:tc>
          <w:tcPr>
            <w:tcW w:w="3379" w:type="dxa"/>
            <w:tcMar>
              <w:right w:w="113" w:type="dxa"/>
            </w:tcMar>
          </w:tcPr>
          <w:p w14:paraId="1EB8F302" w14:textId="77777777" w:rsidR="00E54257" w:rsidRDefault="00E54257" w:rsidP="00E54257">
            <w:pPr>
              <w:pStyle w:val="31"/>
            </w:pPr>
            <w:r w:rsidRPr="00E54257">
              <w:rPr>
                <w:rFonts w:ascii="ＭＳ ゴシック" w:eastAsia="ＭＳ ゴシック" w:hAnsi="ＭＳ ゴシック" w:hint="eastAsia"/>
                <w:b/>
              </w:rPr>
              <w:t>【思・判・表】</w:t>
            </w:r>
            <w:r>
              <w:rPr>
                <w:rFonts w:hint="eastAsia"/>
              </w:rPr>
              <w:t xml:space="preserve">　文化的な国際交流について調べ、それについてどんな意義があるか考えている。</w:t>
            </w:r>
          </w:p>
        </w:tc>
      </w:tr>
    </w:tbl>
    <w:p w14:paraId="5839DBB8" w14:textId="77777777" w:rsidR="006F3605" w:rsidRPr="00E54257" w:rsidRDefault="00E54257" w:rsidP="006F3605">
      <w:pPr>
        <w:tabs>
          <w:tab w:val="right" w:pos="8640"/>
        </w:tabs>
        <w:rPr>
          <w:sz w:val="16"/>
        </w:rPr>
      </w:pPr>
      <w:r w:rsidRPr="00E54257">
        <w:rPr>
          <w:rFonts w:hint="eastAsia"/>
          <w:sz w:val="16"/>
        </w:rPr>
        <w:t>※調べる国については、４か国の中から１か国を選択</w:t>
      </w:r>
    </w:p>
    <w:p w14:paraId="3EAF11A3" w14:textId="77777777" w:rsidR="00E54257" w:rsidRDefault="00E54257" w:rsidP="006F3605">
      <w:pPr>
        <w:tabs>
          <w:tab w:val="right" w:pos="8640"/>
        </w:tabs>
        <w:rPr>
          <w:shd w:val="pct15" w:color="auto" w:fill="FFFFFF"/>
        </w:rPr>
      </w:pPr>
    </w:p>
    <w:p w14:paraId="5D44745A" w14:textId="77777777" w:rsidR="006F3605" w:rsidRDefault="006F3605" w:rsidP="006F3605">
      <w:pPr>
        <w:tabs>
          <w:tab w:val="right" w:pos="8640"/>
        </w:tabs>
        <w:rPr>
          <w:shd w:val="pct15" w:color="auto" w:fill="FFFFFF"/>
        </w:rPr>
      </w:pPr>
    </w:p>
    <w:p w14:paraId="26308E3E" w14:textId="77777777" w:rsidR="006F3605" w:rsidRDefault="006F3605" w:rsidP="006F3605">
      <w:pPr>
        <w:tabs>
          <w:tab w:val="right" w:pos="8640"/>
        </w:tabs>
        <w:rPr>
          <w:shd w:val="pct15" w:color="auto" w:fill="FFFFFF"/>
        </w:rPr>
      </w:pPr>
    </w:p>
    <w:p w14:paraId="2FCDA96E" w14:textId="77777777" w:rsidR="006F3605" w:rsidRDefault="006F3605" w:rsidP="006F3605">
      <w:pPr>
        <w:tabs>
          <w:tab w:val="right" w:pos="8640"/>
        </w:tabs>
        <w:rPr>
          <w:shd w:val="pct15" w:color="auto" w:fill="FFFFFF"/>
        </w:rPr>
      </w:pPr>
    </w:p>
    <w:p w14:paraId="7FE9B0AE" w14:textId="77777777" w:rsidR="006F3605" w:rsidRDefault="006F3605" w:rsidP="006F3605">
      <w:pPr>
        <w:tabs>
          <w:tab w:val="right" w:pos="8640"/>
        </w:tabs>
        <w:rPr>
          <w:shd w:val="pct15" w:color="auto" w:fill="FFFFFF"/>
        </w:rPr>
      </w:pPr>
      <w:r>
        <w:rPr>
          <w:shd w:val="pct15" w:color="auto" w:fill="FFFFFF"/>
        </w:rPr>
        <w:br w:type="page"/>
      </w:r>
      <w:r w:rsidR="00197E03">
        <w:rPr>
          <w:noProof/>
          <w:lang w:eastAsia="zh-CN"/>
        </w:rPr>
        <w:lastRenderedPageBreak/>
        <w:pict w14:anchorId="41E9E89E">
          <v:group id="_x0000_s1727" style="position:absolute;left:0;text-align:left;margin-left:-39.5pt;margin-top:-28pt;width:596.25pt;height:77pt;z-index:192" coordorigin="4,7" coordsize="11925,1540">
            <v:shape id="_x0000_s1728" type="#_x0000_t75" style="position:absolute;left:4;top:7;width:11925;height:1537">
              <v:imagedata r:id="rId8" o:title="1"/>
            </v:shape>
            <v:shape id="_x0000_s1729" type="#_x0000_t202" style="position:absolute;left:1559;top:958;width:5540;height:494;visibility:visible;mso-wrap-distance-top:3.6pt;mso-wrap-distance-bottom:3.6pt;mso-width-relative:margin;mso-height-relative:margin" filled="f" stroked="f">
              <v:textbox style="mso-next-textbox:#_x0000_s1729">
                <w:txbxContent>
                  <w:p w14:paraId="73EC42C6" w14:textId="77777777" w:rsidR="005D5F2E" w:rsidRPr="00752506" w:rsidRDefault="005D5F2E" w:rsidP="006F3605">
                    <w:pPr>
                      <w:adjustRightInd w:val="0"/>
                      <w:snapToGrid w:val="0"/>
                      <w:jc w:val="left"/>
                      <w:rPr>
                        <w:rFonts w:ascii="ＭＳ Ｐゴシック" w:eastAsia="ＭＳ Ｐゴシック" w:hAnsi="ＭＳ Ｐゴシック"/>
                        <w:b/>
                        <w:sz w:val="28"/>
                      </w:rPr>
                    </w:pPr>
                    <w:r w:rsidRPr="00E54257">
                      <w:rPr>
                        <w:rFonts w:ascii="ＭＳ Ｐゴシック" w:eastAsia="ＭＳ Ｐゴシック" w:hAnsi="ＭＳ Ｐゴシック" w:hint="eastAsia"/>
                        <w:b/>
                        <w:sz w:val="28"/>
                      </w:rPr>
                      <w:t>世界がかかえる問題と日本の役割</w:t>
                    </w:r>
                  </w:p>
                </w:txbxContent>
              </v:textbox>
            </v:shape>
            <v:shape id="_x0000_s1730" type="#_x0000_t202" style="position:absolute;left:909;top:395;width:4730;height:312;visibility:visible;mso-wrap-distance-top:3.6pt;mso-wrap-distance-bottom:3.6pt;mso-width-relative:margin;mso-height-relative:margin" filled="f" stroked="f">
              <v:textbox style="mso-next-textbox:#_x0000_s1730" inset="0,0,0,0">
                <w:txbxContent>
                  <w:p w14:paraId="7C770D90" w14:textId="77777777" w:rsidR="005D5F2E" w:rsidRPr="00BC156C" w:rsidRDefault="007611BB" w:rsidP="006F3605">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b/>
                        <w:color w:val="FFFFFF"/>
                        <w:sz w:val="22"/>
                        <w:szCs w:val="22"/>
                      </w:rPr>
                      <w:t>3</w:t>
                    </w:r>
                    <w:r>
                      <w:rPr>
                        <w:rFonts w:ascii="ＭＳ Ｐゴシック" w:eastAsia="ＭＳ Ｐゴシック" w:hAnsi="ＭＳ Ｐゴシック" w:hint="eastAsia"/>
                        <w:b/>
                        <w:color w:val="FFFFFF"/>
                        <w:sz w:val="22"/>
                        <w:szCs w:val="22"/>
                      </w:rPr>
                      <w:t xml:space="preserve">　</w:t>
                    </w:r>
                    <w:r w:rsidR="005D5F2E" w:rsidRPr="00E54257">
                      <w:rPr>
                        <w:rFonts w:ascii="ＭＳ Ｐゴシック" w:eastAsia="ＭＳ Ｐゴシック" w:hAnsi="ＭＳ Ｐゴシック" w:hint="eastAsia"/>
                        <w:b/>
                        <w:color w:val="FFFFFF"/>
                        <w:sz w:val="22"/>
                        <w:szCs w:val="22"/>
                      </w:rPr>
                      <w:t>世界のなかの日本とわたしたち</w:t>
                    </w:r>
                  </w:p>
                </w:txbxContent>
              </v:textbox>
            </v:shape>
            <v:shape id="_x0000_s1731" type="#_x0000_t202" style="position:absolute;left:8019;top:930;width:930;height:507;visibility:visible;mso-wrap-distance-top:3.6pt;mso-wrap-distance-bottom:3.6pt;mso-width-relative:margin;mso-height-relative:margin" filled="f" stroked="f">
              <v:textbox style="mso-next-textbox:#_x0000_s1731" inset="0,0,0,0">
                <w:txbxContent>
                  <w:p w14:paraId="69BD727E" w14:textId="77777777" w:rsidR="005D5F2E" w:rsidRPr="00E54257"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全6</w:t>
                    </w:r>
                    <w:r w:rsidRPr="00E54257">
                      <w:rPr>
                        <w:rFonts w:ascii="ＭＳ ゴシック" w:eastAsia="ＭＳ ゴシック" w:hAnsi="ＭＳ ゴシック" w:hint="eastAsia"/>
                        <w:sz w:val="16"/>
                        <w:szCs w:val="16"/>
                      </w:rPr>
                      <w:t>時間</w:t>
                    </w:r>
                  </w:p>
                  <w:p w14:paraId="23DE477B" w14:textId="77777777" w:rsidR="005D5F2E" w:rsidRPr="00EB311C" w:rsidRDefault="005D5F2E" w:rsidP="00272B27">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3</w:t>
                    </w:r>
                    <w:r w:rsidRPr="00E54257">
                      <w:rPr>
                        <w:rFonts w:ascii="ＭＳ ゴシック" w:eastAsia="ＭＳ ゴシック" w:hAnsi="ＭＳ ゴシック" w:hint="eastAsia"/>
                        <w:sz w:val="16"/>
                        <w:szCs w:val="16"/>
                      </w:rPr>
                      <w:t>月</w:t>
                    </w:r>
                  </w:p>
                </w:txbxContent>
              </v:textbox>
            </v:shape>
            <v:shape id="_x0000_s1732" type="#_x0000_t202" style="position:absolute;left:9719;top:958;width:1187;height:479;visibility:visible;mso-wrap-distance-top:3.6pt;mso-wrap-distance-bottom:3.6pt;mso-width-relative:margin;mso-height-relative:margin" filled="f" stroked="f">
              <v:textbox style="mso-next-textbox:#_x0000_s1732" inset="0,0,0,0">
                <w:txbxContent>
                  <w:p w14:paraId="567AF4B9" w14:textId="77777777" w:rsidR="005D5F2E" w:rsidRPr="00EB311C" w:rsidRDefault="005D5F2E" w:rsidP="00272B27">
                    <w:pPr>
                      <w:spacing w:line="400" w:lineRule="exact"/>
                      <w:jc w:val="center"/>
                      <w:rPr>
                        <w:rFonts w:ascii="ＭＳ ゴシック" w:eastAsia="ＭＳ ゴシック" w:hAnsi="ＭＳ ゴシック"/>
                        <w:sz w:val="16"/>
                        <w:szCs w:val="16"/>
                      </w:rPr>
                    </w:pPr>
                    <w:r w:rsidRPr="00E54257">
                      <w:rPr>
                        <w:rFonts w:ascii="ＭＳ ゴシック" w:eastAsia="ＭＳ ゴシック" w:hAnsi="ＭＳ ゴシック" w:hint="eastAsia"/>
                        <w:sz w:val="16"/>
                        <w:szCs w:val="16"/>
                      </w:rPr>
                      <w:t>P.260～271</w:t>
                    </w:r>
                  </w:p>
                </w:txbxContent>
              </v:textbox>
            </v:shape>
            <v:shape id="_x0000_s173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733" inset="0,0,0,0">
                <w:txbxContent>
                  <w:p w14:paraId="37EF71A9" w14:textId="77777777" w:rsidR="005D5F2E" w:rsidRPr="00BC156C" w:rsidRDefault="005D5F2E" w:rsidP="006F3605">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2</w:t>
                    </w:r>
                  </w:p>
                </w:txbxContent>
              </v:textbox>
            </v:shape>
            <w10:wrap anchorx="page" anchory="page"/>
          </v:group>
        </w:pict>
      </w:r>
    </w:p>
    <w:p w14:paraId="432C0D9B" w14:textId="77777777" w:rsidR="006F3605" w:rsidRDefault="006F3605" w:rsidP="006F3605">
      <w:pPr>
        <w:tabs>
          <w:tab w:val="right" w:pos="8640"/>
        </w:tabs>
        <w:rPr>
          <w:shd w:val="pct15" w:color="auto" w:fill="FFFFFF"/>
        </w:rPr>
      </w:pPr>
    </w:p>
    <w:p w14:paraId="0C12B9AB" w14:textId="77777777" w:rsidR="006F3605" w:rsidRDefault="006F3605" w:rsidP="006F3605">
      <w:pPr>
        <w:tabs>
          <w:tab w:val="right" w:pos="8640"/>
        </w:tabs>
        <w:rPr>
          <w:shd w:val="pct15" w:color="auto" w:fill="FFFFFF"/>
        </w:rPr>
      </w:pPr>
    </w:p>
    <w:p w14:paraId="45699E1A" w14:textId="77777777" w:rsidR="006F3605" w:rsidRPr="008B0AD7" w:rsidRDefault="00197E03" w:rsidP="006F3605">
      <w:pPr>
        <w:tabs>
          <w:tab w:val="right" w:pos="8640"/>
        </w:tabs>
        <w:rPr>
          <w:shd w:val="pct15" w:color="auto" w:fill="FFFFFF"/>
        </w:rPr>
      </w:pPr>
      <w:r>
        <w:rPr>
          <w:noProof/>
          <w:shd w:val="pct15" w:color="auto" w:fill="FFFFFF"/>
        </w:rPr>
        <w:pict w14:anchorId="458DC4AC">
          <v:shape id="_x0000_s1726" type="#_x0000_t202" style="position:absolute;left:0;text-align:left;margin-left:-307.65pt;margin-top:15.65pt;width:230.7pt;height:14.15pt;z-index:191" filled="f" stroked="f">
            <v:textbox style="mso-next-textbox:#_x0000_s1726" inset="2mm,.2mm,0,0">
              <w:txbxContent>
                <w:p w14:paraId="22488A65" w14:textId="77777777" w:rsidR="005D5F2E" w:rsidRPr="00BC357A" w:rsidRDefault="005D5F2E" w:rsidP="006F3605">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53F2079A" w14:textId="77777777" w:rsidR="005D5F2E" w:rsidRPr="00123C3A" w:rsidRDefault="005D5F2E" w:rsidP="006F3605"/>
              </w:txbxContent>
            </v:textbox>
          </v:shape>
        </w:pict>
      </w:r>
    </w:p>
    <w:p w14:paraId="7FE32222" w14:textId="77777777" w:rsidR="006F3605" w:rsidRDefault="006F3605" w:rsidP="006F3605">
      <w:pPr>
        <w:ind w:firstLineChars="100" w:firstLine="170"/>
        <w:sectPr w:rsidR="006F3605" w:rsidSect="00F15FC3">
          <w:footerReference w:type="even" r:id="rId41"/>
          <w:footerReference w:type="default" r:id="rId42"/>
          <w:type w:val="continuous"/>
          <w:pgSz w:w="11906" w:h="16838" w:code="9"/>
          <w:pgMar w:top="567" w:right="964" w:bottom="567" w:left="794" w:header="454" w:footer="340" w:gutter="0"/>
          <w:cols w:space="720"/>
          <w:docGrid w:type="lines" w:linePitch="280"/>
        </w:sectPr>
      </w:pPr>
    </w:p>
    <w:p w14:paraId="47A1789F" w14:textId="77777777" w:rsidR="006F3605" w:rsidRDefault="00197E03" w:rsidP="006F3605">
      <w:r>
        <w:pict w14:anchorId="36E6FA30">
          <v:roundrect id="_x0000_s173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37" inset="2mm,.2mm,0,0">
              <w:txbxContent>
                <w:p w14:paraId="1EC65B1D" w14:textId="77777777" w:rsidR="005D5F2E" w:rsidRPr="00BC357A" w:rsidRDefault="005D5F2E" w:rsidP="006F3605">
                  <w:pPr>
                    <w:spacing w:line="220" w:lineRule="exact"/>
                    <w:rPr>
                      <w:sz w:val="16"/>
                      <w:szCs w:val="16"/>
                    </w:rPr>
                  </w:pPr>
                  <w:r w:rsidRPr="00E54257">
                    <w:rPr>
                      <w:rFonts w:ascii="HG丸ｺﾞｼｯｸM-PRO" w:eastAsia="HG丸ｺﾞｼｯｸM-PRO" w:hint="eastAsia"/>
                      <w:b/>
                      <w:sz w:val="16"/>
                      <w:szCs w:val="16"/>
                    </w:rPr>
                    <w:t>小単元「２世界がかかえる問題と日本の役割」のねらい</w:t>
                  </w:r>
                </w:p>
                <w:p w14:paraId="3AA23636" w14:textId="77777777" w:rsidR="005D5F2E" w:rsidRPr="00123C3A" w:rsidRDefault="005D5F2E" w:rsidP="006F3605"/>
              </w:txbxContent>
            </v:textbox>
            <w10:anchorlock/>
          </v:roundrect>
        </w:pict>
      </w:r>
    </w:p>
    <w:p w14:paraId="189D58C9" w14:textId="77777777" w:rsidR="006F3605" w:rsidRDefault="00E54257" w:rsidP="006F3605">
      <w:r w:rsidRPr="00E54257">
        <w:rPr>
          <w:rFonts w:hint="eastAsia"/>
        </w:rPr>
        <w:t xml:space="preserve">　地球規模で発生している課題の解決に向けた国際的な連携・協力などに着目して、地図帳や地球儀などの各種の資料で調べ、まとめ、国際連合の働きや我が国の国際協力の様子をとらえ、国際社会において我が国が果たしている役割を考え、表現することを通して、我が国は、平和な世界の実現のために国際連合の一員として重要や役割を果たしたり、諸外国の発展のために援助や協力をおこなったりしていることを理解することができる。</w:t>
      </w:r>
    </w:p>
    <w:p w14:paraId="6763D582" w14:textId="77777777" w:rsidR="006F3605" w:rsidRDefault="006F3605" w:rsidP="006F3605">
      <w:r>
        <w:br w:type="column"/>
      </w:r>
      <w:r w:rsidR="00197E03">
        <w:pict w14:anchorId="0F056B79">
          <v:roundrect id="_x0000_s173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736" inset="2mm,.2mm,0,0">
              <w:txbxContent>
                <w:p w14:paraId="21221F8B" w14:textId="77777777" w:rsidR="005D5F2E" w:rsidRPr="00BC357A" w:rsidRDefault="005D5F2E" w:rsidP="006F3605">
                  <w:pPr>
                    <w:spacing w:line="220" w:lineRule="exact"/>
                    <w:rPr>
                      <w:sz w:val="16"/>
                      <w:szCs w:val="16"/>
                    </w:rPr>
                  </w:pPr>
                  <w:r w:rsidRPr="00E54257">
                    <w:rPr>
                      <w:rFonts w:ascii="HG丸ｺﾞｼｯｸM-PRO" w:eastAsia="HG丸ｺﾞｼｯｸM-PRO" w:hint="eastAsia"/>
                      <w:b/>
                      <w:sz w:val="16"/>
                      <w:szCs w:val="16"/>
                    </w:rPr>
                    <w:t>小単元「２世界がかかえる問題と日本の役割」について</w:t>
                  </w:r>
                </w:p>
                <w:p w14:paraId="3520D444" w14:textId="77777777" w:rsidR="005D5F2E" w:rsidRPr="00123C3A" w:rsidRDefault="005D5F2E" w:rsidP="006F3605"/>
              </w:txbxContent>
            </v:textbox>
            <w10:anchorlock/>
          </v:roundrect>
        </w:pict>
      </w:r>
    </w:p>
    <w:p w14:paraId="7C02C8CB" w14:textId="77777777" w:rsidR="00E54257" w:rsidRDefault="00E54257" w:rsidP="00E54257">
      <w:r>
        <w:rPr>
          <w:rFonts w:hint="eastAsia"/>
        </w:rPr>
        <w:t xml:space="preserve">　導入では、世界規模で戦争や紛争、環境破壊や地球温暖化などの問題が起きていることに気づかせる。</w:t>
      </w:r>
    </w:p>
    <w:p w14:paraId="11DE1B85" w14:textId="77777777" w:rsidR="00E54257" w:rsidRDefault="00E54257" w:rsidP="00E54257">
      <w:r>
        <w:rPr>
          <w:rFonts w:hint="eastAsia"/>
        </w:rPr>
        <w:t xml:space="preserve">　追究段階では、これらの問題をどのように解決しようとしているのか、「だれが」「どのような方法で」を視点として追究する。また、国際連合の働きと目的、日本の国際協力について調べ、学習問題について話し合い、「さらに考えたい問題」を設定する。</w:t>
      </w:r>
    </w:p>
    <w:p w14:paraId="10D275E4" w14:textId="77777777" w:rsidR="006F3605" w:rsidRDefault="00E54257" w:rsidP="00E54257">
      <w:r>
        <w:rPr>
          <w:rFonts w:hint="eastAsia"/>
        </w:rPr>
        <w:t xml:space="preserve">　「さらに考えたい問題」の追究では、国際社会において日本が果たしている役割について調べ、最後に、世界における日本の役割などについて話し合い、自分に何ができるのかを考え、深め合う活動を展開している。</w:t>
      </w:r>
    </w:p>
    <w:p w14:paraId="7501649F" w14:textId="77777777" w:rsidR="006F3605" w:rsidRDefault="006F3605" w:rsidP="006F3605">
      <w:pPr>
        <w:sectPr w:rsidR="006F3605" w:rsidSect="00564B38">
          <w:type w:val="continuous"/>
          <w:pgSz w:w="11906" w:h="16838" w:code="9"/>
          <w:pgMar w:top="567" w:right="964" w:bottom="567" w:left="794" w:header="454" w:footer="340" w:gutter="0"/>
          <w:cols w:num="2" w:space="510"/>
          <w:docGrid w:type="lines" w:linePitch="280"/>
        </w:sectPr>
      </w:pPr>
    </w:p>
    <w:p w14:paraId="517E1BD3" w14:textId="77777777" w:rsidR="006F3605" w:rsidRPr="00E04DF7" w:rsidRDefault="006F3605" w:rsidP="006F3605"/>
    <w:p w14:paraId="6DFE556D" w14:textId="77777777" w:rsidR="006F3605" w:rsidRDefault="00197E03" w:rsidP="006F3605">
      <w:pPr>
        <w:ind w:left="2040" w:hangingChars="1200" w:hanging="2040"/>
      </w:pPr>
      <w:r>
        <w:rPr>
          <w:noProof/>
          <w:shd w:val="pct15" w:color="auto" w:fill="FFFFFF"/>
        </w:rPr>
        <w:pict w14:anchorId="5DF8C2AB">
          <v:roundrect id="_x0000_s1719" style="position:absolute;left:0;text-align:left;margin-left:.7pt;margin-top:14.1pt;width:503.9pt;height:14.15pt;z-index:184" arcsize="10923f" fillcolor="#bfbfbf" stroked="f">
            <v:textbox style="mso-next-textbox:#_x0000_s1719" inset="2mm,.2mm,0,0">
              <w:txbxContent>
                <w:p w14:paraId="795009D1" w14:textId="5CE5C304" w:rsidR="005D5F2E" w:rsidRPr="00A97F08" w:rsidRDefault="005D5F2E" w:rsidP="006F3605">
                  <w:pPr>
                    <w:spacing w:line="220" w:lineRule="exact"/>
                    <w:rPr>
                      <w:rFonts w:ascii="HG丸ｺﾞｼｯｸM-PRO" w:eastAsia="HG丸ｺﾞｼｯｸM-PRO"/>
                      <w:b/>
                      <w:sz w:val="16"/>
                      <w:szCs w:val="16"/>
                    </w:rPr>
                  </w:pPr>
                  <w:r w:rsidRPr="00E54257">
                    <w:rPr>
                      <w:rFonts w:ascii="HG丸ｺﾞｼｯｸM-PRO" w:eastAsia="HG丸ｺﾞｼｯｸM-PRO" w:hint="eastAsia"/>
                      <w:b/>
                      <w:sz w:val="16"/>
                      <w:szCs w:val="16"/>
                    </w:rPr>
                    <w:t>小単元「２</w:t>
                  </w:r>
                  <w:r w:rsidR="00197E03">
                    <w:rPr>
                      <w:rFonts w:ascii="HG丸ｺﾞｼｯｸM-PRO" w:eastAsia="HG丸ｺﾞｼｯｸM-PRO" w:hint="eastAsia"/>
                      <w:b/>
                      <w:sz w:val="16"/>
                      <w:szCs w:val="16"/>
                    </w:rPr>
                    <w:t>世界がかかえる問題</w:t>
                  </w:r>
                  <w:r w:rsidRPr="00E54257">
                    <w:rPr>
                      <w:rFonts w:ascii="HG丸ｺﾞｼｯｸM-PRO" w:eastAsia="HG丸ｺﾞｼｯｸM-PRO" w:hint="eastAsia"/>
                      <w:b/>
                      <w:sz w:val="16"/>
                      <w:szCs w:val="16"/>
                    </w:rPr>
                    <w:t>と日本の役割」の本時のねらいと子どもの学習状況を見取るためのチェックポイント（評価</w:t>
                  </w:r>
                  <w:r w:rsidR="00197E03" w:rsidRPr="00197E03">
                    <w:rPr>
                      <w:rFonts w:ascii="HG丸ｺﾞｼｯｸM-PRO" w:eastAsia="HG丸ｺﾞｼｯｸM-PRO" w:hint="eastAsia"/>
                      <w:b/>
                      <w:sz w:val="16"/>
                      <w:szCs w:val="16"/>
                    </w:rPr>
                    <w:t>規</w:t>
                  </w:r>
                  <w:r w:rsidRPr="00E54257">
                    <w:rPr>
                      <w:rFonts w:ascii="HG丸ｺﾞｼｯｸM-PRO" w:eastAsia="HG丸ｺﾞｼｯｸM-PRO" w:hint="eastAsia"/>
                      <w:b/>
                      <w:sz w:val="16"/>
                      <w:szCs w:val="16"/>
                    </w:rPr>
                    <w:t>準）</w:t>
                  </w:r>
                </w:p>
              </w:txbxContent>
            </v:textbox>
          </v:roundrect>
        </w:pict>
      </w:r>
      <w:r w:rsidR="001F18A3">
        <w:pict w14:anchorId="2B50FF6D">
          <v:shape id="_x0000_i1088" type="#_x0000_t75" style="width:506.25pt;height:2.25pt">
            <v:imagedata r:id="rId11" o:title="3"/>
          </v:shape>
        </w:pict>
      </w:r>
    </w:p>
    <w:p w14:paraId="51202664" w14:textId="77777777" w:rsidR="006F3605" w:rsidRPr="008B0AD7" w:rsidRDefault="006F3605" w:rsidP="006F3605">
      <w:pPr>
        <w:tabs>
          <w:tab w:val="right" w:pos="8640"/>
        </w:tabs>
        <w:rPr>
          <w:shd w:val="pct15" w:color="auto" w:fill="FFFFFF"/>
        </w:rPr>
      </w:pPr>
    </w:p>
    <w:p w14:paraId="596DA477" w14:textId="77777777" w:rsidR="006F3605" w:rsidRDefault="006F3605" w:rsidP="006F3605"/>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6F3605" w:rsidRPr="000D61BE" w14:paraId="494797B8" w14:textId="77777777" w:rsidTr="006F3605">
        <w:trPr>
          <w:cantSplit/>
          <w:trHeight w:val="851"/>
        </w:trPr>
        <w:tc>
          <w:tcPr>
            <w:tcW w:w="400" w:type="dxa"/>
            <w:shd w:val="clear" w:color="auto" w:fill="D9D9D9"/>
            <w:tcMar>
              <w:left w:w="0" w:type="dxa"/>
              <w:right w:w="0" w:type="dxa"/>
            </w:tcMar>
            <w:textDirection w:val="tbRlV"/>
            <w:vAlign w:val="center"/>
          </w:tcPr>
          <w:p w14:paraId="5E4B56C6" w14:textId="77777777" w:rsidR="006F3605" w:rsidRPr="00885C0F" w:rsidRDefault="006F3605" w:rsidP="006F3605">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0B4CD934" w14:textId="77777777" w:rsidR="006F3605" w:rsidRPr="00885C0F" w:rsidRDefault="006F3605" w:rsidP="006F3605">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1E354941" w14:textId="77777777" w:rsidR="006F3605" w:rsidRPr="00885C0F" w:rsidRDefault="006F3605" w:rsidP="006F3605">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7D480047"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4E3F9070"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77950136" w14:textId="77777777" w:rsidR="006F3605" w:rsidRPr="00885C0F" w:rsidRDefault="006F3605" w:rsidP="006F3605">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2A5C5D5E" w14:textId="77777777" w:rsidR="006F3605" w:rsidRDefault="006F3605" w:rsidP="006F3605">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3476B697" w14:textId="77777777" w:rsidR="006F3605" w:rsidRPr="00885C0F" w:rsidRDefault="006F3605" w:rsidP="006F3605">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E54257" w:rsidRPr="00376545" w14:paraId="0022DA03" w14:textId="77777777" w:rsidTr="006F3605">
        <w:trPr>
          <w:cantSplit/>
        </w:trPr>
        <w:tc>
          <w:tcPr>
            <w:tcW w:w="400" w:type="dxa"/>
            <w:vMerge w:val="restart"/>
            <w:tcMar>
              <w:left w:w="0" w:type="dxa"/>
              <w:bottom w:w="57" w:type="dxa"/>
              <w:right w:w="0" w:type="dxa"/>
            </w:tcMar>
            <w:textDirection w:val="tbRlV"/>
            <w:vAlign w:val="center"/>
          </w:tcPr>
          <w:p w14:paraId="5A945804"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08017A0F"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3BB43471" w14:textId="77777777" w:rsidR="00E54257" w:rsidRPr="00885C0F" w:rsidRDefault="00E54257" w:rsidP="00E54257">
            <w:pPr>
              <w:tabs>
                <w:tab w:val="left" w:pos="8712"/>
              </w:tabs>
              <w:jc w:val="center"/>
              <w:rPr>
                <w:rFonts w:eastAsia="ＭＳ ゴシック"/>
                <w:b/>
                <w:sz w:val="18"/>
              </w:rPr>
            </w:pPr>
            <w:r w:rsidRPr="00E54257">
              <w:rPr>
                <w:rFonts w:ascii="ＭＳ ゴシック" w:eastAsia="ＭＳ ゴシック" w:hint="eastAsia"/>
                <w:b/>
                <w:sz w:val="18"/>
              </w:rPr>
              <w:t>３　月</w:t>
            </w:r>
          </w:p>
        </w:tc>
        <w:tc>
          <w:tcPr>
            <w:tcW w:w="2178" w:type="dxa"/>
            <w:tcMar>
              <w:right w:w="57" w:type="dxa"/>
            </w:tcMar>
          </w:tcPr>
          <w:p w14:paraId="0B4CA63A" w14:textId="77777777" w:rsidR="00E54257" w:rsidRDefault="00E54257" w:rsidP="00E54257">
            <w:pPr>
              <w:pStyle w:val="111pt"/>
            </w:pPr>
            <w:r>
              <w:rPr>
                <w:rFonts w:hint="eastAsia"/>
              </w:rPr>
              <w:t>世界がかかえるさまざまな問題　①</w:t>
            </w:r>
          </w:p>
        </w:tc>
        <w:tc>
          <w:tcPr>
            <w:tcW w:w="3345" w:type="dxa"/>
            <w:tcMar>
              <w:right w:w="113" w:type="dxa"/>
            </w:tcMar>
          </w:tcPr>
          <w:p w14:paraId="1691A403" w14:textId="77777777" w:rsidR="00E54257" w:rsidRDefault="00E54257" w:rsidP="00E54257">
            <w:pPr>
              <w:pStyle w:val="211pt"/>
              <w:ind w:left="150" w:hanging="150"/>
            </w:pPr>
            <w:r>
              <w:rPr>
                <w:rFonts w:hint="eastAsia"/>
              </w:rPr>
              <w:t>・写真資料を通して、世界がかかえる様々な問題について話し合い、だれが、どのように解決しようとしているのかを予想し、学習問題を考え、学習計画を立てることができる。</w:t>
            </w:r>
          </w:p>
        </w:tc>
        <w:tc>
          <w:tcPr>
            <w:tcW w:w="3346" w:type="dxa"/>
            <w:tcMar>
              <w:right w:w="113" w:type="dxa"/>
            </w:tcMar>
          </w:tcPr>
          <w:p w14:paraId="6C4DCF9E" w14:textId="77777777" w:rsidR="00E54257" w:rsidRDefault="00E54257" w:rsidP="00E54257">
            <w:pPr>
              <w:pStyle w:val="31"/>
            </w:pPr>
            <w:r w:rsidRPr="00E54257">
              <w:rPr>
                <w:rFonts w:ascii="ＭＳ ゴシック" w:eastAsia="ＭＳ ゴシック" w:hAnsi="ＭＳ ゴシック" w:hint="eastAsia"/>
                <w:b/>
              </w:rPr>
              <w:t>【主体的】</w:t>
            </w:r>
            <w:r>
              <w:rPr>
                <w:rFonts w:hint="eastAsia"/>
              </w:rPr>
              <w:t xml:space="preserve">　写真資料をもとに、世界がかかえる様々な問題について調べ、話し合いを通して意欲的に学習問題を立てている。</w:t>
            </w:r>
          </w:p>
        </w:tc>
      </w:tr>
      <w:tr w:rsidR="00E54257" w:rsidRPr="00376545" w14:paraId="3D6EF5CF" w14:textId="77777777" w:rsidTr="006F3605">
        <w:trPr>
          <w:cantSplit/>
        </w:trPr>
        <w:tc>
          <w:tcPr>
            <w:tcW w:w="400" w:type="dxa"/>
            <w:vMerge/>
            <w:tcMar>
              <w:left w:w="0" w:type="dxa"/>
              <w:bottom w:w="57" w:type="dxa"/>
              <w:right w:w="0" w:type="dxa"/>
            </w:tcMar>
            <w:textDirection w:val="tbRlV"/>
            <w:vAlign w:val="center"/>
          </w:tcPr>
          <w:p w14:paraId="54125112"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5DBD1148"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94CD50B" w14:textId="77777777" w:rsidR="00E54257" w:rsidRPr="00885C0F" w:rsidRDefault="00E54257" w:rsidP="00E54257">
            <w:pPr>
              <w:tabs>
                <w:tab w:val="left" w:pos="8712"/>
              </w:tabs>
              <w:jc w:val="center"/>
              <w:rPr>
                <w:sz w:val="20"/>
              </w:rPr>
            </w:pPr>
          </w:p>
        </w:tc>
        <w:tc>
          <w:tcPr>
            <w:tcW w:w="2178" w:type="dxa"/>
            <w:tcMar>
              <w:right w:w="57" w:type="dxa"/>
            </w:tcMar>
          </w:tcPr>
          <w:p w14:paraId="5395D153" w14:textId="77777777" w:rsidR="00E54257" w:rsidRDefault="00E54257" w:rsidP="00E54257">
            <w:pPr>
              <w:pStyle w:val="111pt"/>
            </w:pPr>
            <w:r>
              <w:rPr>
                <w:rFonts w:hint="eastAsia"/>
              </w:rPr>
              <w:t>世界平和に向けた取り組み　①</w:t>
            </w:r>
          </w:p>
        </w:tc>
        <w:tc>
          <w:tcPr>
            <w:tcW w:w="3345" w:type="dxa"/>
            <w:tcMar>
              <w:right w:w="113" w:type="dxa"/>
            </w:tcMar>
          </w:tcPr>
          <w:p w14:paraId="358C3E2F" w14:textId="77777777" w:rsidR="00E54257" w:rsidRDefault="00E54257" w:rsidP="00443697">
            <w:pPr>
              <w:pStyle w:val="211pt"/>
              <w:ind w:left="150" w:hanging="150"/>
            </w:pPr>
            <w:r>
              <w:rPr>
                <w:rFonts w:hint="eastAsia"/>
              </w:rPr>
              <w:t>・戦争や紛争、飢えや病気に苦しむ人々の現状に問題意識をもち、国連やユネスコの活動を意欲的に調べ、問題の解決のために自分と関わらせながら考えることができる。</w:t>
            </w:r>
          </w:p>
        </w:tc>
        <w:tc>
          <w:tcPr>
            <w:tcW w:w="3346" w:type="dxa"/>
            <w:tcMar>
              <w:right w:w="113" w:type="dxa"/>
            </w:tcMar>
          </w:tcPr>
          <w:p w14:paraId="603A7387" w14:textId="77777777" w:rsidR="00E54257" w:rsidRDefault="00E54257" w:rsidP="00E54257">
            <w:pPr>
              <w:pStyle w:val="31"/>
            </w:pPr>
            <w:r w:rsidRPr="00E54257">
              <w:rPr>
                <w:rFonts w:ascii="ＭＳ ゴシック" w:eastAsia="ＭＳ ゴシック" w:hAnsi="ＭＳ ゴシック" w:hint="eastAsia"/>
                <w:b/>
              </w:rPr>
              <w:t>【主体的】</w:t>
            </w:r>
            <w:r>
              <w:rPr>
                <w:rFonts w:hint="eastAsia"/>
              </w:rPr>
              <w:t xml:space="preserve">　戦争や紛争、飢えや病気に苦しむ人々の現状に問題意識をもち、国連やユネスコの活動を意欲的に調べ、問題の解決のために自分と関わらせながら考えている。</w:t>
            </w:r>
          </w:p>
        </w:tc>
      </w:tr>
      <w:tr w:rsidR="00E54257" w:rsidRPr="00376545" w14:paraId="24F49682" w14:textId="77777777" w:rsidTr="006F3605">
        <w:trPr>
          <w:cantSplit/>
        </w:trPr>
        <w:tc>
          <w:tcPr>
            <w:tcW w:w="400" w:type="dxa"/>
            <w:vMerge/>
            <w:tcMar>
              <w:left w:w="0" w:type="dxa"/>
              <w:bottom w:w="57" w:type="dxa"/>
              <w:right w:w="0" w:type="dxa"/>
            </w:tcMar>
            <w:textDirection w:val="tbRlV"/>
            <w:vAlign w:val="center"/>
          </w:tcPr>
          <w:p w14:paraId="64D8D206"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6CFE297C"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D8A7D2B" w14:textId="77777777" w:rsidR="00E54257" w:rsidRPr="00885C0F" w:rsidRDefault="00E54257" w:rsidP="00E54257">
            <w:pPr>
              <w:tabs>
                <w:tab w:val="left" w:pos="8712"/>
              </w:tabs>
              <w:jc w:val="center"/>
              <w:rPr>
                <w:sz w:val="20"/>
              </w:rPr>
            </w:pPr>
          </w:p>
        </w:tc>
        <w:tc>
          <w:tcPr>
            <w:tcW w:w="2178" w:type="dxa"/>
            <w:tcMar>
              <w:right w:w="57" w:type="dxa"/>
            </w:tcMar>
          </w:tcPr>
          <w:p w14:paraId="74F0D606" w14:textId="77777777" w:rsidR="00E54257" w:rsidRDefault="00E54257" w:rsidP="00E54257">
            <w:pPr>
              <w:pStyle w:val="111pt"/>
            </w:pPr>
            <w:r>
              <w:rPr>
                <w:rFonts w:hint="eastAsia"/>
              </w:rPr>
              <w:t>世界の環境保全に向けた取り組み　①</w:t>
            </w:r>
          </w:p>
        </w:tc>
        <w:tc>
          <w:tcPr>
            <w:tcW w:w="3345" w:type="dxa"/>
            <w:tcMar>
              <w:right w:w="113" w:type="dxa"/>
            </w:tcMar>
          </w:tcPr>
          <w:p w14:paraId="564FAAAD" w14:textId="77777777" w:rsidR="00E54257" w:rsidRDefault="00E54257" w:rsidP="00E54257">
            <w:pPr>
              <w:pStyle w:val="211pt"/>
              <w:ind w:left="150" w:hanging="150"/>
            </w:pPr>
            <w:r>
              <w:rPr>
                <w:rFonts w:hint="eastAsia"/>
              </w:rPr>
              <w:t>・地球規模で起きている様々な地球環境問題を通して、持続可能な開発のためには国連が中心となり、各国や</w:t>
            </w:r>
            <w:r>
              <w:t>NGO</w:t>
            </w:r>
            <w:r>
              <w:rPr>
                <w:rFonts w:hint="eastAsia"/>
              </w:rPr>
              <w:t>、市民が協力して取り組むことが大切であることを理解することができる。</w:t>
            </w:r>
          </w:p>
        </w:tc>
        <w:tc>
          <w:tcPr>
            <w:tcW w:w="3346" w:type="dxa"/>
            <w:tcMar>
              <w:right w:w="113" w:type="dxa"/>
            </w:tcMar>
          </w:tcPr>
          <w:p w14:paraId="49538A7C" w14:textId="77777777" w:rsidR="00E54257" w:rsidRDefault="00E54257" w:rsidP="00E54257">
            <w:pPr>
              <w:pStyle w:val="31"/>
            </w:pPr>
            <w:r w:rsidRPr="00E54257">
              <w:rPr>
                <w:rFonts w:ascii="ＭＳ ゴシック" w:eastAsia="ＭＳ ゴシック" w:hAnsi="ＭＳ ゴシック" w:hint="eastAsia"/>
                <w:b/>
              </w:rPr>
              <w:t>【【知・技】</w:t>
            </w:r>
            <w:r>
              <w:rPr>
                <w:rFonts w:hint="eastAsia"/>
              </w:rPr>
              <w:t xml:space="preserve">　地球環境問題を通して、国連が中心となって国や</w:t>
            </w:r>
            <w:r>
              <w:t>NGO</w:t>
            </w:r>
            <w:r>
              <w:rPr>
                <w:rFonts w:hint="eastAsia"/>
              </w:rPr>
              <w:t>、市民が協力して地球環境問題に取り組むことで、持続可能な開発が可能になることを理解している。</w:t>
            </w:r>
          </w:p>
        </w:tc>
      </w:tr>
      <w:tr w:rsidR="00E54257" w:rsidRPr="00376545" w14:paraId="24D0A622" w14:textId="77777777" w:rsidTr="006F3605">
        <w:trPr>
          <w:cantSplit/>
        </w:trPr>
        <w:tc>
          <w:tcPr>
            <w:tcW w:w="400" w:type="dxa"/>
            <w:vMerge/>
            <w:tcMar>
              <w:left w:w="0" w:type="dxa"/>
              <w:bottom w:w="57" w:type="dxa"/>
              <w:right w:w="0" w:type="dxa"/>
            </w:tcMar>
            <w:textDirection w:val="tbRlV"/>
            <w:vAlign w:val="center"/>
          </w:tcPr>
          <w:p w14:paraId="563EBC70"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3FCFEBE8"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699E73E" w14:textId="77777777" w:rsidR="00E54257" w:rsidRPr="00885C0F" w:rsidRDefault="00E54257" w:rsidP="00E54257">
            <w:pPr>
              <w:tabs>
                <w:tab w:val="left" w:pos="8712"/>
              </w:tabs>
              <w:jc w:val="center"/>
              <w:rPr>
                <w:sz w:val="20"/>
              </w:rPr>
            </w:pPr>
          </w:p>
        </w:tc>
        <w:tc>
          <w:tcPr>
            <w:tcW w:w="2178" w:type="dxa"/>
            <w:tcMar>
              <w:right w:w="57" w:type="dxa"/>
            </w:tcMar>
          </w:tcPr>
          <w:p w14:paraId="794905B2" w14:textId="77777777" w:rsidR="00E54257" w:rsidRDefault="00E54257" w:rsidP="00E54257">
            <w:pPr>
              <w:pStyle w:val="111pt"/>
            </w:pPr>
            <w:r>
              <w:rPr>
                <w:rFonts w:hint="eastAsia"/>
              </w:rPr>
              <w:t>国連のはたらきと目的　①</w:t>
            </w:r>
          </w:p>
        </w:tc>
        <w:tc>
          <w:tcPr>
            <w:tcW w:w="3345" w:type="dxa"/>
            <w:tcMar>
              <w:right w:w="113" w:type="dxa"/>
            </w:tcMar>
          </w:tcPr>
          <w:p w14:paraId="016C6525" w14:textId="77777777" w:rsidR="00E54257" w:rsidRDefault="00E54257" w:rsidP="00E54257">
            <w:pPr>
              <w:pStyle w:val="211pt"/>
              <w:ind w:left="150" w:hanging="150"/>
            </w:pPr>
            <w:r>
              <w:rPr>
                <w:rFonts w:hint="eastAsia"/>
              </w:rPr>
              <w:t>・国連憲章を調べることを通して、国際連合がどのような目的でつくられ、どのような働きをしているのかを調べ、学習問題を話し合い、「さらに考えたい問題」を考えることができる。</w:t>
            </w:r>
          </w:p>
        </w:tc>
        <w:tc>
          <w:tcPr>
            <w:tcW w:w="3346" w:type="dxa"/>
            <w:tcMar>
              <w:right w:w="113" w:type="dxa"/>
            </w:tcMar>
          </w:tcPr>
          <w:p w14:paraId="3670EA13" w14:textId="77777777" w:rsidR="00E54257" w:rsidRDefault="00E54257" w:rsidP="00E54257">
            <w:pPr>
              <w:pStyle w:val="31"/>
            </w:pPr>
            <w:r w:rsidRPr="00E54257">
              <w:rPr>
                <w:rFonts w:ascii="ＭＳ ゴシック" w:eastAsia="ＭＳ ゴシック" w:hAnsi="ＭＳ ゴシック" w:hint="eastAsia"/>
                <w:b/>
              </w:rPr>
              <w:t>【知・技】</w:t>
            </w:r>
            <w:r>
              <w:rPr>
                <w:rFonts w:hint="eastAsia"/>
              </w:rPr>
              <w:t xml:space="preserve">　国連憲章をもとに、国連の目的や安全保障理事会、ユニセフ、ユネスコの働きについて調べ、世界の平和と国際協力をめざして活動する国際連合の動きについて考え、まとめている。</w:t>
            </w:r>
          </w:p>
        </w:tc>
      </w:tr>
      <w:tr w:rsidR="00E54257" w:rsidRPr="00376545" w14:paraId="7CEC99FC" w14:textId="77777777" w:rsidTr="006F3605">
        <w:trPr>
          <w:cantSplit/>
        </w:trPr>
        <w:tc>
          <w:tcPr>
            <w:tcW w:w="400" w:type="dxa"/>
            <w:vMerge/>
            <w:tcMar>
              <w:left w:w="0" w:type="dxa"/>
              <w:bottom w:w="57" w:type="dxa"/>
              <w:right w:w="0" w:type="dxa"/>
            </w:tcMar>
            <w:textDirection w:val="tbRlV"/>
            <w:vAlign w:val="center"/>
          </w:tcPr>
          <w:p w14:paraId="73823360" w14:textId="77777777" w:rsidR="00E54257" w:rsidRPr="00885C0F" w:rsidRDefault="00E54257" w:rsidP="00E54257">
            <w:pPr>
              <w:tabs>
                <w:tab w:val="left" w:pos="8712"/>
              </w:tabs>
              <w:jc w:val="center"/>
              <w:rPr>
                <w:sz w:val="20"/>
              </w:rPr>
            </w:pPr>
          </w:p>
        </w:tc>
        <w:tc>
          <w:tcPr>
            <w:tcW w:w="400" w:type="dxa"/>
            <w:vMerge/>
            <w:tcMar>
              <w:left w:w="0" w:type="dxa"/>
              <w:bottom w:w="57" w:type="dxa"/>
              <w:right w:w="0" w:type="dxa"/>
            </w:tcMar>
            <w:textDirection w:val="tbRlV"/>
            <w:vAlign w:val="center"/>
          </w:tcPr>
          <w:p w14:paraId="64F9DF96" w14:textId="77777777" w:rsidR="00E54257" w:rsidRPr="00885C0F" w:rsidRDefault="00E54257" w:rsidP="00E542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103651E" w14:textId="77777777" w:rsidR="00E54257" w:rsidRPr="00885C0F" w:rsidRDefault="00E54257" w:rsidP="00E54257">
            <w:pPr>
              <w:tabs>
                <w:tab w:val="left" w:pos="8712"/>
              </w:tabs>
              <w:jc w:val="center"/>
              <w:rPr>
                <w:sz w:val="20"/>
              </w:rPr>
            </w:pPr>
          </w:p>
        </w:tc>
        <w:tc>
          <w:tcPr>
            <w:tcW w:w="2178" w:type="dxa"/>
            <w:tcMar>
              <w:right w:w="57" w:type="dxa"/>
            </w:tcMar>
          </w:tcPr>
          <w:p w14:paraId="5A4B11C1" w14:textId="77777777" w:rsidR="00E54257" w:rsidRDefault="00E54257" w:rsidP="00E54257">
            <w:pPr>
              <w:pStyle w:val="111pt"/>
            </w:pPr>
            <w:r>
              <w:rPr>
                <w:rFonts w:hint="eastAsia"/>
              </w:rPr>
              <w:t>日本の人々の国際協力　①</w:t>
            </w:r>
          </w:p>
        </w:tc>
        <w:tc>
          <w:tcPr>
            <w:tcW w:w="3345" w:type="dxa"/>
            <w:tcMar>
              <w:right w:w="113" w:type="dxa"/>
            </w:tcMar>
          </w:tcPr>
          <w:p w14:paraId="0CF4FB7F" w14:textId="16207F64" w:rsidR="00E54257" w:rsidRDefault="00E54257" w:rsidP="00E54257">
            <w:pPr>
              <w:pStyle w:val="211pt"/>
              <w:ind w:left="150" w:hanging="150"/>
            </w:pPr>
            <w:r>
              <w:rPr>
                <w:rFonts w:hint="eastAsia"/>
              </w:rPr>
              <w:t>・日本がおこなっている発展途上国への教育や農業、医療などの支援や援助の様子を調べることを通して、様々な分野で日本は国際協力に参加していることをとらえ</w:t>
            </w:r>
            <w:r w:rsidR="00195AFE">
              <w:rPr>
                <w:rFonts w:hint="eastAsia"/>
              </w:rPr>
              <w:t>る</w:t>
            </w:r>
            <w:r>
              <w:rPr>
                <w:rFonts w:hint="eastAsia"/>
              </w:rPr>
              <w:t>ことができる。</w:t>
            </w:r>
          </w:p>
        </w:tc>
        <w:tc>
          <w:tcPr>
            <w:tcW w:w="3346" w:type="dxa"/>
            <w:tcMar>
              <w:right w:w="113" w:type="dxa"/>
            </w:tcMar>
          </w:tcPr>
          <w:p w14:paraId="2D60FD92" w14:textId="77777777" w:rsidR="00E54257" w:rsidRDefault="00E54257" w:rsidP="00E54257">
            <w:pPr>
              <w:pStyle w:val="31"/>
            </w:pPr>
            <w:r w:rsidRPr="00E54257">
              <w:rPr>
                <w:rFonts w:ascii="ＭＳ ゴシック" w:eastAsia="ＭＳ ゴシック" w:hAnsi="ＭＳ ゴシック" w:hint="eastAsia"/>
                <w:b/>
              </w:rPr>
              <w:t>【知・技】</w:t>
            </w:r>
            <w:r>
              <w:rPr>
                <w:rFonts w:hint="eastAsia"/>
              </w:rPr>
              <w:t xml:space="preserve">　日本は青年海外協力隊などによる支援を通して、様々な分野で国際協力に参加していることを理解している。</w:t>
            </w:r>
          </w:p>
        </w:tc>
      </w:tr>
    </w:tbl>
    <w:p w14:paraId="1BDC517C" w14:textId="77777777" w:rsidR="006F3605" w:rsidRDefault="006F3605" w:rsidP="006F3605"/>
    <w:p w14:paraId="6E2EBC1D" w14:textId="77777777" w:rsidR="006F3605" w:rsidRDefault="006F3605" w:rsidP="006F3605">
      <w:r>
        <w:br w:type="page"/>
      </w:r>
      <w:r w:rsidR="00197E03">
        <w:rPr>
          <w:noProof/>
        </w:rPr>
        <w:lastRenderedPageBreak/>
        <w:pict w14:anchorId="5D63C240">
          <v:shape id="_x0000_s1723" type="#_x0000_t202" style="position:absolute;left:0;text-align:left;margin-left:191.4pt;margin-top:-12.35pt;width:315.45pt;height:21.95pt;z-index:188;visibility:visible;mso-wrap-distance-top:3.6pt;mso-wrap-distance-bottom:3.6pt;mso-width-relative:margin;mso-height-relative:margin" filled="f" stroked="f">
            <v:textbox style="mso-next-textbox:#_x0000_s1723" inset="0,0,0,0">
              <w:txbxContent>
                <w:p w14:paraId="1B4C84BE" w14:textId="77777777" w:rsidR="005D5F2E" w:rsidRPr="00617E12" w:rsidRDefault="005D5F2E" w:rsidP="006F3605">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2</w:t>
                  </w:r>
                  <w:r w:rsidRPr="00617E12">
                    <w:rPr>
                      <w:rFonts w:ascii="ＭＳ Ｐゴシック" w:eastAsia="ＭＳ Ｐゴシック" w:hAnsi="ＭＳ Ｐゴシック" w:hint="eastAsia"/>
                      <w:b/>
                      <w:color w:val="auto"/>
                      <w:sz w:val="22"/>
                      <w:szCs w:val="22"/>
                    </w:rPr>
                    <w:t xml:space="preserve">　</w:t>
                  </w:r>
                  <w:r w:rsidRPr="006923AD">
                    <w:rPr>
                      <w:rFonts w:ascii="ＭＳ Ｐゴシック" w:eastAsia="ＭＳ Ｐゴシック" w:hAnsi="ＭＳ Ｐゴシック" w:hint="eastAsia"/>
                      <w:b/>
                      <w:color w:val="auto"/>
                      <w:sz w:val="22"/>
                      <w:szCs w:val="22"/>
                    </w:rPr>
                    <w:t>世界がかかえる問題と日本の役割</w:t>
                  </w:r>
                </w:p>
              </w:txbxContent>
            </v:textbox>
            <w10:wrap type="square"/>
          </v:shape>
        </w:pict>
      </w:r>
      <w:r w:rsidR="00197E03">
        <w:rPr>
          <w:noProof/>
          <w:lang w:eastAsia="zh-CN"/>
        </w:rPr>
        <w:pict w14:anchorId="5720004B">
          <v:shape id="_x0000_s1718" type="#_x0000_t75" style="position:absolute;left:0;text-align:left;margin-left:-39.65pt;margin-top:-33.35pt;width:596.4pt;height:42pt;z-index:183">
            <v:imagedata r:id="rId12" o:title="2"/>
            <w10:wrap type="square"/>
          </v:shape>
        </w:pict>
      </w:r>
    </w:p>
    <w:p w14:paraId="11F39BF9" w14:textId="77777777" w:rsidR="006F3605" w:rsidRDefault="006F3605" w:rsidP="006F3605"/>
    <w:p w14:paraId="49B3679D" w14:textId="77777777" w:rsidR="006F3605" w:rsidRDefault="006F3605" w:rsidP="006F3605"/>
    <w:p w14:paraId="029AC8CE" w14:textId="77777777" w:rsidR="006F3605" w:rsidRDefault="006F3605" w:rsidP="006F3605"/>
    <w:p w14:paraId="0716475A" w14:textId="77777777" w:rsidR="006F3605" w:rsidRPr="008B0AD7" w:rsidRDefault="00197E03" w:rsidP="006F3605">
      <w:pPr>
        <w:tabs>
          <w:tab w:val="right" w:pos="8640"/>
        </w:tabs>
        <w:rPr>
          <w:shd w:val="pct15" w:color="auto" w:fill="FFFFFF"/>
        </w:rPr>
      </w:pPr>
      <w:r>
        <w:rPr>
          <w:noProof/>
          <w:shd w:val="pct15" w:color="auto" w:fill="FFFFFF"/>
        </w:rPr>
        <w:pict w14:anchorId="01B81E6F">
          <v:roundrect id="_x0000_s1720" style="position:absolute;left:0;text-align:left;margin-left:.85pt;margin-top:.6pt;width:506pt;height:14.15pt;z-index:185" arcsize="10923f" fillcolor="#bfbfbf" stroked="f">
            <v:textbox style="mso-next-textbox:#_x0000_s1720" inset="2mm,.2mm,0,0">
              <w:txbxContent>
                <w:p w14:paraId="7E5B3DB6" w14:textId="77777777" w:rsidR="005D5F2E" w:rsidRPr="00BC357A" w:rsidRDefault="005D5F2E" w:rsidP="006F3605">
                  <w:pPr>
                    <w:spacing w:line="220" w:lineRule="exact"/>
                    <w:rPr>
                      <w:sz w:val="16"/>
                      <w:szCs w:val="16"/>
                    </w:rPr>
                  </w:pPr>
                  <w:r w:rsidRPr="002B2FA0">
                    <w:rPr>
                      <w:rFonts w:ascii="HG丸ｺﾞｼｯｸM-PRO" w:eastAsia="HG丸ｺﾞｼｯｸM-PRO" w:hint="eastAsia"/>
                      <w:b/>
                      <w:sz w:val="16"/>
                      <w:szCs w:val="16"/>
                    </w:rPr>
                    <w:t>小単元の観点別評価規準</w:t>
                  </w:r>
                </w:p>
                <w:p w14:paraId="0D5B6D4D" w14:textId="77777777" w:rsidR="005D5F2E" w:rsidRPr="00123C3A" w:rsidRDefault="005D5F2E" w:rsidP="006F3605"/>
              </w:txbxContent>
            </v:textbox>
          </v:roundrect>
        </w:pict>
      </w:r>
    </w:p>
    <w:p w14:paraId="7CBC0A3B" w14:textId="77777777" w:rsidR="006F3605" w:rsidRDefault="00197E03" w:rsidP="006F3605">
      <w:pPr>
        <w:ind w:left="2380" w:hangingChars="1400" w:hanging="2380"/>
      </w:pPr>
      <w:r>
        <w:rPr>
          <w:noProof/>
        </w:rPr>
        <w:pict w14:anchorId="0F742BFE">
          <v:shape id="_x0000_s1721" type="#_x0000_t5" style="position:absolute;left:0;text-align:left;margin-left:-.55pt;margin-top:4.45pt;width:8.5pt;height:5.65pt;rotation:90;z-index:186"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知識</w:t>
      </w:r>
      <w:r w:rsidR="006F3605" w:rsidRPr="000D61BE">
        <w:rPr>
          <w:rFonts w:ascii="ＭＳ ゴシック" w:eastAsia="ＭＳ ゴシック" w:hint="eastAsia"/>
        </w:rPr>
        <w:t>・</w:t>
      </w:r>
      <w:r w:rsidR="006F3605">
        <w:rPr>
          <w:rFonts w:ascii="ＭＳ ゴシック" w:eastAsia="ＭＳ ゴシック" w:hint="eastAsia"/>
        </w:rPr>
        <w:t>技能　　　　　　‥‥</w:t>
      </w:r>
      <w:r w:rsidR="006923AD" w:rsidRPr="006923AD">
        <w:rPr>
          <w:rFonts w:hint="eastAsia"/>
        </w:rPr>
        <w:t>我が国は、平和な世界の実現のために国際連合の一員として重要な役割を果たしたり、諸外国の発展のために援助や協力をおこなったりしていることを理解するとともに、地図帳や地球儀、各種の資料で調べ、まとめている。</w:t>
      </w:r>
    </w:p>
    <w:p w14:paraId="54E175A8" w14:textId="77777777" w:rsidR="006F3605" w:rsidRDefault="00197E03" w:rsidP="006F3605">
      <w:pPr>
        <w:ind w:left="2380" w:hangingChars="1400" w:hanging="2380"/>
      </w:pPr>
      <w:r>
        <w:rPr>
          <w:noProof/>
        </w:rPr>
        <w:pict w14:anchorId="76C8746E">
          <v:shape id="_x0000_s1722" type="#_x0000_t5" style="position:absolute;left:0;text-align:left;margin-left:-.55pt;margin-top:4.45pt;width:8.5pt;height:5.65pt;rotation:90;z-index:187"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思考・判断・表現　　　‥‥</w:t>
      </w:r>
      <w:r w:rsidR="006923AD" w:rsidRPr="006923AD">
        <w:rPr>
          <w:rFonts w:hint="eastAsia"/>
        </w:rPr>
        <w:t>地球規模で発生している課題の解決に向けた連携・協力などに着目して、国際連合の働きや我が国の国際協力の様子をとらえ、国際社会において我が国が果たしている役割について考え、これからの国際社会に対して自分ができることを表現している。</w:t>
      </w:r>
    </w:p>
    <w:p w14:paraId="686B7EE0" w14:textId="77777777" w:rsidR="006F3605" w:rsidRDefault="00197E03" w:rsidP="006F3605">
      <w:pPr>
        <w:ind w:left="2380" w:hangingChars="1400" w:hanging="2380"/>
      </w:pPr>
      <w:r>
        <w:rPr>
          <w:noProof/>
        </w:rPr>
        <w:pict w14:anchorId="0327A9E8">
          <v:shape id="_x0000_s1725" type="#_x0000_t202" style="position:absolute;left:0;text-align:left;margin-left:7.85pt;margin-top:14.35pt;width:73.55pt;height:13.2pt;z-index:190;visibility:visible;mso-wrap-distance-top:3.6pt;mso-wrap-distance-bottom:3.6pt;mso-width-relative:margin;mso-height-relative:margin" o:allowincell="f" o:allowoverlap="f" filled="f" stroked="f">
            <v:textbox style="mso-next-textbox:#_x0000_s1725" inset="0,0,0,0">
              <w:txbxContent>
                <w:p w14:paraId="5A8F5335" w14:textId="77777777" w:rsidR="005D5F2E" w:rsidRDefault="005D5F2E" w:rsidP="006F3605">
                  <w:r>
                    <w:rPr>
                      <w:rFonts w:ascii="ＭＳ ゴシック" w:eastAsia="ＭＳ ゴシック" w:hint="eastAsia"/>
                    </w:rPr>
                    <w:t>態度</w:t>
                  </w:r>
                </w:p>
              </w:txbxContent>
            </v:textbox>
          </v:shape>
        </w:pict>
      </w:r>
      <w:r>
        <w:rPr>
          <w:noProof/>
        </w:rPr>
        <w:pict w14:anchorId="23ADEC32">
          <v:shape id="_x0000_s1724" type="#_x0000_t5" style="position:absolute;left:0;text-align:left;margin-left:-.55pt;margin-top:4.45pt;width:8.5pt;height:5.65pt;rotation:90;z-index:189" fillcolor="black" stroked="f">
            <v:textbox inset="5.85pt,.7pt,5.85pt,.7pt"/>
          </v:shape>
        </w:pict>
      </w:r>
      <w:r w:rsidR="006F3605">
        <w:rPr>
          <w:rFonts w:ascii="ＭＳ ゴシック" w:eastAsia="ＭＳ ゴシック"/>
        </w:rPr>
        <w:t xml:space="preserve">　</w:t>
      </w:r>
      <w:r w:rsidR="006F3605">
        <w:rPr>
          <w:rFonts w:ascii="ＭＳ ゴシック" w:eastAsia="ＭＳ ゴシック" w:hint="eastAsia"/>
        </w:rPr>
        <w:t>主体的に学習に取り組む‥‥</w:t>
      </w:r>
      <w:r w:rsidR="006923AD" w:rsidRPr="006923AD">
        <w:rPr>
          <w:rFonts w:hint="eastAsia"/>
        </w:rPr>
        <w:t>国際社会がかかえる様々な問題について、学習問題を意欲的に追究し、これまでの学習を振り返って、学習したことを確かめようとしている。今後、我が国が国際社会で果たすべき役割などを考え、自分の考えをまとめようとしている。</w:t>
      </w:r>
    </w:p>
    <w:p w14:paraId="7EEF5733" w14:textId="77777777" w:rsidR="006F3605" w:rsidRDefault="006F3605" w:rsidP="006F3605"/>
    <w:p w14:paraId="3EF13B16" w14:textId="77777777" w:rsidR="00975F15" w:rsidRDefault="00975F15" w:rsidP="006F3605"/>
    <w:p w14:paraId="477482B3" w14:textId="77777777" w:rsidR="00975F15" w:rsidRPr="00F15F31" w:rsidRDefault="00975F15" w:rsidP="006F3605"/>
    <w:p w14:paraId="5BC6E059" w14:textId="77777777" w:rsidR="006F3605" w:rsidRDefault="001F18A3" w:rsidP="006F3605">
      <w:pPr>
        <w:ind w:left="2040" w:hangingChars="1200" w:hanging="2040"/>
      </w:pPr>
      <w:r>
        <w:pict w14:anchorId="624AF582">
          <v:shape id="_x0000_i1089" type="#_x0000_t75" style="width:506.25pt;height:2.25pt">
            <v:imagedata r:id="rId11" o:title="3"/>
          </v:shape>
        </w:pict>
      </w:r>
    </w:p>
    <w:p w14:paraId="77998F92" w14:textId="77777777" w:rsidR="006F3605" w:rsidRDefault="006F3605" w:rsidP="006F3605">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6923AD" w:rsidRPr="00376545" w14:paraId="559EFD34" w14:textId="77777777" w:rsidTr="006F3605">
        <w:trPr>
          <w:cantSplit/>
        </w:trPr>
        <w:tc>
          <w:tcPr>
            <w:tcW w:w="400" w:type="dxa"/>
            <w:tcMar>
              <w:left w:w="0" w:type="dxa"/>
              <w:bottom w:w="57" w:type="dxa"/>
              <w:right w:w="0" w:type="dxa"/>
            </w:tcMar>
            <w:textDirection w:val="tbRlV"/>
            <w:vAlign w:val="center"/>
          </w:tcPr>
          <w:p w14:paraId="5925BAB1" w14:textId="77777777" w:rsidR="006923AD" w:rsidRPr="00885C0F" w:rsidRDefault="006923AD" w:rsidP="006923AD">
            <w:pPr>
              <w:tabs>
                <w:tab w:val="left" w:pos="8712"/>
              </w:tabs>
              <w:jc w:val="center"/>
              <w:rPr>
                <w:rFonts w:eastAsia="ＭＳ ゴシック"/>
                <w:b/>
                <w:sz w:val="18"/>
              </w:rPr>
            </w:pPr>
            <w:r w:rsidRPr="006923AD">
              <w:rPr>
                <w:rFonts w:ascii="ＭＳ ゴシック" w:eastAsia="ＭＳ ゴシック" w:hint="eastAsia"/>
                <w:b/>
                <w:sz w:val="18"/>
              </w:rPr>
              <w:t>後　期</w:t>
            </w:r>
          </w:p>
        </w:tc>
        <w:tc>
          <w:tcPr>
            <w:tcW w:w="400" w:type="dxa"/>
            <w:tcMar>
              <w:left w:w="0" w:type="dxa"/>
              <w:bottom w:w="57" w:type="dxa"/>
              <w:right w:w="0" w:type="dxa"/>
            </w:tcMar>
            <w:textDirection w:val="tbRlV"/>
            <w:vAlign w:val="center"/>
          </w:tcPr>
          <w:p w14:paraId="1777EC73" w14:textId="77777777" w:rsidR="006923AD" w:rsidRPr="00885C0F" w:rsidRDefault="006923AD" w:rsidP="006923AD">
            <w:pPr>
              <w:tabs>
                <w:tab w:val="left" w:pos="8712"/>
              </w:tabs>
              <w:jc w:val="center"/>
              <w:rPr>
                <w:rFonts w:eastAsia="ＭＳ ゴシック"/>
                <w:b/>
                <w:sz w:val="18"/>
              </w:rPr>
            </w:pPr>
            <w:r w:rsidRPr="006923AD">
              <w:rPr>
                <w:rFonts w:ascii="ＭＳ ゴシック" w:eastAsia="ＭＳ ゴシック" w:hint="eastAsia"/>
                <w:b/>
                <w:sz w:val="18"/>
              </w:rPr>
              <w:t>３　学　期</w:t>
            </w:r>
          </w:p>
        </w:tc>
        <w:tc>
          <w:tcPr>
            <w:tcW w:w="401" w:type="dxa"/>
            <w:shd w:val="clear" w:color="auto" w:fill="auto"/>
            <w:tcMar>
              <w:left w:w="0" w:type="dxa"/>
              <w:bottom w:w="57" w:type="dxa"/>
              <w:right w:w="0" w:type="dxa"/>
            </w:tcMar>
            <w:textDirection w:val="tbRlV"/>
            <w:vAlign w:val="center"/>
          </w:tcPr>
          <w:p w14:paraId="6EB6AA94" w14:textId="77777777" w:rsidR="006923AD" w:rsidRPr="00885C0F" w:rsidRDefault="006923AD" w:rsidP="006923AD">
            <w:pPr>
              <w:tabs>
                <w:tab w:val="left" w:pos="8712"/>
              </w:tabs>
              <w:jc w:val="center"/>
              <w:rPr>
                <w:rFonts w:eastAsia="ＭＳ ゴシック"/>
                <w:b/>
                <w:sz w:val="18"/>
              </w:rPr>
            </w:pPr>
            <w:r w:rsidRPr="006923AD">
              <w:rPr>
                <w:rFonts w:ascii="ＭＳ ゴシック" w:eastAsia="ＭＳ ゴシック" w:hint="eastAsia"/>
                <w:b/>
                <w:sz w:val="18"/>
              </w:rPr>
              <w:t>３　月</w:t>
            </w:r>
          </w:p>
        </w:tc>
        <w:tc>
          <w:tcPr>
            <w:tcW w:w="2111" w:type="dxa"/>
            <w:tcMar>
              <w:right w:w="57" w:type="dxa"/>
            </w:tcMar>
          </w:tcPr>
          <w:p w14:paraId="70BACF72" w14:textId="77777777" w:rsidR="006923AD" w:rsidRPr="006923AD" w:rsidRDefault="006923AD" w:rsidP="006923AD">
            <w:pPr>
              <w:pStyle w:val="111pt"/>
            </w:pPr>
            <w:r w:rsidRPr="006923AD">
              <w:rPr>
                <w:rFonts w:hint="eastAsia"/>
              </w:rPr>
              <w:t>自分の考えを深めよう　①</w:t>
            </w:r>
          </w:p>
        </w:tc>
        <w:tc>
          <w:tcPr>
            <w:tcW w:w="3379" w:type="dxa"/>
            <w:tcMar>
              <w:right w:w="113" w:type="dxa"/>
            </w:tcMar>
          </w:tcPr>
          <w:p w14:paraId="49B546F8" w14:textId="77777777" w:rsidR="006923AD" w:rsidRPr="006923AD" w:rsidRDefault="006923AD" w:rsidP="006923AD">
            <w:pPr>
              <w:pStyle w:val="211pt"/>
              <w:ind w:left="150" w:hanging="150"/>
            </w:pPr>
            <w:r w:rsidRPr="006923AD">
              <w:rPr>
                <w:rFonts w:hint="eastAsia"/>
              </w:rPr>
              <w:t>・日本がおこなっている国際協力について心に残っていることや、世界における日本の役割について考えたことをタブレットにまとめ、自分の考えを見直し、深め合いをすることができる。</w:t>
            </w:r>
          </w:p>
        </w:tc>
        <w:tc>
          <w:tcPr>
            <w:tcW w:w="3379" w:type="dxa"/>
            <w:tcMar>
              <w:right w:w="113" w:type="dxa"/>
            </w:tcMar>
          </w:tcPr>
          <w:p w14:paraId="4A7069FD" w14:textId="77777777" w:rsidR="006923AD" w:rsidRPr="006923AD" w:rsidRDefault="006923AD" w:rsidP="006923AD">
            <w:pPr>
              <w:pStyle w:val="31"/>
            </w:pPr>
            <w:r w:rsidRPr="006923AD">
              <w:rPr>
                <w:rFonts w:ascii="ＭＳ ゴシック" w:eastAsia="ＭＳ ゴシック" w:hAnsi="ＭＳ ゴシック" w:hint="eastAsia"/>
                <w:b/>
              </w:rPr>
              <w:t>【思・判・表】</w:t>
            </w:r>
            <w:r w:rsidRPr="006923AD">
              <w:rPr>
                <w:rFonts w:hint="eastAsia"/>
              </w:rPr>
              <w:t xml:space="preserve">　世界の人々ともに生きていくために自分がこれから取り組みたいことを考え、グループのなかで発表し、意見を交流して自分の考えを表現している。</w:t>
            </w:r>
          </w:p>
        </w:tc>
      </w:tr>
    </w:tbl>
    <w:p w14:paraId="4F649C1E" w14:textId="77777777" w:rsidR="006F3605" w:rsidRDefault="006F3605" w:rsidP="006F3605">
      <w:pPr>
        <w:tabs>
          <w:tab w:val="right" w:pos="8640"/>
        </w:tabs>
        <w:rPr>
          <w:shd w:val="pct15" w:color="auto" w:fill="FFFFFF"/>
        </w:rPr>
      </w:pPr>
    </w:p>
    <w:p w14:paraId="61C5F7C6" w14:textId="77777777" w:rsidR="006F3605" w:rsidRDefault="006F3605" w:rsidP="006F3605">
      <w:pPr>
        <w:tabs>
          <w:tab w:val="right" w:pos="8640"/>
        </w:tabs>
        <w:rPr>
          <w:shd w:val="pct15" w:color="auto" w:fill="FFFFFF"/>
        </w:rPr>
      </w:pPr>
    </w:p>
    <w:p w14:paraId="02BF4EB6" w14:textId="77777777" w:rsidR="006F3605" w:rsidRDefault="006F3605" w:rsidP="006F3605">
      <w:pPr>
        <w:tabs>
          <w:tab w:val="right" w:pos="8640"/>
        </w:tabs>
        <w:rPr>
          <w:shd w:val="pct15" w:color="auto" w:fill="FFFFFF"/>
        </w:rPr>
      </w:pPr>
    </w:p>
    <w:p w14:paraId="003B3F30" w14:textId="77777777" w:rsidR="006F3605" w:rsidRDefault="006F3605" w:rsidP="006F3605">
      <w:pPr>
        <w:tabs>
          <w:tab w:val="right" w:pos="8640"/>
        </w:tabs>
        <w:rPr>
          <w:shd w:val="pct15" w:color="auto" w:fill="FFFFFF"/>
        </w:rPr>
      </w:pPr>
    </w:p>
    <w:p w14:paraId="7BF3C836" w14:textId="77777777" w:rsidR="006F3605" w:rsidRPr="00521E04" w:rsidRDefault="006F3605" w:rsidP="00E04DF7">
      <w:pPr>
        <w:tabs>
          <w:tab w:val="right" w:pos="8640"/>
        </w:tabs>
        <w:rPr>
          <w:shd w:val="pct15" w:color="auto" w:fill="FFFFFF"/>
        </w:rPr>
      </w:pPr>
    </w:p>
    <w:sectPr w:rsidR="006F3605" w:rsidRPr="00521E04" w:rsidSect="00D7646D">
      <w:headerReference w:type="even" r:id="rId43"/>
      <w:type w:val="continuous"/>
      <w:pgSz w:w="11906" w:h="16838" w:code="9"/>
      <w:pgMar w:top="567" w:right="964" w:bottom="567" w:left="794" w:header="454" w:footer="340" w:gutter="0"/>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7CEFC4" w14:textId="77777777" w:rsidR="00144A50" w:rsidRDefault="00144A50">
      <w:r>
        <w:separator/>
      </w:r>
    </w:p>
    <w:p w14:paraId="0206D3A0" w14:textId="77777777" w:rsidR="00144A50" w:rsidRDefault="00144A50"/>
    <w:p w14:paraId="5AF1550D" w14:textId="77777777" w:rsidR="00144A50" w:rsidRDefault="00144A50"/>
  </w:endnote>
  <w:endnote w:type="continuationSeparator" w:id="0">
    <w:p w14:paraId="1F523E23" w14:textId="77777777" w:rsidR="00144A50" w:rsidRDefault="00144A50">
      <w:r>
        <w:continuationSeparator/>
      </w:r>
    </w:p>
    <w:p w14:paraId="31268C46" w14:textId="77777777" w:rsidR="00144A50" w:rsidRDefault="00144A50"/>
    <w:p w14:paraId="2EE01ED1" w14:textId="77777777" w:rsidR="00144A50" w:rsidRDefault="00144A5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リュウミン Pr6 R-KL">
    <w:panose1 w:val="00000000000000000000"/>
    <w:charset w:val="80"/>
    <w:family w:val="roman"/>
    <w:notTrueType/>
    <w:pitch w:val="variable"/>
    <w:sig w:usb0="00000000" w:usb1="2AC71C11" w:usb2="00000012" w:usb3="00000000" w:csb0="0002009F" w:csb1="00000000"/>
  </w:font>
  <w:font w:name="A-OTF 新ゴ Pr6 R">
    <w:panose1 w:val="00000000000000000000"/>
    <w:charset w:val="80"/>
    <w:family w:val="swiss"/>
    <w:notTrueType/>
    <w:pitch w:val="variable"/>
    <w:sig w:usb0="00000000" w:usb1="2AC71C11" w:usb2="00000012" w:usb3="00000000" w:csb0="0002009F" w:csb1="00000000"/>
  </w:font>
  <w:font w:name="A-OTF 新丸ゴ Pr6 M">
    <w:panose1 w:val="00000000000000000000"/>
    <w:charset w:val="80"/>
    <w:family w:val="swiss"/>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1AD2E6"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74</w:t>
    </w:r>
    <w:r w:rsidRPr="002461AD">
      <w:rPr>
        <w:rStyle w:val="a5"/>
        <w:rFonts w:ascii="HG丸ｺﾞｼｯｸM-PRO" w:eastAsia="HG丸ｺﾞｼｯｸM-PRO" w:hAnsi="HG丸ｺﾞｼｯｸM-PRO" w:hint="eastAsia"/>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C5F74"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81</w:t>
    </w:r>
    <w:r w:rsidRPr="000D61BE">
      <w:rPr>
        <w:rStyle w:val="a5"/>
        <w:rFonts w:eastAsia="HG丸ｺﾞｼｯｸM-PRO" w:hAnsi="HG丸ｺﾞｼｯｸM-PRO"/>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0B19C0"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84</w:t>
    </w:r>
    <w:r w:rsidRPr="002461AD">
      <w:rPr>
        <w:rStyle w:val="a5"/>
        <w:rFonts w:ascii="HG丸ｺﾞｼｯｸM-PRO" w:eastAsia="HG丸ｺﾞｼｯｸM-PRO" w:hAnsi="HG丸ｺﾞｼｯｸM-PRO" w:hint="eastAsia"/>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F3B50"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83</w:t>
    </w:r>
    <w:r w:rsidRPr="000D61BE">
      <w:rPr>
        <w:rStyle w:val="a5"/>
        <w:rFonts w:eastAsia="HG丸ｺﾞｼｯｸM-PRO" w:hAnsi="HG丸ｺﾞｼｯｸM-PRO"/>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23B59"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86</w:t>
    </w:r>
    <w:r w:rsidRPr="002461AD">
      <w:rPr>
        <w:rStyle w:val="a5"/>
        <w:rFonts w:ascii="HG丸ｺﾞｼｯｸM-PRO" w:eastAsia="HG丸ｺﾞｼｯｸM-PRO" w:hAnsi="HG丸ｺﾞｼｯｸM-PRO" w:hint="eastAsia"/>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4D67AF"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85</w:t>
    </w:r>
    <w:r w:rsidRPr="000D61BE">
      <w:rPr>
        <w:rStyle w:val="a5"/>
        <w:rFonts w:eastAsia="HG丸ｺﾞｼｯｸM-PRO" w:hAnsi="HG丸ｺﾞｼｯｸM-PRO"/>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83D15"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88</w:t>
    </w:r>
    <w:r w:rsidRPr="002461AD">
      <w:rPr>
        <w:rStyle w:val="a5"/>
        <w:rFonts w:ascii="HG丸ｺﾞｼｯｸM-PRO" w:eastAsia="HG丸ｺﾞｼｯｸM-PRO" w:hAnsi="HG丸ｺﾞｼｯｸM-PRO" w:hint="eastAsia"/>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E014B"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87</w:t>
    </w:r>
    <w:r w:rsidRPr="000D61BE">
      <w:rPr>
        <w:rStyle w:val="a5"/>
        <w:rFonts w:eastAsia="HG丸ｺﾞｼｯｸM-PRO" w:hAnsi="HG丸ｺﾞｼｯｸM-PRO"/>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982F4"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90</w:t>
    </w:r>
    <w:r w:rsidRPr="002461AD">
      <w:rPr>
        <w:rStyle w:val="a5"/>
        <w:rFonts w:ascii="HG丸ｺﾞｼｯｸM-PRO" w:eastAsia="HG丸ｺﾞｼｯｸM-PRO" w:hAnsi="HG丸ｺﾞｼｯｸM-PRO" w:hint="eastAsia"/>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B8E14"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89</w:t>
    </w:r>
    <w:r w:rsidRPr="000D61BE">
      <w:rPr>
        <w:rStyle w:val="a5"/>
        <w:rFonts w:eastAsia="HG丸ｺﾞｼｯｸM-PRO" w:hAnsi="HG丸ｺﾞｼｯｸM-PRO"/>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2A4212"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92</w:t>
    </w:r>
    <w:r w:rsidRPr="002461AD">
      <w:rPr>
        <w:rStyle w:val="a5"/>
        <w:rFonts w:ascii="HG丸ｺﾞｼｯｸM-PRO" w:eastAsia="HG丸ｺﾞｼｯｸM-PRO" w:hAnsi="HG丸ｺﾞｼｯｸM-PRO" w:hint="eastAsi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9414C"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Pr>
        <w:rStyle w:val="a5"/>
        <w:rFonts w:ascii="HG丸ｺﾞｼｯｸM-PRO" w:eastAsia="HG丸ｺﾞｼｯｸM-PRO" w:hAnsi="HG丸ｺﾞｼｯｸM-PRO"/>
        <w:noProof/>
        <w:sz w:val="18"/>
      </w:rPr>
      <w:t>7</w:t>
    </w:r>
    <w:r w:rsidRPr="000D61BE">
      <w:rPr>
        <w:rStyle w:val="a5"/>
        <w:rFonts w:eastAsia="HG丸ｺﾞｼｯｸM-PRO" w:hAnsi="HG丸ｺﾞｼｯｸM-PRO"/>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20E38C"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91</w:t>
    </w:r>
    <w:r w:rsidRPr="000D61BE">
      <w:rPr>
        <w:rStyle w:val="a5"/>
        <w:rFonts w:eastAsia="HG丸ｺﾞｼｯｸM-PRO" w:hAnsi="HG丸ｺﾞｼｯｸM-PRO"/>
        <w:sz w:val="18"/>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19CC"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94</w:t>
    </w:r>
    <w:r w:rsidRPr="002461AD">
      <w:rPr>
        <w:rStyle w:val="a5"/>
        <w:rFonts w:ascii="HG丸ｺﾞｼｯｸM-PRO" w:eastAsia="HG丸ｺﾞｼｯｸM-PRO" w:hAnsi="HG丸ｺﾞｼｯｸM-PRO" w:hint="eastAsia"/>
        <w:sz w:val="18"/>
      </w:rPr>
      <w:fldChar w:fldCharType="end"/>
    </w:r>
  </w:p>
</w:ftr>
</file>

<file path=word/footer2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832C1F"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93</w:t>
    </w:r>
    <w:r w:rsidRPr="000D61BE">
      <w:rPr>
        <w:rStyle w:val="a5"/>
        <w:rFonts w:eastAsia="HG丸ｺﾞｼｯｸM-PRO" w:hAnsi="HG丸ｺﾞｼｯｸM-PRO"/>
        <w:sz w:val="18"/>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DF873A"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96</w:t>
    </w:r>
    <w:r w:rsidRPr="002461AD">
      <w:rPr>
        <w:rStyle w:val="a5"/>
        <w:rFonts w:ascii="HG丸ｺﾞｼｯｸM-PRO" w:eastAsia="HG丸ｺﾞｼｯｸM-PRO" w:hAnsi="HG丸ｺﾞｼｯｸM-PRO" w:hint="eastAsia"/>
        <w:sz w:val="18"/>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B9BF33"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95</w:t>
    </w:r>
    <w:r w:rsidRPr="000D61BE">
      <w:rPr>
        <w:rStyle w:val="a5"/>
        <w:rFonts w:eastAsia="HG丸ｺﾞｼｯｸM-PRO" w:hAnsi="HG丸ｺﾞｼｯｸM-PRO"/>
        <w:sz w:val="18"/>
      </w:rPr>
      <w:fldChar w:fldCharType="end"/>
    </w:r>
  </w:p>
</w:ftr>
</file>

<file path=word/footer2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DE1C07"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98</w:t>
    </w:r>
    <w:r w:rsidRPr="002461AD">
      <w:rPr>
        <w:rStyle w:val="a5"/>
        <w:rFonts w:ascii="HG丸ｺﾞｼｯｸM-PRO" w:eastAsia="HG丸ｺﾞｼｯｸM-PRO" w:hAnsi="HG丸ｺﾞｼｯｸM-PRO" w:hint="eastAsia"/>
        <w:sz w:val="18"/>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A603A"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97</w:t>
    </w:r>
    <w:r w:rsidRPr="000D61BE">
      <w:rPr>
        <w:rStyle w:val="a5"/>
        <w:rFonts w:eastAsia="HG丸ｺﾞｼｯｸM-PRO" w:hAnsi="HG丸ｺﾞｼｯｸM-PRO"/>
        <w:sz w:val="18"/>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8366AA"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100</w:t>
    </w:r>
    <w:r w:rsidRPr="002461AD">
      <w:rPr>
        <w:rStyle w:val="a5"/>
        <w:rFonts w:ascii="HG丸ｺﾞｼｯｸM-PRO" w:eastAsia="HG丸ｺﾞｼｯｸM-PRO" w:hAnsi="HG丸ｺﾞｼｯｸM-PRO" w:hint="eastAsia"/>
        <w:sz w:val="18"/>
      </w:rPr>
      <w:fldChar w:fldCharType="end"/>
    </w:r>
  </w:p>
</w:ftr>
</file>

<file path=word/footer2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C09AF7"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99</w:t>
    </w:r>
    <w:r w:rsidRPr="000D61BE">
      <w:rPr>
        <w:rStyle w:val="a5"/>
        <w:rFonts w:eastAsia="HG丸ｺﾞｼｯｸM-PRO" w:hAnsi="HG丸ｺﾞｼｯｸM-PRO"/>
        <w:sz w:val="18"/>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D6E9CB"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102</w:t>
    </w:r>
    <w:r w:rsidRPr="002461AD">
      <w:rPr>
        <w:rStyle w:val="a5"/>
        <w:rFonts w:ascii="HG丸ｺﾞｼｯｸM-PRO" w:eastAsia="HG丸ｺﾞｼｯｸM-PRO" w:hAnsi="HG丸ｺﾞｼｯｸM-PRO" w:hint="eastAsia"/>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82FD1"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76</w:t>
    </w:r>
    <w:r w:rsidRPr="002461AD">
      <w:rPr>
        <w:rStyle w:val="a5"/>
        <w:rFonts w:ascii="HG丸ｺﾞｼｯｸM-PRO" w:eastAsia="HG丸ｺﾞｼｯｸM-PRO" w:hAnsi="HG丸ｺﾞｼｯｸM-PRO" w:hint="eastAsia"/>
        <w:sz w:val="18"/>
      </w:rPr>
      <w:fldChar w:fldCharType="end"/>
    </w:r>
  </w:p>
</w:ftr>
</file>

<file path=word/footer3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EF0E1"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101</w:t>
    </w:r>
    <w:r w:rsidRPr="000D61BE">
      <w:rPr>
        <w:rStyle w:val="a5"/>
        <w:rFonts w:eastAsia="HG丸ｺﾞｼｯｸM-PRO" w:hAnsi="HG丸ｺﾞｼｯｸM-PRO"/>
        <w:sz w:val="18"/>
      </w:rPr>
      <w:fldChar w:fldCharType="end"/>
    </w:r>
  </w:p>
</w:ftr>
</file>

<file path=word/footer3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56C46"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104</w:t>
    </w:r>
    <w:r w:rsidRPr="002461AD">
      <w:rPr>
        <w:rStyle w:val="a5"/>
        <w:rFonts w:ascii="HG丸ｺﾞｼｯｸM-PRO" w:eastAsia="HG丸ｺﾞｼｯｸM-PRO" w:hAnsi="HG丸ｺﾞｼｯｸM-PRO" w:hint="eastAsia"/>
        <w:sz w:val="18"/>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62CCD7"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105</w:t>
    </w:r>
    <w:r w:rsidRPr="000D61BE">
      <w:rPr>
        <w:rStyle w:val="a5"/>
        <w:rFonts w:eastAsia="HG丸ｺﾞｼｯｸM-PRO" w:hAnsi="HG丸ｺﾞｼｯｸM-PRO"/>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92C03"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75</w:t>
    </w:r>
    <w:r w:rsidRPr="000D61BE">
      <w:rPr>
        <w:rStyle w:val="a5"/>
        <w:rFonts w:eastAsia="HG丸ｺﾞｼｯｸM-PRO" w:hAnsi="HG丸ｺﾞｼｯｸM-PRO"/>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8E676"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78</w:t>
    </w:r>
    <w:r w:rsidRPr="002461AD">
      <w:rPr>
        <w:rStyle w:val="a5"/>
        <w:rFonts w:ascii="HG丸ｺﾞｼｯｸM-PRO" w:eastAsia="HG丸ｺﾞｼｯｸM-PRO" w:hAnsi="HG丸ｺﾞｼｯｸM-PRO" w:hint="eastAsia"/>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B6F499"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77</w:t>
    </w:r>
    <w:r w:rsidRPr="000D61BE">
      <w:rPr>
        <w:rStyle w:val="a5"/>
        <w:rFonts w:eastAsia="HG丸ｺﾞｼｯｸM-PRO" w:hAnsi="HG丸ｺﾞｼｯｸM-PRO"/>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3A408"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80</w:t>
    </w:r>
    <w:r w:rsidRPr="002461AD">
      <w:rPr>
        <w:rStyle w:val="a5"/>
        <w:rFonts w:ascii="HG丸ｺﾞｼｯｸM-PRO" w:eastAsia="HG丸ｺﾞｼｯｸM-PRO" w:hAnsi="HG丸ｺﾞｼｯｸM-PRO" w:hint="eastAsia"/>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306EC0" w14:textId="77777777" w:rsidR="005D5F2E" w:rsidRPr="000E108E" w:rsidRDefault="005D5F2E"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443697">
      <w:rPr>
        <w:rStyle w:val="a5"/>
        <w:rFonts w:ascii="HG丸ｺﾞｼｯｸM-PRO" w:eastAsia="HG丸ｺﾞｼｯｸM-PRO" w:hAnsi="HG丸ｺﾞｼｯｸM-PRO"/>
        <w:noProof/>
        <w:sz w:val="18"/>
      </w:rPr>
      <w:t>79</w:t>
    </w:r>
    <w:r w:rsidRPr="000D61BE">
      <w:rPr>
        <w:rStyle w:val="a5"/>
        <w:rFonts w:eastAsia="HG丸ｺﾞｼｯｸM-PRO" w:hAnsi="HG丸ｺﾞｼｯｸM-PRO"/>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269C" w14:textId="77777777" w:rsidR="005D5F2E" w:rsidRPr="002461AD" w:rsidRDefault="005D5F2E"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443697">
      <w:rPr>
        <w:rStyle w:val="a5"/>
        <w:rFonts w:ascii="HG丸ｺﾞｼｯｸM-PRO" w:eastAsia="HG丸ｺﾞｼｯｸM-PRO" w:hAnsi="HG丸ｺﾞｼｯｸM-PRO"/>
        <w:noProof/>
        <w:sz w:val="18"/>
      </w:rPr>
      <w:t>82</w:t>
    </w:r>
    <w:r w:rsidRPr="002461AD">
      <w:rPr>
        <w:rStyle w:val="a5"/>
        <w:rFonts w:ascii="HG丸ｺﾞｼｯｸM-PRO" w:eastAsia="HG丸ｺﾞｼｯｸM-PRO" w:hAnsi="HG丸ｺﾞｼｯｸM-PRO" w:hint="eastAsi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B967AC" w14:textId="77777777" w:rsidR="00144A50" w:rsidRDefault="00144A50">
      <w:r>
        <w:separator/>
      </w:r>
    </w:p>
    <w:p w14:paraId="13CB1D76" w14:textId="77777777" w:rsidR="00144A50" w:rsidRDefault="00144A50"/>
    <w:p w14:paraId="7235E199" w14:textId="77777777" w:rsidR="00144A50" w:rsidRDefault="00144A50"/>
  </w:footnote>
  <w:footnote w:type="continuationSeparator" w:id="0">
    <w:p w14:paraId="1FD0872F" w14:textId="77777777" w:rsidR="00144A50" w:rsidRDefault="00144A50">
      <w:r>
        <w:continuationSeparator/>
      </w:r>
    </w:p>
    <w:p w14:paraId="1DDED9F6" w14:textId="77777777" w:rsidR="00144A50" w:rsidRDefault="00144A50"/>
    <w:p w14:paraId="095C7B93" w14:textId="77777777" w:rsidR="00144A50" w:rsidRDefault="00144A5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D8653" w14:textId="77777777" w:rsidR="005D5F2E" w:rsidRPr="00C96CAF" w:rsidRDefault="005D5F2E" w:rsidP="00EC00F9">
    <w:pPr>
      <w:pStyle w:val="a3"/>
      <w:wordWrap w:val="0"/>
      <w:autoSpaceDN w:val="0"/>
      <w:jc w:val="right"/>
      <w:rPr>
        <w:rFonts w:ascii="HG丸ｺﾞｼｯｸM-PRO" w:eastAsia="HG丸ｺﾞｼｯｸM-PRO"/>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3.5pt;height:10.5pt" o:bullet="t">
        <v:imagedata r:id="rId1" o:title="27sshanenkei-object1"/>
      </v:shape>
    </w:pict>
  </w:numPicBullet>
  <w:abstractNum w:abstractNumId="0" w15:restartNumberingAfterBreak="0">
    <w:nsid w:val="12225D4C"/>
    <w:multiLevelType w:val="hybridMultilevel"/>
    <w:tmpl w:val="D3BA2198"/>
    <w:lvl w:ilvl="0" w:tplc="DAC8E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53EDC"/>
    <w:multiLevelType w:val="hybridMultilevel"/>
    <w:tmpl w:val="384888BA"/>
    <w:lvl w:ilvl="0" w:tplc="0726B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16460641">
    <w:abstractNumId w:val="1"/>
  </w:num>
  <w:num w:numId="2" w16cid:durableId="1663314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1"/>
  <w:evenAndOddHeaders/>
  <w:drawingGridHorizontalSpacing w:val="85"/>
  <w:drawingGridVerticalSpacing w:val="140"/>
  <w:displayHorizontalDrawingGridEvery w:val="0"/>
  <w:displayVerticalDrawingGridEvery w:val="2"/>
  <w:characterSpacingControl w:val="compressPunctuation"/>
  <w:hdrShapeDefaults>
    <o:shapedefaults v:ext="edit" spidmax="2049" fillcolor="none [2732]" stroke="f">
      <v:fill color="none [2732]"/>
      <v:stroke on="f"/>
      <v:textbox inset="2mm,.2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36505"/>
    <w:rsid w:val="00000390"/>
    <w:rsid w:val="00004F20"/>
    <w:rsid w:val="00017B9E"/>
    <w:rsid w:val="00023BB1"/>
    <w:rsid w:val="00043299"/>
    <w:rsid w:val="00057058"/>
    <w:rsid w:val="0006133C"/>
    <w:rsid w:val="0006549C"/>
    <w:rsid w:val="000850D1"/>
    <w:rsid w:val="00087D82"/>
    <w:rsid w:val="000A0A7F"/>
    <w:rsid w:val="000A4136"/>
    <w:rsid w:val="000B3904"/>
    <w:rsid w:val="000B3ACC"/>
    <w:rsid w:val="000B4826"/>
    <w:rsid w:val="000C09A1"/>
    <w:rsid w:val="000D6CBE"/>
    <w:rsid w:val="000E00AB"/>
    <w:rsid w:val="000E0B7E"/>
    <w:rsid w:val="000E0C5A"/>
    <w:rsid w:val="000E108E"/>
    <w:rsid w:val="000E1198"/>
    <w:rsid w:val="000E21E5"/>
    <w:rsid w:val="000E736C"/>
    <w:rsid w:val="00100367"/>
    <w:rsid w:val="00103135"/>
    <w:rsid w:val="00103420"/>
    <w:rsid w:val="00103AEC"/>
    <w:rsid w:val="00120F11"/>
    <w:rsid w:val="00123C3A"/>
    <w:rsid w:val="00132C7A"/>
    <w:rsid w:val="00141A70"/>
    <w:rsid w:val="0014400C"/>
    <w:rsid w:val="00144A50"/>
    <w:rsid w:val="001510D6"/>
    <w:rsid w:val="001523C3"/>
    <w:rsid w:val="00167C80"/>
    <w:rsid w:val="00180D7E"/>
    <w:rsid w:val="00187FF8"/>
    <w:rsid w:val="00190C89"/>
    <w:rsid w:val="00193E9E"/>
    <w:rsid w:val="00195AFE"/>
    <w:rsid w:val="00197E03"/>
    <w:rsid w:val="001B0CB6"/>
    <w:rsid w:val="001B0F19"/>
    <w:rsid w:val="001B406F"/>
    <w:rsid w:val="001B48DE"/>
    <w:rsid w:val="001C4282"/>
    <w:rsid w:val="001C78EF"/>
    <w:rsid w:val="001D3520"/>
    <w:rsid w:val="001D37B4"/>
    <w:rsid w:val="001F18A3"/>
    <w:rsid w:val="001F34B4"/>
    <w:rsid w:val="00204F93"/>
    <w:rsid w:val="0020651F"/>
    <w:rsid w:val="00210FA7"/>
    <w:rsid w:val="002164EE"/>
    <w:rsid w:val="00222873"/>
    <w:rsid w:val="00225474"/>
    <w:rsid w:val="0023564F"/>
    <w:rsid w:val="00235841"/>
    <w:rsid w:val="00237A63"/>
    <w:rsid w:val="00241988"/>
    <w:rsid w:val="002461AD"/>
    <w:rsid w:val="00254321"/>
    <w:rsid w:val="0026727A"/>
    <w:rsid w:val="00272B27"/>
    <w:rsid w:val="0028748C"/>
    <w:rsid w:val="002A4B3F"/>
    <w:rsid w:val="002A5EE3"/>
    <w:rsid w:val="002B2FA0"/>
    <w:rsid w:val="002B5C19"/>
    <w:rsid w:val="002C15F2"/>
    <w:rsid w:val="002D56A9"/>
    <w:rsid w:val="002E44D0"/>
    <w:rsid w:val="002F207C"/>
    <w:rsid w:val="002F2E1D"/>
    <w:rsid w:val="002F45B2"/>
    <w:rsid w:val="003059B4"/>
    <w:rsid w:val="00306CE4"/>
    <w:rsid w:val="00323D37"/>
    <w:rsid w:val="00324C23"/>
    <w:rsid w:val="003425F3"/>
    <w:rsid w:val="0034719C"/>
    <w:rsid w:val="00350976"/>
    <w:rsid w:val="00365F19"/>
    <w:rsid w:val="0038179F"/>
    <w:rsid w:val="003A013F"/>
    <w:rsid w:val="003A7063"/>
    <w:rsid w:val="003B2D4A"/>
    <w:rsid w:val="003C6F0C"/>
    <w:rsid w:val="003F262A"/>
    <w:rsid w:val="003F31DA"/>
    <w:rsid w:val="003F645D"/>
    <w:rsid w:val="00402BF1"/>
    <w:rsid w:val="004132F3"/>
    <w:rsid w:val="00422376"/>
    <w:rsid w:val="00422390"/>
    <w:rsid w:val="004278D9"/>
    <w:rsid w:val="00427D89"/>
    <w:rsid w:val="00443697"/>
    <w:rsid w:val="004476DC"/>
    <w:rsid w:val="00451976"/>
    <w:rsid w:val="00460FFC"/>
    <w:rsid w:val="00461869"/>
    <w:rsid w:val="00461C10"/>
    <w:rsid w:val="00466EBD"/>
    <w:rsid w:val="00470716"/>
    <w:rsid w:val="00477958"/>
    <w:rsid w:val="004806DA"/>
    <w:rsid w:val="004A3767"/>
    <w:rsid w:val="004B30E9"/>
    <w:rsid w:val="004C308C"/>
    <w:rsid w:val="004C6856"/>
    <w:rsid w:val="004F5F58"/>
    <w:rsid w:val="004F67B3"/>
    <w:rsid w:val="00501BFE"/>
    <w:rsid w:val="00504DEA"/>
    <w:rsid w:val="00507E9B"/>
    <w:rsid w:val="005216C3"/>
    <w:rsid w:val="00521E04"/>
    <w:rsid w:val="00525EEB"/>
    <w:rsid w:val="00546C08"/>
    <w:rsid w:val="00554A95"/>
    <w:rsid w:val="00561C60"/>
    <w:rsid w:val="00564B38"/>
    <w:rsid w:val="00571244"/>
    <w:rsid w:val="00580874"/>
    <w:rsid w:val="00595A4E"/>
    <w:rsid w:val="00595B97"/>
    <w:rsid w:val="005A48D3"/>
    <w:rsid w:val="005A786D"/>
    <w:rsid w:val="005B3910"/>
    <w:rsid w:val="005B584E"/>
    <w:rsid w:val="005B6589"/>
    <w:rsid w:val="005C0383"/>
    <w:rsid w:val="005C3457"/>
    <w:rsid w:val="005C78DE"/>
    <w:rsid w:val="005D2969"/>
    <w:rsid w:val="005D3ED9"/>
    <w:rsid w:val="005D5F2E"/>
    <w:rsid w:val="005E7123"/>
    <w:rsid w:val="005F21A1"/>
    <w:rsid w:val="005F31C7"/>
    <w:rsid w:val="005F4859"/>
    <w:rsid w:val="00605BCD"/>
    <w:rsid w:val="0061390C"/>
    <w:rsid w:val="00617E12"/>
    <w:rsid w:val="00623938"/>
    <w:rsid w:val="00627E14"/>
    <w:rsid w:val="006465D1"/>
    <w:rsid w:val="00651962"/>
    <w:rsid w:val="00666892"/>
    <w:rsid w:val="00667E3E"/>
    <w:rsid w:val="00672D3A"/>
    <w:rsid w:val="00683F7D"/>
    <w:rsid w:val="00691D26"/>
    <w:rsid w:val="006923AD"/>
    <w:rsid w:val="006A065E"/>
    <w:rsid w:val="006A2EAF"/>
    <w:rsid w:val="006A33DB"/>
    <w:rsid w:val="006A3676"/>
    <w:rsid w:val="006B2B19"/>
    <w:rsid w:val="006B6272"/>
    <w:rsid w:val="006B7B92"/>
    <w:rsid w:val="006B7DEC"/>
    <w:rsid w:val="006C2FBB"/>
    <w:rsid w:val="006E749C"/>
    <w:rsid w:val="006F0BDF"/>
    <w:rsid w:val="006F1922"/>
    <w:rsid w:val="006F3605"/>
    <w:rsid w:val="00705E76"/>
    <w:rsid w:val="00722CC2"/>
    <w:rsid w:val="00725461"/>
    <w:rsid w:val="00734584"/>
    <w:rsid w:val="00743876"/>
    <w:rsid w:val="00744F3B"/>
    <w:rsid w:val="00752506"/>
    <w:rsid w:val="00754FFE"/>
    <w:rsid w:val="007611BB"/>
    <w:rsid w:val="007636D7"/>
    <w:rsid w:val="00774F43"/>
    <w:rsid w:val="00780FE9"/>
    <w:rsid w:val="00791BB8"/>
    <w:rsid w:val="007970EF"/>
    <w:rsid w:val="007B7C92"/>
    <w:rsid w:val="007C1F5E"/>
    <w:rsid w:val="007D28B7"/>
    <w:rsid w:val="007D3A36"/>
    <w:rsid w:val="007E56DF"/>
    <w:rsid w:val="007F2FD4"/>
    <w:rsid w:val="0080567F"/>
    <w:rsid w:val="00812CE9"/>
    <w:rsid w:val="00813615"/>
    <w:rsid w:val="00815439"/>
    <w:rsid w:val="008173F2"/>
    <w:rsid w:val="00820035"/>
    <w:rsid w:val="00833895"/>
    <w:rsid w:val="00854541"/>
    <w:rsid w:val="008577FF"/>
    <w:rsid w:val="00860D26"/>
    <w:rsid w:val="008657EA"/>
    <w:rsid w:val="00866BB2"/>
    <w:rsid w:val="00870B39"/>
    <w:rsid w:val="00876990"/>
    <w:rsid w:val="008844BD"/>
    <w:rsid w:val="008908D0"/>
    <w:rsid w:val="00897298"/>
    <w:rsid w:val="008A7F17"/>
    <w:rsid w:val="008B04EE"/>
    <w:rsid w:val="008B0AD7"/>
    <w:rsid w:val="008B15FE"/>
    <w:rsid w:val="008B1A15"/>
    <w:rsid w:val="008B5F1A"/>
    <w:rsid w:val="008C14C0"/>
    <w:rsid w:val="008C42AB"/>
    <w:rsid w:val="008C514F"/>
    <w:rsid w:val="008C6E39"/>
    <w:rsid w:val="008E10CB"/>
    <w:rsid w:val="008E5C3B"/>
    <w:rsid w:val="0090614D"/>
    <w:rsid w:val="0092077E"/>
    <w:rsid w:val="0092540F"/>
    <w:rsid w:val="00925F4F"/>
    <w:rsid w:val="00936505"/>
    <w:rsid w:val="009369E2"/>
    <w:rsid w:val="00942746"/>
    <w:rsid w:val="00947E64"/>
    <w:rsid w:val="009546DF"/>
    <w:rsid w:val="00960DB6"/>
    <w:rsid w:val="00961252"/>
    <w:rsid w:val="00975F15"/>
    <w:rsid w:val="00976C7D"/>
    <w:rsid w:val="00991016"/>
    <w:rsid w:val="00991DCE"/>
    <w:rsid w:val="00992321"/>
    <w:rsid w:val="009A1309"/>
    <w:rsid w:val="009A6C0F"/>
    <w:rsid w:val="009B09E7"/>
    <w:rsid w:val="009B6536"/>
    <w:rsid w:val="009B6D53"/>
    <w:rsid w:val="009C001D"/>
    <w:rsid w:val="009C2E4E"/>
    <w:rsid w:val="009C4EAC"/>
    <w:rsid w:val="009D1468"/>
    <w:rsid w:val="009D4A3B"/>
    <w:rsid w:val="009D68D9"/>
    <w:rsid w:val="009D6AD8"/>
    <w:rsid w:val="009E76BD"/>
    <w:rsid w:val="009E7C88"/>
    <w:rsid w:val="00A011BE"/>
    <w:rsid w:val="00A048AF"/>
    <w:rsid w:val="00A1257C"/>
    <w:rsid w:val="00A13EF0"/>
    <w:rsid w:val="00A15055"/>
    <w:rsid w:val="00A238F7"/>
    <w:rsid w:val="00A30579"/>
    <w:rsid w:val="00A32C15"/>
    <w:rsid w:val="00A35D02"/>
    <w:rsid w:val="00A5411C"/>
    <w:rsid w:val="00A6471A"/>
    <w:rsid w:val="00A717C6"/>
    <w:rsid w:val="00A75320"/>
    <w:rsid w:val="00A8094B"/>
    <w:rsid w:val="00A80CD8"/>
    <w:rsid w:val="00A83209"/>
    <w:rsid w:val="00A87C9F"/>
    <w:rsid w:val="00A91B3C"/>
    <w:rsid w:val="00A92E9C"/>
    <w:rsid w:val="00A93402"/>
    <w:rsid w:val="00A97F08"/>
    <w:rsid w:val="00AB4720"/>
    <w:rsid w:val="00AB77AD"/>
    <w:rsid w:val="00AC14B1"/>
    <w:rsid w:val="00AC1EA8"/>
    <w:rsid w:val="00AC2CB6"/>
    <w:rsid w:val="00AC5BE9"/>
    <w:rsid w:val="00AE4563"/>
    <w:rsid w:val="00AE45C4"/>
    <w:rsid w:val="00AE4E8B"/>
    <w:rsid w:val="00AE738C"/>
    <w:rsid w:val="00B066CF"/>
    <w:rsid w:val="00B11721"/>
    <w:rsid w:val="00B1195D"/>
    <w:rsid w:val="00B15191"/>
    <w:rsid w:val="00B15DD5"/>
    <w:rsid w:val="00B20E51"/>
    <w:rsid w:val="00B24FF2"/>
    <w:rsid w:val="00B30EB3"/>
    <w:rsid w:val="00B41C04"/>
    <w:rsid w:val="00B44A45"/>
    <w:rsid w:val="00B51C50"/>
    <w:rsid w:val="00B51E66"/>
    <w:rsid w:val="00B533D0"/>
    <w:rsid w:val="00B54D8B"/>
    <w:rsid w:val="00B62FEE"/>
    <w:rsid w:val="00B80911"/>
    <w:rsid w:val="00B93E79"/>
    <w:rsid w:val="00BA4FFD"/>
    <w:rsid w:val="00BB103D"/>
    <w:rsid w:val="00BB297D"/>
    <w:rsid w:val="00BB7D1E"/>
    <w:rsid w:val="00BC156C"/>
    <w:rsid w:val="00BC357A"/>
    <w:rsid w:val="00BC5365"/>
    <w:rsid w:val="00BD1808"/>
    <w:rsid w:val="00BD58FF"/>
    <w:rsid w:val="00BE0DF4"/>
    <w:rsid w:val="00BE6F99"/>
    <w:rsid w:val="00BF6739"/>
    <w:rsid w:val="00C02056"/>
    <w:rsid w:val="00C0466E"/>
    <w:rsid w:val="00C04E9C"/>
    <w:rsid w:val="00C1093D"/>
    <w:rsid w:val="00C156A3"/>
    <w:rsid w:val="00C26244"/>
    <w:rsid w:val="00C27A8C"/>
    <w:rsid w:val="00C3185D"/>
    <w:rsid w:val="00C374D5"/>
    <w:rsid w:val="00C4261B"/>
    <w:rsid w:val="00C50D38"/>
    <w:rsid w:val="00C519AD"/>
    <w:rsid w:val="00C57274"/>
    <w:rsid w:val="00C64A9B"/>
    <w:rsid w:val="00C80A23"/>
    <w:rsid w:val="00C91301"/>
    <w:rsid w:val="00C9512C"/>
    <w:rsid w:val="00CA0F2C"/>
    <w:rsid w:val="00CA1F8F"/>
    <w:rsid w:val="00CA7854"/>
    <w:rsid w:val="00CB0179"/>
    <w:rsid w:val="00CC4581"/>
    <w:rsid w:val="00CD3570"/>
    <w:rsid w:val="00CD43C1"/>
    <w:rsid w:val="00CE721D"/>
    <w:rsid w:val="00CE76FD"/>
    <w:rsid w:val="00D01F60"/>
    <w:rsid w:val="00D05959"/>
    <w:rsid w:val="00D11BA3"/>
    <w:rsid w:val="00D36542"/>
    <w:rsid w:val="00D36DFB"/>
    <w:rsid w:val="00D458D4"/>
    <w:rsid w:val="00D479BA"/>
    <w:rsid w:val="00D62FD1"/>
    <w:rsid w:val="00D63595"/>
    <w:rsid w:val="00D704B8"/>
    <w:rsid w:val="00D70709"/>
    <w:rsid w:val="00D73B4E"/>
    <w:rsid w:val="00D7646D"/>
    <w:rsid w:val="00D8555E"/>
    <w:rsid w:val="00D879B7"/>
    <w:rsid w:val="00D91604"/>
    <w:rsid w:val="00D92BD2"/>
    <w:rsid w:val="00D93C00"/>
    <w:rsid w:val="00D94469"/>
    <w:rsid w:val="00D97203"/>
    <w:rsid w:val="00DB5A69"/>
    <w:rsid w:val="00DB7474"/>
    <w:rsid w:val="00DC58C4"/>
    <w:rsid w:val="00DF5BC6"/>
    <w:rsid w:val="00E04DF7"/>
    <w:rsid w:val="00E10413"/>
    <w:rsid w:val="00E2041B"/>
    <w:rsid w:val="00E220E7"/>
    <w:rsid w:val="00E24060"/>
    <w:rsid w:val="00E41DCC"/>
    <w:rsid w:val="00E42D45"/>
    <w:rsid w:val="00E44C98"/>
    <w:rsid w:val="00E54257"/>
    <w:rsid w:val="00E5526E"/>
    <w:rsid w:val="00E64A54"/>
    <w:rsid w:val="00E67982"/>
    <w:rsid w:val="00E816AF"/>
    <w:rsid w:val="00E81F57"/>
    <w:rsid w:val="00E849CE"/>
    <w:rsid w:val="00EA52FE"/>
    <w:rsid w:val="00EB0DCD"/>
    <w:rsid w:val="00EB311C"/>
    <w:rsid w:val="00EB5FAB"/>
    <w:rsid w:val="00EB6C71"/>
    <w:rsid w:val="00EB7CF0"/>
    <w:rsid w:val="00EC00F9"/>
    <w:rsid w:val="00EC1154"/>
    <w:rsid w:val="00EE4446"/>
    <w:rsid w:val="00EE57BA"/>
    <w:rsid w:val="00EE6CA2"/>
    <w:rsid w:val="00EF02E6"/>
    <w:rsid w:val="00EF04BE"/>
    <w:rsid w:val="00EF50D8"/>
    <w:rsid w:val="00F15F31"/>
    <w:rsid w:val="00F15FC3"/>
    <w:rsid w:val="00F16F47"/>
    <w:rsid w:val="00F22C1A"/>
    <w:rsid w:val="00F2324C"/>
    <w:rsid w:val="00F25AED"/>
    <w:rsid w:val="00F35E63"/>
    <w:rsid w:val="00F40092"/>
    <w:rsid w:val="00F542CB"/>
    <w:rsid w:val="00F56360"/>
    <w:rsid w:val="00F75EFB"/>
    <w:rsid w:val="00F83918"/>
    <w:rsid w:val="00F85E4F"/>
    <w:rsid w:val="00F90B8D"/>
    <w:rsid w:val="00F92259"/>
    <w:rsid w:val="00F9432E"/>
    <w:rsid w:val="00FA1893"/>
    <w:rsid w:val="00FA74BB"/>
    <w:rsid w:val="00FA7911"/>
    <w:rsid w:val="00FB3B48"/>
    <w:rsid w:val="00FB63D7"/>
    <w:rsid w:val="00FC0DA5"/>
    <w:rsid w:val="00FC4F3E"/>
    <w:rsid w:val="00FD5A9B"/>
    <w:rsid w:val="00FD71CE"/>
    <w:rsid w:val="00FD7DD4"/>
    <w:rsid w:val="00FE2545"/>
    <w:rsid w:val="00FF09A1"/>
    <w:rsid w:val="00FF3865"/>
    <w:rsid w:val="00FF4BD4"/>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2732]" stroke="f">
      <v:fill color="none [2732]"/>
      <v:stroke on="f"/>
      <v:textbox inset="2mm,.2mm,0,0"/>
    </o:shapedefaults>
    <o:shapelayout v:ext="edit">
      <o:idmap v:ext="edit" data="1"/>
    </o:shapelayout>
  </w:shapeDefaults>
  <w:doNotEmbedSmartTags/>
  <w:decimalSymbol w:val="."/>
  <w:listSeparator w:val=","/>
  <w14:docId w14:val="769D4314"/>
  <w15:chartTrackingRefBased/>
  <w15:docId w15:val="{25AB3318-EAFD-469E-9C96-A28795C0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1BE"/>
    <w:pPr>
      <w:widowControl w:val="0"/>
      <w:jc w:val="both"/>
    </w:pPr>
    <w:rPr>
      <w:rFonts w:ascii="ＭＳ 明朝"/>
      <w:color w:val="000000"/>
      <w:kern w:val="2"/>
      <w:sz w:val="17"/>
      <w:szCs w:val="24"/>
      <w:lang w:eastAsia="ja-JP"/>
    </w:rPr>
  </w:style>
  <w:style w:type="paragraph" w:styleId="1">
    <w:name w:val="heading 1"/>
    <w:basedOn w:val="a"/>
    <w:next w:val="a"/>
    <w:link w:val="10"/>
    <w:uiPriority w:val="9"/>
    <w:qFormat/>
    <w:rsid w:val="00C156A3"/>
    <w:pPr>
      <w:keepNext/>
      <w:outlineLvl w:val="0"/>
    </w:pPr>
    <w:rPr>
      <w:rFonts w:ascii="游ゴシック Light" w:eastAsia="游ゴシック Light" w:hAnsi="游ゴシック Light"/>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61BE"/>
    <w:pPr>
      <w:tabs>
        <w:tab w:val="center" w:pos="4252"/>
        <w:tab w:val="right" w:pos="8504"/>
      </w:tabs>
      <w:snapToGrid w:val="0"/>
    </w:pPr>
  </w:style>
  <w:style w:type="paragraph" w:styleId="a4">
    <w:name w:val="footer"/>
    <w:basedOn w:val="a"/>
    <w:semiHidden/>
    <w:rsid w:val="000D61BE"/>
    <w:pPr>
      <w:tabs>
        <w:tab w:val="center" w:pos="4252"/>
        <w:tab w:val="right" w:pos="8504"/>
      </w:tabs>
      <w:snapToGrid w:val="0"/>
    </w:pPr>
  </w:style>
  <w:style w:type="character" w:styleId="a5">
    <w:name w:val="page number"/>
    <w:basedOn w:val="a0"/>
    <w:rsid w:val="000D61BE"/>
  </w:style>
  <w:style w:type="paragraph" w:customStyle="1" w:styleId="a6">
    <w:name w:val="中見出し"/>
    <w:basedOn w:val="a"/>
    <w:rsid w:val="000D61BE"/>
    <w:pPr>
      <w:tabs>
        <w:tab w:val="right" w:pos="8640"/>
      </w:tabs>
    </w:pPr>
    <w:rPr>
      <w:rFonts w:ascii="HG丸ｺﾞｼｯｸM-PRO" w:eastAsia="HG丸ｺﾞｼｯｸM-PRO"/>
      <w:b/>
      <w:sz w:val="20"/>
      <w:shd w:val="pct15" w:color="auto" w:fill="auto"/>
    </w:rPr>
  </w:style>
  <w:style w:type="table" w:styleId="a7">
    <w:name w:val="Table Grid"/>
    <w:basedOn w:val="a1"/>
    <w:rsid w:val="000D61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表-小見出し"/>
    <w:basedOn w:val="a"/>
    <w:rsid w:val="000D61BE"/>
    <w:pPr>
      <w:tabs>
        <w:tab w:val="left" w:pos="8712"/>
      </w:tabs>
      <w:spacing w:line="250" w:lineRule="exact"/>
    </w:pPr>
    <w:rPr>
      <w:rFonts w:ascii="ＭＳ ゴシック" w:eastAsia="ＭＳ ゴシック"/>
      <w:sz w:val="15"/>
    </w:rPr>
  </w:style>
  <w:style w:type="paragraph" w:customStyle="1" w:styleId="-0">
    <w:name w:val="単元構成-明朝"/>
    <w:basedOn w:val="a"/>
    <w:rsid w:val="00C936E2"/>
    <w:pPr>
      <w:autoSpaceDN w:val="0"/>
      <w:spacing w:line="280" w:lineRule="exact"/>
      <w:ind w:firstLineChars="100" w:firstLine="170"/>
    </w:pPr>
    <w:rPr>
      <w:rFonts w:ascii="ＭＳ Ｐ明朝" w:eastAsia="ＭＳ Ｐ明朝" w:hAnsi="ＭＳ Ｐ明朝"/>
    </w:rPr>
  </w:style>
  <w:style w:type="paragraph" w:styleId="a8">
    <w:name w:val="Balloon Text"/>
    <w:basedOn w:val="a"/>
    <w:link w:val="a9"/>
    <w:uiPriority w:val="99"/>
    <w:semiHidden/>
    <w:unhideWhenUsed/>
    <w:rsid w:val="00A62D3E"/>
    <w:rPr>
      <w:rFonts w:ascii="Arial" w:eastAsia="ＭＳ ゴシック" w:hAnsi="Arial"/>
      <w:sz w:val="18"/>
      <w:szCs w:val="18"/>
      <w:lang w:val="x-none" w:eastAsia="x-none"/>
    </w:rPr>
  </w:style>
  <w:style w:type="character" w:customStyle="1" w:styleId="a9">
    <w:name w:val="吹き出し (文字)"/>
    <w:link w:val="a8"/>
    <w:uiPriority w:val="99"/>
    <w:semiHidden/>
    <w:rsid w:val="00A62D3E"/>
    <w:rPr>
      <w:rFonts w:ascii="Arial" w:eastAsia="ＭＳ ゴシック" w:hAnsi="Arial" w:cs="Times New Roman"/>
      <w:color w:val="000000"/>
      <w:kern w:val="2"/>
      <w:sz w:val="18"/>
      <w:szCs w:val="18"/>
    </w:rPr>
  </w:style>
  <w:style w:type="character" w:customStyle="1" w:styleId="10">
    <w:name w:val="見出し 1 (文字)"/>
    <w:link w:val="1"/>
    <w:uiPriority w:val="9"/>
    <w:rsid w:val="00C156A3"/>
    <w:rPr>
      <w:rFonts w:ascii="游ゴシック Light" w:eastAsia="游ゴシック Light" w:hAnsi="游ゴシック Light" w:cs="Times New Roman"/>
      <w:color w:val="000000"/>
      <w:kern w:val="2"/>
      <w:sz w:val="24"/>
      <w:szCs w:val="24"/>
    </w:rPr>
  </w:style>
  <w:style w:type="paragraph" w:customStyle="1" w:styleId="2">
    <w:name w:val="小社年計_表_2本時のねらい"/>
    <w:basedOn w:val="a"/>
    <w:rsid w:val="003F262A"/>
    <w:pPr>
      <w:tabs>
        <w:tab w:val="left" w:pos="8712"/>
      </w:tabs>
      <w:autoSpaceDE w:val="0"/>
      <w:autoSpaceDN w:val="0"/>
      <w:spacing w:line="220" w:lineRule="exact"/>
      <w:ind w:left="100" w:hangingChars="100" w:hanging="100"/>
    </w:pPr>
    <w:rPr>
      <w:sz w:val="15"/>
      <w:szCs w:val="15"/>
    </w:rPr>
  </w:style>
  <w:style w:type="paragraph" w:customStyle="1" w:styleId="11">
    <w:name w:val="小社年計_表_1小見出し"/>
    <w:basedOn w:val="a"/>
    <w:rsid w:val="003F262A"/>
    <w:pPr>
      <w:tabs>
        <w:tab w:val="left" w:pos="8712"/>
      </w:tabs>
      <w:spacing w:line="220" w:lineRule="exact"/>
      <w:jc w:val="left"/>
    </w:pPr>
    <w:rPr>
      <w:rFonts w:ascii="ＭＳ ゴシック" w:eastAsia="ＭＳ ゴシック"/>
      <w:sz w:val="15"/>
      <w:szCs w:val="15"/>
    </w:rPr>
  </w:style>
  <w:style w:type="paragraph" w:customStyle="1" w:styleId="3">
    <w:name w:val="小社年計_表_3評価基準"/>
    <w:basedOn w:val="a"/>
    <w:rsid w:val="003F262A"/>
    <w:pPr>
      <w:tabs>
        <w:tab w:val="left" w:pos="8712"/>
      </w:tabs>
      <w:spacing w:line="220" w:lineRule="exact"/>
      <w:jc w:val="left"/>
    </w:pPr>
    <w:rPr>
      <w:sz w:val="15"/>
      <w:szCs w:val="15"/>
    </w:rPr>
  </w:style>
  <w:style w:type="character" w:customStyle="1" w:styleId="30">
    <w:name w:val="小社年計_表_3太字"/>
    <w:uiPriority w:val="1"/>
    <w:qFormat/>
    <w:rsid w:val="005A786D"/>
    <w:rPr>
      <w:rFonts w:ascii="ＭＳ ゴシック" w:eastAsia="ＭＳ ゴシック"/>
      <w:b/>
      <w:bCs/>
    </w:rPr>
  </w:style>
  <w:style w:type="paragraph" w:customStyle="1" w:styleId="211pt">
    <w:name w:val="スタイル 小社年計_表_2本時のねらい + 行間 :  固定値 11 pt"/>
    <w:basedOn w:val="2"/>
    <w:rsid w:val="003F262A"/>
    <w:rPr>
      <w:rFonts w:cs="ＭＳ 明朝"/>
      <w:szCs w:val="20"/>
    </w:rPr>
  </w:style>
  <w:style w:type="paragraph" w:customStyle="1" w:styleId="31">
    <w:name w:val="スタイル 小社年計_表_3評価基準"/>
    <w:basedOn w:val="3"/>
    <w:rsid w:val="003F262A"/>
    <w:rPr>
      <w:rFonts w:cs="ＭＳ 明朝"/>
      <w:szCs w:val="20"/>
    </w:rPr>
  </w:style>
  <w:style w:type="paragraph" w:customStyle="1" w:styleId="111pt">
    <w:name w:val="スタイル 小社年計_表_1小見出し + 行間 :  固定値 11 pt"/>
    <w:basedOn w:val="11"/>
    <w:rsid w:val="003F262A"/>
    <w:rPr>
      <w:rFonts w:cs="ＭＳ 明朝"/>
      <w:szCs w:val="20"/>
    </w:rPr>
  </w:style>
  <w:style w:type="paragraph" w:customStyle="1" w:styleId="300">
    <w:name w:val="300_表基本"/>
    <w:basedOn w:val="a"/>
    <w:uiPriority w:val="99"/>
    <w:rsid w:val="00FA7911"/>
    <w:pPr>
      <w:autoSpaceDE w:val="0"/>
      <w:autoSpaceDN w:val="0"/>
      <w:adjustRightInd w:val="0"/>
      <w:spacing w:line="255" w:lineRule="atLeast"/>
      <w:textAlignment w:val="center"/>
    </w:pPr>
    <w:rPr>
      <w:rFonts w:ascii="A-OTF リュウミン Pr6 R-KL" w:eastAsia="A-OTF リュウミン Pr6 R-KL" w:cs="A-OTF リュウミン Pr6 R-KL"/>
      <w:kern w:val="0"/>
      <w:szCs w:val="17"/>
      <w:lang w:val="ja-JP" w:eastAsia="zh-CN"/>
    </w:rPr>
  </w:style>
  <w:style w:type="paragraph" w:customStyle="1" w:styleId="310">
    <w:name w:val="310_表_小見出し"/>
    <w:basedOn w:val="300"/>
    <w:uiPriority w:val="99"/>
    <w:rsid w:val="00FA7911"/>
    <w:rPr>
      <w:rFonts w:ascii="A-OTF 新ゴ Pr6 R" w:eastAsia="A-OTF 新ゴ Pr6 R" w:cs="A-OTF 新ゴ Pr6 R"/>
    </w:rPr>
  </w:style>
  <w:style w:type="paragraph" w:customStyle="1" w:styleId="3011-1">
    <w:name w:val="301_表基本_1-1"/>
    <w:basedOn w:val="300"/>
    <w:uiPriority w:val="99"/>
    <w:rsid w:val="00FA7911"/>
    <w:pPr>
      <w:ind w:left="170" w:hanging="170"/>
    </w:pPr>
  </w:style>
  <w:style w:type="paragraph" w:customStyle="1" w:styleId="211pt01">
    <w:name w:val="样式 スタイル 小社年計_表_2本時のねらい + 行間 :  固定値 11 pt + 段前: 0 毫米 悬挂缩进: 1 字符"/>
    <w:basedOn w:val="211pt"/>
    <w:rsid w:val="00FA7911"/>
    <w:pPr>
      <w:ind w:left="150" w:hanging="150"/>
    </w:pPr>
  </w:style>
  <w:style w:type="paragraph" w:customStyle="1" w:styleId="320">
    <w:name w:val="320_表強調センター"/>
    <w:basedOn w:val="300"/>
    <w:uiPriority w:val="99"/>
    <w:rsid w:val="00FD5A9B"/>
    <w:pPr>
      <w:jc w:val="center"/>
    </w:pPr>
    <w:rPr>
      <w:rFonts w:ascii="A-OTF 新丸ゴ Pr6 M" w:eastAsia="A-OTF 新丸ゴ Pr6 M" w:cs="A-OTF 新丸ゴ Pr6 M"/>
    </w:rPr>
  </w:style>
  <w:style w:type="paragraph" w:customStyle="1" w:styleId="aa">
    <w:name w:val="[无段落样式]"/>
    <w:rsid w:val="00FD5A9B"/>
    <w:pPr>
      <w:widowControl w:val="0"/>
      <w:autoSpaceDE w:val="0"/>
      <w:autoSpaceDN w:val="0"/>
      <w:adjustRightInd w:val="0"/>
      <w:spacing w:line="420" w:lineRule="auto"/>
      <w:jc w:val="both"/>
      <w:textAlignment w:val="center"/>
    </w:pPr>
    <w:rPr>
      <w:rFonts w:ascii="A-OTF 新丸ゴ Pr6 M" w:eastAsia="A-OTF 新丸ゴ Pr6 M"/>
      <w:color w:val="000000"/>
      <w:sz w:val="18"/>
      <w:szCs w:val="18"/>
      <w:lang w:val="ja-JP"/>
    </w:rPr>
  </w:style>
  <w:style w:type="character" w:customStyle="1" w:styleId="ab">
    <w:name w:val="前後ベタ (文字とのアキ)"/>
    <w:uiPriority w:val="99"/>
    <w:rsid w:val="004B30E9"/>
  </w:style>
  <w:style w:type="character" w:customStyle="1" w:styleId="12">
    <w:name w:val="文字スタイル 1 (文字とのアキ)"/>
    <w:uiPriority w:val="99"/>
    <w:rsid w:val="004B30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footer" Target="footer8.xml"/><Relationship Id="rId26" Type="http://schemas.openxmlformats.org/officeDocument/2006/relationships/footer" Target="footer16.xml"/><Relationship Id="rId39" Type="http://schemas.openxmlformats.org/officeDocument/2006/relationships/footer" Target="footer29.xml"/><Relationship Id="rId21" Type="http://schemas.openxmlformats.org/officeDocument/2006/relationships/footer" Target="footer11.xml"/><Relationship Id="rId34" Type="http://schemas.openxmlformats.org/officeDocument/2006/relationships/footer" Target="footer24.xml"/><Relationship Id="rId42" Type="http://schemas.openxmlformats.org/officeDocument/2006/relationships/footer" Target="footer32.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footer" Target="footer6.xml"/><Relationship Id="rId29" Type="http://schemas.openxmlformats.org/officeDocument/2006/relationships/footer" Target="footer1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4.xml"/><Relationship Id="rId32" Type="http://schemas.openxmlformats.org/officeDocument/2006/relationships/footer" Target="footer22.xml"/><Relationship Id="rId37" Type="http://schemas.openxmlformats.org/officeDocument/2006/relationships/footer" Target="footer27.xml"/><Relationship Id="rId40" Type="http://schemas.openxmlformats.org/officeDocument/2006/relationships/footer" Target="footer30.xm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5.xml"/><Relationship Id="rId23" Type="http://schemas.openxmlformats.org/officeDocument/2006/relationships/footer" Target="footer13.xml"/><Relationship Id="rId28" Type="http://schemas.openxmlformats.org/officeDocument/2006/relationships/footer" Target="footer18.xml"/><Relationship Id="rId36" Type="http://schemas.openxmlformats.org/officeDocument/2006/relationships/footer" Target="footer26.xml"/><Relationship Id="rId10" Type="http://schemas.openxmlformats.org/officeDocument/2006/relationships/footer" Target="footer2.xml"/><Relationship Id="rId19" Type="http://schemas.openxmlformats.org/officeDocument/2006/relationships/footer" Target="footer9.xml"/><Relationship Id="rId31" Type="http://schemas.openxmlformats.org/officeDocument/2006/relationships/footer" Target="footer21.xm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12.xml"/><Relationship Id="rId27" Type="http://schemas.openxmlformats.org/officeDocument/2006/relationships/footer" Target="footer17.xml"/><Relationship Id="rId30" Type="http://schemas.openxmlformats.org/officeDocument/2006/relationships/footer" Target="footer20.xml"/><Relationship Id="rId35" Type="http://schemas.openxmlformats.org/officeDocument/2006/relationships/footer" Target="footer25.xml"/><Relationship Id="rId43" Type="http://schemas.openxmlformats.org/officeDocument/2006/relationships/header" Target="header1.xml"/><Relationship Id="rId8" Type="http://schemas.openxmlformats.org/officeDocument/2006/relationships/image" Target="media/image2.png"/><Relationship Id="rId3" Type="http://schemas.openxmlformats.org/officeDocument/2006/relationships/styles" Target="styles.xml"/><Relationship Id="rId12" Type="http://schemas.openxmlformats.org/officeDocument/2006/relationships/image" Target="media/image4.png"/><Relationship Id="rId17" Type="http://schemas.openxmlformats.org/officeDocument/2006/relationships/footer" Target="footer7.xml"/><Relationship Id="rId25" Type="http://schemas.openxmlformats.org/officeDocument/2006/relationships/footer" Target="footer15.xml"/><Relationship Id="rId33" Type="http://schemas.openxmlformats.org/officeDocument/2006/relationships/footer" Target="footer23.xml"/><Relationship Id="rId38" Type="http://schemas.openxmlformats.org/officeDocument/2006/relationships/footer" Target="footer28.xml"/><Relationship Id="rId20" Type="http://schemas.openxmlformats.org/officeDocument/2006/relationships/footer" Target="footer10.xml"/><Relationship Id="rId41" Type="http://schemas.openxmlformats.org/officeDocument/2006/relationships/footer" Target="footer3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78EA696-D76F-479E-8D15-B30D153C5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128</TotalTime>
  <Pages>32</Pages>
  <Words>4840</Words>
  <Characters>27588</Characters>
  <Application>Microsoft Office Word</Application>
  <DocSecurity>0</DocSecurity>
  <Lines>229</Lines>
  <Paragraphs>64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32364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桜</dc:creator>
  <cp:keywords/>
  <dc:description/>
  <cp:lastModifiedBy>奥田 めぐみ</cp:lastModifiedBy>
  <cp:revision>26</cp:revision>
  <cp:lastPrinted>2023-07-13T13:37:00Z</cp:lastPrinted>
  <dcterms:created xsi:type="dcterms:W3CDTF">2023-07-12T07:54:00Z</dcterms:created>
  <dcterms:modified xsi:type="dcterms:W3CDTF">2023-08-30T09:32:00Z</dcterms:modified>
</cp:coreProperties>
</file>